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32376" w14:textId="77777777" w:rsidR="00A474F0" w:rsidRDefault="00A474F0">
      <w:pPr>
        <w:pStyle w:val="Textoindependiente"/>
        <w:spacing w:before="3"/>
        <w:rPr>
          <w:rFonts w:ascii="Times New Roman"/>
          <w:sz w:val="20"/>
        </w:rPr>
      </w:pPr>
    </w:p>
    <w:p w14:paraId="35844FAB" w14:textId="77777777" w:rsidR="00A474F0" w:rsidRDefault="00000000">
      <w:pPr>
        <w:pStyle w:val="Textoindependiente"/>
        <w:ind w:left="100"/>
        <w:rPr>
          <w:rFonts w:ascii="Times New Roman"/>
          <w:sz w:val="20"/>
        </w:rPr>
      </w:pPr>
      <w:r>
        <w:rPr>
          <w:rFonts w:ascii="Times New Roman"/>
          <w:noProof/>
          <w:sz w:val="20"/>
        </w:rPr>
        <mc:AlternateContent>
          <mc:Choice Requires="wps">
            <w:drawing>
              <wp:inline distT="0" distB="0" distL="0" distR="0" wp14:anchorId="6AAD8F38" wp14:editId="1F5C4784">
                <wp:extent cx="613410" cy="755015"/>
                <wp:effectExtent l="0" t="0" r="0" b="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 cy="755015"/>
                        </a:xfrm>
                        <a:prstGeom prst="rect">
                          <a:avLst/>
                        </a:prstGeom>
                        <a:solidFill>
                          <a:srgbClr val="000000"/>
                        </a:solidFill>
                      </wps:spPr>
                      <wps:txbx>
                        <w:txbxContent>
                          <w:p w14:paraId="3AC35C81" w14:textId="77777777" w:rsidR="00A474F0" w:rsidRDefault="00A474F0">
                            <w:pPr>
                              <w:pStyle w:val="Textoindependiente"/>
                              <w:rPr>
                                <w:rFonts w:ascii="Times New Roman"/>
                                <w:color w:val="000000"/>
                                <w:sz w:val="24"/>
                              </w:rPr>
                            </w:pPr>
                          </w:p>
                          <w:p w14:paraId="73C0839F" w14:textId="77777777" w:rsidR="00A474F0" w:rsidRDefault="00A474F0">
                            <w:pPr>
                              <w:pStyle w:val="Textoindependiente"/>
                              <w:rPr>
                                <w:rFonts w:ascii="Times New Roman"/>
                                <w:color w:val="000000"/>
                                <w:sz w:val="24"/>
                              </w:rPr>
                            </w:pPr>
                          </w:p>
                          <w:p w14:paraId="3B8664E5" w14:textId="77777777" w:rsidR="00A474F0" w:rsidRDefault="00A474F0">
                            <w:pPr>
                              <w:pStyle w:val="Textoindependiente"/>
                              <w:spacing w:before="3"/>
                              <w:rPr>
                                <w:rFonts w:ascii="Times New Roman"/>
                                <w:color w:val="000000"/>
                                <w:sz w:val="24"/>
                              </w:rPr>
                            </w:pPr>
                          </w:p>
                          <w:p w14:paraId="2DD98207" w14:textId="77777777" w:rsidR="00A474F0" w:rsidRDefault="00000000">
                            <w:pPr>
                              <w:ind w:left="204"/>
                              <w:rPr>
                                <w:rFonts w:ascii="Trebuchet MS" w:hAnsi="Trebuchet MS"/>
                                <w:color w:val="000000"/>
                                <w:sz w:val="24"/>
                              </w:rPr>
                            </w:pPr>
                            <w:r>
                              <w:rPr>
                                <w:rFonts w:ascii="Trebuchet MS" w:hAnsi="Trebuchet MS"/>
                                <w:color w:val="FFFFFF"/>
                                <w:spacing w:val="-2"/>
                                <w:sz w:val="24"/>
                              </w:rPr>
                              <w:t>[Año]</w:t>
                            </w:r>
                          </w:p>
                        </w:txbxContent>
                      </wps:txbx>
                      <wps:bodyPr wrap="square" lIns="0" tIns="0" rIns="0" bIns="0" rtlCol="0">
                        <a:noAutofit/>
                      </wps:bodyPr>
                    </wps:wsp>
                  </a:graphicData>
                </a:graphic>
              </wp:inline>
            </w:drawing>
          </mc:Choice>
          <mc:Fallback>
            <w:pict>
              <v:shapetype w14:anchorId="6AAD8F38" id="_x0000_t202" coordsize="21600,21600" o:spt="202" path="m,l,21600r21600,l21600,xe">
                <v:stroke joinstyle="miter"/>
                <v:path gradientshapeok="t" o:connecttype="rect"/>
              </v:shapetype>
              <v:shape id="Textbox 4" o:spid="_x0000_s1026" type="#_x0000_t202" style="width:48.3pt;height: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" fillcolor="black" stroked="f">
                <v:textbox inset="0,0,0,0">
                  <w:txbxContent>
                    <w:p w14:paraId="3AC35C81" w14:textId="77777777" w:rsidR="00A474F0" w:rsidRDefault="00A474F0">
                      <w:pPr>
                        <w:pStyle w:val="Textoindependiente"/>
                        <w:rPr>
                          <w:rFonts w:ascii="Times New Roman"/>
                          <w:color w:val="000000"/>
                          <w:sz w:val="24"/>
                        </w:rPr>
                      </w:pPr>
                    </w:p>
                    <w:p w14:paraId="73C0839F" w14:textId="77777777" w:rsidR="00A474F0" w:rsidRDefault="00A474F0">
                      <w:pPr>
                        <w:pStyle w:val="Textoindependiente"/>
                        <w:rPr>
                          <w:rFonts w:ascii="Times New Roman"/>
                          <w:color w:val="000000"/>
                          <w:sz w:val="24"/>
                        </w:rPr>
                      </w:pPr>
                    </w:p>
                    <w:p w14:paraId="3B8664E5" w14:textId="77777777" w:rsidR="00A474F0" w:rsidRDefault="00A474F0">
                      <w:pPr>
                        <w:pStyle w:val="Textoindependiente"/>
                        <w:spacing w:before="3"/>
                        <w:rPr>
                          <w:rFonts w:ascii="Times New Roman"/>
                          <w:color w:val="000000"/>
                          <w:sz w:val="24"/>
                        </w:rPr>
                      </w:pPr>
                    </w:p>
                    <w:p w14:paraId="2DD98207" w14:textId="77777777" w:rsidR="00A474F0" w:rsidRDefault="00000000">
                      <w:pPr>
                        <w:ind w:left="204"/>
                        <w:rPr>
                          <w:rFonts w:ascii="Trebuchet MS" w:hAnsi="Trebuchet MS"/>
                          <w:color w:val="000000"/>
                          <w:sz w:val="24"/>
                        </w:rPr>
                      </w:pPr>
                      <w:r>
                        <w:rPr>
                          <w:rFonts w:ascii="Trebuchet MS" w:hAnsi="Trebuchet MS"/>
                          <w:color w:val="FFFFFF"/>
                          <w:spacing w:val="-2"/>
                          <w:sz w:val="24"/>
                        </w:rPr>
                        <w:t>[Año]</w:t>
                      </w:r>
                    </w:p>
                  </w:txbxContent>
                </v:textbox>
                <w10:anchorlock/>
              </v:shape>
            </w:pict>
          </mc:Fallback>
        </mc:AlternateContent>
      </w:r>
    </w:p>
    <w:p w14:paraId="2FF118E1" w14:textId="77777777" w:rsidR="00A474F0" w:rsidRDefault="00A474F0">
      <w:pPr>
        <w:pStyle w:val="Textoindependiente"/>
        <w:rPr>
          <w:rFonts w:ascii="Times New Roman"/>
          <w:sz w:val="20"/>
        </w:rPr>
      </w:pPr>
    </w:p>
    <w:p w14:paraId="4F544DB3" w14:textId="77777777" w:rsidR="00A474F0" w:rsidRDefault="00A474F0">
      <w:pPr>
        <w:pStyle w:val="Textoindependiente"/>
        <w:rPr>
          <w:rFonts w:ascii="Times New Roman"/>
          <w:sz w:val="20"/>
        </w:rPr>
      </w:pPr>
    </w:p>
    <w:p w14:paraId="70359D52" w14:textId="77777777" w:rsidR="00A474F0" w:rsidRDefault="00A474F0">
      <w:pPr>
        <w:pStyle w:val="Textoindependiente"/>
        <w:rPr>
          <w:rFonts w:ascii="Times New Roman"/>
          <w:sz w:val="20"/>
        </w:rPr>
      </w:pPr>
    </w:p>
    <w:p w14:paraId="53E15610" w14:textId="77777777" w:rsidR="00A474F0" w:rsidRDefault="00A474F0">
      <w:pPr>
        <w:pStyle w:val="Textoindependiente"/>
        <w:spacing w:before="53"/>
        <w:rPr>
          <w:rFonts w:ascii="Times New Roman"/>
          <w:sz w:val="20"/>
        </w:rPr>
      </w:pPr>
    </w:p>
    <w:p w14:paraId="06AF86A6" w14:textId="77777777" w:rsidR="00A474F0" w:rsidRDefault="00000000">
      <w:pPr>
        <w:spacing w:before="1" w:line="228" w:lineRule="auto"/>
        <w:ind w:left="100" w:right="4822"/>
        <w:rPr>
          <w:rFonts w:ascii="Trebuchet MS" w:hAnsi="Trebuchet MS"/>
          <w:b/>
          <w:sz w:val="20"/>
        </w:rPr>
      </w:pPr>
      <w:r>
        <w:rPr>
          <w:rFonts w:ascii="Trebuchet MS" w:hAnsi="Trebuchet MS"/>
          <w:b/>
          <w:w w:val="90"/>
          <w:sz w:val="20"/>
        </w:rPr>
        <w:t xml:space="preserve">Documento de Política Nacional de Ciencia, </w:t>
      </w:r>
      <w:r>
        <w:rPr>
          <w:rFonts w:ascii="Trebuchet MS" w:hAnsi="Trebuchet MS"/>
          <w:b/>
          <w:sz w:val="20"/>
        </w:rPr>
        <w:t>Tecnología</w:t>
      </w:r>
      <w:r>
        <w:rPr>
          <w:rFonts w:ascii="Trebuchet MS" w:hAnsi="Trebuchet MS"/>
          <w:b/>
          <w:spacing w:val="-4"/>
          <w:sz w:val="20"/>
        </w:rPr>
        <w:t xml:space="preserve"> </w:t>
      </w:r>
      <w:r>
        <w:rPr>
          <w:rFonts w:ascii="Trebuchet MS" w:hAnsi="Trebuchet MS"/>
          <w:b/>
          <w:sz w:val="20"/>
        </w:rPr>
        <w:t>e</w:t>
      </w:r>
      <w:r>
        <w:rPr>
          <w:rFonts w:ascii="Trebuchet MS" w:hAnsi="Trebuchet MS"/>
          <w:b/>
          <w:spacing w:val="-4"/>
          <w:sz w:val="20"/>
        </w:rPr>
        <w:t xml:space="preserve"> </w:t>
      </w:r>
      <w:r>
        <w:rPr>
          <w:rFonts w:ascii="Trebuchet MS" w:hAnsi="Trebuchet MS"/>
          <w:b/>
          <w:sz w:val="20"/>
        </w:rPr>
        <w:t>Innovación</w:t>
      </w:r>
    </w:p>
    <w:p w14:paraId="16CD31D3" w14:textId="77777777" w:rsidR="00A474F0" w:rsidRDefault="00000000">
      <w:pPr>
        <w:spacing w:line="223" w:lineRule="exact"/>
        <w:ind w:left="100"/>
        <w:rPr>
          <w:rFonts w:ascii="Trebuchet MS" w:hAnsi="Trebuchet MS"/>
          <w:b/>
          <w:sz w:val="20"/>
        </w:rPr>
      </w:pPr>
      <w:r>
        <w:rPr>
          <w:rFonts w:ascii="Trebuchet MS" w:hAnsi="Trebuchet MS"/>
          <w:b/>
          <w:w w:val="85"/>
          <w:sz w:val="20"/>
        </w:rPr>
        <w:t>N°</w:t>
      </w:r>
      <w:r>
        <w:rPr>
          <w:rFonts w:ascii="Trebuchet MS" w:hAnsi="Trebuchet MS"/>
          <w:b/>
          <w:spacing w:val="-9"/>
          <w:sz w:val="20"/>
        </w:rPr>
        <w:t xml:space="preserve"> </w:t>
      </w:r>
      <w:r>
        <w:rPr>
          <w:rFonts w:ascii="Trebuchet MS" w:hAnsi="Trebuchet MS"/>
          <w:b/>
          <w:color w:val="00B050"/>
          <w:spacing w:val="-4"/>
          <w:sz w:val="20"/>
        </w:rPr>
        <w:t>XXXX</w:t>
      </w:r>
    </w:p>
    <w:p w14:paraId="58FD22E0" w14:textId="77777777" w:rsidR="00A474F0" w:rsidRDefault="00A474F0">
      <w:pPr>
        <w:pStyle w:val="Textoindependiente"/>
        <w:rPr>
          <w:rFonts w:ascii="Trebuchet MS"/>
          <w:b/>
          <w:sz w:val="20"/>
        </w:rPr>
      </w:pPr>
    </w:p>
    <w:p w14:paraId="022FC033" w14:textId="77777777" w:rsidR="00A474F0" w:rsidRDefault="00A474F0">
      <w:pPr>
        <w:pStyle w:val="Textoindependiente"/>
        <w:rPr>
          <w:rFonts w:ascii="Trebuchet MS"/>
          <w:b/>
          <w:sz w:val="20"/>
        </w:rPr>
      </w:pPr>
    </w:p>
    <w:p w14:paraId="7CED0950" w14:textId="77777777" w:rsidR="00A474F0" w:rsidRDefault="00A474F0">
      <w:pPr>
        <w:pStyle w:val="Textoindependiente"/>
        <w:rPr>
          <w:rFonts w:ascii="Trebuchet MS"/>
          <w:b/>
          <w:sz w:val="20"/>
        </w:rPr>
      </w:pPr>
    </w:p>
    <w:p w14:paraId="2C8B4963" w14:textId="77777777" w:rsidR="00A474F0" w:rsidRDefault="00A474F0">
      <w:pPr>
        <w:pStyle w:val="Textoindependiente"/>
        <w:rPr>
          <w:rFonts w:ascii="Trebuchet MS"/>
          <w:b/>
          <w:sz w:val="20"/>
        </w:rPr>
      </w:pPr>
    </w:p>
    <w:p w14:paraId="768B272A" w14:textId="77777777" w:rsidR="00A474F0" w:rsidRDefault="00A474F0">
      <w:pPr>
        <w:pStyle w:val="Textoindependiente"/>
        <w:rPr>
          <w:rFonts w:ascii="Trebuchet MS"/>
          <w:b/>
          <w:sz w:val="20"/>
        </w:rPr>
      </w:pPr>
    </w:p>
    <w:p w14:paraId="536A6C0B" w14:textId="77777777" w:rsidR="00A474F0" w:rsidRDefault="00A474F0">
      <w:pPr>
        <w:pStyle w:val="Textoindependiente"/>
        <w:spacing w:before="57"/>
        <w:rPr>
          <w:rFonts w:ascii="Trebuchet MS"/>
          <w:b/>
          <w:sz w:val="20"/>
        </w:rPr>
      </w:pPr>
    </w:p>
    <w:p w14:paraId="34BFD084" w14:textId="77777777" w:rsidR="00A474F0" w:rsidRDefault="00000000">
      <w:pPr>
        <w:pStyle w:val="Ttulo"/>
        <w:spacing w:line="230" w:lineRule="auto"/>
        <w:ind w:left="1029" w:right="1048"/>
      </w:pPr>
      <w:r>
        <w:rPr>
          <w:w w:val="90"/>
        </w:rPr>
        <w:t>POLÍTICAS</w:t>
      </w:r>
      <w:r>
        <w:rPr>
          <w:spacing w:val="-22"/>
          <w:w w:val="90"/>
        </w:rPr>
        <w:t xml:space="preserve"> </w:t>
      </w:r>
      <w:r>
        <w:rPr>
          <w:w w:val="90"/>
        </w:rPr>
        <w:t>DE</w:t>
      </w:r>
      <w:r>
        <w:rPr>
          <w:spacing w:val="-22"/>
          <w:w w:val="90"/>
        </w:rPr>
        <w:t xml:space="preserve"> </w:t>
      </w:r>
      <w:r>
        <w:rPr>
          <w:w w:val="90"/>
        </w:rPr>
        <w:t>INVESTIGACIÓN</w:t>
      </w:r>
      <w:r>
        <w:rPr>
          <w:spacing w:val="-22"/>
          <w:w w:val="90"/>
        </w:rPr>
        <w:t xml:space="preserve"> </w:t>
      </w:r>
      <w:r>
        <w:rPr>
          <w:w w:val="90"/>
        </w:rPr>
        <w:t xml:space="preserve">E INNOVACIÓN ORIENTADAS POR </w:t>
      </w:r>
      <w:r>
        <w:t>MISIONES</w:t>
      </w:r>
      <w:r>
        <w:rPr>
          <w:spacing w:val="-36"/>
        </w:rPr>
        <w:t xml:space="preserve"> </w:t>
      </w:r>
      <w:r>
        <w:rPr>
          <w:w w:val="110"/>
        </w:rPr>
        <w:t>-</w:t>
      </w:r>
      <w:r>
        <w:rPr>
          <w:spacing w:val="-40"/>
          <w:w w:val="110"/>
        </w:rPr>
        <w:t xml:space="preserve"> </w:t>
      </w:r>
      <w:r>
        <w:t>PIIOM</w:t>
      </w:r>
    </w:p>
    <w:p w14:paraId="3DAF2EB8" w14:textId="77777777" w:rsidR="00A474F0" w:rsidRDefault="00000000">
      <w:pPr>
        <w:pStyle w:val="Ttulo"/>
        <w:spacing w:before="582" w:line="230" w:lineRule="auto"/>
        <w:ind w:firstLine="0"/>
      </w:pPr>
      <w:r>
        <w:rPr>
          <w:w w:val="90"/>
        </w:rPr>
        <w:t>MISIÓN</w:t>
      </w:r>
      <w:r>
        <w:rPr>
          <w:spacing w:val="-4"/>
          <w:w w:val="90"/>
        </w:rPr>
        <w:t xml:space="preserve"> </w:t>
      </w:r>
      <w:r>
        <w:rPr>
          <w:w w:val="90"/>
        </w:rPr>
        <w:t>SOBERANÍA</w:t>
      </w:r>
      <w:r>
        <w:rPr>
          <w:spacing w:val="-5"/>
          <w:w w:val="90"/>
        </w:rPr>
        <w:t xml:space="preserve"> </w:t>
      </w:r>
      <w:r>
        <w:rPr>
          <w:w w:val="90"/>
        </w:rPr>
        <w:t>SANITARIA</w:t>
      </w:r>
      <w:r>
        <w:rPr>
          <w:spacing w:val="-5"/>
          <w:w w:val="90"/>
        </w:rPr>
        <w:t xml:space="preserve"> </w:t>
      </w:r>
      <w:r>
        <w:rPr>
          <w:w w:val="90"/>
        </w:rPr>
        <w:t>Y BIENESTAR</w:t>
      </w:r>
      <w:r>
        <w:rPr>
          <w:spacing w:val="-19"/>
          <w:w w:val="90"/>
        </w:rPr>
        <w:t xml:space="preserve"> </w:t>
      </w:r>
      <w:r>
        <w:rPr>
          <w:w w:val="90"/>
        </w:rPr>
        <w:t>SOCIAL</w:t>
      </w:r>
    </w:p>
    <w:p w14:paraId="04A02FB9" w14:textId="77777777" w:rsidR="00A474F0" w:rsidRDefault="00A474F0">
      <w:pPr>
        <w:pStyle w:val="Textoindependiente"/>
        <w:rPr>
          <w:rFonts w:ascii="Arial"/>
          <w:b/>
          <w:sz w:val="52"/>
        </w:rPr>
      </w:pPr>
    </w:p>
    <w:p w14:paraId="10538EBF" w14:textId="77777777" w:rsidR="00A474F0" w:rsidRDefault="00A474F0">
      <w:pPr>
        <w:pStyle w:val="Textoindependiente"/>
        <w:spacing w:before="512"/>
        <w:rPr>
          <w:rFonts w:ascii="Arial"/>
          <w:b/>
          <w:sz w:val="52"/>
        </w:rPr>
      </w:pPr>
    </w:p>
    <w:p w14:paraId="7097F440" w14:textId="77777777" w:rsidR="00A474F0" w:rsidRDefault="00000000">
      <w:pPr>
        <w:spacing w:line="232" w:lineRule="auto"/>
        <w:ind w:left="2370" w:right="1631" w:firstLine="396"/>
        <w:rPr>
          <w:rFonts w:ascii="Arial" w:hAnsi="Arial"/>
          <w:b/>
          <w:sz w:val="24"/>
        </w:rPr>
      </w:pPr>
      <w:r>
        <w:rPr>
          <w:rFonts w:ascii="Arial" w:hAnsi="Arial"/>
          <w:b/>
          <w:spacing w:val="-6"/>
          <w:sz w:val="24"/>
        </w:rPr>
        <w:t>Bogotá</w:t>
      </w:r>
      <w:r>
        <w:rPr>
          <w:rFonts w:ascii="Arial" w:hAnsi="Arial"/>
          <w:b/>
          <w:spacing w:val="-9"/>
          <w:sz w:val="24"/>
        </w:rPr>
        <w:t xml:space="preserve"> </w:t>
      </w:r>
      <w:r>
        <w:rPr>
          <w:rFonts w:ascii="Arial" w:hAnsi="Arial"/>
          <w:b/>
          <w:spacing w:val="-6"/>
          <w:sz w:val="24"/>
        </w:rPr>
        <w:t>D.C.,</w:t>
      </w:r>
      <w:r>
        <w:rPr>
          <w:rFonts w:ascii="Arial" w:hAnsi="Arial"/>
          <w:b/>
          <w:spacing w:val="-9"/>
          <w:sz w:val="24"/>
        </w:rPr>
        <w:t xml:space="preserve"> </w:t>
      </w:r>
      <w:r>
        <w:rPr>
          <w:rFonts w:ascii="Arial" w:hAnsi="Arial"/>
          <w:b/>
          <w:spacing w:val="-6"/>
          <w:sz w:val="24"/>
        </w:rPr>
        <w:t>(13</w:t>
      </w:r>
      <w:r>
        <w:rPr>
          <w:rFonts w:ascii="Arial" w:hAnsi="Arial"/>
          <w:b/>
          <w:spacing w:val="-9"/>
          <w:sz w:val="24"/>
        </w:rPr>
        <w:t xml:space="preserve"> </w:t>
      </w:r>
      <w:r>
        <w:rPr>
          <w:rFonts w:ascii="Arial" w:hAnsi="Arial"/>
          <w:b/>
          <w:spacing w:val="-6"/>
          <w:sz w:val="24"/>
        </w:rPr>
        <w:t>de</w:t>
      </w:r>
      <w:r>
        <w:rPr>
          <w:rFonts w:ascii="Arial" w:hAnsi="Arial"/>
          <w:b/>
          <w:spacing w:val="-9"/>
          <w:sz w:val="24"/>
        </w:rPr>
        <w:t xml:space="preserve"> </w:t>
      </w:r>
      <w:r>
        <w:rPr>
          <w:rFonts w:ascii="Arial" w:hAnsi="Arial"/>
          <w:b/>
          <w:spacing w:val="-6"/>
          <w:sz w:val="24"/>
        </w:rPr>
        <w:t>diciembre</w:t>
      </w:r>
      <w:r>
        <w:rPr>
          <w:rFonts w:ascii="Arial" w:hAnsi="Arial"/>
          <w:b/>
          <w:spacing w:val="-9"/>
          <w:sz w:val="24"/>
        </w:rPr>
        <w:t xml:space="preserve"> </w:t>
      </w:r>
      <w:r>
        <w:rPr>
          <w:rFonts w:ascii="Arial" w:hAnsi="Arial"/>
          <w:b/>
          <w:spacing w:val="-6"/>
          <w:sz w:val="24"/>
        </w:rPr>
        <w:t>de</w:t>
      </w:r>
      <w:r>
        <w:rPr>
          <w:rFonts w:ascii="Arial" w:hAnsi="Arial"/>
          <w:b/>
          <w:spacing w:val="-9"/>
          <w:sz w:val="24"/>
        </w:rPr>
        <w:t xml:space="preserve"> </w:t>
      </w:r>
      <w:r>
        <w:rPr>
          <w:rFonts w:ascii="Arial" w:hAnsi="Arial"/>
          <w:b/>
          <w:spacing w:val="-6"/>
          <w:sz w:val="24"/>
        </w:rPr>
        <w:t xml:space="preserve">2023) </w:t>
      </w:r>
      <w:r>
        <w:rPr>
          <w:rFonts w:ascii="Arial" w:hAnsi="Arial"/>
          <w:b/>
          <w:w w:val="90"/>
          <w:sz w:val="24"/>
        </w:rPr>
        <w:t>Ministerio</w:t>
      </w:r>
      <w:r>
        <w:rPr>
          <w:rFonts w:ascii="Arial" w:hAnsi="Arial"/>
          <w:b/>
          <w:spacing w:val="-4"/>
          <w:w w:val="90"/>
          <w:sz w:val="24"/>
        </w:rPr>
        <w:t xml:space="preserve"> </w:t>
      </w:r>
      <w:r>
        <w:rPr>
          <w:rFonts w:ascii="Arial" w:hAnsi="Arial"/>
          <w:b/>
          <w:w w:val="90"/>
          <w:sz w:val="24"/>
        </w:rPr>
        <w:t>de</w:t>
      </w:r>
      <w:r>
        <w:rPr>
          <w:rFonts w:ascii="Arial" w:hAnsi="Arial"/>
          <w:b/>
          <w:spacing w:val="-4"/>
          <w:w w:val="90"/>
          <w:sz w:val="24"/>
        </w:rPr>
        <w:t xml:space="preserve"> </w:t>
      </w:r>
      <w:r>
        <w:rPr>
          <w:rFonts w:ascii="Arial" w:hAnsi="Arial"/>
          <w:b/>
          <w:w w:val="90"/>
          <w:sz w:val="24"/>
        </w:rPr>
        <w:t>Ciencia,</w:t>
      </w:r>
      <w:r>
        <w:rPr>
          <w:rFonts w:ascii="Arial" w:hAnsi="Arial"/>
          <w:b/>
          <w:spacing w:val="-4"/>
          <w:w w:val="90"/>
          <w:sz w:val="24"/>
        </w:rPr>
        <w:t xml:space="preserve"> </w:t>
      </w:r>
      <w:r>
        <w:rPr>
          <w:rFonts w:ascii="Arial" w:hAnsi="Arial"/>
          <w:b/>
          <w:w w:val="90"/>
          <w:sz w:val="24"/>
        </w:rPr>
        <w:t>Tecnología</w:t>
      </w:r>
      <w:r>
        <w:rPr>
          <w:rFonts w:ascii="Arial" w:hAnsi="Arial"/>
          <w:b/>
          <w:spacing w:val="-4"/>
          <w:w w:val="90"/>
          <w:sz w:val="24"/>
        </w:rPr>
        <w:t xml:space="preserve"> </w:t>
      </w:r>
      <w:r>
        <w:rPr>
          <w:rFonts w:ascii="Arial" w:hAnsi="Arial"/>
          <w:b/>
          <w:w w:val="90"/>
          <w:sz w:val="24"/>
        </w:rPr>
        <w:t>e</w:t>
      </w:r>
      <w:r>
        <w:rPr>
          <w:rFonts w:ascii="Arial" w:hAnsi="Arial"/>
          <w:b/>
          <w:spacing w:val="-4"/>
          <w:w w:val="90"/>
          <w:sz w:val="24"/>
        </w:rPr>
        <w:t xml:space="preserve"> </w:t>
      </w:r>
      <w:r>
        <w:rPr>
          <w:rFonts w:ascii="Arial" w:hAnsi="Arial"/>
          <w:b/>
          <w:w w:val="90"/>
          <w:sz w:val="24"/>
        </w:rPr>
        <w:t>Innovación</w:t>
      </w:r>
    </w:p>
    <w:p w14:paraId="1082244D" w14:textId="77777777" w:rsidR="00A474F0" w:rsidRDefault="00A474F0">
      <w:pPr>
        <w:spacing w:line="232" w:lineRule="auto"/>
        <w:rPr>
          <w:rFonts w:ascii="Arial" w:hAnsi="Arial"/>
          <w:sz w:val="24"/>
        </w:rPr>
        <w:sectPr w:rsidR="00A474F0" w:rsidSect="002C497B">
          <w:headerReference w:type="default" r:id="rId7"/>
          <w:footerReference w:type="default" r:id="rId8"/>
          <w:type w:val="continuous"/>
          <w:pgSz w:w="12240" w:h="15840"/>
          <w:pgMar w:top="1720" w:right="1320" w:bottom="1000" w:left="1340" w:header="750" w:footer="806" w:gutter="0"/>
          <w:pgNumType w:start="1"/>
          <w:cols w:space="720"/>
        </w:sectPr>
      </w:pPr>
    </w:p>
    <w:p w14:paraId="6BB76AEC" w14:textId="77777777" w:rsidR="00A474F0" w:rsidRDefault="00A474F0">
      <w:pPr>
        <w:pStyle w:val="Textoindependiente"/>
        <w:rPr>
          <w:rFonts w:ascii="Arial"/>
          <w:b/>
          <w:sz w:val="24"/>
        </w:rPr>
      </w:pPr>
    </w:p>
    <w:p w14:paraId="768DCE7A" w14:textId="77777777" w:rsidR="00A474F0" w:rsidRDefault="00A474F0">
      <w:pPr>
        <w:pStyle w:val="Textoindependiente"/>
        <w:rPr>
          <w:rFonts w:ascii="Arial"/>
          <w:b/>
          <w:sz w:val="24"/>
        </w:rPr>
      </w:pPr>
    </w:p>
    <w:p w14:paraId="39370A25" w14:textId="77777777" w:rsidR="00A474F0" w:rsidRDefault="00A474F0">
      <w:pPr>
        <w:pStyle w:val="Textoindependiente"/>
        <w:rPr>
          <w:rFonts w:ascii="Arial"/>
          <w:b/>
          <w:sz w:val="24"/>
        </w:rPr>
      </w:pPr>
    </w:p>
    <w:p w14:paraId="0F8CEF9B" w14:textId="77777777" w:rsidR="00A474F0" w:rsidRDefault="00A474F0">
      <w:pPr>
        <w:pStyle w:val="Textoindependiente"/>
        <w:spacing w:before="205"/>
        <w:rPr>
          <w:rFonts w:ascii="Arial"/>
          <w:b/>
          <w:sz w:val="24"/>
        </w:rPr>
      </w:pPr>
    </w:p>
    <w:p w14:paraId="2CD0CFB2" w14:textId="77777777" w:rsidR="00A474F0" w:rsidRDefault="00000000">
      <w:pPr>
        <w:spacing w:before="1" w:line="270" w:lineRule="exact"/>
        <w:ind w:right="17"/>
        <w:jc w:val="center"/>
        <w:rPr>
          <w:rFonts w:ascii="Arial"/>
          <w:b/>
          <w:sz w:val="24"/>
        </w:rPr>
      </w:pPr>
      <w:r>
        <w:rPr>
          <w:rFonts w:ascii="Arial"/>
          <w:b/>
          <w:color w:val="00B050"/>
          <w:w w:val="90"/>
          <w:sz w:val="24"/>
        </w:rPr>
        <w:t>Yesenia</w:t>
      </w:r>
      <w:r>
        <w:rPr>
          <w:rFonts w:ascii="Arial"/>
          <w:b/>
          <w:color w:val="00B050"/>
          <w:spacing w:val="-9"/>
          <w:w w:val="90"/>
          <w:sz w:val="24"/>
        </w:rPr>
        <w:t xml:space="preserve"> </w:t>
      </w:r>
      <w:r>
        <w:rPr>
          <w:rFonts w:ascii="Arial"/>
          <w:b/>
          <w:color w:val="00B050"/>
          <w:w w:val="90"/>
          <w:sz w:val="24"/>
        </w:rPr>
        <w:t>Olaya</w:t>
      </w:r>
      <w:r>
        <w:rPr>
          <w:rFonts w:ascii="Arial"/>
          <w:b/>
          <w:color w:val="00B050"/>
          <w:spacing w:val="-8"/>
          <w:w w:val="90"/>
          <w:sz w:val="24"/>
        </w:rPr>
        <w:t xml:space="preserve"> </w:t>
      </w:r>
      <w:r>
        <w:rPr>
          <w:rFonts w:ascii="Arial"/>
          <w:b/>
          <w:color w:val="00B050"/>
          <w:spacing w:val="-2"/>
          <w:w w:val="90"/>
          <w:sz w:val="24"/>
        </w:rPr>
        <w:t>Requene</w:t>
      </w:r>
    </w:p>
    <w:p w14:paraId="61BCB6F4" w14:textId="77777777" w:rsidR="00A474F0" w:rsidRDefault="00000000">
      <w:pPr>
        <w:spacing w:line="270" w:lineRule="exact"/>
        <w:ind w:right="17"/>
        <w:jc w:val="center"/>
        <w:rPr>
          <w:rFonts w:ascii="Arial" w:hAnsi="Arial"/>
          <w:b/>
          <w:sz w:val="24"/>
        </w:rPr>
      </w:pPr>
      <w:r>
        <w:rPr>
          <w:rFonts w:ascii="Arial" w:hAnsi="Arial"/>
          <w:b/>
          <w:w w:val="90"/>
          <w:sz w:val="24"/>
        </w:rPr>
        <w:t>Ministra</w:t>
      </w:r>
      <w:r>
        <w:rPr>
          <w:rFonts w:ascii="Arial" w:hAnsi="Arial"/>
          <w:b/>
          <w:spacing w:val="-6"/>
          <w:w w:val="90"/>
          <w:sz w:val="24"/>
        </w:rPr>
        <w:t xml:space="preserve"> </w:t>
      </w:r>
      <w:r>
        <w:rPr>
          <w:rFonts w:ascii="Arial" w:hAnsi="Arial"/>
          <w:b/>
          <w:w w:val="90"/>
          <w:sz w:val="24"/>
        </w:rPr>
        <w:t>Ciencia,</w:t>
      </w:r>
      <w:r>
        <w:rPr>
          <w:rFonts w:ascii="Arial" w:hAnsi="Arial"/>
          <w:b/>
          <w:spacing w:val="-5"/>
          <w:w w:val="90"/>
          <w:sz w:val="24"/>
        </w:rPr>
        <w:t xml:space="preserve"> </w:t>
      </w:r>
      <w:r>
        <w:rPr>
          <w:rFonts w:ascii="Arial" w:hAnsi="Arial"/>
          <w:b/>
          <w:w w:val="90"/>
          <w:sz w:val="24"/>
        </w:rPr>
        <w:t>Tecnología</w:t>
      </w:r>
      <w:r>
        <w:rPr>
          <w:rFonts w:ascii="Arial" w:hAnsi="Arial"/>
          <w:b/>
          <w:spacing w:val="-6"/>
          <w:w w:val="90"/>
          <w:sz w:val="24"/>
        </w:rPr>
        <w:t xml:space="preserve"> </w:t>
      </w:r>
      <w:r>
        <w:rPr>
          <w:rFonts w:ascii="Arial" w:hAnsi="Arial"/>
          <w:b/>
          <w:w w:val="90"/>
          <w:sz w:val="24"/>
        </w:rPr>
        <w:t>e</w:t>
      </w:r>
      <w:r>
        <w:rPr>
          <w:rFonts w:ascii="Arial" w:hAnsi="Arial"/>
          <w:b/>
          <w:spacing w:val="-5"/>
          <w:w w:val="90"/>
          <w:sz w:val="24"/>
        </w:rPr>
        <w:t xml:space="preserve"> </w:t>
      </w:r>
      <w:r>
        <w:rPr>
          <w:rFonts w:ascii="Arial" w:hAnsi="Arial"/>
          <w:b/>
          <w:spacing w:val="-2"/>
          <w:w w:val="90"/>
          <w:sz w:val="24"/>
        </w:rPr>
        <w:t>Innovación</w:t>
      </w:r>
    </w:p>
    <w:p w14:paraId="1FC39FEF" w14:textId="77777777" w:rsidR="00A474F0" w:rsidRDefault="00A474F0">
      <w:pPr>
        <w:pStyle w:val="Textoindependiente"/>
        <w:spacing w:before="148"/>
        <w:rPr>
          <w:rFonts w:ascii="Arial"/>
          <w:b/>
          <w:sz w:val="24"/>
        </w:rPr>
      </w:pPr>
    </w:p>
    <w:p w14:paraId="2EDB5FE1" w14:textId="77777777" w:rsidR="00A474F0" w:rsidRDefault="00000000">
      <w:pPr>
        <w:spacing w:line="270" w:lineRule="exact"/>
        <w:ind w:right="17"/>
        <w:jc w:val="center"/>
        <w:rPr>
          <w:rFonts w:ascii="Arial" w:hAnsi="Arial"/>
          <w:b/>
          <w:sz w:val="24"/>
        </w:rPr>
      </w:pPr>
      <w:r>
        <w:rPr>
          <w:rFonts w:ascii="Arial" w:hAnsi="Arial"/>
          <w:b/>
          <w:color w:val="00B050"/>
          <w:w w:val="90"/>
          <w:sz w:val="24"/>
        </w:rPr>
        <w:t>María</w:t>
      </w:r>
      <w:r>
        <w:rPr>
          <w:rFonts w:ascii="Arial" w:hAnsi="Arial"/>
          <w:b/>
          <w:color w:val="00B050"/>
          <w:spacing w:val="4"/>
          <w:sz w:val="24"/>
        </w:rPr>
        <w:t xml:space="preserve"> </w:t>
      </w:r>
      <w:r>
        <w:rPr>
          <w:rFonts w:ascii="Arial" w:hAnsi="Arial"/>
          <w:b/>
          <w:color w:val="00B050"/>
          <w:w w:val="90"/>
          <w:sz w:val="24"/>
        </w:rPr>
        <w:t>Camila</w:t>
      </w:r>
      <w:r>
        <w:rPr>
          <w:rFonts w:ascii="Arial" w:hAnsi="Arial"/>
          <w:b/>
          <w:color w:val="00B050"/>
          <w:spacing w:val="4"/>
          <w:sz w:val="24"/>
        </w:rPr>
        <w:t xml:space="preserve"> </w:t>
      </w:r>
      <w:r>
        <w:rPr>
          <w:rFonts w:ascii="Arial" w:hAnsi="Arial"/>
          <w:b/>
          <w:color w:val="00B050"/>
          <w:w w:val="90"/>
          <w:sz w:val="24"/>
        </w:rPr>
        <w:t>Díaz</w:t>
      </w:r>
      <w:r>
        <w:rPr>
          <w:rFonts w:ascii="Arial" w:hAnsi="Arial"/>
          <w:b/>
          <w:color w:val="00B050"/>
          <w:spacing w:val="4"/>
          <w:sz w:val="24"/>
        </w:rPr>
        <w:t xml:space="preserve"> </w:t>
      </w:r>
      <w:r>
        <w:rPr>
          <w:rFonts w:ascii="Arial" w:hAnsi="Arial"/>
          <w:b/>
          <w:color w:val="00B050"/>
          <w:spacing w:val="-2"/>
          <w:w w:val="90"/>
          <w:sz w:val="24"/>
        </w:rPr>
        <w:t>Casas</w:t>
      </w:r>
    </w:p>
    <w:p w14:paraId="30F9FC3A" w14:textId="77777777" w:rsidR="00A474F0" w:rsidRDefault="00000000">
      <w:pPr>
        <w:spacing w:line="270" w:lineRule="exact"/>
        <w:ind w:right="17"/>
        <w:jc w:val="center"/>
        <w:rPr>
          <w:rFonts w:ascii="Arial" w:hAnsi="Arial"/>
          <w:b/>
          <w:sz w:val="24"/>
        </w:rPr>
      </w:pPr>
      <w:r>
        <w:rPr>
          <w:rFonts w:ascii="Arial" w:hAnsi="Arial"/>
          <w:b/>
          <w:w w:val="90"/>
          <w:sz w:val="24"/>
        </w:rPr>
        <w:t>Viceministra</w:t>
      </w:r>
      <w:r>
        <w:rPr>
          <w:rFonts w:ascii="Arial" w:hAnsi="Arial"/>
          <w:b/>
          <w:spacing w:val="-2"/>
          <w:w w:val="90"/>
          <w:sz w:val="24"/>
        </w:rPr>
        <w:t xml:space="preserve"> </w:t>
      </w:r>
      <w:r>
        <w:rPr>
          <w:rFonts w:ascii="Arial" w:hAnsi="Arial"/>
          <w:b/>
          <w:w w:val="90"/>
          <w:sz w:val="24"/>
        </w:rPr>
        <w:t>de</w:t>
      </w:r>
      <w:r>
        <w:rPr>
          <w:rFonts w:ascii="Arial" w:hAnsi="Arial"/>
          <w:b/>
          <w:spacing w:val="-2"/>
          <w:w w:val="90"/>
          <w:sz w:val="24"/>
        </w:rPr>
        <w:t xml:space="preserve"> </w:t>
      </w:r>
      <w:r>
        <w:rPr>
          <w:rFonts w:ascii="Arial" w:hAnsi="Arial"/>
          <w:b/>
          <w:w w:val="90"/>
          <w:sz w:val="24"/>
        </w:rPr>
        <w:t>Talento</w:t>
      </w:r>
      <w:r>
        <w:rPr>
          <w:rFonts w:ascii="Arial" w:hAnsi="Arial"/>
          <w:b/>
          <w:spacing w:val="-2"/>
          <w:w w:val="90"/>
          <w:sz w:val="24"/>
        </w:rPr>
        <w:t xml:space="preserve"> </w:t>
      </w:r>
      <w:r>
        <w:rPr>
          <w:rFonts w:ascii="Arial" w:hAnsi="Arial"/>
          <w:b/>
          <w:w w:val="90"/>
          <w:sz w:val="24"/>
        </w:rPr>
        <w:t>y</w:t>
      </w:r>
      <w:r>
        <w:rPr>
          <w:rFonts w:ascii="Arial" w:hAnsi="Arial"/>
          <w:b/>
          <w:spacing w:val="-2"/>
          <w:w w:val="90"/>
          <w:sz w:val="24"/>
        </w:rPr>
        <w:t xml:space="preserve"> </w:t>
      </w:r>
      <w:r>
        <w:rPr>
          <w:rFonts w:ascii="Arial" w:hAnsi="Arial"/>
          <w:b/>
          <w:w w:val="90"/>
          <w:sz w:val="24"/>
        </w:rPr>
        <w:t>Apropiación</w:t>
      </w:r>
      <w:r>
        <w:rPr>
          <w:rFonts w:ascii="Arial" w:hAnsi="Arial"/>
          <w:b/>
          <w:spacing w:val="-2"/>
          <w:w w:val="90"/>
          <w:sz w:val="24"/>
        </w:rPr>
        <w:t xml:space="preserve"> </w:t>
      </w:r>
      <w:r>
        <w:rPr>
          <w:rFonts w:ascii="Arial" w:hAnsi="Arial"/>
          <w:b/>
          <w:w w:val="90"/>
          <w:sz w:val="24"/>
        </w:rPr>
        <w:t>Social</w:t>
      </w:r>
      <w:r>
        <w:rPr>
          <w:rFonts w:ascii="Arial" w:hAnsi="Arial"/>
          <w:b/>
          <w:spacing w:val="-2"/>
          <w:w w:val="90"/>
          <w:sz w:val="24"/>
        </w:rPr>
        <w:t xml:space="preserve"> </w:t>
      </w:r>
      <w:r>
        <w:rPr>
          <w:rFonts w:ascii="Arial" w:hAnsi="Arial"/>
          <w:b/>
          <w:w w:val="90"/>
          <w:sz w:val="24"/>
        </w:rPr>
        <w:t>del</w:t>
      </w:r>
      <w:r>
        <w:rPr>
          <w:rFonts w:ascii="Arial" w:hAnsi="Arial"/>
          <w:b/>
          <w:spacing w:val="-2"/>
          <w:w w:val="90"/>
          <w:sz w:val="24"/>
        </w:rPr>
        <w:t xml:space="preserve"> Conocimiento</w:t>
      </w:r>
    </w:p>
    <w:p w14:paraId="014E0D79" w14:textId="77777777" w:rsidR="00A474F0" w:rsidRDefault="00A474F0">
      <w:pPr>
        <w:pStyle w:val="Textoindependiente"/>
        <w:spacing w:before="245"/>
        <w:rPr>
          <w:rFonts w:ascii="Arial"/>
          <w:b/>
          <w:sz w:val="24"/>
        </w:rPr>
      </w:pPr>
    </w:p>
    <w:p w14:paraId="2A678A9D" w14:textId="77777777" w:rsidR="00A474F0" w:rsidRDefault="00000000">
      <w:pPr>
        <w:spacing w:line="272" w:lineRule="exact"/>
        <w:ind w:right="17"/>
        <w:jc w:val="center"/>
        <w:rPr>
          <w:rFonts w:ascii="Arial"/>
          <w:b/>
          <w:sz w:val="24"/>
        </w:rPr>
      </w:pPr>
      <w:r>
        <w:rPr>
          <w:rFonts w:ascii="Arial"/>
          <w:b/>
          <w:color w:val="00B050"/>
          <w:w w:val="85"/>
          <w:sz w:val="24"/>
        </w:rPr>
        <w:t>Claudia</w:t>
      </w:r>
      <w:r>
        <w:rPr>
          <w:rFonts w:ascii="Arial"/>
          <w:b/>
          <w:color w:val="00B050"/>
          <w:spacing w:val="30"/>
          <w:sz w:val="24"/>
        </w:rPr>
        <w:t xml:space="preserve"> </w:t>
      </w:r>
      <w:r>
        <w:rPr>
          <w:rFonts w:ascii="Arial"/>
          <w:b/>
          <w:color w:val="00B050"/>
          <w:w w:val="85"/>
          <w:sz w:val="24"/>
        </w:rPr>
        <w:t>Consuelo</w:t>
      </w:r>
      <w:r>
        <w:rPr>
          <w:rFonts w:ascii="Arial"/>
          <w:b/>
          <w:color w:val="00B050"/>
          <w:spacing w:val="30"/>
          <w:sz w:val="24"/>
        </w:rPr>
        <w:t xml:space="preserve"> </w:t>
      </w:r>
      <w:r>
        <w:rPr>
          <w:rFonts w:ascii="Arial"/>
          <w:b/>
          <w:color w:val="00B050"/>
          <w:spacing w:val="-2"/>
          <w:w w:val="85"/>
          <w:sz w:val="24"/>
        </w:rPr>
        <w:t>Cepeda</w:t>
      </w:r>
    </w:p>
    <w:p w14:paraId="613D7097" w14:textId="77777777" w:rsidR="00A474F0" w:rsidRDefault="00000000">
      <w:pPr>
        <w:spacing w:line="272" w:lineRule="exact"/>
        <w:ind w:right="17"/>
        <w:jc w:val="center"/>
        <w:rPr>
          <w:rFonts w:ascii="Arial" w:hAnsi="Arial"/>
          <w:b/>
          <w:sz w:val="24"/>
        </w:rPr>
      </w:pPr>
      <w:r>
        <w:rPr>
          <w:rFonts w:ascii="Arial" w:hAnsi="Arial"/>
          <w:b/>
          <w:w w:val="90"/>
          <w:sz w:val="24"/>
        </w:rPr>
        <w:t>Dirección</w:t>
      </w:r>
      <w:r>
        <w:rPr>
          <w:rFonts w:ascii="Arial" w:hAnsi="Arial"/>
          <w:b/>
          <w:spacing w:val="-2"/>
          <w:w w:val="90"/>
          <w:sz w:val="24"/>
        </w:rPr>
        <w:t xml:space="preserve"> </w:t>
      </w:r>
      <w:r>
        <w:rPr>
          <w:rFonts w:ascii="Arial" w:hAnsi="Arial"/>
          <w:b/>
          <w:w w:val="90"/>
          <w:sz w:val="24"/>
        </w:rPr>
        <w:t>de</w:t>
      </w:r>
      <w:r>
        <w:rPr>
          <w:rFonts w:ascii="Arial" w:hAnsi="Arial"/>
          <w:b/>
          <w:spacing w:val="-1"/>
          <w:w w:val="90"/>
          <w:sz w:val="24"/>
        </w:rPr>
        <w:t xml:space="preserve"> </w:t>
      </w:r>
      <w:r>
        <w:rPr>
          <w:rFonts w:ascii="Arial" w:hAnsi="Arial"/>
          <w:b/>
          <w:w w:val="90"/>
          <w:sz w:val="24"/>
        </w:rPr>
        <w:t>Desarrollo</w:t>
      </w:r>
      <w:r>
        <w:rPr>
          <w:rFonts w:ascii="Arial" w:hAnsi="Arial"/>
          <w:b/>
          <w:spacing w:val="-1"/>
          <w:w w:val="90"/>
          <w:sz w:val="24"/>
        </w:rPr>
        <w:t xml:space="preserve"> </w:t>
      </w:r>
      <w:r>
        <w:rPr>
          <w:rFonts w:ascii="Arial" w:hAnsi="Arial"/>
          <w:b/>
          <w:w w:val="90"/>
          <w:sz w:val="24"/>
        </w:rPr>
        <w:t>Tecnológico</w:t>
      </w:r>
      <w:r>
        <w:rPr>
          <w:rFonts w:ascii="Arial" w:hAnsi="Arial"/>
          <w:b/>
          <w:spacing w:val="-2"/>
          <w:w w:val="90"/>
          <w:sz w:val="24"/>
        </w:rPr>
        <w:t xml:space="preserve"> </w:t>
      </w:r>
      <w:r>
        <w:rPr>
          <w:rFonts w:ascii="Arial" w:hAnsi="Arial"/>
          <w:b/>
          <w:w w:val="90"/>
          <w:sz w:val="24"/>
        </w:rPr>
        <w:t>e</w:t>
      </w:r>
      <w:r>
        <w:rPr>
          <w:rFonts w:ascii="Arial" w:hAnsi="Arial"/>
          <w:b/>
          <w:spacing w:val="-1"/>
          <w:w w:val="90"/>
          <w:sz w:val="24"/>
        </w:rPr>
        <w:t xml:space="preserve"> </w:t>
      </w:r>
      <w:r>
        <w:rPr>
          <w:rFonts w:ascii="Arial" w:hAnsi="Arial"/>
          <w:b/>
          <w:spacing w:val="-2"/>
          <w:w w:val="90"/>
          <w:sz w:val="24"/>
        </w:rPr>
        <w:t>Innovación</w:t>
      </w:r>
    </w:p>
    <w:p w14:paraId="0D15481B" w14:textId="77777777" w:rsidR="00A474F0" w:rsidRDefault="00A474F0">
      <w:pPr>
        <w:pStyle w:val="Textoindependiente"/>
        <w:spacing w:before="254"/>
        <w:rPr>
          <w:rFonts w:ascii="Arial"/>
          <w:b/>
          <w:sz w:val="24"/>
        </w:rPr>
      </w:pPr>
    </w:p>
    <w:p w14:paraId="047BFD8B" w14:textId="77777777" w:rsidR="00A474F0" w:rsidRDefault="00000000">
      <w:pPr>
        <w:spacing w:line="230" w:lineRule="auto"/>
        <w:ind w:left="3174" w:right="3192"/>
        <w:jc w:val="center"/>
        <w:rPr>
          <w:rFonts w:ascii="Arial" w:hAnsi="Arial"/>
          <w:b/>
          <w:sz w:val="24"/>
        </w:rPr>
      </w:pPr>
      <w:r>
        <w:rPr>
          <w:rFonts w:ascii="Arial" w:hAnsi="Arial"/>
          <w:b/>
          <w:color w:val="00B050"/>
          <w:w w:val="90"/>
          <w:sz w:val="24"/>
        </w:rPr>
        <w:t xml:space="preserve">Carolina Álvarez Casadiego </w:t>
      </w:r>
      <w:r>
        <w:rPr>
          <w:rFonts w:ascii="Arial" w:hAnsi="Arial"/>
          <w:b/>
          <w:w w:val="85"/>
          <w:sz w:val="24"/>
        </w:rPr>
        <w:t>Jefe</w:t>
      </w:r>
      <w:r>
        <w:rPr>
          <w:rFonts w:ascii="Arial" w:hAnsi="Arial"/>
          <w:b/>
          <w:spacing w:val="3"/>
          <w:sz w:val="24"/>
        </w:rPr>
        <w:t xml:space="preserve"> </w:t>
      </w:r>
      <w:r>
        <w:rPr>
          <w:rFonts w:ascii="Arial" w:hAnsi="Arial"/>
          <w:b/>
          <w:w w:val="85"/>
          <w:sz w:val="24"/>
        </w:rPr>
        <w:t>Oficina</w:t>
      </w:r>
      <w:r>
        <w:rPr>
          <w:rFonts w:ascii="Arial" w:hAnsi="Arial"/>
          <w:b/>
          <w:spacing w:val="3"/>
          <w:sz w:val="24"/>
        </w:rPr>
        <w:t xml:space="preserve"> </w:t>
      </w:r>
      <w:r>
        <w:rPr>
          <w:rFonts w:ascii="Arial" w:hAnsi="Arial"/>
          <w:b/>
          <w:w w:val="85"/>
          <w:sz w:val="24"/>
        </w:rPr>
        <w:t>Asesora</w:t>
      </w:r>
      <w:r>
        <w:rPr>
          <w:rFonts w:ascii="Arial" w:hAnsi="Arial"/>
          <w:b/>
          <w:spacing w:val="4"/>
          <w:sz w:val="24"/>
        </w:rPr>
        <w:t xml:space="preserve"> </w:t>
      </w:r>
      <w:r>
        <w:rPr>
          <w:rFonts w:ascii="Arial" w:hAnsi="Arial"/>
          <w:b/>
          <w:spacing w:val="-2"/>
          <w:w w:val="85"/>
          <w:sz w:val="24"/>
        </w:rPr>
        <w:t>Jurídica</w:t>
      </w:r>
    </w:p>
    <w:p w14:paraId="23BA66C9" w14:textId="77777777" w:rsidR="00A474F0" w:rsidRDefault="00A474F0">
      <w:pPr>
        <w:pStyle w:val="Textoindependiente"/>
        <w:rPr>
          <w:rFonts w:ascii="Arial"/>
          <w:b/>
          <w:sz w:val="24"/>
        </w:rPr>
      </w:pPr>
    </w:p>
    <w:p w14:paraId="4105E3B8" w14:textId="77777777" w:rsidR="00A474F0" w:rsidRDefault="00A474F0">
      <w:pPr>
        <w:pStyle w:val="Textoindependiente"/>
        <w:rPr>
          <w:rFonts w:ascii="Arial"/>
          <w:b/>
          <w:sz w:val="24"/>
        </w:rPr>
      </w:pPr>
    </w:p>
    <w:p w14:paraId="19FDD440" w14:textId="77777777" w:rsidR="00A474F0" w:rsidRDefault="00A474F0">
      <w:pPr>
        <w:pStyle w:val="Textoindependiente"/>
        <w:spacing w:before="274"/>
        <w:rPr>
          <w:rFonts w:ascii="Arial"/>
          <w:b/>
          <w:sz w:val="24"/>
        </w:rPr>
      </w:pPr>
    </w:p>
    <w:p w14:paraId="39C45CE3" w14:textId="77777777" w:rsidR="00A474F0" w:rsidRDefault="00000000">
      <w:pPr>
        <w:spacing w:before="1"/>
        <w:ind w:right="17"/>
        <w:jc w:val="center"/>
        <w:rPr>
          <w:rFonts w:ascii="Trebuchet MS"/>
          <w:sz w:val="24"/>
        </w:rPr>
      </w:pPr>
      <w:r>
        <w:rPr>
          <w:rFonts w:ascii="Trebuchet MS"/>
          <w:spacing w:val="-8"/>
          <w:sz w:val="24"/>
        </w:rPr>
        <w:t>Equipo</w:t>
      </w:r>
      <w:r>
        <w:rPr>
          <w:rFonts w:ascii="Trebuchet MS"/>
          <w:spacing w:val="-9"/>
          <w:sz w:val="24"/>
        </w:rPr>
        <w:t xml:space="preserve"> </w:t>
      </w:r>
      <w:r>
        <w:rPr>
          <w:rFonts w:ascii="Trebuchet MS"/>
          <w:spacing w:val="-8"/>
          <w:sz w:val="24"/>
        </w:rPr>
        <w:t>de</w:t>
      </w:r>
      <w:r>
        <w:rPr>
          <w:rFonts w:ascii="Trebuchet MS"/>
          <w:spacing w:val="-9"/>
          <w:sz w:val="24"/>
        </w:rPr>
        <w:t xml:space="preserve"> </w:t>
      </w:r>
      <w:r>
        <w:rPr>
          <w:rFonts w:ascii="Trebuchet MS"/>
          <w:spacing w:val="-8"/>
          <w:sz w:val="24"/>
        </w:rPr>
        <w:t>trabajo /</w:t>
      </w:r>
      <w:r>
        <w:rPr>
          <w:rFonts w:ascii="Trebuchet MS"/>
          <w:spacing w:val="-9"/>
          <w:sz w:val="24"/>
        </w:rPr>
        <w:t xml:space="preserve"> </w:t>
      </w:r>
      <w:r>
        <w:rPr>
          <w:rFonts w:ascii="Trebuchet MS"/>
          <w:spacing w:val="-8"/>
          <w:sz w:val="24"/>
        </w:rPr>
        <w:t>Colaboradores</w:t>
      </w:r>
    </w:p>
    <w:p w14:paraId="3D2C4ECD" w14:textId="77777777" w:rsidR="00A474F0" w:rsidRDefault="00A474F0">
      <w:pPr>
        <w:pStyle w:val="Textoindependiente"/>
        <w:rPr>
          <w:rFonts w:ascii="Trebuchet MS"/>
          <w:sz w:val="24"/>
        </w:rPr>
      </w:pPr>
    </w:p>
    <w:p w14:paraId="67D7DC3F" w14:textId="77777777" w:rsidR="00A474F0" w:rsidRDefault="00A474F0">
      <w:pPr>
        <w:pStyle w:val="Textoindependiente"/>
        <w:spacing w:before="17"/>
        <w:rPr>
          <w:rFonts w:ascii="Trebuchet MS"/>
          <w:sz w:val="24"/>
        </w:rPr>
      </w:pPr>
    </w:p>
    <w:p w14:paraId="5F294B8E" w14:textId="77777777" w:rsidR="00A474F0" w:rsidRDefault="00000000">
      <w:pPr>
        <w:spacing w:line="230" w:lineRule="auto"/>
        <w:ind w:left="180" w:right="198"/>
        <w:jc w:val="center"/>
        <w:rPr>
          <w:rFonts w:ascii="Trebuchet MS" w:hAnsi="Trebuchet MS"/>
          <w:sz w:val="24"/>
        </w:rPr>
      </w:pPr>
      <w:r>
        <w:rPr>
          <w:rFonts w:ascii="Trebuchet MS" w:hAnsi="Trebuchet MS"/>
          <w:spacing w:val="-4"/>
          <w:sz w:val="24"/>
        </w:rPr>
        <w:t>Jennifer</w:t>
      </w:r>
      <w:r>
        <w:rPr>
          <w:rFonts w:ascii="Trebuchet MS" w:hAnsi="Trebuchet MS"/>
          <w:spacing w:val="-10"/>
          <w:sz w:val="24"/>
        </w:rPr>
        <w:t xml:space="preserve"> </w:t>
      </w:r>
      <w:r>
        <w:rPr>
          <w:rFonts w:ascii="Trebuchet MS" w:hAnsi="Trebuchet MS"/>
          <w:spacing w:val="-4"/>
          <w:sz w:val="24"/>
        </w:rPr>
        <w:t>Paola</w:t>
      </w:r>
      <w:r>
        <w:rPr>
          <w:rFonts w:ascii="Trebuchet MS" w:hAnsi="Trebuchet MS"/>
          <w:spacing w:val="-10"/>
          <w:sz w:val="24"/>
        </w:rPr>
        <w:t xml:space="preserve"> </w:t>
      </w:r>
      <w:r>
        <w:rPr>
          <w:rFonts w:ascii="Trebuchet MS" w:hAnsi="Trebuchet MS"/>
          <w:spacing w:val="-4"/>
          <w:sz w:val="24"/>
        </w:rPr>
        <w:t>Cardona</w:t>
      </w:r>
      <w:r>
        <w:rPr>
          <w:rFonts w:ascii="Trebuchet MS" w:hAnsi="Trebuchet MS"/>
          <w:spacing w:val="-10"/>
          <w:sz w:val="24"/>
        </w:rPr>
        <w:t xml:space="preserve"> </w:t>
      </w:r>
      <w:r>
        <w:rPr>
          <w:rFonts w:ascii="Trebuchet MS" w:hAnsi="Trebuchet MS"/>
          <w:spacing w:val="-4"/>
          <w:sz w:val="24"/>
        </w:rPr>
        <w:t>Malaver</w:t>
      </w:r>
      <w:r>
        <w:rPr>
          <w:rFonts w:ascii="Trebuchet MS" w:hAnsi="Trebuchet MS"/>
          <w:spacing w:val="-10"/>
          <w:sz w:val="24"/>
        </w:rPr>
        <w:t xml:space="preserve"> </w:t>
      </w:r>
      <w:r>
        <w:rPr>
          <w:rFonts w:ascii="Trebuchet MS" w:hAnsi="Trebuchet MS"/>
          <w:spacing w:val="-4"/>
          <w:sz w:val="24"/>
        </w:rPr>
        <w:t>-</w:t>
      </w:r>
      <w:r>
        <w:rPr>
          <w:rFonts w:ascii="Trebuchet MS" w:hAnsi="Trebuchet MS"/>
          <w:spacing w:val="-10"/>
          <w:sz w:val="24"/>
        </w:rPr>
        <w:t xml:space="preserve"> </w:t>
      </w:r>
      <w:r>
        <w:rPr>
          <w:rFonts w:ascii="Trebuchet MS" w:hAnsi="Trebuchet MS"/>
          <w:spacing w:val="-4"/>
          <w:sz w:val="24"/>
        </w:rPr>
        <w:t>Asesora</w:t>
      </w:r>
      <w:r>
        <w:rPr>
          <w:rFonts w:ascii="Trebuchet MS" w:hAnsi="Trebuchet MS"/>
          <w:spacing w:val="-10"/>
          <w:sz w:val="24"/>
        </w:rPr>
        <w:t xml:space="preserve"> </w:t>
      </w:r>
      <w:r>
        <w:rPr>
          <w:rFonts w:ascii="Trebuchet MS" w:hAnsi="Trebuchet MS"/>
          <w:spacing w:val="-4"/>
          <w:sz w:val="24"/>
        </w:rPr>
        <w:t>Experta</w:t>
      </w:r>
      <w:r>
        <w:rPr>
          <w:rFonts w:ascii="Trebuchet MS" w:hAnsi="Trebuchet MS"/>
          <w:spacing w:val="-10"/>
          <w:sz w:val="24"/>
        </w:rPr>
        <w:t xml:space="preserve"> </w:t>
      </w:r>
      <w:r>
        <w:rPr>
          <w:rFonts w:ascii="Trebuchet MS" w:hAnsi="Trebuchet MS"/>
          <w:spacing w:val="-4"/>
          <w:sz w:val="24"/>
        </w:rPr>
        <w:t>para</w:t>
      </w:r>
      <w:r>
        <w:rPr>
          <w:rFonts w:ascii="Trebuchet MS" w:hAnsi="Trebuchet MS"/>
          <w:spacing w:val="-10"/>
          <w:sz w:val="24"/>
        </w:rPr>
        <w:t xml:space="preserve"> </w:t>
      </w:r>
      <w:r>
        <w:rPr>
          <w:rFonts w:ascii="Trebuchet MS" w:hAnsi="Trebuchet MS"/>
          <w:spacing w:val="-4"/>
          <w:sz w:val="24"/>
        </w:rPr>
        <w:t>la</w:t>
      </w:r>
      <w:r>
        <w:rPr>
          <w:rFonts w:ascii="Trebuchet MS" w:hAnsi="Trebuchet MS"/>
          <w:spacing w:val="-10"/>
          <w:sz w:val="24"/>
        </w:rPr>
        <w:t xml:space="preserve"> </w:t>
      </w:r>
      <w:r>
        <w:rPr>
          <w:rFonts w:ascii="Trebuchet MS" w:hAnsi="Trebuchet MS"/>
          <w:spacing w:val="-4"/>
          <w:sz w:val="24"/>
        </w:rPr>
        <w:t>Misión</w:t>
      </w:r>
      <w:r>
        <w:rPr>
          <w:rFonts w:ascii="Trebuchet MS" w:hAnsi="Trebuchet MS"/>
          <w:spacing w:val="-10"/>
          <w:sz w:val="24"/>
        </w:rPr>
        <w:t xml:space="preserve"> </w:t>
      </w:r>
      <w:r>
        <w:rPr>
          <w:rFonts w:ascii="Trebuchet MS" w:hAnsi="Trebuchet MS"/>
          <w:spacing w:val="-4"/>
          <w:sz w:val="24"/>
        </w:rPr>
        <w:t>de</w:t>
      </w:r>
      <w:r>
        <w:rPr>
          <w:rFonts w:ascii="Trebuchet MS" w:hAnsi="Trebuchet MS"/>
          <w:spacing w:val="-10"/>
          <w:sz w:val="24"/>
        </w:rPr>
        <w:t xml:space="preserve"> </w:t>
      </w:r>
      <w:r>
        <w:rPr>
          <w:rFonts w:ascii="Trebuchet MS" w:hAnsi="Trebuchet MS"/>
          <w:spacing w:val="-4"/>
          <w:sz w:val="24"/>
        </w:rPr>
        <w:t>Soberanía</w:t>
      </w:r>
      <w:r>
        <w:rPr>
          <w:rFonts w:ascii="Trebuchet MS" w:hAnsi="Trebuchet MS"/>
          <w:spacing w:val="-10"/>
          <w:sz w:val="24"/>
        </w:rPr>
        <w:t xml:space="preserve"> </w:t>
      </w:r>
      <w:r>
        <w:rPr>
          <w:rFonts w:ascii="Trebuchet MS" w:hAnsi="Trebuchet MS"/>
          <w:spacing w:val="-4"/>
          <w:sz w:val="24"/>
        </w:rPr>
        <w:t>Sanitaria</w:t>
      </w:r>
      <w:r>
        <w:rPr>
          <w:rFonts w:ascii="Trebuchet MS" w:hAnsi="Trebuchet MS"/>
          <w:spacing w:val="-10"/>
          <w:sz w:val="24"/>
        </w:rPr>
        <w:t xml:space="preserve"> </w:t>
      </w:r>
      <w:r>
        <w:rPr>
          <w:rFonts w:ascii="Trebuchet MS" w:hAnsi="Trebuchet MS"/>
          <w:spacing w:val="-4"/>
          <w:sz w:val="24"/>
        </w:rPr>
        <w:t xml:space="preserve">y </w:t>
      </w:r>
      <w:r>
        <w:rPr>
          <w:rFonts w:ascii="Trebuchet MS" w:hAnsi="Trebuchet MS"/>
          <w:sz w:val="24"/>
        </w:rPr>
        <w:t>Bienestar</w:t>
      </w:r>
      <w:r>
        <w:rPr>
          <w:rFonts w:ascii="Trebuchet MS" w:hAnsi="Trebuchet MS"/>
          <w:spacing w:val="-4"/>
          <w:sz w:val="24"/>
        </w:rPr>
        <w:t xml:space="preserve"> </w:t>
      </w:r>
      <w:r>
        <w:rPr>
          <w:rFonts w:ascii="Trebuchet MS" w:hAnsi="Trebuchet MS"/>
          <w:sz w:val="24"/>
        </w:rPr>
        <w:t>Social</w:t>
      </w:r>
      <w:r>
        <w:rPr>
          <w:rFonts w:ascii="Trebuchet MS" w:hAnsi="Trebuchet MS"/>
          <w:spacing w:val="-4"/>
          <w:sz w:val="24"/>
        </w:rPr>
        <w:t xml:space="preserve"> </w:t>
      </w:r>
      <w:r>
        <w:rPr>
          <w:rFonts w:ascii="Trebuchet MS" w:hAnsi="Trebuchet MS"/>
          <w:sz w:val="24"/>
        </w:rPr>
        <w:t>/</w:t>
      </w:r>
      <w:r>
        <w:rPr>
          <w:rFonts w:ascii="Trebuchet MS" w:hAnsi="Trebuchet MS"/>
          <w:spacing w:val="-4"/>
          <w:sz w:val="24"/>
        </w:rPr>
        <w:t xml:space="preserve"> </w:t>
      </w:r>
      <w:r>
        <w:rPr>
          <w:rFonts w:ascii="Trebuchet MS" w:hAnsi="Trebuchet MS"/>
          <w:sz w:val="24"/>
        </w:rPr>
        <w:t>Despacho</w:t>
      </w:r>
      <w:r>
        <w:rPr>
          <w:rFonts w:ascii="Trebuchet MS" w:hAnsi="Trebuchet MS"/>
          <w:spacing w:val="-4"/>
          <w:sz w:val="24"/>
        </w:rPr>
        <w:t xml:space="preserve"> </w:t>
      </w:r>
      <w:r>
        <w:rPr>
          <w:rFonts w:ascii="Trebuchet MS" w:hAnsi="Trebuchet MS"/>
          <w:sz w:val="24"/>
        </w:rPr>
        <w:t>Ministerial</w:t>
      </w:r>
    </w:p>
    <w:p w14:paraId="4E446B4A" w14:textId="77777777" w:rsidR="00A474F0" w:rsidRDefault="00A474F0">
      <w:pPr>
        <w:spacing w:line="230" w:lineRule="auto"/>
        <w:jc w:val="center"/>
        <w:rPr>
          <w:rFonts w:ascii="Trebuchet MS" w:hAnsi="Trebuchet MS"/>
          <w:sz w:val="24"/>
        </w:rPr>
        <w:sectPr w:rsidR="00A474F0" w:rsidSect="002C497B">
          <w:headerReference w:type="default" r:id="rId9"/>
          <w:footerReference w:type="default" r:id="rId10"/>
          <w:pgSz w:w="12240" w:h="15840"/>
          <w:pgMar w:top="1720" w:right="1320" w:bottom="1240" w:left="1340" w:header="750" w:footer="1043" w:gutter="0"/>
          <w:cols w:space="720"/>
        </w:sectPr>
      </w:pPr>
    </w:p>
    <w:p w14:paraId="31D4D485" w14:textId="77777777" w:rsidR="00A474F0" w:rsidRDefault="00000000">
      <w:pPr>
        <w:spacing w:before="71"/>
        <w:ind w:left="341"/>
        <w:jc w:val="center"/>
        <w:rPr>
          <w:rFonts w:ascii="Trebuchet MS"/>
          <w:b/>
          <w:sz w:val="19"/>
        </w:rPr>
      </w:pPr>
      <w:r>
        <w:rPr>
          <w:rFonts w:ascii="Arial"/>
          <w:b/>
          <w:sz w:val="24"/>
        </w:rPr>
        <w:lastRenderedPageBreak/>
        <w:t>R</w:t>
      </w:r>
      <w:r>
        <w:rPr>
          <w:rFonts w:ascii="Trebuchet MS"/>
          <w:b/>
          <w:sz w:val="19"/>
        </w:rPr>
        <w:t>ESUMEN</w:t>
      </w:r>
      <w:r>
        <w:rPr>
          <w:rFonts w:ascii="Trebuchet MS"/>
          <w:b/>
          <w:spacing w:val="-15"/>
          <w:sz w:val="19"/>
        </w:rPr>
        <w:t xml:space="preserve"> </w:t>
      </w:r>
      <w:r>
        <w:rPr>
          <w:rFonts w:ascii="Trebuchet MS"/>
          <w:b/>
          <w:spacing w:val="-2"/>
          <w:sz w:val="19"/>
        </w:rPr>
        <w:t>EJECUTIVO</w:t>
      </w:r>
    </w:p>
    <w:p w14:paraId="4CE9B59A" w14:textId="77777777" w:rsidR="00A474F0" w:rsidRDefault="00000000">
      <w:pPr>
        <w:pStyle w:val="Textoindependiente"/>
        <w:spacing w:before="112" w:line="266" w:lineRule="auto"/>
        <w:ind w:left="100" w:right="114" w:firstLine="720"/>
        <w:jc w:val="both"/>
      </w:pPr>
      <w:r>
        <w:rPr>
          <w:spacing w:val="-4"/>
        </w:rPr>
        <w:t>La</w:t>
      </w:r>
      <w:r>
        <w:rPr>
          <w:spacing w:val="-6"/>
        </w:rPr>
        <w:t xml:space="preserve"> </w:t>
      </w:r>
      <w:r>
        <w:rPr>
          <w:spacing w:val="-4"/>
        </w:rPr>
        <w:t>Misión</w:t>
      </w:r>
      <w:r>
        <w:rPr>
          <w:spacing w:val="-6"/>
        </w:rPr>
        <w:t xml:space="preserve"> </w:t>
      </w:r>
      <w:r>
        <w:rPr>
          <w:spacing w:val="-4"/>
        </w:rPr>
        <w:t>tiene</w:t>
      </w:r>
      <w:r>
        <w:rPr>
          <w:spacing w:val="-6"/>
        </w:rPr>
        <w:t xml:space="preserve"> </w:t>
      </w:r>
      <w:r>
        <w:rPr>
          <w:spacing w:val="-4"/>
        </w:rPr>
        <w:t>un</w:t>
      </w:r>
      <w:r>
        <w:rPr>
          <w:spacing w:val="-6"/>
        </w:rPr>
        <w:t xml:space="preserve"> </w:t>
      </w:r>
      <w:r>
        <w:rPr>
          <w:spacing w:val="-4"/>
        </w:rPr>
        <w:t>carácter</w:t>
      </w:r>
      <w:r>
        <w:rPr>
          <w:spacing w:val="-6"/>
        </w:rPr>
        <w:t xml:space="preserve"> </w:t>
      </w:r>
      <w:r>
        <w:rPr>
          <w:spacing w:val="-4"/>
        </w:rPr>
        <w:t>propositivo</w:t>
      </w:r>
      <w:r>
        <w:rPr>
          <w:spacing w:val="-6"/>
        </w:rPr>
        <w:t xml:space="preserve"> </w:t>
      </w:r>
      <w:r>
        <w:rPr>
          <w:spacing w:val="-4"/>
        </w:rPr>
        <w:t>para</w:t>
      </w:r>
      <w:r>
        <w:rPr>
          <w:spacing w:val="-6"/>
        </w:rPr>
        <w:t xml:space="preserve"> </w:t>
      </w:r>
      <w:r>
        <w:rPr>
          <w:spacing w:val="-4"/>
        </w:rPr>
        <w:t>enfrentar</w:t>
      </w:r>
      <w:r>
        <w:rPr>
          <w:spacing w:val="-6"/>
        </w:rPr>
        <w:t xml:space="preserve"> </w:t>
      </w:r>
      <w:r>
        <w:rPr>
          <w:spacing w:val="-4"/>
        </w:rPr>
        <w:t>el</w:t>
      </w:r>
      <w:r>
        <w:rPr>
          <w:spacing w:val="-6"/>
        </w:rPr>
        <w:t xml:space="preserve"> </w:t>
      </w:r>
      <w:r>
        <w:rPr>
          <w:spacing w:val="-4"/>
        </w:rPr>
        <w:t>gran</w:t>
      </w:r>
      <w:r>
        <w:rPr>
          <w:spacing w:val="-6"/>
        </w:rPr>
        <w:t xml:space="preserve"> </w:t>
      </w:r>
      <w:r>
        <w:rPr>
          <w:spacing w:val="-4"/>
        </w:rPr>
        <w:t>reto</w:t>
      </w:r>
      <w:r>
        <w:rPr>
          <w:spacing w:val="-6"/>
        </w:rPr>
        <w:t xml:space="preserve"> </w:t>
      </w:r>
      <w:r>
        <w:rPr>
          <w:spacing w:val="-4"/>
        </w:rPr>
        <w:t>de</w:t>
      </w:r>
      <w:r>
        <w:rPr>
          <w:spacing w:val="-6"/>
        </w:rPr>
        <w:t xml:space="preserve"> </w:t>
      </w:r>
      <w:r>
        <w:rPr>
          <w:spacing w:val="-4"/>
        </w:rPr>
        <w:t>garantizar</w:t>
      </w:r>
      <w:r>
        <w:rPr>
          <w:spacing w:val="-6"/>
        </w:rPr>
        <w:t xml:space="preserve"> </w:t>
      </w:r>
      <w:r>
        <w:rPr>
          <w:spacing w:val="-4"/>
        </w:rPr>
        <w:t>la</w:t>
      </w:r>
      <w:r>
        <w:rPr>
          <w:spacing w:val="-6"/>
        </w:rPr>
        <w:t xml:space="preserve"> </w:t>
      </w:r>
      <w:r>
        <w:rPr>
          <w:spacing w:val="-4"/>
        </w:rPr>
        <w:t xml:space="preserve">soberanía </w:t>
      </w:r>
      <w:r>
        <w:rPr>
          <w:spacing w:val="-2"/>
        </w:rPr>
        <w:t>sanitaria,</w:t>
      </w:r>
      <w:r>
        <w:rPr>
          <w:spacing w:val="-14"/>
        </w:rPr>
        <w:t xml:space="preserve"> </w:t>
      </w:r>
      <w:r>
        <w:rPr>
          <w:spacing w:val="-2"/>
        </w:rPr>
        <w:t>para</w:t>
      </w:r>
      <w:r>
        <w:rPr>
          <w:spacing w:val="-13"/>
        </w:rPr>
        <w:t xml:space="preserve"> </w:t>
      </w:r>
      <w:r>
        <w:rPr>
          <w:spacing w:val="-2"/>
        </w:rPr>
        <w:t>mejorar</w:t>
      </w:r>
      <w:r>
        <w:rPr>
          <w:spacing w:val="-13"/>
        </w:rPr>
        <w:t xml:space="preserve"> </w:t>
      </w:r>
      <w:r>
        <w:rPr>
          <w:spacing w:val="-2"/>
        </w:rPr>
        <w:t>la</w:t>
      </w:r>
      <w:r>
        <w:rPr>
          <w:spacing w:val="-14"/>
        </w:rPr>
        <w:t xml:space="preserve"> </w:t>
      </w:r>
      <w:r>
        <w:rPr>
          <w:spacing w:val="-2"/>
        </w:rPr>
        <w:t>salud</w:t>
      </w:r>
      <w:r>
        <w:rPr>
          <w:spacing w:val="-13"/>
        </w:rPr>
        <w:t xml:space="preserve"> </w:t>
      </w:r>
      <w:r>
        <w:rPr>
          <w:spacing w:val="-2"/>
        </w:rPr>
        <w:t>y</w:t>
      </w:r>
      <w:r>
        <w:rPr>
          <w:spacing w:val="-13"/>
        </w:rPr>
        <w:t xml:space="preserve"> </w:t>
      </w:r>
      <w:r>
        <w:rPr>
          <w:spacing w:val="-2"/>
        </w:rPr>
        <w:t>el</w:t>
      </w:r>
      <w:r>
        <w:rPr>
          <w:spacing w:val="-13"/>
        </w:rPr>
        <w:t xml:space="preserve"> </w:t>
      </w:r>
      <w:r>
        <w:rPr>
          <w:spacing w:val="-2"/>
        </w:rPr>
        <w:t>bienestar</w:t>
      </w:r>
      <w:r>
        <w:rPr>
          <w:spacing w:val="-13"/>
        </w:rPr>
        <w:t xml:space="preserve"> </w:t>
      </w:r>
      <w:r>
        <w:rPr>
          <w:spacing w:val="-2"/>
        </w:rPr>
        <w:t>de</w:t>
      </w:r>
      <w:r>
        <w:rPr>
          <w:spacing w:val="-13"/>
        </w:rPr>
        <w:t xml:space="preserve"> </w:t>
      </w:r>
      <w:r>
        <w:rPr>
          <w:spacing w:val="-2"/>
        </w:rPr>
        <w:t>la</w:t>
      </w:r>
      <w:r>
        <w:rPr>
          <w:spacing w:val="-14"/>
        </w:rPr>
        <w:t xml:space="preserve"> </w:t>
      </w:r>
      <w:r>
        <w:rPr>
          <w:spacing w:val="-2"/>
        </w:rPr>
        <w:t>población</w:t>
      </w:r>
      <w:r>
        <w:rPr>
          <w:spacing w:val="-13"/>
        </w:rPr>
        <w:t xml:space="preserve"> </w:t>
      </w:r>
      <w:r>
        <w:rPr>
          <w:spacing w:val="-2"/>
        </w:rPr>
        <w:t>colombiana.</w:t>
      </w:r>
      <w:r>
        <w:rPr>
          <w:spacing w:val="-12"/>
        </w:rPr>
        <w:t xml:space="preserve"> </w:t>
      </w:r>
      <w:r>
        <w:rPr>
          <w:spacing w:val="-2"/>
        </w:rPr>
        <w:t>Para</w:t>
      </w:r>
      <w:r>
        <w:rPr>
          <w:spacing w:val="-14"/>
        </w:rPr>
        <w:t xml:space="preserve"> </w:t>
      </w:r>
      <w:r>
        <w:rPr>
          <w:spacing w:val="-2"/>
        </w:rPr>
        <w:t>ello,</w:t>
      </w:r>
      <w:r>
        <w:rPr>
          <w:spacing w:val="-12"/>
        </w:rPr>
        <w:t xml:space="preserve"> </w:t>
      </w:r>
      <w:r>
        <w:rPr>
          <w:spacing w:val="-2"/>
        </w:rPr>
        <w:t>esta</w:t>
      </w:r>
      <w:r>
        <w:rPr>
          <w:spacing w:val="-14"/>
        </w:rPr>
        <w:t xml:space="preserve"> </w:t>
      </w:r>
      <w:r>
        <w:rPr>
          <w:spacing w:val="-2"/>
        </w:rPr>
        <w:t>política</w:t>
      </w:r>
      <w:r>
        <w:rPr>
          <w:spacing w:val="-13"/>
        </w:rPr>
        <w:t xml:space="preserve"> </w:t>
      </w:r>
      <w:r>
        <w:rPr>
          <w:spacing w:val="-2"/>
        </w:rPr>
        <w:t>de investigación</w:t>
      </w:r>
      <w:r>
        <w:rPr>
          <w:spacing w:val="-14"/>
        </w:rPr>
        <w:t xml:space="preserve"> </w:t>
      </w:r>
      <w:r>
        <w:rPr>
          <w:spacing w:val="-2"/>
        </w:rPr>
        <w:t>e</w:t>
      </w:r>
      <w:r>
        <w:rPr>
          <w:spacing w:val="-13"/>
        </w:rPr>
        <w:t xml:space="preserve"> </w:t>
      </w:r>
      <w:r>
        <w:rPr>
          <w:spacing w:val="-2"/>
        </w:rPr>
        <w:t>innovación</w:t>
      </w:r>
      <w:r>
        <w:rPr>
          <w:spacing w:val="-13"/>
        </w:rPr>
        <w:t xml:space="preserve"> </w:t>
      </w:r>
      <w:r>
        <w:rPr>
          <w:spacing w:val="-2"/>
        </w:rPr>
        <w:t>fue</w:t>
      </w:r>
      <w:r>
        <w:rPr>
          <w:spacing w:val="-13"/>
        </w:rPr>
        <w:t xml:space="preserve"> </w:t>
      </w:r>
      <w:r>
        <w:rPr>
          <w:spacing w:val="-2"/>
        </w:rPr>
        <w:t>diseñada</w:t>
      </w:r>
      <w:r>
        <w:rPr>
          <w:spacing w:val="-14"/>
        </w:rPr>
        <w:t xml:space="preserve"> </w:t>
      </w:r>
      <w:r>
        <w:rPr>
          <w:spacing w:val="-2"/>
        </w:rPr>
        <w:t>contemplando</w:t>
      </w:r>
      <w:r>
        <w:rPr>
          <w:spacing w:val="-13"/>
        </w:rPr>
        <w:t xml:space="preserve"> </w:t>
      </w:r>
      <w:r>
        <w:rPr>
          <w:spacing w:val="-2"/>
        </w:rPr>
        <w:t>los</w:t>
      </w:r>
      <w:r>
        <w:rPr>
          <w:spacing w:val="-13"/>
        </w:rPr>
        <w:t xml:space="preserve"> </w:t>
      </w:r>
      <w:r>
        <w:rPr>
          <w:spacing w:val="-2"/>
        </w:rPr>
        <w:t>pilares</w:t>
      </w:r>
      <w:r>
        <w:rPr>
          <w:spacing w:val="-12"/>
        </w:rPr>
        <w:t xml:space="preserve"> </w:t>
      </w:r>
      <w:r>
        <w:rPr>
          <w:spacing w:val="-2"/>
        </w:rPr>
        <w:t>del</w:t>
      </w:r>
      <w:r>
        <w:rPr>
          <w:spacing w:val="-13"/>
        </w:rPr>
        <w:t xml:space="preserve"> </w:t>
      </w:r>
      <w:r>
        <w:rPr>
          <w:spacing w:val="-2"/>
        </w:rPr>
        <w:t>Plan</w:t>
      </w:r>
      <w:r>
        <w:rPr>
          <w:spacing w:val="-13"/>
        </w:rPr>
        <w:t xml:space="preserve"> </w:t>
      </w:r>
      <w:r>
        <w:rPr>
          <w:spacing w:val="-2"/>
        </w:rPr>
        <w:t>Nacional</w:t>
      </w:r>
      <w:r>
        <w:rPr>
          <w:spacing w:val="-12"/>
        </w:rPr>
        <w:t xml:space="preserve"> </w:t>
      </w:r>
      <w:r>
        <w:rPr>
          <w:spacing w:val="-2"/>
        </w:rPr>
        <w:t>de</w:t>
      </w:r>
      <w:r>
        <w:rPr>
          <w:spacing w:val="-14"/>
        </w:rPr>
        <w:t xml:space="preserve"> </w:t>
      </w:r>
      <w:r>
        <w:rPr>
          <w:spacing w:val="-2"/>
        </w:rPr>
        <w:t>Desarrollo</w:t>
      </w:r>
      <w:r>
        <w:rPr>
          <w:spacing w:val="-12"/>
        </w:rPr>
        <w:t xml:space="preserve"> </w:t>
      </w:r>
      <w:r>
        <w:rPr>
          <w:spacing w:val="-2"/>
        </w:rPr>
        <w:t xml:space="preserve">- </w:t>
      </w:r>
      <w:r>
        <w:t>PND</w:t>
      </w:r>
      <w:r>
        <w:rPr>
          <w:spacing w:val="-6"/>
        </w:rPr>
        <w:t xml:space="preserve"> </w:t>
      </w:r>
      <w:r>
        <w:t>(2022-2026)</w:t>
      </w:r>
      <w:r>
        <w:rPr>
          <w:spacing w:val="-6"/>
        </w:rPr>
        <w:t xml:space="preserve"> </w:t>
      </w:r>
      <w:r>
        <w:t>“Colombia,</w:t>
      </w:r>
      <w:r>
        <w:rPr>
          <w:spacing w:val="-6"/>
        </w:rPr>
        <w:t xml:space="preserve"> </w:t>
      </w:r>
      <w:r>
        <w:t>potencia</w:t>
      </w:r>
      <w:r>
        <w:rPr>
          <w:spacing w:val="-6"/>
        </w:rPr>
        <w:t xml:space="preserve"> </w:t>
      </w:r>
      <w:r>
        <w:t>mundial</w:t>
      </w:r>
      <w:r>
        <w:rPr>
          <w:spacing w:val="-6"/>
        </w:rPr>
        <w:t xml:space="preserve"> </w:t>
      </w:r>
      <w:r>
        <w:t>de</w:t>
      </w:r>
      <w:r>
        <w:rPr>
          <w:spacing w:val="-6"/>
        </w:rPr>
        <w:t xml:space="preserve"> </w:t>
      </w:r>
      <w:r>
        <w:t>la</w:t>
      </w:r>
      <w:r>
        <w:rPr>
          <w:spacing w:val="-6"/>
        </w:rPr>
        <w:t xml:space="preserve"> </w:t>
      </w:r>
      <w:r>
        <w:t>vida”,</w:t>
      </w:r>
      <w:r>
        <w:rPr>
          <w:spacing w:val="-6"/>
        </w:rPr>
        <w:t xml:space="preserve"> </w:t>
      </w:r>
      <w:r>
        <w:t>las</w:t>
      </w:r>
      <w:r>
        <w:rPr>
          <w:spacing w:val="-6"/>
        </w:rPr>
        <w:t xml:space="preserve"> </w:t>
      </w:r>
      <w:r>
        <w:t>recomendaciones</w:t>
      </w:r>
      <w:r>
        <w:rPr>
          <w:spacing w:val="-6"/>
        </w:rPr>
        <w:t xml:space="preserve"> </w:t>
      </w:r>
      <w:r>
        <w:t>de</w:t>
      </w:r>
      <w:r>
        <w:rPr>
          <w:spacing w:val="-6"/>
        </w:rPr>
        <w:t xml:space="preserve"> </w:t>
      </w:r>
      <w:r>
        <w:t>la</w:t>
      </w:r>
      <w:r>
        <w:rPr>
          <w:spacing w:val="-6"/>
        </w:rPr>
        <w:t xml:space="preserve"> </w:t>
      </w:r>
      <w:r>
        <w:t>misión</w:t>
      </w:r>
      <w:r>
        <w:rPr>
          <w:spacing w:val="-6"/>
        </w:rPr>
        <w:t xml:space="preserve"> </w:t>
      </w:r>
      <w:r>
        <w:t>de sabios y de otros documentos de política previos relacionados con la Ciencia, Tecnología e Innovación</w:t>
      </w:r>
      <w:r>
        <w:rPr>
          <w:spacing w:val="-9"/>
        </w:rPr>
        <w:t xml:space="preserve"> </w:t>
      </w:r>
      <w:r>
        <w:rPr>
          <w:w w:val="115"/>
        </w:rPr>
        <w:t>-</w:t>
      </w:r>
      <w:r>
        <w:t>CTI</w:t>
      </w:r>
      <w:r>
        <w:rPr>
          <w:spacing w:val="-9"/>
        </w:rPr>
        <w:t xml:space="preserve"> </w:t>
      </w:r>
      <w:r>
        <w:t>de</w:t>
      </w:r>
      <w:r>
        <w:rPr>
          <w:spacing w:val="-9"/>
        </w:rPr>
        <w:t xml:space="preserve"> </w:t>
      </w:r>
      <w:r>
        <w:t>Colombia,</w:t>
      </w:r>
      <w:r>
        <w:rPr>
          <w:spacing w:val="-9"/>
        </w:rPr>
        <w:t xml:space="preserve"> </w:t>
      </w:r>
      <w:r>
        <w:t>y</w:t>
      </w:r>
      <w:r>
        <w:rPr>
          <w:spacing w:val="-8"/>
        </w:rPr>
        <w:t xml:space="preserve"> </w:t>
      </w:r>
      <w:r>
        <w:t>los</w:t>
      </w:r>
      <w:r>
        <w:rPr>
          <w:spacing w:val="-9"/>
        </w:rPr>
        <w:t xml:space="preserve"> </w:t>
      </w:r>
      <w:r>
        <w:t>postulados</w:t>
      </w:r>
      <w:r>
        <w:rPr>
          <w:spacing w:val="-9"/>
        </w:rPr>
        <w:t xml:space="preserve"> </w:t>
      </w:r>
      <w:r>
        <w:t>de</w:t>
      </w:r>
      <w:r>
        <w:rPr>
          <w:spacing w:val="-9"/>
        </w:rPr>
        <w:t xml:space="preserve"> </w:t>
      </w:r>
      <w:r>
        <w:t>la</w:t>
      </w:r>
      <w:r>
        <w:rPr>
          <w:spacing w:val="-9"/>
        </w:rPr>
        <w:t xml:space="preserve"> </w:t>
      </w:r>
      <w:r>
        <w:t>innovación</w:t>
      </w:r>
      <w:r>
        <w:rPr>
          <w:spacing w:val="-9"/>
        </w:rPr>
        <w:t xml:space="preserve"> </w:t>
      </w:r>
      <w:r>
        <w:t>orientada</w:t>
      </w:r>
      <w:r>
        <w:rPr>
          <w:spacing w:val="-9"/>
        </w:rPr>
        <w:t xml:space="preserve"> </w:t>
      </w:r>
      <w:r>
        <w:t>por</w:t>
      </w:r>
      <w:r>
        <w:rPr>
          <w:spacing w:val="-9"/>
        </w:rPr>
        <w:t xml:space="preserve"> </w:t>
      </w:r>
      <w:r>
        <w:t>misiones</w:t>
      </w:r>
      <w:r>
        <w:rPr>
          <w:spacing w:val="-9"/>
        </w:rPr>
        <w:t xml:space="preserve"> </w:t>
      </w:r>
      <w:r>
        <w:t>descritos por Mariana Mazzucato (2018), a través de los cuales se han vinculado diferentes actores del Gobierno,</w:t>
      </w:r>
      <w:r>
        <w:rPr>
          <w:spacing w:val="-4"/>
        </w:rPr>
        <w:t xml:space="preserve"> </w:t>
      </w:r>
      <w:r>
        <w:t>la</w:t>
      </w:r>
      <w:r>
        <w:rPr>
          <w:spacing w:val="-4"/>
        </w:rPr>
        <w:t xml:space="preserve"> </w:t>
      </w:r>
      <w:r>
        <w:t>academia,</w:t>
      </w:r>
      <w:r>
        <w:rPr>
          <w:spacing w:val="-4"/>
        </w:rPr>
        <w:t xml:space="preserve"> </w:t>
      </w:r>
      <w:r>
        <w:t>el</w:t>
      </w:r>
      <w:r>
        <w:rPr>
          <w:spacing w:val="-4"/>
        </w:rPr>
        <w:t xml:space="preserve"> </w:t>
      </w:r>
      <w:r>
        <w:t>sector</w:t>
      </w:r>
      <w:r>
        <w:rPr>
          <w:spacing w:val="-4"/>
        </w:rPr>
        <w:t xml:space="preserve"> </w:t>
      </w:r>
      <w:r>
        <w:t>productivo</w:t>
      </w:r>
      <w:r>
        <w:rPr>
          <w:spacing w:val="-4"/>
        </w:rPr>
        <w:t xml:space="preserve"> </w:t>
      </w:r>
      <w:r>
        <w:t>y</w:t>
      </w:r>
      <w:r>
        <w:rPr>
          <w:spacing w:val="-4"/>
        </w:rPr>
        <w:t xml:space="preserve"> </w:t>
      </w:r>
      <w:r>
        <w:t>la</w:t>
      </w:r>
      <w:r>
        <w:rPr>
          <w:spacing w:val="-4"/>
        </w:rPr>
        <w:t xml:space="preserve"> </w:t>
      </w:r>
      <w:r>
        <w:t>sociedad</w:t>
      </w:r>
      <w:r>
        <w:rPr>
          <w:spacing w:val="-4"/>
        </w:rPr>
        <w:t xml:space="preserve"> </w:t>
      </w:r>
      <w:r>
        <w:t>civil.</w:t>
      </w:r>
    </w:p>
    <w:p w14:paraId="3CE8B321" w14:textId="77777777" w:rsidR="00A474F0" w:rsidRDefault="00000000">
      <w:pPr>
        <w:pStyle w:val="Textoindependiente"/>
        <w:spacing w:before="197" w:line="266" w:lineRule="auto"/>
        <w:ind w:left="100" w:right="114" w:firstLine="720"/>
        <w:jc w:val="both"/>
      </w:pPr>
      <w:r>
        <w:t>El país ha presentado durante las últimas décadas profundas desigualdades socioeconómicas</w:t>
      </w:r>
      <w:r>
        <w:rPr>
          <w:spacing w:val="-14"/>
        </w:rPr>
        <w:t xml:space="preserve"> </w:t>
      </w:r>
      <w:r>
        <w:t>que</w:t>
      </w:r>
      <w:r>
        <w:rPr>
          <w:spacing w:val="-14"/>
        </w:rPr>
        <w:t xml:space="preserve"> </w:t>
      </w:r>
      <w:r>
        <w:t>han</w:t>
      </w:r>
      <w:r>
        <w:rPr>
          <w:spacing w:val="-14"/>
        </w:rPr>
        <w:t xml:space="preserve"> </w:t>
      </w:r>
      <w:r>
        <w:t>impactado</w:t>
      </w:r>
      <w:r>
        <w:rPr>
          <w:spacing w:val="-14"/>
        </w:rPr>
        <w:t xml:space="preserve"> </w:t>
      </w:r>
      <w:r>
        <w:t>sobre</w:t>
      </w:r>
      <w:r>
        <w:rPr>
          <w:spacing w:val="-15"/>
        </w:rPr>
        <w:t xml:space="preserve"> </w:t>
      </w:r>
      <w:r>
        <w:t>la</w:t>
      </w:r>
      <w:r>
        <w:rPr>
          <w:spacing w:val="-14"/>
        </w:rPr>
        <w:t xml:space="preserve"> </w:t>
      </w:r>
      <w:r>
        <w:t>determinación</w:t>
      </w:r>
      <w:r>
        <w:rPr>
          <w:spacing w:val="-14"/>
        </w:rPr>
        <w:t xml:space="preserve"> </w:t>
      </w:r>
      <w:r>
        <w:t>social</w:t>
      </w:r>
      <w:r>
        <w:rPr>
          <w:spacing w:val="-14"/>
        </w:rPr>
        <w:t xml:space="preserve"> </w:t>
      </w:r>
      <w:r>
        <w:t>de</w:t>
      </w:r>
      <w:r>
        <w:rPr>
          <w:spacing w:val="-14"/>
        </w:rPr>
        <w:t xml:space="preserve"> </w:t>
      </w:r>
      <w:r>
        <w:t>la</w:t>
      </w:r>
      <w:r>
        <w:rPr>
          <w:spacing w:val="-14"/>
        </w:rPr>
        <w:t xml:space="preserve"> </w:t>
      </w:r>
      <w:r>
        <w:t>salud,</w:t>
      </w:r>
      <w:r>
        <w:rPr>
          <w:spacing w:val="-14"/>
        </w:rPr>
        <w:t xml:space="preserve"> </w:t>
      </w:r>
      <w:r>
        <w:t>el</w:t>
      </w:r>
      <w:r>
        <w:rPr>
          <w:spacing w:val="-14"/>
        </w:rPr>
        <w:t xml:space="preserve"> </w:t>
      </w:r>
      <w:r>
        <w:t>aumento</w:t>
      </w:r>
      <w:r>
        <w:rPr>
          <w:spacing w:val="-14"/>
        </w:rPr>
        <w:t xml:space="preserve"> </w:t>
      </w:r>
      <w:r>
        <w:t>de</w:t>
      </w:r>
      <w:r>
        <w:rPr>
          <w:spacing w:val="-14"/>
        </w:rPr>
        <w:t xml:space="preserve"> </w:t>
      </w:r>
      <w:r>
        <w:t>las inequidades en el acceso a la salud y a la garantía del derecho a la salud, y con ello, a la estructuración</w:t>
      </w:r>
      <w:r>
        <w:rPr>
          <w:spacing w:val="-2"/>
        </w:rPr>
        <w:t xml:space="preserve"> </w:t>
      </w:r>
      <w:r>
        <w:t>de</w:t>
      </w:r>
      <w:r>
        <w:rPr>
          <w:spacing w:val="-2"/>
        </w:rPr>
        <w:t xml:space="preserve"> </w:t>
      </w:r>
      <w:r>
        <w:t>una</w:t>
      </w:r>
      <w:r>
        <w:rPr>
          <w:spacing w:val="-2"/>
        </w:rPr>
        <w:t xml:space="preserve"> </w:t>
      </w:r>
      <w:r>
        <w:t>crisis</w:t>
      </w:r>
      <w:r>
        <w:rPr>
          <w:spacing w:val="-2"/>
        </w:rPr>
        <w:t xml:space="preserve"> </w:t>
      </w:r>
      <w:r>
        <w:t>de</w:t>
      </w:r>
      <w:r>
        <w:rPr>
          <w:spacing w:val="-2"/>
        </w:rPr>
        <w:t xml:space="preserve"> </w:t>
      </w:r>
      <w:r>
        <w:t>gobernabilidad</w:t>
      </w:r>
      <w:r>
        <w:rPr>
          <w:spacing w:val="-2"/>
        </w:rPr>
        <w:t xml:space="preserve"> </w:t>
      </w:r>
      <w:r>
        <w:t>asociada</w:t>
      </w:r>
      <w:r>
        <w:rPr>
          <w:spacing w:val="-2"/>
        </w:rPr>
        <w:t xml:space="preserve"> </w:t>
      </w:r>
      <w:r>
        <w:t>al</w:t>
      </w:r>
      <w:r>
        <w:rPr>
          <w:spacing w:val="-2"/>
        </w:rPr>
        <w:t xml:space="preserve"> </w:t>
      </w:r>
      <w:r>
        <w:t>desarrollo</w:t>
      </w:r>
      <w:r>
        <w:rPr>
          <w:spacing w:val="-2"/>
        </w:rPr>
        <w:t xml:space="preserve"> </w:t>
      </w:r>
      <w:r>
        <w:t>manufacturero</w:t>
      </w:r>
      <w:r>
        <w:rPr>
          <w:spacing w:val="-2"/>
        </w:rPr>
        <w:t xml:space="preserve"> </w:t>
      </w:r>
      <w:r>
        <w:t>y</w:t>
      </w:r>
      <w:r>
        <w:rPr>
          <w:spacing w:val="-2"/>
        </w:rPr>
        <w:t xml:space="preserve"> </w:t>
      </w:r>
      <w:r>
        <w:t xml:space="preserve">científico- tecnológico, la inversión en infraestructura, el gasto público, la estructura de la demanda, la </w:t>
      </w:r>
      <w:r>
        <w:rPr>
          <w:spacing w:val="-2"/>
        </w:rPr>
        <w:t>capacidad</w:t>
      </w:r>
      <w:r>
        <w:rPr>
          <w:spacing w:val="-5"/>
        </w:rPr>
        <w:t xml:space="preserve"> </w:t>
      </w:r>
      <w:r>
        <w:rPr>
          <w:spacing w:val="-2"/>
        </w:rPr>
        <w:t>de</w:t>
      </w:r>
      <w:r>
        <w:rPr>
          <w:spacing w:val="-5"/>
        </w:rPr>
        <w:t xml:space="preserve"> </w:t>
      </w:r>
      <w:r>
        <w:rPr>
          <w:spacing w:val="-2"/>
        </w:rPr>
        <w:t>resistir</w:t>
      </w:r>
      <w:r>
        <w:rPr>
          <w:spacing w:val="-5"/>
        </w:rPr>
        <w:t xml:space="preserve"> </w:t>
      </w:r>
      <w:r>
        <w:rPr>
          <w:spacing w:val="-2"/>
        </w:rPr>
        <w:t>las</w:t>
      </w:r>
      <w:r>
        <w:rPr>
          <w:spacing w:val="-5"/>
        </w:rPr>
        <w:t xml:space="preserve"> </w:t>
      </w:r>
      <w:r>
        <w:rPr>
          <w:spacing w:val="-2"/>
        </w:rPr>
        <w:t>presiones</w:t>
      </w:r>
      <w:r>
        <w:rPr>
          <w:spacing w:val="-5"/>
        </w:rPr>
        <w:t xml:space="preserve"> </w:t>
      </w:r>
      <w:r>
        <w:rPr>
          <w:spacing w:val="-2"/>
        </w:rPr>
        <w:t>de</w:t>
      </w:r>
      <w:r>
        <w:rPr>
          <w:spacing w:val="-5"/>
        </w:rPr>
        <w:t xml:space="preserve"> </w:t>
      </w:r>
      <w:r>
        <w:rPr>
          <w:spacing w:val="-2"/>
        </w:rPr>
        <w:t>los</w:t>
      </w:r>
      <w:r>
        <w:rPr>
          <w:spacing w:val="-5"/>
        </w:rPr>
        <w:t xml:space="preserve"> </w:t>
      </w:r>
      <w:r>
        <w:rPr>
          <w:spacing w:val="-2"/>
        </w:rPr>
        <w:t>oligopolios,</w:t>
      </w:r>
      <w:r>
        <w:rPr>
          <w:spacing w:val="-5"/>
        </w:rPr>
        <w:t xml:space="preserve"> </w:t>
      </w:r>
      <w:r>
        <w:rPr>
          <w:spacing w:val="-2"/>
        </w:rPr>
        <w:t>las</w:t>
      </w:r>
      <w:r>
        <w:rPr>
          <w:spacing w:val="-5"/>
        </w:rPr>
        <w:t xml:space="preserve"> </w:t>
      </w:r>
      <w:r>
        <w:rPr>
          <w:spacing w:val="-2"/>
        </w:rPr>
        <w:t>barreras</w:t>
      </w:r>
      <w:r>
        <w:rPr>
          <w:spacing w:val="-5"/>
        </w:rPr>
        <w:t xml:space="preserve"> </w:t>
      </w:r>
      <w:r>
        <w:rPr>
          <w:spacing w:val="-2"/>
        </w:rPr>
        <w:t>regulatorias</w:t>
      </w:r>
      <w:r>
        <w:rPr>
          <w:spacing w:val="-5"/>
        </w:rPr>
        <w:t xml:space="preserve"> </w:t>
      </w:r>
      <w:r>
        <w:rPr>
          <w:spacing w:val="-2"/>
        </w:rPr>
        <w:t>que</w:t>
      </w:r>
      <w:r>
        <w:rPr>
          <w:spacing w:val="-5"/>
        </w:rPr>
        <w:t xml:space="preserve"> </w:t>
      </w:r>
      <w:r>
        <w:rPr>
          <w:spacing w:val="-2"/>
        </w:rPr>
        <w:t>obstaculizan</w:t>
      </w:r>
      <w:r>
        <w:rPr>
          <w:spacing w:val="-5"/>
        </w:rPr>
        <w:t xml:space="preserve"> </w:t>
      </w:r>
      <w:r>
        <w:rPr>
          <w:spacing w:val="-2"/>
        </w:rPr>
        <w:t xml:space="preserve">la </w:t>
      </w:r>
      <w:r>
        <w:t>innovación</w:t>
      </w:r>
      <w:r>
        <w:rPr>
          <w:spacing w:val="-14"/>
        </w:rPr>
        <w:t xml:space="preserve"> </w:t>
      </w:r>
      <w:r>
        <w:t>en</w:t>
      </w:r>
      <w:r>
        <w:rPr>
          <w:spacing w:val="-14"/>
        </w:rPr>
        <w:t xml:space="preserve"> </w:t>
      </w:r>
      <w:r>
        <w:t>la</w:t>
      </w:r>
      <w:r>
        <w:rPr>
          <w:spacing w:val="-14"/>
        </w:rPr>
        <w:t xml:space="preserve"> </w:t>
      </w:r>
      <w:r>
        <w:t>producción</w:t>
      </w:r>
      <w:r>
        <w:rPr>
          <w:spacing w:val="-14"/>
        </w:rPr>
        <w:t xml:space="preserve"> </w:t>
      </w:r>
      <w:r>
        <w:t>de</w:t>
      </w:r>
      <w:r>
        <w:rPr>
          <w:spacing w:val="-14"/>
        </w:rPr>
        <w:t xml:space="preserve"> </w:t>
      </w:r>
      <w:r>
        <w:t>insumos</w:t>
      </w:r>
      <w:r>
        <w:rPr>
          <w:spacing w:val="-14"/>
        </w:rPr>
        <w:t xml:space="preserve"> </w:t>
      </w:r>
      <w:r>
        <w:t>críticos</w:t>
      </w:r>
      <w:r>
        <w:rPr>
          <w:spacing w:val="-14"/>
        </w:rPr>
        <w:t xml:space="preserve"> </w:t>
      </w:r>
      <w:r>
        <w:t>y</w:t>
      </w:r>
      <w:r>
        <w:rPr>
          <w:spacing w:val="-14"/>
        </w:rPr>
        <w:t xml:space="preserve"> </w:t>
      </w:r>
      <w:r>
        <w:t>los</w:t>
      </w:r>
      <w:r>
        <w:rPr>
          <w:spacing w:val="-14"/>
        </w:rPr>
        <w:t xml:space="preserve"> </w:t>
      </w:r>
      <w:r>
        <w:t>enormes</w:t>
      </w:r>
      <w:r>
        <w:rPr>
          <w:spacing w:val="-14"/>
        </w:rPr>
        <w:t xml:space="preserve"> </w:t>
      </w:r>
      <w:r>
        <w:t>márgenes</w:t>
      </w:r>
      <w:r>
        <w:rPr>
          <w:spacing w:val="-14"/>
        </w:rPr>
        <w:t xml:space="preserve"> </w:t>
      </w:r>
      <w:r>
        <w:t>de</w:t>
      </w:r>
      <w:r>
        <w:rPr>
          <w:spacing w:val="-14"/>
        </w:rPr>
        <w:t xml:space="preserve"> </w:t>
      </w:r>
      <w:r>
        <w:t>utilidad</w:t>
      </w:r>
      <w:r>
        <w:rPr>
          <w:spacing w:val="-14"/>
        </w:rPr>
        <w:t xml:space="preserve"> </w:t>
      </w:r>
      <w:r>
        <w:t>a</w:t>
      </w:r>
      <w:r>
        <w:rPr>
          <w:spacing w:val="-14"/>
        </w:rPr>
        <w:t xml:space="preserve"> </w:t>
      </w:r>
      <w:r>
        <w:t>corto</w:t>
      </w:r>
      <w:r>
        <w:rPr>
          <w:spacing w:val="-14"/>
        </w:rPr>
        <w:t xml:space="preserve"> </w:t>
      </w:r>
      <w:r>
        <w:t>plazo que genera la explotación de los recursos naturales en los países colonizados. (CEPAL, 2020). Además,</w:t>
      </w:r>
      <w:r>
        <w:rPr>
          <w:spacing w:val="-9"/>
        </w:rPr>
        <w:t xml:space="preserve"> </w:t>
      </w:r>
      <w:r>
        <w:t>durante</w:t>
      </w:r>
      <w:r>
        <w:rPr>
          <w:spacing w:val="-9"/>
        </w:rPr>
        <w:t xml:space="preserve"> </w:t>
      </w:r>
      <w:r>
        <w:t>el</w:t>
      </w:r>
      <w:r>
        <w:rPr>
          <w:spacing w:val="-9"/>
        </w:rPr>
        <w:t xml:space="preserve"> </w:t>
      </w:r>
      <w:r>
        <w:t>periodo</w:t>
      </w:r>
      <w:r>
        <w:rPr>
          <w:spacing w:val="-9"/>
        </w:rPr>
        <w:t xml:space="preserve"> </w:t>
      </w:r>
      <w:r>
        <w:t>de</w:t>
      </w:r>
      <w:r>
        <w:rPr>
          <w:spacing w:val="-9"/>
        </w:rPr>
        <w:t xml:space="preserve"> </w:t>
      </w:r>
      <w:r>
        <w:t>sindemia</w:t>
      </w:r>
      <w:r>
        <w:rPr>
          <w:spacing w:val="-9"/>
        </w:rPr>
        <w:t xml:space="preserve"> </w:t>
      </w:r>
      <w:r>
        <w:t>por</w:t>
      </w:r>
      <w:r>
        <w:rPr>
          <w:spacing w:val="-9"/>
        </w:rPr>
        <w:t xml:space="preserve"> </w:t>
      </w:r>
      <w:r>
        <w:t>COVID-19</w:t>
      </w:r>
      <w:r>
        <w:rPr>
          <w:spacing w:val="-9"/>
        </w:rPr>
        <w:t xml:space="preserve"> </w:t>
      </w:r>
      <w:r>
        <w:t>se</w:t>
      </w:r>
      <w:r>
        <w:rPr>
          <w:spacing w:val="-9"/>
        </w:rPr>
        <w:t xml:space="preserve"> </w:t>
      </w:r>
      <w:r>
        <w:t>hicieron</w:t>
      </w:r>
      <w:r>
        <w:rPr>
          <w:spacing w:val="-9"/>
        </w:rPr>
        <w:t xml:space="preserve"> </w:t>
      </w:r>
      <w:r>
        <w:t>evidentes</w:t>
      </w:r>
      <w:r>
        <w:rPr>
          <w:spacing w:val="-9"/>
        </w:rPr>
        <w:t xml:space="preserve"> </w:t>
      </w:r>
      <w:r>
        <w:t>las</w:t>
      </w:r>
      <w:r>
        <w:rPr>
          <w:spacing w:val="-9"/>
        </w:rPr>
        <w:t xml:space="preserve"> </w:t>
      </w:r>
      <w:r>
        <w:t>limitaciones</w:t>
      </w:r>
      <w:r>
        <w:rPr>
          <w:spacing w:val="-9"/>
        </w:rPr>
        <w:t xml:space="preserve"> </w:t>
      </w:r>
      <w:r>
        <w:t>del sistema</w:t>
      </w:r>
      <w:r>
        <w:rPr>
          <w:spacing w:val="-3"/>
        </w:rPr>
        <w:t xml:space="preserve"> </w:t>
      </w:r>
      <w:r>
        <w:t>de</w:t>
      </w:r>
      <w:r>
        <w:rPr>
          <w:spacing w:val="-3"/>
        </w:rPr>
        <w:t xml:space="preserve"> </w:t>
      </w:r>
      <w:r>
        <w:t>salud</w:t>
      </w:r>
      <w:r>
        <w:rPr>
          <w:spacing w:val="-3"/>
        </w:rPr>
        <w:t xml:space="preserve"> </w:t>
      </w:r>
      <w:r>
        <w:t>para</w:t>
      </w:r>
      <w:r>
        <w:rPr>
          <w:spacing w:val="-3"/>
        </w:rPr>
        <w:t xml:space="preserve"> </w:t>
      </w:r>
      <w:r>
        <w:t>hacer</w:t>
      </w:r>
      <w:r>
        <w:rPr>
          <w:spacing w:val="-3"/>
        </w:rPr>
        <w:t xml:space="preserve"> </w:t>
      </w:r>
      <w:r>
        <w:t>frente</w:t>
      </w:r>
      <w:r>
        <w:rPr>
          <w:spacing w:val="-3"/>
        </w:rPr>
        <w:t xml:space="preserve"> </w:t>
      </w:r>
      <w:r>
        <w:t>a</w:t>
      </w:r>
      <w:r>
        <w:rPr>
          <w:spacing w:val="-3"/>
        </w:rPr>
        <w:t xml:space="preserve"> </w:t>
      </w:r>
      <w:r>
        <w:t>diversas</w:t>
      </w:r>
      <w:r>
        <w:rPr>
          <w:spacing w:val="-3"/>
        </w:rPr>
        <w:t xml:space="preserve"> </w:t>
      </w:r>
      <w:r>
        <w:t>situaciones</w:t>
      </w:r>
      <w:r>
        <w:rPr>
          <w:spacing w:val="-3"/>
        </w:rPr>
        <w:t xml:space="preserve"> </w:t>
      </w:r>
      <w:r>
        <w:t>y</w:t>
      </w:r>
      <w:r>
        <w:rPr>
          <w:spacing w:val="-3"/>
        </w:rPr>
        <w:t xml:space="preserve"> </w:t>
      </w:r>
      <w:r>
        <w:t>emergencias</w:t>
      </w:r>
      <w:r>
        <w:rPr>
          <w:spacing w:val="-3"/>
        </w:rPr>
        <w:t xml:space="preserve"> </w:t>
      </w:r>
      <w:r>
        <w:t>sanitarias,</w:t>
      </w:r>
      <w:r>
        <w:rPr>
          <w:spacing w:val="-3"/>
        </w:rPr>
        <w:t xml:space="preserve"> </w:t>
      </w:r>
      <w:r>
        <w:t>así</w:t>
      </w:r>
      <w:r>
        <w:rPr>
          <w:spacing w:val="-3"/>
        </w:rPr>
        <w:t xml:space="preserve"> </w:t>
      </w:r>
      <w:r>
        <w:t>como</w:t>
      </w:r>
      <w:r>
        <w:rPr>
          <w:spacing w:val="-3"/>
        </w:rPr>
        <w:t xml:space="preserve"> </w:t>
      </w:r>
      <w:r>
        <w:t>la concentración</w:t>
      </w:r>
      <w:r>
        <w:rPr>
          <w:spacing w:val="-15"/>
        </w:rPr>
        <w:t xml:space="preserve"> </w:t>
      </w:r>
      <w:r>
        <w:t>sobre</w:t>
      </w:r>
      <w:r>
        <w:rPr>
          <w:spacing w:val="-15"/>
        </w:rPr>
        <w:t xml:space="preserve"> </w:t>
      </w:r>
      <w:r>
        <w:t>la</w:t>
      </w:r>
      <w:r>
        <w:rPr>
          <w:spacing w:val="-15"/>
        </w:rPr>
        <w:t xml:space="preserve"> </w:t>
      </w:r>
      <w:r>
        <w:t>base</w:t>
      </w:r>
      <w:r>
        <w:rPr>
          <w:spacing w:val="-15"/>
        </w:rPr>
        <w:t xml:space="preserve"> </w:t>
      </w:r>
      <w:r>
        <w:t>productiva</w:t>
      </w:r>
      <w:r>
        <w:rPr>
          <w:spacing w:val="-15"/>
        </w:rPr>
        <w:t xml:space="preserve"> </w:t>
      </w:r>
      <w:r>
        <w:t>y</w:t>
      </w:r>
      <w:r>
        <w:rPr>
          <w:spacing w:val="-15"/>
        </w:rPr>
        <w:t xml:space="preserve"> </w:t>
      </w:r>
      <w:r>
        <w:t>tecnológica</w:t>
      </w:r>
      <w:r>
        <w:rPr>
          <w:spacing w:val="-15"/>
        </w:rPr>
        <w:t xml:space="preserve"> </w:t>
      </w:r>
      <w:r>
        <w:t>en</w:t>
      </w:r>
      <w:r>
        <w:rPr>
          <w:spacing w:val="-15"/>
        </w:rPr>
        <w:t xml:space="preserve"> </w:t>
      </w:r>
      <w:r>
        <w:t>salud</w:t>
      </w:r>
      <w:r>
        <w:rPr>
          <w:spacing w:val="-15"/>
        </w:rPr>
        <w:t xml:space="preserve"> </w:t>
      </w:r>
      <w:r>
        <w:t>que</w:t>
      </w:r>
      <w:r>
        <w:rPr>
          <w:spacing w:val="-15"/>
        </w:rPr>
        <w:t xml:space="preserve"> </w:t>
      </w:r>
      <w:r>
        <w:t>existe</w:t>
      </w:r>
      <w:r>
        <w:rPr>
          <w:spacing w:val="-15"/>
        </w:rPr>
        <w:t xml:space="preserve"> </w:t>
      </w:r>
      <w:r>
        <w:t>en</w:t>
      </w:r>
      <w:r>
        <w:rPr>
          <w:spacing w:val="-15"/>
        </w:rPr>
        <w:t xml:space="preserve"> </w:t>
      </w:r>
      <w:r>
        <w:t>el</w:t>
      </w:r>
      <w:r>
        <w:rPr>
          <w:spacing w:val="-15"/>
        </w:rPr>
        <w:t xml:space="preserve"> </w:t>
      </w:r>
      <w:r>
        <w:t>sistema</w:t>
      </w:r>
      <w:r>
        <w:rPr>
          <w:spacing w:val="-15"/>
        </w:rPr>
        <w:t xml:space="preserve"> </w:t>
      </w:r>
      <w:r>
        <w:t>global.</w:t>
      </w:r>
      <w:r>
        <w:rPr>
          <w:spacing w:val="-15"/>
        </w:rPr>
        <w:t xml:space="preserve"> </w:t>
      </w:r>
      <w:r>
        <w:t xml:space="preserve">De </w:t>
      </w:r>
      <w:r>
        <w:rPr>
          <w:spacing w:val="-2"/>
        </w:rPr>
        <w:t>acuerdo</w:t>
      </w:r>
      <w:r>
        <w:rPr>
          <w:spacing w:val="-9"/>
        </w:rPr>
        <w:t xml:space="preserve"> </w:t>
      </w:r>
      <w:r>
        <w:rPr>
          <w:spacing w:val="-2"/>
        </w:rPr>
        <w:t>con</w:t>
      </w:r>
      <w:r>
        <w:rPr>
          <w:spacing w:val="-9"/>
        </w:rPr>
        <w:t xml:space="preserve"> </w:t>
      </w:r>
      <w:r>
        <w:rPr>
          <w:spacing w:val="-2"/>
        </w:rPr>
        <w:t>la</w:t>
      </w:r>
      <w:r>
        <w:rPr>
          <w:spacing w:val="-9"/>
        </w:rPr>
        <w:t xml:space="preserve"> </w:t>
      </w:r>
      <w:r>
        <w:rPr>
          <w:spacing w:val="-2"/>
        </w:rPr>
        <w:t>presidenta</w:t>
      </w:r>
      <w:r>
        <w:rPr>
          <w:spacing w:val="-9"/>
        </w:rPr>
        <w:t xml:space="preserve"> </w:t>
      </w:r>
      <w:r>
        <w:rPr>
          <w:spacing w:val="-2"/>
        </w:rPr>
        <w:t>de</w:t>
      </w:r>
      <w:r>
        <w:rPr>
          <w:spacing w:val="-9"/>
        </w:rPr>
        <w:t xml:space="preserve"> </w:t>
      </w:r>
      <w:r>
        <w:rPr>
          <w:spacing w:val="-2"/>
        </w:rPr>
        <w:t>la</w:t>
      </w:r>
      <w:r>
        <w:rPr>
          <w:spacing w:val="-9"/>
        </w:rPr>
        <w:t xml:space="preserve"> </w:t>
      </w:r>
      <w:r>
        <w:rPr>
          <w:spacing w:val="-2"/>
        </w:rPr>
        <w:t>Comisión</w:t>
      </w:r>
      <w:r>
        <w:rPr>
          <w:spacing w:val="-9"/>
        </w:rPr>
        <w:t xml:space="preserve"> </w:t>
      </w:r>
      <w:r>
        <w:rPr>
          <w:spacing w:val="-2"/>
        </w:rPr>
        <w:t>Europea</w:t>
      </w:r>
      <w:r>
        <w:rPr>
          <w:spacing w:val="-9"/>
        </w:rPr>
        <w:t xml:space="preserve"> </w:t>
      </w:r>
      <w:r>
        <w:rPr>
          <w:spacing w:val="-2"/>
        </w:rPr>
        <w:t>Úrsula</w:t>
      </w:r>
      <w:r>
        <w:rPr>
          <w:spacing w:val="-9"/>
        </w:rPr>
        <w:t xml:space="preserve"> </w:t>
      </w:r>
      <w:r>
        <w:rPr>
          <w:spacing w:val="-2"/>
        </w:rPr>
        <w:t>von</w:t>
      </w:r>
      <w:r>
        <w:rPr>
          <w:spacing w:val="-9"/>
        </w:rPr>
        <w:t xml:space="preserve"> </w:t>
      </w:r>
      <w:r>
        <w:rPr>
          <w:spacing w:val="-2"/>
        </w:rPr>
        <w:t>der</w:t>
      </w:r>
      <w:r>
        <w:rPr>
          <w:spacing w:val="-9"/>
        </w:rPr>
        <w:t xml:space="preserve"> </w:t>
      </w:r>
      <w:r>
        <w:rPr>
          <w:spacing w:val="-2"/>
        </w:rPr>
        <w:t>Leyen,</w:t>
      </w:r>
      <w:r>
        <w:rPr>
          <w:spacing w:val="-9"/>
        </w:rPr>
        <w:t xml:space="preserve"> </w:t>
      </w:r>
      <w:r>
        <w:rPr>
          <w:spacing w:val="-2"/>
        </w:rPr>
        <w:t>los</w:t>
      </w:r>
      <w:r>
        <w:rPr>
          <w:spacing w:val="-9"/>
        </w:rPr>
        <w:t xml:space="preserve"> </w:t>
      </w:r>
      <w:r>
        <w:rPr>
          <w:spacing w:val="-2"/>
        </w:rPr>
        <w:t>gobiernos</w:t>
      </w:r>
      <w:r>
        <w:rPr>
          <w:spacing w:val="-9"/>
        </w:rPr>
        <w:t xml:space="preserve"> </w:t>
      </w:r>
      <w:r>
        <w:rPr>
          <w:spacing w:val="-2"/>
        </w:rPr>
        <w:t>del</w:t>
      </w:r>
      <w:r>
        <w:rPr>
          <w:spacing w:val="-9"/>
        </w:rPr>
        <w:t xml:space="preserve"> </w:t>
      </w:r>
      <w:r>
        <w:rPr>
          <w:spacing w:val="-2"/>
        </w:rPr>
        <w:t>mundo deben</w:t>
      </w:r>
      <w:r>
        <w:rPr>
          <w:spacing w:val="-14"/>
        </w:rPr>
        <w:t xml:space="preserve"> </w:t>
      </w:r>
      <w:r>
        <w:rPr>
          <w:spacing w:val="-2"/>
        </w:rPr>
        <w:t>prever</w:t>
      </w:r>
      <w:r>
        <w:rPr>
          <w:spacing w:val="-13"/>
        </w:rPr>
        <w:t xml:space="preserve"> </w:t>
      </w:r>
      <w:r>
        <w:rPr>
          <w:spacing w:val="-2"/>
        </w:rPr>
        <w:t>la</w:t>
      </w:r>
      <w:r>
        <w:rPr>
          <w:spacing w:val="-13"/>
        </w:rPr>
        <w:t xml:space="preserve"> </w:t>
      </w:r>
      <w:r>
        <w:rPr>
          <w:spacing w:val="-2"/>
        </w:rPr>
        <w:t>necesidad</w:t>
      </w:r>
      <w:r>
        <w:rPr>
          <w:spacing w:val="-14"/>
        </w:rPr>
        <w:t xml:space="preserve"> </w:t>
      </w:r>
      <w:r>
        <w:rPr>
          <w:spacing w:val="-2"/>
        </w:rPr>
        <w:t>de</w:t>
      </w:r>
      <w:r>
        <w:rPr>
          <w:spacing w:val="-13"/>
        </w:rPr>
        <w:t xml:space="preserve"> </w:t>
      </w:r>
      <w:r>
        <w:rPr>
          <w:spacing w:val="-2"/>
        </w:rPr>
        <w:t>retomar</w:t>
      </w:r>
      <w:r>
        <w:rPr>
          <w:spacing w:val="-13"/>
        </w:rPr>
        <w:t xml:space="preserve"> </w:t>
      </w:r>
      <w:r>
        <w:rPr>
          <w:spacing w:val="-2"/>
        </w:rPr>
        <w:t>el</w:t>
      </w:r>
      <w:r>
        <w:rPr>
          <w:spacing w:val="-13"/>
        </w:rPr>
        <w:t xml:space="preserve"> </w:t>
      </w:r>
      <w:r>
        <w:rPr>
          <w:spacing w:val="-2"/>
        </w:rPr>
        <w:t>liderazgo</w:t>
      </w:r>
      <w:r>
        <w:rPr>
          <w:spacing w:val="-14"/>
        </w:rPr>
        <w:t xml:space="preserve"> </w:t>
      </w:r>
      <w:r>
        <w:rPr>
          <w:spacing w:val="-2"/>
        </w:rPr>
        <w:t>en</w:t>
      </w:r>
      <w:r>
        <w:rPr>
          <w:spacing w:val="-13"/>
        </w:rPr>
        <w:t xml:space="preserve"> </w:t>
      </w:r>
      <w:r>
        <w:rPr>
          <w:spacing w:val="-2"/>
        </w:rPr>
        <w:t>la</w:t>
      </w:r>
      <w:r>
        <w:rPr>
          <w:spacing w:val="-13"/>
        </w:rPr>
        <w:t xml:space="preserve"> </w:t>
      </w:r>
      <w:r>
        <w:rPr>
          <w:spacing w:val="-2"/>
        </w:rPr>
        <w:t>producción,</w:t>
      </w:r>
      <w:r>
        <w:rPr>
          <w:spacing w:val="-14"/>
        </w:rPr>
        <w:t xml:space="preserve"> </w:t>
      </w:r>
      <w:r>
        <w:rPr>
          <w:spacing w:val="-2"/>
        </w:rPr>
        <w:t>sostenibilidad</w:t>
      </w:r>
      <w:r>
        <w:rPr>
          <w:spacing w:val="-13"/>
        </w:rPr>
        <w:t xml:space="preserve"> </w:t>
      </w:r>
      <w:r>
        <w:rPr>
          <w:spacing w:val="-2"/>
        </w:rPr>
        <w:t>y</w:t>
      </w:r>
      <w:r>
        <w:rPr>
          <w:spacing w:val="-13"/>
        </w:rPr>
        <w:t xml:space="preserve"> </w:t>
      </w:r>
      <w:r>
        <w:rPr>
          <w:spacing w:val="-2"/>
        </w:rPr>
        <w:t>distribución</w:t>
      </w:r>
      <w:r>
        <w:rPr>
          <w:spacing w:val="-13"/>
        </w:rPr>
        <w:t xml:space="preserve"> </w:t>
      </w:r>
      <w:r>
        <w:rPr>
          <w:spacing w:val="-2"/>
        </w:rPr>
        <w:t xml:space="preserve">de </w:t>
      </w:r>
      <w:r>
        <w:rPr>
          <w:spacing w:val="-6"/>
        </w:rPr>
        <w:t>los</w:t>
      </w:r>
      <w:r>
        <w:rPr>
          <w:spacing w:val="-9"/>
        </w:rPr>
        <w:t xml:space="preserve"> </w:t>
      </w:r>
      <w:r>
        <w:rPr>
          <w:spacing w:val="-6"/>
        </w:rPr>
        <w:t>insumos</w:t>
      </w:r>
      <w:r>
        <w:rPr>
          <w:spacing w:val="-9"/>
        </w:rPr>
        <w:t xml:space="preserve"> </w:t>
      </w:r>
      <w:r>
        <w:rPr>
          <w:spacing w:val="-6"/>
        </w:rPr>
        <w:t>esenciales</w:t>
      </w:r>
      <w:r>
        <w:rPr>
          <w:spacing w:val="-9"/>
        </w:rPr>
        <w:t xml:space="preserve"> </w:t>
      </w:r>
      <w:r>
        <w:rPr>
          <w:spacing w:val="-6"/>
        </w:rPr>
        <w:t>de</w:t>
      </w:r>
      <w:r>
        <w:rPr>
          <w:spacing w:val="-9"/>
        </w:rPr>
        <w:t xml:space="preserve"> </w:t>
      </w:r>
      <w:r>
        <w:rPr>
          <w:spacing w:val="-6"/>
        </w:rPr>
        <w:t>salud</w:t>
      </w:r>
      <w:r>
        <w:rPr>
          <w:spacing w:val="-9"/>
        </w:rPr>
        <w:t xml:space="preserve"> </w:t>
      </w:r>
      <w:r>
        <w:rPr>
          <w:spacing w:val="-6"/>
        </w:rPr>
        <w:t>pública</w:t>
      </w:r>
      <w:r>
        <w:rPr>
          <w:spacing w:val="-9"/>
        </w:rPr>
        <w:t xml:space="preserve"> </w:t>
      </w:r>
      <w:r>
        <w:rPr>
          <w:spacing w:val="-6"/>
        </w:rPr>
        <w:t>con</w:t>
      </w:r>
      <w:r>
        <w:rPr>
          <w:spacing w:val="-9"/>
        </w:rPr>
        <w:t xml:space="preserve"> </w:t>
      </w:r>
      <w:r>
        <w:rPr>
          <w:spacing w:val="-6"/>
        </w:rPr>
        <w:t>el</w:t>
      </w:r>
      <w:r>
        <w:rPr>
          <w:spacing w:val="-9"/>
        </w:rPr>
        <w:t xml:space="preserve"> </w:t>
      </w:r>
      <w:r>
        <w:rPr>
          <w:spacing w:val="-6"/>
        </w:rPr>
        <w:t>fin</w:t>
      </w:r>
      <w:r>
        <w:rPr>
          <w:spacing w:val="-9"/>
        </w:rPr>
        <w:t xml:space="preserve"> </w:t>
      </w:r>
      <w:r>
        <w:rPr>
          <w:spacing w:val="-6"/>
        </w:rPr>
        <w:t>de</w:t>
      </w:r>
      <w:r>
        <w:rPr>
          <w:spacing w:val="-9"/>
        </w:rPr>
        <w:t xml:space="preserve"> </w:t>
      </w:r>
      <w:r>
        <w:rPr>
          <w:spacing w:val="-6"/>
        </w:rPr>
        <w:t>garantizar</w:t>
      </w:r>
      <w:r>
        <w:rPr>
          <w:spacing w:val="-9"/>
        </w:rPr>
        <w:t xml:space="preserve"> </w:t>
      </w:r>
      <w:r>
        <w:rPr>
          <w:spacing w:val="-6"/>
        </w:rPr>
        <w:t>su</w:t>
      </w:r>
      <w:r>
        <w:rPr>
          <w:spacing w:val="-9"/>
        </w:rPr>
        <w:t xml:space="preserve"> </w:t>
      </w:r>
      <w:r>
        <w:rPr>
          <w:spacing w:val="-6"/>
        </w:rPr>
        <w:t>soberanía</w:t>
      </w:r>
      <w:r>
        <w:rPr>
          <w:spacing w:val="-9"/>
        </w:rPr>
        <w:t xml:space="preserve"> </w:t>
      </w:r>
      <w:r>
        <w:rPr>
          <w:spacing w:val="-6"/>
        </w:rPr>
        <w:t>sanitaria.</w:t>
      </w:r>
      <w:r>
        <w:rPr>
          <w:spacing w:val="-9"/>
        </w:rPr>
        <w:t xml:space="preserve"> </w:t>
      </w:r>
      <w:r>
        <w:rPr>
          <w:spacing w:val="-6"/>
        </w:rPr>
        <w:t>Por</w:t>
      </w:r>
      <w:r>
        <w:rPr>
          <w:spacing w:val="-9"/>
        </w:rPr>
        <w:t xml:space="preserve"> </w:t>
      </w:r>
      <w:r>
        <w:rPr>
          <w:spacing w:val="-6"/>
        </w:rPr>
        <w:t>lo</w:t>
      </w:r>
      <w:r>
        <w:rPr>
          <w:spacing w:val="-9"/>
        </w:rPr>
        <w:t xml:space="preserve"> </w:t>
      </w:r>
      <w:r>
        <w:rPr>
          <w:spacing w:val="-6"/>
        </w:rPr>
        <w:t xml:space="preserve">anterior, </w:t>
      </w:r>
      <w:r>
        <w:rPr>
          <w:spacing w:val="-2"/>
        </w:rPr>
        <w:t>el</w:t>
      </w:r>
      <w:r>
        <w:rPr>
          <w:spacing w:val="-7"/>
        </w:rPr>
        <w:t xml:space="preserve"> </w:t>
      </w:r>
      <w:r>
        <w:rPr>
          <w:spacing w:val="-2"/>
        </w:rPr>
        <w:t>objetivo</w:t>
      </w:r>
      <w:r>
        <w:rPr>
          <w:spacing w:val="-7"/>
        </w:rPr>
        <w:t xml:space="preserve"> </w:t>
      </w:r>
      <w:r>
        <w:rPr>
          <w:spacing w:val="-2"/>
        </w:rPr>
        <w:t>general</w:t>
      </w:r>
      <w:r>
        <w:rPr>
          <w:spacing w:val="-7"/>
        </w:rPr>
        <w:t xml:space="preserve"> </w:t>
      </w:r>
      <w:r>
        <w:rPr>
          <w:spacing w:val="-2"/>
        </w:rPr>
        <w:t>de</w:t>
      </w:r>
      <w:r>
        <w:rPr>
          <w:spacing w:val="-7"/>
        </w:rPr>
        <w:t xml:space="preserve"> </w:t>
      </w:r>
      <w:r>
        <w:rPr>
          <w:spacing w:val="-2"/>
        </w:rPr>
        <w:t>la</w:t>
      </w:r>
      <w:r>
        <w:rPr>
          <w:spacing w:val="-7"/>
        </w:rPr>
        <w:t xml:space="preserve"> </w:t>
      </w:r>
      <w:r>
        <w:rPr>
          <w:spacing w:val="-2"/>
        </w:rPr>
        <w:t>misión</w:t>
      </w:r>
      <w:r>
        <w:rPr>
          <w:spacing w:val="-7"/>
        </w:rPr>
        <w:t xml:space="preserve"> </w:t>
      </w:r>
      <w:r>
        <w:rPr>
          <w:spacing w:val="-2"/>
        </w:rPr>
        <w:t>es</w:t>
      </w:r>
      <w:r>
        <w:rPr>
          <w:spacing w:val="-7"/>
        </w:rPr>
        <w:t xml:space="preserve"> </w:t>
      </w:r>
      <w:r>
        <w:rPr>
          <w:spacing w:val="-2"/>
        </w:rPr>
        <w:t>el</w:t>
      </w:r>
      <w:r>
        <w:rPr>
          <w:spacing w:val="-7"/>
        </w:rPr>
        <w:t xml:space="preserve"> </w:t>
      </w:r>
      <w:r>
        <w:rPr>
          <w:spacing w:val="-2"/>
        </w:rPr>
        <w:t>de</w:t>
      </w:r>
      <w:r>
        <w:rPr>
          <w:spacing w:val="-7"/>
        </w:rPr>
        <w:t xml:space="preserve"> </w:t>
      </w:r>
      <w:r>
        <w:rPr>
          <w:spacing w:val="-2"/>
        </w:rPr>
        <w:t>garantizar</w:t>
      </w:r>
      <w:r>
        <w:rPr>
          <w:spacing w:val="-7"/>
        </w:rPr>
        <w:t xml:space="preserve"> </w:t>
      </w:r>
      <w:r>
        <w:rPr>
          <w:spacing w:val="-2"/>
        </w:rPr>
        <w:t>la</w:t>
      </w:r>
      <w:r>
        <w:rPr>
          <w:spacing w:val="-7"/>
        </w:rPr>
        <w:t xml:space="preserve"> </w:t>
      </w:r>
      <w:r>
        <w:rPr>
          <w:spacing w:val="-2"/>
        </w:rPr>
        <w:t>disponibilidad</w:t>
      </w:r>
      <w:r>
        <w:rPr>
          <w:spacing w:val="-7"/>
        </w:rPr>
        <w:t xml:space="preserve"> </w:t>
      </w:r>
      <w:r>
        <w:rPr>
          <w:spacing w:val="-2"/>
        </w:rPr>
        <w:t>de</w:t>
      </w:r>
      <w:r>
        <w:rPr>
          <w:spacing w:val="-7"/>
        </w:rPr>
        <w:t xml:space="preserve"> </w:t>
      </w:r>
      <w:r>
        <w:rPr>
          <w:spacing w:val="-2"/>
        </w:rPr>
        <w:t>conocimiento,</w:t>
      </w:r>
      <w:r>
        <w:rPr>
          <w:spacing w:val="-7"/>
        </w:rPr>
        <w:t xml:space="preserve"> </w:t>
      </w:r>
      <w:r>
        <w:rPr>
          <w:spacing w:val="-2"/>
        </w:rPr>
        <w:t>tecnologías</w:t>
      </w:r>
      <w:r>
        <w:rPr>
          <w:spacing w:val="-7"/>
        </w:rPr>
        <w:t xml:space="preserve"> </w:t>
      </w:r>
      <w:r>
        <w:rPr>
          <w:spacing w:val="-2"/>
        </w:rPr>
        <w:t xml:space="preserve">y </w:t>
      </w:r>
      <w:r>
        <w:rPr>
          <w:spacing w:val="-4"/>
        </w:rPr>
        <w:t>servicios</w:t>
      </w:r>
      <w:r>
        <w:rPr>
          <w:spacing w:val="-6"/>
        </w:rPr>
        <w:t xml:space="preserve"> </w:t>
      </w:r>
      <w:r>
        <w:rPr>
          <w:spacing w:val="-4"/>
        </w:rPr>
        <w:t>innovadores</w:t>
      </w:r>
      <w:r>
        <w:rPr>
          <w:spacing w:val="-6"/>
        </w:rPr>
        <w:t xml:space="preserve"> </w:t>
      </w:r>
      <w:r>
        <w:rPr>
          <w:spacing w:val="-4"/>
        </w:rPr>
        <w:t>para</w:t>
      </w:r>
      <w:r>
        <w:rPr>
          <w:spacing w:val="-6"/>
        </w:rPr>
        <w:t xml:space="preserve"> </w:t>
      </w:r>
      <w:r>
        <w:rPr>
          <w:spacing w:val="-4"/>
        </w:rPr>
        <w:t>la</w:t>
      </w:r>
      <w:r>
        <w:rPr>
          <w:spacing w:val="-6"/>
        </w:rPr>
        <w:t xml:space="preserve"> </w:t>
      </w:r>
      <w:r>
        <w:rPr>
          <w:spacing w:val="-4"/>
        </w:rPr>
        <w:t>salud</w:t>
      </w:r>
      <w:r>
        <w:rPr>
          <w:spacing w:val="-6"/>
        </w:rPr>
        <w:t xml:space="preserve"> </w:t>
      </w:r>
      <w:r>
        <w:rPr>
          <w:spacing w:val="-4"/>
        </w:rPr>
        <w:t>y</w:t>
      </w:r>
      <w:r>
        <w:rPr>
          <w:spacing w:val="-6"/>
        </w:rPr>
        <w:t xml:space="preserve"> </w:t>
      </w:r>
      <w:r>
        <w:rPr>
          <w:spacing w:val="-4"/>
        </w:rPr>
        <w:t>el</w:t>
      </w:r>
      <w:r>
        <w:rPr>
          <w:spacing w:val="-6"/>
        </w:rPr>
        <w:t xml:space="preserve"> </w:t>
      </w:r>
      <w:r>
        <w:rPr>
          <w:spacing w:val="-4"/>
        </w:rPr>
        <w:t>bienestar</w:t>
      </w:r>
      <w:r>
        <w:rPr>
          <w:spacing w:val="-6"/>
        </w:rPr>
        <w:t xml:space="preserve"> </w:t>
      </w:r>
      <w:r>
        <w:rPr>
          <w:spacing w:val="-4"/>
        </w:rPr>
        <w:t>de</w:t>
      </w:r>
      <w:r>
        <w:rPr>
          <w:spacing w:val="-6"/>
        </w:rPr>
        <w:t xml:space="preserve"> </w:t>
      </w:r>
      <w:r>
        <w:rPr>
          <w:spacing w:val="-4"/>
        </w:rPr>
        <w:t>toda</w:t>
      </w:r>
      <w:r>
        <w:rPr>
          <w:spacing w:val="-6"/>
        </w:rPr>
        <w:t xml:space="preserve"> </w:t>
      </w:r>
      <w:r>
        <w:rPr>
          <w:spacing w:val="-4"/>
        </w:rPr>
        <w:t>la</w:t>
      </w:r>
      <w:r>
        <w:rPr>
          <w:spacing w:val="-6"/>
        </w:rPr>
        <w:t xml:space="preserve"> </w:t>
      </w:r>
      <w:r>
        <w:rPr>
          <w:spacing w:val="-4"/>
        </w:rPr>
        <w:t>población</w:t>
      </w:r>
      <w:r>
        <w:rPr>
          <w:spacing w:val="-6"/>
        </w:rPr>
        <w:t xml:space="preserve"> </w:t>
      </w:r>
      <w:r>
        <w:rPr>
          <w:spacing w:val="-4"/>
        </w:rPr>
        <w:t>colombiana,</w:t>
      </w:r>
      <w:r>
        <w:rPr>
          <w:spacing w:val="-6"/>
        </w:rPr>
        <w:t xml:space="preserve"> </w:t>
      </w:r>
      <w:r>
        <w:rPr>
          <w:spacing w:val="-4"/>
        </w:rPr>
        <w:t>fortaleciendo</w:t>
      </w:r>
      <w:r>
        <w:rPr>
          <w:spacing w:val="-6"/>
        </w:rPr>
        <w:t xml:space="preserve"> </w:t>
      </w:r>
      <w:r>
        <w:rPr>
          <w:spacing w:val="-4"/>
        </w:rPr>
        <w:t xml:space="preserve">las </w:t>
      </w:r>
      <w:r>
        <w:t>capacidades científicas, tecnológicas e industriales nacionales para desarrollar y producir tecnologías</w:t>
      </w:r>
      <w:r>
        <w:rPr>
          <w:spacing w:val="-14"/>
        </w:rPr>
        <w:t xml:space="preserve"> </w:t>
      </w:r>
      <w:r>
        <w:t>en</w:t>
      </w:r>
      <w:r>
        <w:rPr>
          <w:spacing w:val="-14"/>
        </w:rPr>
        <w:t xml:space="preserve"> </w:t>
      </w:r>
      <w:r>
        <w:t>salud</w:t>
      </w:r>
      <w:r>
        <w:rPr>
          <w:spacing w:val="-14"/>
        </w:rPr>
        <w:t xml:space="preserve"> </w:t>
      </w:r>
      <w:r>
        <w:t>de</w:t>
      </w:r>
      <w:r>
        <w:rPr>
          <w:spacing w:val="-14"/>
        </w:rPr>
        <w:t xml:space="preserve"> </w:t>
      </w:r>
      <w:r>
        <w:t>interés</w:t>
      </w:r>
      <w:r>
        <w:rPr>
          <w:spacing w:val="-14"/>
        </w:rPr>
        <w:t xml:space="preserve"> </w:t>
      </w:r>
      <w:r>
        <w:t>en</w:t>
      </w:r>
      <w:r>
        <w:rPr>
          <w:spacing w:val="-14"/>
        </w:rPr>
        <w:t xml:space="preserve"> </w:t>
      </w:r>
      <w:r>
        <w:t>salud</w:t>
      </w:r>
      <w:r>
        <w:rPr>
          <w:spacing w:val="-14"/>
        </w:rPr>
        <w:t xml:space="preserve"> </w:t>
      </w:r>
      <w:r>
        <w:t>pública</w:t>
      </w:r>
      <w:r>
        <w:rPr>
          <w:spacing w:val="-14"/>
        </w:rPr>
        <w:t xml:space="preserve"> </w:t>
      </w:r>
      <w:r>
        <w:t>durante</w:t>
      </w:r>
      <w:r>
        <w:rPr>
          <w:spacing w:val="-14"/>
        </w:rPr>
        <w:t xml:space="preserve"> </w:t>
      </w:r>
      <w:r>
        <w:t>los</w:t>
      </w:r>
      <w:r>
        <w:rPr>
          <w:spacing w:val="-14"/>
        </w:rPr>
        <w:t xml:space="preserve"> </w:t>
      </w:r>
      <w:r>
        <w:t>próximos</w:t>
      </w:r>
      <w:r>
        <w:rPr>
          <w:spacing w:val="-14"/>
        </w:rPr>
        <w:t xml:space="preserve"> </w:t>
      </w:r>
      <w:r>
        <w:t>diez</w:t>
      </w:r>
      <w:r>
        <w:rPr>
          <w:spacing w:val="-14"/>
        </w:rPr>
        <w:t xml:space="preserve"> </w:t>
      </w:r>
      <w:r>
        <w:t>años.</w:t>
      </w:r>
    </w:p>
    <w:p w14:paraId="462CDF31" w14:textId="77777777" w:rsidR="00A474F0" w:rsidRDefault="00000000">
      <w:pPr>
        <w:pStyle w:val="Textoindependiente"/>
        <w:spacing w:before="192" w:line="266" w:lineRule="auto"/>
        <w:ind w:left="100" w:right="114" w:firstLine="720"/>
        <w:jc w:val="both"/>
      </w:pPr>
      <w:r>
        <w:t>Para</w:t>
      </w:r>
      <w:r>
        <w:rPr>
          <w:spacing w:val="-4"/>
        </w:rPr>
        <w:t xml:space="preserve"> </w:t>
      </w:r>
      <w:r>
        <w:t>alcanzar</w:t>
      </w:r>
      <w:r>
        <w:rPr>
          <w:spacing w:val="-4"/>
        </w:rPr>
        <w:t xml:space="preserve"> </w:t>
      </w:r>
      <w:r>
        <w:t>este</w:t>
      </w:r>
      <w:r>
        <w:rPr>
          <w:spacing w:val="-4"/>
        </w:rPr>
        <w:t xml:space="preserve"> </w:t>
      </w:r>
      <w:r>
        <w:t>objetivo,</w:t>
      </w:r>
      <w:r>
        <w:rPr>
          <w:spacing w:val="-4"/>
        </w:rPr>
        <w:t xml:space="preserve"> </w:t>
      </w:r>
      <w:r>
        <w:t>se</w:t>
      </w:r>
      <w:r>
        <w:rPr>
          <w:spacing w:val="-4"/>
        </w:rPr>
        <w:t xml:space="preserve"> </w:t>
      </w:r>
      <w:r>
        <w:t>debe</w:t>
      </w:r>
      <w:r>
        <w:rPr>
          <w:spacing w:val="-4"/>
        </w:rPr>
        <w:t xml:space="preserve"> </w:t>
      </w:r>
      <w:r>
        <w:t>avanzar</w:t>
      </w:r>
      <w:r>
        <w:rPr>
          <w:spacing w:val="-4"/>
        </w:rPr>
        <w:t xml:space="preserve"> </w:t>
      </w:r>
      <w:r>
        <w:t>en</w:t>
      </w:r>
      <w:r>
        <w:rPr>
          <w:spacing w:val="-4"/>
        </w:rPr>
        <w:t xml:space="preserve"> </w:t>
      </w:r>
      <w:r>
        <w:t>un</w:t>
      </w:r>
      <w:r>
        <w:rPr>
          <w:spacing w:val="-4"/>
        </w:rPr>
        <w:t xml:space="preserve"> </w:t>
      </w:r>
      <w:r>
        <w:t>abordaje</w:t>
      </w:r>
      <w:r>
        <w:rPr>
          <w:spacing w:val="-4"/>
        </w:rPr>
        <w:t xml:space="preserve"> </w:t>
      </w:r>
      <w:r>
        <w:t>sistémico</w:t>
      </w:r>
      <w:r>
        <w:rPr>
          <w:spacing w:val="-4"/>
        </w:rPr>
        <w:t xml:space="preserve"> </w:t>
      </w:r>
      <w:r>
        <w:t>que</w:t>
      </w:r>
      <w:r>
        <w:rPr>
          <w:spacing w:val="-4"/>
        </w:rPr>
        <w:t xml:space="preserve"> </w:t>
      </w:r>
      <w:r>
        <w:t>contemple</w:t>
      </w:r>
      <w:r>
        <w:rPr>
          <w:spacing w:val="-4"/>
        </w:rPr>
        <w:t xml:space="preserve"> </w:t>
      </w:r>
      <w:r>
        <w:t xml:space="preserve">la </w:t>
      </w:r>
      <w:r>
        <w:rPr>
          <w:spacing w:val="-2"/>
        </w:rPr>
        <w:t>política</w:t>
      </w:r>
      <w:r>
        <w:rPr>
          <w:spacing w:val="-9"/>
        </w:rPr>
        <w:t xml:space="preserve"> </w:t>
      </w:r>
      <w:r>
        <w:rPr>
          <w:spacing w:val="-2"/>
        </w:rPr>
        <w:t>de</w:t>
      </w:r>
      <w:r>
        <w:rPr>
          <w:spacing w:val="-9"/>
        </w:rPr>
        <w:t xml:space="preserve"> </w:t>
      </w:r>
      <w:r>
        <w:rPr>
          <w:spacing w:val="-2"/>
        </w:rPr>
        <w:t>ciencia,</w:t>
      </w:r>
      <w:r>
        <w:rPr>
          <w:spacing w:val="-8"/>
        </w:rPr>
        <w:t xml:space="preserve"> </w:t>
      </w:r>
      <w:r>
        <w:rPr>
          <w:spacing w:val="-2"/>
        </w:rPr>
        <w:t>tecnología</w:t>
      </w:r>
      <w:r>
        <w:rPr>
          <w:spacing w:val="-9"/>
        </w:rPr>
        <w:t xml:space="preserve"> </w:t>
      </w:r>
      <w:r>
        <w:rPr>
          <w:spacing w:val="-2"/>
        </w:rPr>
        <w:t>e</w:t>
      </w:r>
      <w:r>
        <w:rPr>
          <w:spacing w:val="-9"/>
        </w:rPr>
        <w:t xml:space="preserve"> </w:t>
      </w:r>
      <w:r>
        <w:rPr>
          <w:spacing w:val="-2"/>
        </w:rPr>
        <w:t>innovación,</w:t>
      </w:r>
      <w:r>
        <w:rPr>
          <w:spacing w:val="-8"/>
        </w:rPr>
        <w:t xml:space="preserve"> </w:t>
      </w:r>
      <w:r>
        <w:rPr>
          <w:spacing w:val="-2"/>
        </w:rPr>
        <w:t>la</w:t>
      </w:r>
      <w:r>
        <w:rPr>
          <w:spacing w:val="-9"/>
        </w:rPr>
        <w:t xml:space="preserve"> </w:t>
      </w:r>
      <w:r>
        <w:rPr>
          <w:spacing w:val="-2"/>
        </w:rPr>
        <w:t>política</w:t>
      </w:r>
      <w:r>
        <w:rPr>
          <w:spacing w:val="-9"/>
        </w:rPr>
        <w:t xml:space="preserve"> </w:t>
      </w:r>
      <w:r>
        <w:rPr>
          <w:spacing w:val="-2"/>
        </w:rPr>
        <w:t>de</w:t>
      </w:r>
      <w:r>
        <w:rPr>
          <w:spacing w:val="-9"/>
        </w:rPr>
        <w:t xml:space="preserve"> </w:t>
      </w:r>
      <w:r>
        <w:rPr>
          <w:spacing w:val="-2"/>
        </w:rPr>
        <w:t>reindustrialización</w:t>
      </w:r>
      <w:r>
        <w:rPr>
          <w:spacing w:val="-9"/>
        </w:rPr>
        <w:t xml:space="preserve"> </w:t>
      </w:r>
      <w:r>
        <w:rPr>
          <w:spacing w:val="-2"/>
        </w:rPr>
        <w:t>y</w:t>
      </w:r>
      <w:r>
        <w:rPr>
          <w:spacing w:val="-9"/>
        </w:rPr>
        <w:t xml:space="preserve"> </w:t>
      </w:r>
      <w:r>
        <w:rPr>
          <w:spacing w:val="-2"/>
        </w:rPr>
        <w:t>un</w:t>
      </w:r>
      <w:r>
        <w:rPr>
          <w:spacing w:val="-9"/>
        </w:rPr>
        <w:t xml:space="preserve"> </w:t>
      </w:r>
      <w:r>
        <w:rPr>
          <w:spacing w:val="-2"/>
        </w:rPr>
        <w:t>marco</w:t>
      </w:r>
      <w:r>
        <w:rPr>
          <w:spacing w:val="-9"/>
        </w:rPr>
        <w:t xml:space="preserve"> </w:t>
      </w:r>
      <w:r>
        <w:rPr>
          <w:spacing w:val="-2"/>
        </w:rPr>
        <w:t xml:space="preserve">regulatorio </w:t>
      </w:r>
      <w:r>
        <w:t>en clave de soberanía sanitaria, promoviendo ecosistemas que favorezcan la investigación, la innovación, la inversión, la apropiación y transferencia de conocimiento, y, la producción de tecnologías</w:t>
      </w:r>
      <w:r>
        <w:rPr>
          <w:spacing w:val="-9"/>
        </w:rPr>
        <w:t xml:space="preserve"> </w:t>
      </w:r>
      <w:r>
        <w:t>en</w:t>
      </w:r>
      <w:r>
        <w:rPr>
          <w:spacing w:val="-9"/>
        </w:rPr>
        <w:t xml:space="preserve"> </w:t>
      </w:r>
      <w:r>
        <w:t>salud</w:t>
      </w:r>
      <w:r>
        <w:rPr>
          <w:spacing w:val="-9"/>
        </w:rPr>
        <w:t xml:space="preserve"> </w:t>
      </w:r>
      <w:r>
        <w:t>de</w:t>
      </w:r>
      <w:r>
        <w:rPr>
          <w:spacing w:val="-9"/>
        </w:rPr>
        <w:t xml:space="preserve"> </w:t>
      </w:r>
      <w:r>
        <w:t>interés</w:t>
      </w:r>
      <w:r>
        <w:rPr>
          <w:spacing w:val="-9"/>
        </w:rPr>
        <w:t xml:space="preserve"> </w:t>
      </w:r>
      <w:r>
        <w:t>en</w:t>
      </w:r>
      <w:r>
        <w:rPr>
          <w:spacing w:val="-9"/>
        </w:rPr>
        <w:t xml:space="preserve"> </w:t>
      </w:r>
      <w:r>
        <w:t>salud</w:t>
      </w:r>
      <w:r>
        <w:rPr>
          <w:spacing w:val="-9"/>
        </w:rPr>
        <w:t xml:space="preserve"> </w:t>
      </w:r>
      <w:r>
        <w:t>pública</w:t>
      </w:r>
      <w:r>
        <w:rPr>
          <w:spacing w:val="-9"/>
        </w:rPr>
        <w:t xml:space="preserve"> </w:t>
      </w:r>
      <w:r>
        <w:t>competitivos,</w:t>
      </w:r>
      <w:r>
        <w:rPr>
          <w:spacing w:val="-9"/>
        </w:rPr>
        <w:t xml:space="preserve"> </w:t>
      </w:r>
      <w:r>
        <w:t>no</w:t>
      </w:r>
      <w:r>
        <w:rPr>
          <w:spacing w:val="-9"/>
        </w:rPr>
        <w:t xml:space="preserve"> </w:t>
      </w:r>
      <w:r>
        <w:t>solo</w:t>
      </w:r>
      <w:r>
        <w:rPr>
          <w:spacing w:val="-9"/>
        </w:rPr>
        <w:t xml:space="preserve"> </w:t>
      </w:r>
      <w:r>
        <w:t>para</w:t>
      </w:r>
      <w:r>
        <w:rPr>
          <w:spacing w:val="-9"/>
        </w:rPr>
        <w:t xml:space="preserve"> </w:t>
      </w:r>
      <w:r>
        <w:t>el</w:t>
      </w:r>
      <w:r>
        <w:rPr>
          <w:spacing w:val="-9"/>
        </w:rPr>
        <w:t xml:space="preserve"> </w:t>
      </w:r>
      <w:r>
        <w:t>abastecimiento</w:t>
      </w:r>
      <w:r>
        <w:rPr>
          <w:spacing w:val="-9"/>
        </w:rPr>
        <w:t xml:space="preserve"> </w:t>
      </w:r>
      <w:r>
        <w:t>del mercado</w:t>
      </w:r>
      <w:r>
        <w:rPr>
          <w:spacing w:val="-12"/>
        </w:rPr>
        <w:t xml:space="preserve"> </w:t>
      </w:r>
      <w:r>
        <w:t>local</w:t>
      </w:r>
      <w:r>
        <w:rPr>
          <w:spacing w:val="-12"/>
        </w:rPr>
        <w:t xml:space="preserve"> </w:t>
      </w:r>
      <w:r>
        <w:t>sino</w:t>
      </w:r>
      <w:r>
        <w:rPr>
          <w:spacing w:val="-12"/>
        </w:rPr>
        <w:t xml:space="preserve"> </w:t>
      </w:r>
      <w:r>
        <w:t>el</w:t>
      </w:r>
      <w:r>
        <w:rPr>
          <w:spacing w:val="-12"/>
        </w:rPr>
        <w:t xml:space="preserve"> </w:t>
      </w:r>
      <w:r>
        <w:t>internacional.</w:t>
      </w:r>
      <w:r>
        <w:rPr>
          <w:spacing w:val="-12"/>
        </w:rPr>
        <w:t xml:space="preserve"> </w:t>
      </w:r>
      <w:r>
        <w:t>La</w:t>
      </w:r>
      <w:r>
        <w:rPr>
          <w:spacing w:val="-12"/>
        </w:rPr>
        <w:t xml:space="preserve"> </w:t>
      </w:r>
      <w:r>
        <w:t>misión</w:t>
      </w:r>
      <w:r>
        <w:rPr>
          <w:spacing w:val="-12"/>
        </w:rPr>
        <w:t xml:space="preserve"> </w:t>
      </w:r>
      <w:r>
        <w:t>se</w:t>
      </w:r>
      <w:r>
        <w:rPr>
          <w:spacing w:val="-12"/>
        </w:rPr>
        <w:t xml:space="preserve"> </w:t>
      </w:r>
      <w:r>
        <w:t>implementará</w:t>
      </w:r>
      <w:r>
        <w:rPr>
          <w:spacing w:val="-12"/>
        </w:rPr>
        <w:t xml:space="preserve"> </w:t>
      </w:r>
      <w:r>
        <w:t>en</w:t>
      </w:r>
      <w:r>
        <w:rPr>
          <w:spacing w:val="-12"/>
        </w:rPr>
        <w:t xml:space="preserve"> </w:t>
      </w:r>
      <w:r>
        <w:t>un</w:t>
      </w:r>
      <w:r>
        <w:rPr>
          <w:spacing w:val="-12"/>
        </w:rPr>
        <w:t xml:space="preserve"> </w:t>
      </w:r>
      <w:r>
        <w:t>horizonte</w:t>
      </w:r>
      <w:r>
        <w:rPr>
          <w:spacing w:val="-12"/>
        </w:rPr>
        <w:t xml:space="preserve"> </w:t>
      </w:r>
      <w:r>
        <w:t>de</w:t>
      </w:r>
      <w:r>
        <w:rPr>
          <w:spacing w:val="-12"/>
        </w:rPr>
        <w:t xml:space="preserve"> </w:t>
      </w:r>
      <w:r>
        <w:t>tiempo</w:t>
      </w:r>
      <w:r>
        <w:rPr>
          <w:spacing w:val="-12"/>
        </w:rPr>
        <w:t xml:space="preserve"> </w:t>
      </w:r>
      <w:r>
        <w:t>de</w:t>
      </w:r>
      <w:r>
        <w:rPr>
          <w:spacing w:val="-12"/>
        </w:rPr>
        <w:t xml:space="preserve"> </w:t>
      </w:r>
      <w:r>
        <w:t>diez</w:t>
      </w:r>
    </w:p>
    <w:p w14:paraId="427B2B59" w14:textId="77777777" w:rsidR="00A474F0" w:rsidRDefault="00000000">
      <w:pPr>
        <w:pStyle w:val="Textoindependiente"/>
        <w:spacing w:line="266" w:lineRule="auto"/>
        <w:ind w:left="100" w:right="117"/>
        <w:jc w:val="both"/>
      </w:pPr>
      <w:r>
        <w:t xml:space="preserve">(1) años y tiene un costo estimado de 3.7 billones de pesos, y estará a cargo de las siguientes </w:t>
      </w:r>
      <w:r>
        <w:rPr>
          <w:spacing w:val="-2"/>
        </w:rPr>
        <w:t>entidades,</w:t>
      </w:r>
      <w:r>
        <w:rPr>
          <w:spacing w:val="-14"/>
        </w:rPr>
        <w:t xml:space="preserve"> </w:t>
      </w:r>
      <w:r>
        <w:rPr>
          <w:spacing w:val="-2"/>
        </w:rPr>
        <w:t>sin</w:t>
      </w:r>
      <w:r>
        <w:rPr>
          <w:spacing w:val="-13"/>
        </w:rPr>
        <w:t xml:space="preserve"> </w:t>
      </w:r>
      <w:r>
        <w:rPr>
          <w:spacing w:val="-2"/>
        </w:rPr>
        <w:t>que</w:t>
      </w:r>
      <w:r>
        <w:rPr>
          <w:spacing w:val="-13"/>
        </w:rPr>
        <w:t xml:space="preserve"> </w:t>
      </w:r>
      <w:r>
        <w:rPr>
          <w:spacing w:val="-2"/>
        </w:rPr>
        <w:t>ello</w:t>
      </w:r>
      <w:r>
        <w:rPr>
          <w:spacing w:val="-14"/>
        </w:rPr>
        <w:t xml:space="preserve"> </w:t>
      </w:r>
      <w:r>
        <w:rPr>
          <w:spacing w:val="-2"/>
        </w:rPr>
        <w:t>excluya</w:t>
      </w:r>
      <w:r>
        <w:rPr>
          <w:spacing w:val="-13"/>
        </w:rPr>
        <w:t xml:space="preserve"> </w:t>
      </w:r>
      <w:r>
        <w:rPr>
          <w:spacing w:val="-2"/>
        </w:rPr>
        <w:t>la</w:t>
      </w:r>
      <w:r>
        <w:rPr>
          <w:spacing w:val="-13"/>
        </w:rPr>
        <w:t xml:space="preserve"> </w:t>
      </w:r>
      <w:r>
        <w:rPr>
          <w:spacing w:val="-2"/>
        </w:rPr>
        <w:t>posible</w:t>
      </w:r>
      <w:r>
        <w:rPr>
          <w:spacing w:val="-13"/>
        </w:rPr>
        <w:t xml:space="preserve"> </w:t>
      </w:r>
      <w:r>
        <w:rPr>
          <w:spacing w:val="-2"/>
        </w:rPr>
        <w:t>participación</w:t>
      </w:r>
      <w:r>
        <w:rPr>
          <w:spacing w:val="-14"/>
        </w:rPr>
        <w:t xml:space="preserve"> </w:t>
      </w:r>
      <w:r>
        <w:rPr>
          <w:spacing w:val="-2"/>
        </w:rPr>
        <w:t>de</w:t>
      </w:r>
      <w:r>
        <w:rPr>
          <w:spacing w:val="-13"/>
        </w:rPr>
        <w:t xml:space="preserve"> </w:t>
      </w:r>
      <w:r>
        <w:rPr>
          <w:spacing w:val="-2"/>
        </w:rPr>
        <w:t>otras:</w:t>
      </w:r>
      <w:r>
        <w:rPr>
          <w:spacing w:val="-13"/>
        </w:rPr>
        <w:t xml:space="preserve"> </w:t>
      </w:r>
      <w:r>
        <w:rPr>
          <w:spacing w:val="-2"/>
        </w:rPr>
        <w:t>Ministerio</w:t>
      </w:r>
      <w:r>
        <w:rPr>
          <w:spacing w:val="-14"/>
        </w:rPr>
        <w:t xml:space="preserve"> </w:t>
      </w:r>
      <w:r>
        <w:rPr>
          <w:spacing w:val="-2"/>
        </w:rPr>
        <w:t>de</w:t>
      </w:r>
      <w:r>
        <w:rPr>
          <w:spacing w:val="-13"/>
        </w:rPr>
        <w:t xml:space="preserve"> </w:t>
      </w:r>
      <w:r>
        <w:rPr>
          <w:spacing w:val="-2"/>
        </w:rPr>
        <w:t>Ciencia,</w:t>
      </w:r>
      <w:r>
        <w:rPr>
          <w:spacing w:val="-13"/>
        </w:rPr>
        <w:t xml:space="preserve"> </w:t>
      </w:r>
      <w:r>
        <w:rPr>
          <w:spacing w:val="-2"/>
        </w:rPr>
        <w:t>Tecnología</w:t>
      </w:r>
      <w:r>
        <w:rPr>
          <w:spacing w:val="-13"/>
        </w:rPr>
        <w:t xml:space="preserve"> </w:t>
      </w:r>
      <w:r>
        <w:rPr>
          <w:spacing w:val="-2"/>
        </w:rPr>
        <w:t>e Innovación,</w:t>
      </w:r>
      <w:r>
        <w:rPr>
          <w:spacing w:val="-8"/>
        </w:rPr>
        <w:t xml:space="preserve"> </w:t>
      </w:r>
      <w:r>
        <w:rPr>
          <w:spacing w:val="-2"/>
        </w:rPr>
        <w:t>Ministerio</w:t>
      </w:r>
      <w:r>
        <w:rPr>
          <w:spacing w:val="-8"/>
        </w:rPr>
        <w:t xml:space="preserve"> </w:t>
      </w:r>
      <w:r>
        <w:rPr>
          <w:spacing w:val="-2"/>
        </w:rPr>
        <w:t>de</w:t>
      </w:r>
      <w:r>
        <w:rPr>
          <w:spacing w:val="-8"/>
        </w:rPr>
        <w:t xml:space="preserve"> </w:t>
      </w:r>
      <w:r>
        <w:rPr>
          <w:spacing w:val="-2"/>
        </w:rPr>
        <w:t>Salud</w:t>
      </w:r>
      <w:r>
        <w:rPr>
          <w:spacing w:val="-8"/>
        </w:rPr>
        <w:t xml:space="preserve"> </w:t>
      </w:r>
      <w:r>
        <w:rPr>
          <w:spacing w:val="-2"/>
        </w:rPr>
        <w:t>y</w:t>
      </w:r>
      <w:r>
        <w:rPr>
          <w:spacing w:val="-8"/>
        </w:rPr>
        <w:t xml:space="preserve"> </w:t>
      </w:r>
      <w:r>
        <w:rPr>
          <w:spacing w:val="-2"/>
        </w:rPr>
        <w:t>Protección</w:t>
      </w:r>
      <w:r>
        <w:rPr>
          <w:spacing w:val="-8"/>
        </w:rPr>
        <w:t xml:space="preserve"> </w:t>
      </w:r>
      <w:r>
        <w:rPr>
          <w:spacing w:val="-2"/>
        </w:rPr>
        <w:t>Social,</w:t>
      </w:r>
      <w:r>
        <w:rPr>
          <w:spacing w:val="-8"/>
        </w:rPr>
        <w:t xml:space="preserve"> </w:t>
      </w:r>
      <w:r>
        <w:rPr>
          <w:spacing w:val="-2"/>
        </w:rPr>
        <w:t>Ministerio</w:t>
      </w:r>
      <w:r>
        <w:rPr>
          <w:spacing w:val="-8"/>
        </w:rPr>
        <w:t xml:space="preserve"> </w:t>
      </w:r>
      <w:r>
        <w:rPr>
          <w:spacing w:val="-2"/>
        </w:rPr>
        <w:t>de</w:t>
      </w:r>
      <w:r>
        <w:rPr>
          <w:spacing w:val="-8"/>
        </w:rPr>
        <w:t xml:space="preserve"> </w:t>
      </w:r>
      <w:r>
        <w:rPr>
          <w:spacing w:val="-2"/>
        </w:rPr>
        <w:t>Comercio,</w:t>
      </w:r>
      <w:r>
        <w:rPr>
          <w:spacing w:val="-8"/>
        </w:rPr>
        <w:t xml:space="preserve"> </w:t>
      </w:r>
      <w:r>
        <w:rPr>
          <w:spacing w:val="-2"/>
        </w:rPr>
        <w:t>Industria</w:t>
      </w:r>
      <w:r>
        <w:rPr>
          <w:spacing w:val="-8"/>
        </w:rPr>
        <w:t xml:space="preserve"> </w:t>
      </w:r>
      <w:r>
        <w:rPr>
          <w:spacing w:val="-2"/>
        </w:rPr>
        <w:t>y</w:t>
      </w:r>
      <w:r>
        <w:rPr>
          <w:spacing w:val="-8"/>
        </w:rPr>
        <w:t xml:space="preserve"> </w:t>
      </w:r>
      <w:r>
        <w:rPr>
          <w:spacing w:val="-2"/>
        </w:rPr>
        <w:t>Turismo,</w:t>
      </w:r>
      <w:r>
        <w:rPr>
          <w:spacing w:val="-8"/>
        </w:rPr>
        <w:t xml:space="preserve"> </w:t>
      </w:r>
      <w:r>
        <w:rPr>
          <w:spacing w:val="-2"/>
        </w:rPr>
        <w:t xml:space="preserve">y </w:t>
      </w:r>
      <w:r>
        <w:t>el</w:t>
      </w:r>
      <w:r>
        <w:rPr>
          <w:spacing w:val="-5"/>
        </w:rPr>
        <w:t xml:space="preserve"> </w:t>
      </w:r>
      <w:r>
        <w:t>Departamento</w:t>
      </w:r>
      <w:r>
        <w:rPr>
          <w:spacing w:val="-5"/>
        </w:rPr>
        <w:t xml:space="preserve"> </w:t>
      </w:r>
      <w:r>
        <w:t>Nacional</w:t>
      </w:r>
      <w:r>
        <w:rPr>
          <w:spacing w:val="-5"/>
        </w:rPr>
        <w:t xml:space="preserve"> </w:t>
      </w:r>
      <w:r>
        <w:t>de</w:t>
      </w:r>
      <w:r>
        <w:rPr>
          <w:spacing w:val="-5"/>
        </w:rPr>
        <w:t xml:space="preserve"> </w:t>
      </w:r>
      <w:r>
        <w:t>Planeación.</w:t>
      </w:r>
    </w:p>
    <w:p w14:paraId="0A3AD94A" w14:textId="77777777" w:rsidR="00A474F0" w:rsidRDefault="00000000">
      <w:pPr>
        <w:pStyle w:val="Textoindependiente"/>
        <w:spacing w:before="192" w:line="268" w:lineRule="auto"/>
        <w:ind w:left="100"/>
      </w:pPr>
      <w:r>
        <w:rPr>
          <w:rFonts w:ascii="Arial" w:hAnsi="Arial"/>
          <w:b/>
          <w:spacing w:val="-6"/>
        </w:rPr>
        <w:t>Palabras</w:t>
      </w:r>
      <w:r>
        <w:rPr>
          <w:rFonts w:ascii="Arial" w:hAnsi="Arial"/>
          <w:b/>
          <w:spacing w:val="-19"/>
        </w:rPr>
        <w:t xml:space="preserve"> </w:t>
      </w:r>
      <w:r>
        <w:rPr>
          <w:rFonts w:ascii="Arial" w:hAnsi="Arial"/>
          <w:b/>
          <w:spacing w:val="-6"/>
        </w:rPr>
        <w:t>clave:</w:t>
      </w:r>
      <w:r>
        <w:rPr>
          <w:rFonts w:ascii="Arial" w:hAnsi="Arial"/>
          <w:b/>
          <w:spacing w:val="-19"/>
        </w:rPr>
        <w:t xml:space="preserve"> </w:t>
      </w:r>
      <w:r>
        <w:rPr>
          <w:spacing w:val="-6"/>
        </w:rPr>
        <w:t>Soberanía</w:t>
      </w:r>
      <w:r>
        <w:rPr>
          <w:spacing w:val="-19"/>
        </w:rPr>
        <w:t xml:space="preserve"> </w:t>
      </w:r>
      <w:r>
        <w:rPr>
          <w:spacing w:val="-6"/>
        </w:rPr>
        <w:t>sanitaria;</w:t>
      </w:r>
      <w:r>
        <w:rPr>
          <w:spacing w:val="-19"/>
        </w:rPr>
        <w:t xml:space="preserve"> </w:t>
      </w:r>
      <w:r>
        <w:rPr>
          <w:spacing w:val="-6"/>
        </w:rPr>
        <w:t>Tecnología</w:t>
      </w:r>
      <w:r>
        <w:rPr>
          <w:spacing w:val="-19"/>
        </w:rPr>
        <w:t xml:space="preserve"> </w:t>
      </w:r>
      <w:r>
        <w:rPr>
          <w:spacing w:val="-6"/>
        </w:rPr>
        <w:t>en</w:t>
      </w:r>
      <w:r>
        <w:rPr>
          <w:spacing w:val="-19"/>
        </w:rPr>
        <w:t xml:space="preserve"> </w:t>
      </w:r>
      <w:r>
        <w:rPr>
          <w:spacing w:val="-6"/>
        </w:rPr>
        <w:t>salud;</w:t>
      </w:r>
      <w:r>
        <w:rPr>
          <w:spacing w:val="-19"/>
        </w:rPr>
        <w:t xml:space="preserve"> </w:t>
      </w:r>
      <w:r>
        <w:rPr>
          <w:spacing w:val="-6"/>
        </w:rPr>
        <w:t>Salud</w:t>
      </w:r>
      <w:r>
        <w:rPr>
          <w:spacing w:val="-19"/>
        </w:rPr>
        <w:t xml:space="preserve"> </w:t>
      </w:r>
      <w:r>
        <w:rPr>
          <w:spacing w:val="-6"/>
        </w:rPr>
        <w:t>pública;</w:t>
      </w:r>
      <w:r>
        <w:rPr>
          <w:spacing w:val="-19"/>
        </w:rPr>
        <w:t xml:space="preserve"> </w:t>
      </w:r>
      <w:r>
        <w:rPr>
          <w:spacing w:val="-6"/>
        </w:rPr>
        <w:t>Innovación</w:t>
      </w:r>
      <w:r>
        <w:rPr>
          <w:spacing w:val="-19"/>
        </w:rPr>
        <w:t xml:space="preserve"> </w:t>
      </w:r>
      <w:r>
        <w:rPr>
          <w:spacing w:val="-6"/>
        </w:rPr>
        <w:t>en</w:t>
      </w:r>
      <w:r>
        <w:rPr>
          <w:spacing w:val="-19"/>
        </w:rPr>
        <w:t xml:space="preserve"> </w:t>
      </w:r>
      <w:r>
        <w:rPr>
          <w:spacing w:val="-6"/>
        </w:rPr>
        <w:t>salud;</w:t>
      </w:r>
      <w:r>
        <w:rPr>
          <w:spacing w:val="-19"/>
        </w:rPr>
        <w:t xml:space="preserve"> </w:t>
      </w:r>
      <w:r>
        <w:rPr>
          <w:spacing w:val="-6"/>
        </w:rPr>
        <w:t xml:space="preserve">sistema </w:t>
      </w:r>
      <w:r>
        <w:t>de</w:t>
      </w:r>
      <w:r>
        <w:rPr>
          <w:spacing w:val="-11"/>
        </w:rPr>
        <w:t xml:space="preserve"> </w:t>
      </w:r>
      <w:r>
        <w:t>salud;</w:t>
      </w:r>
      <w:r>
        <w:rPr>
          <w:spacing w:val="-11"/>
        </w:rPr>
        <w:t xml:space="preserve"> </w:t>
      </w:r>
      <w:r>
        <w:t>Investigación</w:t>
      </w:r>
      <w:r>
        <w:rPr>
          <w:spacing w:val="-11"/>
        </w:rPr>
        <w:t xml:space="preserve"> </w:t>
      </w:r>
      <w:r>
        <w:t>en</w:t>
      </w:r>
      <w:r>
        <w:rPr>
          <w:spacing w:val="-11"/>
        </w:rPr>
        <w:t xml:space="preserve"> </w:t>
      </w:r>
      <w:r>
        <w:t>salud;</w:t>
      </w:r>
      <w:r>
        <w:rPr>
          <w:spacing w:val="-11"/>
        </w:rPr>
        <w:t xml:space="preserve"> </w:t>
      </w:r>
      <w:r>
        <w:t>Industria</w:t>
      </w:r>
      <w:r>
        <w:rPr>
          <w:spacing w:val="-11"/>
        </w:rPr>
        <w:t xml:space="preserve"> </w:t>
      </w:r>
      <w:r>
        <w:t>de</w:t>
      </w:r>
      <w:r>
        <w:rPr>
          <w:spacing w:val="-11"/>
        </w:rPr>
        <w:t xml:space="preserve"> </w:t>
      </w:r>
      <w:r>
        <w:t>salud.</w:t>
      </w:r>
    </w:p>
    <w:p w14:paraId="0EAEAB33" w14:textId="77777777" w:rsidR="00A474F0" w:rsidRPr="00D411AE" w:rsidRDefault="00000000">
      <w:pPr>
        <w:pStyle w:val="Textoindependiente"/>
        <w:spacing w:before="197"/>
        <w:ind w:left="100"/>
        <w:rPr>
          <w:lang w:val="en-US"/>
        </w:rPr>
      </w:pPr>
      <w:r w:rsidRPr="00D411AE">
        <w:rPr>
          <w:rFonts w:ascii="Arial"/>
          <w:b/>
          <w:w w:val="80"/>
          <w:lang w:val="en-US"/>
        </w:rPr>
        <w:t>JEL:</w:t>
      </w:r>
      <w:r w:rsidRPr="00D411AE">
        <w:rPr>
          <w:rFonts w:ascii="Arial"/>
          <w:b/>
          <w:spacing w:val="-11"/>
          <w:lang w:val="en-US"/>
        </w:rPr>
        <w:t xml:space="preserve"> </w:t>
      </w:r>
      <w:r w:rsidRPr="00D411AE">
        <w:rPr>
          <w:w w:val="80"/>
          <w:lang w:val="en-US"/>
        </w:rPr>
        <w:t>H51,</w:t>
      </w:r>
      <w:r w:rsidRPr="00D411AE">
        <w:rPr>
          <w:spacing w:val="-10"/>
          <w:lang w:val="en-US"/>
        </w:rPr>
        <w:t xml:space="preserve"> </w:t>
      </w:r>
      <w:r w:rsidRPr="00D411AE">
        <w:rPr>
          <w:w w:val="80"/>
          <w:lang w:val="en-US"/>
        </w:rPr>
        <w:t>I1,</w:t>
      </w:r>
      <w:r w:rsidRPr="00D411AE">
        <w:rPr>
          <w:spacing w:val="-10"/>
          <w:lang w:val="en-US"/>
        </w:rPr>
        <w:t xml:space="preserve"> </w:t>
      </w:r>
      <w:r w:rsidRPr="00D411AE">
        <w:rPr>
          <w:w w:val="80"/>
          <w:lang w:val="en-US"/>
        </w:rPr>
        <w:t>I11,</w:t>
      </w:r>
      <w:r w:rsidRPr="00D411AE">
        <w:rPr>
          <w:spacing w:val="-10"/>
          <w:lang w:val="en-US"/>
        </w:rPr>
        <w:t xml:space="preserve"> </w:t>
      </w:r>
      <w:r w:rsidRPr="00D411AE">
        <w:rPr>
          <w:w w:val="80"/>
          <w:lang w:val="en-US"/>
        </w:rPr>
        <w:t>I18,</w:t>
      </w:r>
      <w:r w:rsidRPr="00D411AE">
        <w:rPr>
          <w:spacing w:val="-11"/>
          <w:lang w:val="en-US"/>
        </w:rPr>
        <w:t xml:space="preserve"> </w:t>
      </w:r>
      <w:r w:rsidRPr="00D411AE">
        <w:rPr>
          <w:w w:val="80"/>
          <w:lang w:val="en-US"/>
        </w:rPr>
        <w:t>I23,</w:t>
      </w:r>
      <w:r w:rsidRPr="00D411AE">
        <w:rPr>
          <w:spacing w:val="-10"/>
          <w:lang w:val="en-US"/>
        </w:rPr>
        <w:t xml:space="preserve"> </w:t>
      </w:r>
      <w:r w:rsidRPr="00D411AE">
        <w:rPr>
          <w:w w:val="80"/>
          <w:lang w:val="en-US"/>
        </w:rPr>
        <w:t>I31,</w:t>
      </w:r>
      <w:r w:rsidRPr="00D411AE">
        <w:rPr>
          <w:spacing w:val="-10"/>
          <w:lang w:val="en-US"/>
        </w:rPr>
        <w:t xml:space="preserve"> </w:t>
      </w:r>
      <w:r w:rsidRPr="00D411AE">
        <w:rPr>
          <w:spacing w:val="-5"/>
          <w:w w:val="80"/>
          <w:lang w:val="en-US"/>
        </w:rPr>
        <w:t>L5.</w:t>
      </w:r>
    </w:p>
    <w:p w14:paraId="5DEA89A9" w14:textId="77777777" w:rsidR="00A474F0" w:rsidRPr="00D411AE" w:rsidRDefault="00A474F0">
      <w:pPr>
        <w:rPr>
          <w:lang w:val="en-US"/>
        </w:rPr>
        <w:sectPr w:rsidR="00A474F0" w:rsidRPr="00D411AE" w:rsidSect="002C497B">
          <w:pgSz w:w="12240" w:h="15840"/>
          <w:pgMar w:top="1720" w:right="1320" w:bottom="1240" w:left="1340" w:header="750" w:footer="1043" w:gutter="0"/>
          <w:cols w:space="720"/>
        </w:sectPr>
      </w:pPr>
    </w:p>
    <w:p w14:paraId="09AFF2D6" w14:textId="77777777" w:rsidR="00A474F0" w:rsidRDefault="00000000">
      <w:pPr>
        <w:spacing w:before="71"/>
        <w:ind w:left="340"/>
        <w:jc w:val="center"/>
        <w:rPr>
          <w:rFonts w:ascii="Trebuchet MS"/>
          <w:b/>
          <w:sz w:val="19"/>
        </w:rPr>
      </w:pPr>
      <w:r>
        <w:rPr>
          <w:rFonts w:ascii="Arial"/>
          <w:b/>
          <w:spacing w:val="-2"/>
          <w:sz w:val="24"/>
        </w:rPr>
        <w:t>A</w:t>
      </w:r>
      <w:r>
        <w:rPr>
          <w:rFonts w:ascii="Trebuchet MS"/>
          <w:b/>
          <w:spacing w:val="-2"/>
          <w:sz w:val="19"/>
        </w:rPr>
        <w:t>BSTRACT</w:t>
      </w:r>
    </w:p>
    <w:p w14:paraId="3E03B86F" w14:textId="77777777" w:rsidR="00A474F0" w:rsidRDefault="00000000">
      <w:pPr>
        <w:pStyle w:val="Textoindependiente"/>
        <w:spacing w:before="112" w:line="266" w:lineRule="auto"/>
        <w:ind w:left="100" w:right="116" w:firstLine="720"/>
        <w:jc w:val="both"/>
      </w:pPr>
      <w:r>
        <w:t xml:space="preserve">The Mission has a proactive nature to face the great challenge of guaranteeing health sovereignty to improve the health and well-being of the Colombian population. To this end, this research and innovation policy was designed contemplating the pillars of the Plan Nacional de </w:t>
      </w:r>
      <w:r>
        <w:rPr>
          <w:spacing w:val="-2"/>
        </w:rPr>
        <w:t>Desarrollo</w:t>
      </w:r>
      <w:r>
        <w:rPr>
          <w:spacing w:val="-14"/>
        </w:rPr>
        <w:t xml:space="preserve"> </w:t>
      </w:r>
      <w:r>
        <w:rPr>
          <w:spacing w:val="-2"/>
        </w:rPr>
        <w:t>-PND</w:t>
      </w:r>
      <w:r>
        <w:rPr>
          <w:spacing w:val="-13"/>
        </w:rPr>
        <w:t xml:space="preserve"> </w:t>
      </w:r>
      <w:r>
        <w:rPr>
          <w:spacing w:val="-2"/>
        </w:rPr>
        <w:t>(2022-2026)</w:t>
      </w:r>
      <w:r>
        <w:rPr>
          <w:spacing w:val="-13"/>
        </w:rPr>
        <w:t xml:space="preserve"> </w:t>
      </w:r>
      <w:r>
        <w:rPr>
          <w:spacing w:val="-2"/>
        </w:rPr>
        <w:t>"Colombia,</w:t>
      </w:r>
      <w:r>
        <w:rPr>
          <w:spacing w:val="-13"/>
        </w:rPr>
        <w:t xml:space="preserve"> </w:t>
      </w:r>
      <w:r>
        <w:rPr>
          <w:spacing w:val="-2"/>
        </w:rPr>
        <w:t>potencia</w:t>
      </w:r>
      <w:r>
        <w:rPr>
          <w:spacing w:val="-13"/>
        </w:rPr>
        <w:t xml:space="preserve"> </w:t>
      </w:r>
      <w:r>
        <w:rPr>
          <w:spacing w:val="-2"/>
        </w:rPr>
        <w:t>mundial</w:t>
      </w:r>
      <w:r>
        <w:rPr>
          <w:spacing w:val="-13"/>
        </w:rPr>
        <w:t xml:space="preserve"> </w:t>
      </w:r>
      <w:r>
        <w:rPr>
          <w:spacing w:val="-2"/>
        </w:rPr>
        <w:t>de</w:t>
      </w:r>
      <w:r>
        <w:rPr>
          <w:spacing w:val="-13"/>
        </w:rPr>
        <w:t xml:space="preserve"> </w:t>
      </w:r>
      <w:r>
        <w:rPr>
          <w:spacing w:val="-2"/>
        </w:rPr>
        <w:t>la</w:t>
      </w:r>
      <w:r>
        <w:rPr>
          <w:spacing w:val="-13"/>
        </w:rPr>
        <w:t xml:space="preserve"> </w:t>
      </w:r>
      <w:r>
        <w:rPr>
          <w:spacing w:val="-2"/>
        </w:rPr>
        <w:t>vida",</w:t>
      </w:r>
      <w:r>
        <w:rPr>
          <w:spacing w:val="-13"/>
        </w:rPr>
        <w:t xml:space="preserve"> </w:t>
      </w:r>
      <w:r>
        <w:rPr>
          <w:spacing w:val="-2"/>
        </w:rPr>
        <w:t>the</w:t>
      </w:r>
      <w:r>
        <w:rPr>
          <w:spacing w:val="-13"/>
        </w:rPr>
        <w:t xml:space="preserve"> </w:t>
      </w:r>
      <w:r>
        <w:rPr>
          <w:spacing w:val="-2"/>
        </w:rPr>
        <w:t>recommendations</w:t>
      </w:r>
      <w:r>
        <w:rPr>
          <w:spacing w:val="-14"/>
        </w:rPr>
        <w:t xml:space="preserve"> </w:t>
      </w:r>
      <w:r>
        <w:rPr>
          <w:spacing w:val="-2"/>
        </w:rPr>
        <w:t>of</w:t>
      </w:r>
      <w:r>
        <w:rPr>
          <w:spacing w:val="-12"/>
        </w:rPr>
        <w:t xml:space="preserve"> </w:t>
      </w:r>
      <w:r>
        <w:rPr>
          <w:spacing w:val="-2"/>
        </w:rPr>
        <w:t xml:space="preserve">the </w:t>
      </w:r>
      <w:r>
        <w:t xml:space="preserve">mission of wise men and other previous policy documents related to Science, Technology, and </w:t>
      </w:r>
      <w:r>
        <w:rPr>
          <w:spacing w:val="-2"/>
        </w:rPr>
        <w:t>Innovation</w:t>
      </w:r>
      <w:r>
        <w:rPr>
          <w:spacing w:val="-10"/>
        </w:rPr>
        <w:t xml:space="preserve"> </w:t>
      </w:r>
      <w:r>
        <w:rPr>
          <w:spacing w:val="-2"/>
          <w:w w:val="115"/>
        </w:rPr>
        <w:t>-</w:t>
      </w:r>
      <w:r>
        <w:rPr>
          <w:spacing w:val="-2"/>
        </w:rPr>
        <w:t>STI</w:t>
      </w:r>
      <w:r>
        <w:rPr>
          <w:spacing w:val="-10"/>
        </w:rPr>
        <w:t xml:space="preserve"> </w:t>
      </w:r>
      <w:r>
        <w:rPr>
          <w:spacing w:val="-2"/>
        </w:rPr>
        <w:t>of</w:t>
      </w:r>
      <w:r>
        <w:rPr>
          <w:spacing w:val="-10"/>
        </w:rPr>
        <w:t xml:space="preserve"> </w:t>
      </w:r>
      <w:r>
        <w:rPr>
          <w:spacing w:val="-2"/>
        </w:rPr>
        <w:t>Colombia,</w:t>
      </w:r>
      <w:r>
        <w:rPr>
          <w:spacing w:val="-10"/>
        </w:rPr>
        <w:t xml:space="preserve"> </w:t>
      </w:r>
      <w:r>
        <w:rPr>
          <w:spacing w:val="-2"/>
        </w:rPr>
        <w:t>and</w:t>
      </w:r>
      <w:r>
        <w:rPr>
          <w:spacing w:val="-10"/>
        </w:rPr>
        <w:t xml:space="preserve"> </w:t>
      </w:r>
      <w:r>
        <w:rPr>
          <w:spacing w:val="-2"/>
        </w:rPr>
        <w:t>the</w:t>
      </w:r>
      <w:r>
        <w:rPr>
          <w:spacing w:val="-10"/>
        </w:rPr>
        <w:t xml:space="preserve"> </w:t>
      </w:r>
      <w:r>
        <w:rPr>
          <w:spacing w:val="-2"/>
        </w:rPr>
        <w:t>postulates</w:t>
      </w:r>
      <w:r>
        <w:rPr>
          <w:spacing w:val="-10"/>
        </w:rPr>
        <w:t xml:space="preserve"> </w:t>
      </w:r>
      <w:r>
        <w:rPr>
          <w:spacing w:val="-2"/>
        </w:rPr>
        <w:t>of</w:t>
      </w:r>
      <w:r>
        <w:rPr>
          <w:spacing w:val="-10"/>
        </w:rPr>
        <w:t xml:space="preserve"> </w:t>
      </w:r>
      <w:r>
        <w:rPr>
          <w:spacing w:val="-2"/>
        </w:rPr>
        <w:t>mission-driven</w:t>
      </w:r>
      <w:r>
        <w:rPr>
          <w:spacing w:val="-11"/>
        </w:rPr>
        <w:t xml:space="preserve"> </w:t>
      </w:r>
      <w:r>
        <w:rPr>
          <w:spacing w:val="-2"/>
        </w:rPr>
        <w:t>innovation</w:t>
      </w:r>
      <w:r>
        <w:rPr>
          <w:spacing w:val="-11"/>
        </w:rPr>
        <w:t xml:space="preserve"> </w:t>
      </w:r>
      <w:r>
        <w:rPr>
          <w:spacing w:val="-2"/>
        </w:rPr>
        <w:t>described</w:t>
      </w:r>
      <w:r>
        <w:rPr>
          <w:spacing w:val="-11"/>
        </w:rPr>
        <w:t xml:space="preserve"> </w:t>
      </w:r>
      <w:r>
        <w:rPr>
          <w:spacing w:val="-2"/>
        </w:rPr>
        <w:t>by</w:t>
      </w:r>
      <w:r>
        <w:rPr>
          <w:spacing w:val="-11"/>
        </w:rPr>
        <w:t xml:space="preserve"> </w:t>
      </w:r>
      <w:r>
        <w:rPr>
          <w:spacing w:val="-2"/>
        </w:rPr>
        <w:t xml:space="preserve">Mariana </w:t>
      </w:r>
      <w:r>
        <w:t>Mazzucato (2018), through which different actors of the Government, academia, the productive sector, and civil society have been linked.</w:t>
      </w:r>
    </w:p>
    <w:p w14:paraId="2FC7591C" w14:textId="77777777" w:rsidR="00A474F0" w:rsidRDefault="00000000">
      <w:pPr>
        <w:pStyle w:val="Textoindependiente"/>
        <w:spacing w:before="197" w:line="266" w:lineRule="auto"/>
        <w:ind w:left="100" w:right="112" w:firstLine="720"/>
        <w:jc w:val="both"/>
      </w:pPr>
      <w:r>
        <w:t>In</w:t>
      </w:r>
      <w:r>
        <w:rPr>
          <w:spacing w:val="-7"/>
        </w:rPr>
        <w:t xml:space="preserve"> </w:t>
      </w:r>
      <w:r>
        <w:t>recent</w:t>
      </w:r>
      <w:r>
        <w:rPr>
          <w:spacing w:val="-7"/>
        </w:rPr>
        <w:t xml:space="preserve"> </w:t>
      </w:r>
      <w:r>
        <w:t>decades,</w:t>
      </w:r>
      <w:r>
        <w:rPr>
          <w:spacing w:val="-7"/>
        </w:rPr>
        <w:t xml:space="preserve"> </w:t>
      </w:r>
      <w:r>
        <w:t>the</w:t>
      </w:r>
      <w:r>
        <w:rPr>
          <w:spacing w:val="-7"/>
        </w:rPr>
        <w:t xml:space="preserve"> </w:t>
      </w:r>
      <w:r>
        <w:t>country</w:t>
      </w:r>
      <w:r>
        <w:rPr>
          <w:spacing w:val="-7"/>
        </w:rPr>
        <w:t xml:space="preserve"> </w:t>
      </w:r>
      <w:r>
        <w:t>has</w:t>
      </w:r>
      <w:r>
        <w:rPr>
          <w:spacing w:val="-7"/>
        </w:rPr>
        <w:t xml:space="preserve"> </w:t>
      </w:r>
      <w:r>
        <w:t>experienced</w:t>
      </w:r>
      <w:r>
        <w:rPr>
          <w:spacing w:val="-7"/>
        </w:rPr>
        <w:t xml:space="preserve"> </w:t>
      </w:r>
      <w:r>
        <w:t>profound</w:t>
      </w:r>
      <w:r>
        <w:rPr>
          <w:spacing w:val="-7"/>
        </w:rPr>
        <w:t xml:space="preserve"> </w:t>
      </w:r>
      <w:r>
        <w:t>socioeconomic</w:t>
      </w:r>
      <w:r>
        <w:rPr>
          <w:spacing w:val="-7"/>
        </w:rPr>
        <w:t xml:space="preserve"> </w:t>
      </w:r>
      <w:r>
        <w:t>inequalities</w:t>
      </w:r>
      <w:r>
        <w:rPr>
          <w:spacing w:val="-7"/>
        </w:rPr>
        <w:t xml:space="preserve"> </w:t>
      </w:r>
      <w:r>
        <w:t>that have</w:t>
      </w:r>
      <w:r>
        <w:rPr>
          <w:spacing w:val="-9"/>
        </w:rPr>
        <w:t xml:space="preserve"> </w:t>
      </w:r>
      <w:r>
        <w:t>had</w:t>
      </w:r>
      <w:r>
        <w:rPr>
          <w:spacing w:val="-9"/>
        </w:rPr>
        <w:t xml:space="preserve"> </w:t>
      </w:r>
      <w:r>
        <w:t>an</w:t>
      </w:r>
      <w:r>
        <w:rPr>
          <w:spacing w:val="-9"/>
        </w:rPr>
        <w:t xml:space="preserve"> </w:t>
      </w:r>
      <w:r>
        <w:t>impact</w:t>
      </w:r>
      <w:r>
        <w:rPr>
          <w:spacing w:val="-9"/>
        </w:rPr>
        <w:t xml:space="preserve"> </w:t>
      </w:r>
      <w:r>
        <w:t>on</w:t>
      </w:r>
      <w:r>
        <w:rPr>
          <w:spacing w:val="-9"/>
        </w:rPr>
        <w:t xml:space="preserve"> </w:t>
      </w:r>
      <w:r>
        <w:t>the</w:t>
      </w:r>
      <w:r>
        <w:rPr>
          <w:spacing w:val="-9"/>
        </w:rPr>
        <w:t xml:space="preserve"> </w:t>
      </w:r>
      <w:r>
        <w:t>social</w:t>
      </w:r>
      <w:r>
        <w:rPr>
          <w:spacing w:val="-9"/>
        </w:rPr>
        <w:t xml:space="preserve"> </w:t>
      </w:r>
      <w:r>
        <w:t>determinants</w:t>
      </w:r>
      <w:r>
        <w:rPr>
          <w:spacing w:val="-9"/>
        </w:rPr>
        <w:t xml:space="preserve"> </w:t>
      </w:r>
      <w:r>
        <w:t>of</w:t>
      </w:r>
      <w:r>
        <w:rPr>
          <w:spacing w:val="-9"/>
        </w:rPr>
        <w:t xml:space="preserve"> </w:t>
      </w:r>
      <w:r>
        <w:t>health,</w:t>
      </w:r>
      <w:r>
        <w:rPr>
          <w:spacing w:val="-9"/>
        </w:rPr>
        <w:t xml:space="preserve"> </w:t>
      </w:r>
      <w:r>
        <w:t>increasing</w:t>
      </w:r>
      <w:r>
        <w:rPr>
          <w:spacing w:val="-9"/>
        </w:rPr>
        <w:t xml:space="preserve"> </w:t>
      </w:r>
      <w:r>
        <w:t>inequities</w:t>
      </w:r>
      <w:r>
        <w:rPr>
          <w:spacing w:val="-9"/>
        </w:rPr>
        <w:t xml:space="preserve"> </w:t>
      </w:r>
      <w:r>
        <w:t>in</w:t>
      </w:r>
      <w:r>
        <w:rPr>
          <w:spacing w:val="-9"/>
        </w:rPr>
        <w:t xml:space="preserve"> </w:t>
      </w:r>
      <w:r>
        <w:t>access</w:t>
      </w:r>
      <w:r>
        <w:rPr>
          <w:spacing w:val="-9"/>
        </w:rPr>
        <w:t xml:space="preserve"> </w:t>
      </w:r>
      <w:r>
        <w:t>to</w:t>
      </w:r>
      <w:r>
        <w:rPr>
          <w:spacing w:val="-9"/>
        </w:rPr>
        <w:t xml:space="preserve"> </w:t>
      </w:r>
      <w:r>
        <w:t xml:space="preserve">health </w:t>
      </w:r>
      <w:r>
        <w:rPr>
          <w:spacing w:val="-2"/>
        </w:rPr>
        <w:t>and</w:t>
      </w:r>
      <w:r>
        <w:rPr>
          <w:spacing w:val="-14"/>
        </w:rPr>
        <w:t xml:space="preserve"> </w:t>
      </w:r>
      <w:r>
        <w:rPr>
          <w:spacing w:val="-2"/>
        </w:rPr>
        <w:t>the</w:t>
      </w:r>
      <w:r>
        <w:rPr>
          <w:spacing w:val="-13"/>
        </w:rPr>
        <w:t xml:space="preserve"> </w:t>
      </w:r>
      <w:r>
        <w:rPr>
          <w:spacing w:val="-2"/>
        </w:rPr>
        <w:t>guarantee</w:t>
      </w:r>
      <w:r>
        <w:rPr>
          <w:spacing w:val="-13"/>
        </w:rPr>
        <w:t xml:space="preserve"> </w:t>
      </w:r>
      <w:r>
        <w:rPr>
          <w:spacing w:val="-2"/>
        </w:rPr>
        <w:t>of</w:t>
      </w:r>
      <w:r>
        <w:rPr>
          <w:spacing w:val="-14"/>
        </w:rPr>
        <w:t xml:space="preserve"> </w:t>
      </w:r>
      <w:r>
        <w:rPr>
          <w:spacing w:val="-2"/>
        </w:rPr>
        <w:t>the</w:t>
      </w:r>
      <w:r>
        <w:rPr>
          <w:spacing w:val="-13"/>
        </w:rPr>
        <w:t xml:space="preserve"> </w:t>
      </w:r>
      <w:r>
        <w:rPr>
          <w:spacing w:val="-2"/>
        </w:rPr>
        <w:t>right</w:t>
      </w:r>
      <w:r>
        <w:rPr>
          <w:spacing w:val="-13"/>
        </w:rPr>
        <w:t xml:space="preserve"> </w:t>
      </w:r>
      <w:r>
        <w:rPr>
          <w:spacing w:val="-2"/>
        </w:rPr>
        <w:t>to</w:t>
      </w:r>
      <w:r>
        <w:rPr>
          <w:spacing w:val="-13"/>
        </w:rPr>
        <w:t xml:space="preserve"> </w:t>
      </w:r>
      <w:r>
        <w:rPr>
          <w:spacing w:val="-2"/>
        </w:rPr>
        <w:t>health,</w:t>
      </w:r>
      <w:r>
        <w:rPr>
          <w:spacing w:val="-14"/>
        </w:rPr>
        <w:t xml:space="preserve"> </w:t>
      </w:r>
      <w:r>
        <w:rPr>
          <w:spacing w:val="-2"/>
        </w:rPr>
        <w:t>and</w:t>
      </w:r>
      <w:r>
        <w:rPr>
          <w:spacing w:val="-13"/>
        </w:rPr>
        <w:t xml:space="preserve"> </w:t>
      </w:r>
      <w:r>
        <w:rPr>
          <w:spacing w:val="-2"/>
        </w:rPr>
        <w:t>with</w:t>
      </w:r>
      <w:r>
        <w:rPr>
          <w:spacing w:val="-13"/>
        </w:rPr>
        <w:t xml:space="preserve"> </w:t>
      </w:r>
      <w:r>
        <w:rPr>
          <w:spacing w:val="-2"/>
        </w:rPr>
        <w:t>it,</w:t>
      </w:r>
      <w:r>
        <w:rPr>
          <w:spacing w:val="-14"/>
        </w:rPr>
        <w:t xml:space="preserve"> </w:t>
      </w:r>
      <w:r>
        <w:rPr>
          <w:spacing w:val="-2"/>
        </w:rPr>
        <w:t>the</w:t>
      </w:r>
      <w:r>
        <w:rPr>
          <w:spacing w:val="-13"/>
        </w:rPr>
        <w:t xml:space="preserve"> </w:t>
      </w:r>
      <w:r>
        <w:rPr>
          <w:spacing w:val="-2"/>
        </w:rPr>
        <w:t>structuring</w:t>
      </w:r>
      <w:r>
        <w:rPr>
          <w:spacing w:val="-13"/>
        </w:rPr>
        <w:t xml:space="preserve"> </w:t>
      </w:r>
      <w:r>
        <w:rPr>
          <w:spacing w:val="-2"/>
        </w:rPr>
        <w:t>of</w:t>
      </w:r>
      <w:r>
        <w:rPr>
          <w:spacing w:val="-13"/>
        </w:rPr>
        <w:t xml:space="preserve"> </w:t>
      </w:r>
      <w:r>
        <w:rPr>
          <w:spacing w:val="-2"/>
        </w:rPr>
        <w:t>a</w:t>
      </w:r>
      <w:r>
        <w:rPr>
          <w:spacing w:val="-14"/>
        </w:rPr>
        <w:t xml:space="preserve"> </w:t>
      </w:r>
      <w:r>
        <w:rPr>
          <w:spacing w:val="-2"/>
        </w:rPr>
        <w:t>governance</w:t>
      </w:r>
      <w:r>
        <w:rPr>
          <w:spacing w:val="-13"/>
        </w:rPr>
        <w:t xml:space="preserve"> </w:t>
      </w:r>
      <w:r>
        <w:rPr>
          <w:spacing w:val="-2"/>
        </w:rPr>
        <w:t>crisis</w:t>
      </w:r>
      <w:r>
        <w:rPr>
          <w:spacing w:val="-13"/>
        </w:rPr>
        <w:t xml:space="preserve"> </w:t>
      </w:r>
      <w:r>
        <w:rPr>
          <w:spacing w:val="-2"/>
        </w:rPr>
        <w:t xml:space="preserve">associated </w:t>
      </w:r>
      <w:r>
        <w:t>with manufacturing and scientific-technological development, investment in infrastructure, public spending, the structure of demand, the capacity to resist the pressures of oligopolies, regulatory barriers that hinder innovation in the production of critical inputs and the enormous short-term profit</w:t>
      </w:r>
      <w:r>
        <w:rPr>
          <w:spacing w:val="-6"/>
        </w:rPr>
        <w:t xml:space="preserve"> </w:t>
      </w:r>
      <w:r>
        <w:t>margins</w:t>
      </w:r>
      <w:r>
        <w:rPr>
          <w:spacing w:val="-6"/>
        </w:rPr>
        <w:t xml:space="preserve"> </w:t>
      </w:r>
      <w:r>
        <w:t>generated</w:t>
      </w:r>
      <w:r>
        <w:rPr>
          <w:spacing w:val="-6"/>
        </w:rPr>
        <w:t xml:space="preserve"> </w:t>
      </w:r>
      <w:r>
        <w:t>by</w:t>
      </w:r>
      <w:r>
        <w:rPr>
          <w:spacing w:val="-6"/>
        </w:rPr>
        <w:t xml:space="preserve"> </w:t>
      </w:r>
      <w:r>
        <w:t>the</w:t>
      </w:r>
      <w:r>
        <w:rPr>
          <w:spacing w:val="-6"/>
        </w:rPr>
        <w:t xml:space="preserve"> </w:t>
      </w:r>
      <w:r>
        <w:t>exploitation</w:t>
      </w:r>
      <w:r>
        <w:rPr>
          <w:spacing w:val="-6"/>
        </w:rPr>
        <w:t xml:space="preserve"> </w:t>
      </w:r>
      <w:r>
        <w:t>of</w:t>
      </w:r>
      <w:r>
        <w:rPr>
          <w:spacing w:val="-6"/>
        </w:rPr>
        <w:t xml:space="preserve"> </w:t>
      </w:r>
      <w:r>
        <w:t>natural</w:t>
      </w:r>
      <w:r>
        <w:rPr>
          <w:spacing w:val="-6"/>
        </w:rPr>
        <w:t xml:space="preserve"> </w:t>
      </w:r>
      <w:r>
        <w:t>resources</w:t>
      </w:r>
      <w:r>
        <w:rPr>
          <w:spacing w:val="-6"/>
        </w:rPr>
        <w:t xml:space="preserve"> </w:t>
      </w:r>
      <w:r>
        <w:t>in</w:t>
      </w:r>
      <w:r>
        <w:rPr>
          <w:spacing w:val="-6"/>
        </w:rPr>
        <w:t xml:space="preserve"> </w:t>
      </w:r>
      <w:r>
        <w:t>colonized</w:t>
      </w:r>
      <w:r>
        <w:rPr>
          <w:spacing w:val="-6"/>
        </w:rPr>
        <w:t xml:space="preserve"> </w:t>
      </w:r>
      <w:r>
        <w:t>countries.</w:t>
      </w:r>
      <w:r>
        <w:rPr>
          <w:spacing w:val="-6"/>
        </w:rPr>
        <w:t xml:space="preserve"> </w:t>
      </w:r>
      <w:r>
        <w:t>(CELAC, 2020). In addition, during the COVID-19 syndemic period, the limitations of the health system to cope</w:t>
      </w:r>
      <w:r>
        <w:rPr>
          <w:spacing w:val="-16"/>
        </w:rPr>
        <w:t xml:space="preserve"> </w:t>
      </w:r>
      <w:r>
        <w:t>with</w:t>
      </w:r>
      <w:r>
        <w:rPr>
          <w:spacing w:val="-15"/>
        </w:rPr>
        <w:t xml:space="preserve"> </w:t>
      </w:r>
      <w:r>
        <w:t>various</w:t>
      </w:r>
      <w:r>
        <w:rPr>
          <w:spacing w:val="-15"/>
        </w:rPr>
        <w:t xml:space="preserve"> </w:t>
      </w:r>
      <w:r>
        <w:t>health</w:t>
      </w:r>
      <w:r>
        <w:rPr>
          <w:spacing w:val="-16"/>
        </w:rPr>
        <w:t xml:space="preserve"> </w:t>
      </w:r>
      <w:r>
        <w:t>situations</w:t>
      </w:r>
      <w:r>
        <w:rPr>
          <w:spacing w:val="-15"/>
        </w:rPr>
        <w:t xml:space="preserve"> </w:t>
      </w:r>
      <w:r>
        <w:t>and</w:t>
      </w:r>
      <w:r>
        <w:rPr>
          <w:spacing w:val="-15"/>
        </w:rPr>
        <w:t xml:space="preserve"> </w:t>
      </w:r>
      <w:r>
        <w:t>emergencies</w:t>
      </w:r>
      <w:r>
        <w:rPr>
          <w:spacing w:val="-15"/>
        </w:rPr>
        <w:t xml:space="preserve"> </w:t>
      </w:r>
      <w:r>
        <w:t>became</w:t>
      </w:r>
      <w:r>
        <w:rPr>
          <w:spacing w:val="-16"/>
        </w:rPr>
        <w:t xml:space="preserve"> </w:t>
      </w:r>
      <w:r>
        <w:t>evident,</w:t>
      </w:r>
      <w:r>
        <w:rPr>
          <w:spacing w:val="-15"/>
        </w:rPr>
        <w:t xml:space="preserve"> </w:t>
      </w:r>
      <w:r>
        <w:t>as</w:t>
      </w:r>
      <w:r>
        <w:rPr>
          <w:spacing w:val="-15"/>
        </w:rPr>
        <w:t xml:space="preserve"> </w:t>
      </w:r>
      <w:r>
        <w:t>well</w:t>
      </w:r>
      <w:r>
        <w:rPr>
          <w:spacing w:val="-16"/>
        </w:rPr>
        <w:t xml:space="preserve"> </w:t>
      </w:r>
      <w:r>
        <w:t>as</w:t>
      </w:r>
      <w:r>
        <w:rPr>
          <w:spacing w:val="-15"/>
        </w:rPr>
        <w:t xml:space="preserve"> </w:t>
      </w:r>
      <w:r>
        <w:t>the</w:t>
      </w:r>
      <w:r>
        <w:rPr>
          <w:spacing w:val="-15"/>
        </w:rPr>
        <w:t xml:space="preserve"> </w:t>
      </w:r>
      <w:r>
        <w:t xml:space="preserve">concentration </w:t>
      </w:r>
      <w:r>
        <w:rPr>
          <w:spacing w:val="-2"/>
        </w:rPr>
        <w:t>on</w:t>
      </w:r>
      <w:r>
        <w:rPr>
          <w:spacing w:val="-11"/>
        </w:rPr>
        <w:t xml:space="preserve"> </w:t>
      </w:r>
      <w:r>
        <w:rPr>
          <w:spacing w:val="-2"/>
        </w:rPr>
        <w:t>the</w:t>
      </w:r>
      <w:r>
        <w:rPr>
          <w:spacing w:val="-11"/>
        </w:rPr>
        <w:t xml:space="preserve"> </w:t>
      </w:r>
      <w:r>
        <w:rPr>
          <w:spacing w:val="-2"/>
        </w:rPr>
        <w:t>productive</w:t>
      </w:r>
      <w:r>
        <w:rPr>
          <w:spacing w:val="-11"/>
        </w:rPr>
        <w:t xml:space="preserve"> </w:t>
      </w:r>
      <w:r>
        <w:rPr>
          <w:spacing w:val="-2"/>
        </w:rPr>
        <w:t>and</w:t>
      </w:r>
      <w:r>
        <w:rPr>
          <w:spacing w:val="-11"/>
        </w:rPr>
        <w:t xml:space="preserve"> </w:t>
      </w:r>
      <w:r>
        <w:rPr>
          <w:spacing w:val="-2"/>
        </w:rPr>
        <w:t>technological</w:t>
      </w:r>
      <w:r>
        <w:rPr>
          <w:spacing w:val="-11"/>
        </w:rPr>
        <w:t xml:space="preserve"> </w:t>
      </w:r>
      <w:r>
        <w:rPr>
          <w:spacing w:val="-2"/>
        </w:rPr>
        <w:t>base</w:t>
      </w:r>
      <w:r>
        <w:rPr>
          <w:spacing w:val="-11"/>
        </w:rPr>
        <w:t xml:space="preserve"> </w:t>
      </w:r>
      <w:r>
        <w:rPr>
          <w:spacing w:val="-2"/>
        </w:rPr>
        <w:t>in</w:t>
      </w:r>
      <w:r>
        <w:rPr>
          <w:spacing w:val="-11"/>
        </w:rPr>
        <w:t xml:space="preserve"> </w:t>
      </w:r>
      <w:r>
        <w:rPr>
          <w:spacing w:val="-2"/>
        </w:rPr>
        <w:t>health</w:t>
      </w:r>
      <w:r>
        <w:rPr>
          <w:spacing w:val="-11"/>
        </w:rPr>
        <w:t xml:space="preserve"> </w:t>
      </w:r>
      <w:r>
        <w:rPr>
          <w:spacing w:val="-2"/>
        </w:rPr>
        <w:t>that</w:t>
      </w:r>
      <w:r>
        <w:rPr>
          <w:spacing w:val="-11"/>
        </w:rPr>
        <w:t xml:space="preserve"> </w:t>
      </w:r>
      <w:r>
        <w:rPr>
          <w:spacing w:val="-2"/>
        </w:rPr>
        <w:t>exists</w:t>
      </w:r>
      <w:r>
        <w:rPr>
          <w:spacing w:val="-11"/>
        </w:rPr>
        <w:t xml:space="preserve"> </w:t>
      </w:r>
      <w:r>
        <w:rPr>
          <w:spacing w:val="-2"/>
        </w:rPr>
        <w:t>in</w:t>
      </w:r>
      <w:r>
        <w:rPr>
          <w:spacing w:val="-11"/>
        </w:rPr>
        <w:t xml:space="preserve"> </w:t>
      </w:r>
      <w:r>
        <w:rPr>
          <w:spacing w:val="-2"/>
        </w:rPr>
        <w:t>the</w:t>
      </w:r>
      <w:r>
        <w:rPr>
          <w:spacing w:val="-11"/>
        </w:rPr>
        <w:t xml:space="preserve"> </w:t>
      </w:r>
      <w:r>
        <w:rPr>
          <w:spacing w:val="-2"/>
        </w:rPr>
        <w:t>global</w:t>
      </w:r>
      <w:r>
        <w:rPr>
          <w:spacing w:val="-11"/>
        </w:rPr>
        <w:t xml:space="preserve"> </w:t>
      </w:r>
      <w:r>
        <w:rPr>
          <w:spacing w:val="-2"/>
        </w:rPr>
        <w:t>system.</w:t>
      </w:r>
      <w:r>
        <w:rPr>
          <w:spacing w:val="-11"/>
        </w:rPr>
        <w:t xml:space="preserve"> </w:t>
      </w:r>
      <w:r>
        <w:rPr>
          <w:spacing w:val="-2"/>
        </w:rPr>
        <w:t>According</w:t>
      </w:r>
      <w:r>
        <w:rPr>
          <w:spacing w:val="-11"/>
        </w:rPr>
        <w:t xml:space="preserve"> </w:t>
      </w:r>
      <w:r>
        <w:rPr>
          <w:spacing w:val="-2"/>
        </w:rPr>
        <w:t>to</w:t>
      </w:r>
      <w:r>
        <w:rPr>
          <w:spacing w:val="-11"/>
        </w:rPr>
        <w:t xml:space="preserve"> </w:t>
      </w:r>
      <w:r>
        <w:rPr>
          <w:spacing w:val="-2"/>
        </w:rPr>
        <w:t xml:space="preserve">the </w:t>
      </w:r>
      <w:r>
        <w:t>President</w:t>
      </w:r>
      <w:r>
        <w:rPr>
          <w:spacing w:val="-16"/>
        </w:rPr>
        <w:t xml:space="preserve"> </w:t>
      </w:r>
      <w:r>
        <w:t>of</w:t>
      </w:r>
      <w:r>
        <w:rPr>
          <w:spacing w:val="-15"/>
        </w:rPr>
        <w:t xml:space="preserve"> </w:t>
      </w:r>
      <w:r>
        <w:t>the</w:t>
      </w:r>
      <w:r>
        <w:rPr>
          <w:spacing w:val="-15"/>
        </w:rPr>
        <w:t xml:space="preserve"> </w:t>
      </w:r>
      <w:r>
        <w:t>European</w:t>
      </w:r>
      <w:r>
        <w:rPr>
          <w:spacing w:val="-15"/>
        </w:rPr>
        <w:t xml:space="preserve"> </w:t>
      </w:r>
      <w:r>
        <w:t>Commission,</w:t>
      </w:r>
      <w:r>
        <w:rPr>
          <w:spacing w:val="-16"/>
        </w:rPr>
        <w:t xml:space="preserve"> </w:t>
      </w:r>
      <w:r>
        <w:t>Ursula</w:t>
      </w:r>
      <w:r>
        <w:rPr>
          <w:spacing w:val="-15"/>
        </w:rPr>
        <w:t xml:space="preserve"> </w:t>
      </w:r>
      <w:r>
        <w:t>von</w:t>
      </w:r>
      <w:r>
        <w:rPr>
          <w:spacing w:val="-15"/>
        </w:rPr>
        <w:t xml:space="preserve"> </w:t>
      </w:r>
      <w:r>
        <w:t>der</w:t>
      </w:r>
      <w:r>
        <w:rPr>
          <w:spacing w:val="-15"/>
        </w:rPr>
        <w:t xml:space="preserve"> </w:t>
      </w:r>
      <w:r>
        <w:t>Leyen,</w:t>
      </w:r>
      <w:r>
        <w:rPr>
          <w:spacing w:val="-16"/>
        </w:rPr>
        <w:t xml:space="preserve"> </w:t>
      </w:r>
      <w:r>
        <w:t>the</w:t>
      </w:r>
      <w:r>
        <w:rPr>
          <w:spacing w:val="-15"/>
        </w:rPr>
        <w:t xml:space="preserve"> </w:t>
      </w:r>
      <w:r>
        <w:t>governments</w:t>
      </w:r>
      <w:r>
        <w:rPr>
          <w:spacing w:val="-15"/>
        </w:rPr>
        <w:t xml:space="preserve"> </w:t>
      </w:r>
      <w:r>
        <w:t>of</w:t>
      </w:r>
      <w:r>
        <w:rPr>
          <w:spacing w:val="-15"/>
        </w:rPr>
        <w:t xml:space="preserve"> </w:t>
      </w:r>
      <w:r>
        <w:t>the</w:t>
      </w:r>
      <w:r>
        <w:rPr>
          <w:spacing w:val="-16"/>
        </w:rPr>
        <w:t xml:space="preserve"> </w:t>
      </w:r>
      <w:r>
        <w:t>world</w:t>
      </w:r>
      <w:r>
        <w:rPr>
          <w:spacing w:val="-15"/>
        </w:rPr>
        <w:t xml:space="preserve"> </w:t>
      </w:r>
      <w:r>
        <w:t xml:space="preserve">must </w:t>
      </w:r>
      <w:r>
        <w:rPr>
          <w:spacing w:val="-2"/>
        </w:rPr>
        <w:t>foresee</w:t>
      </w:r>
      <w:r>
        <w:rPr>
          <w:spacing w:val="-10"/>
        </w:rPr>
        <w:t xml:space="preserve"> </w:t>
      </w:r>
      <w:r>
        <w:rPr>
          <w:spacing w:val="-2"/>
        </w:rPr>
        <w:t>the</w:t>
      </w:r>
      <w:r>
        <w:rPr>
          <w:spacing w:val="-10"/>
        </w:rPr>
        <w:t xml:space="preserve"> </w:t>
      </w:r>
      <w:r>
        <w:rPr>
          <w:spacing w:val="-2"/>
        </w:rPr>
        <w:t>need</w:t>
      </w:r>
      <w:r>
        <w:rPr>
          <w:spacing w:val="-10"/>
        </w:rPr>
        <w:t xml:space="preserve"> </w:t>
      </w:r>
      <w:r>
        <w:rPr>
          <w:spacing w:val="-2"/>
        </w:rPr>
        <w:t>to</w:t>
      </w:r>
      <w:r>
        <w:rPr>
          <w:spacing w:val="-10"/>
        </w:rPr>
        <w:t xml:space="preserve"> </w:t>
      </w:r>
      <w:r>
        <w:rPr>
          <w:spacing w:val="-2"/>
        </w:rPr>
        <w:t>resume</w:t>
      </w:r>
      <w:r>
        <w:rPr>
          <w:spacing w:val="-10"/>
        </w:rPr>
        <w:t xml:space="preserve"> </w:t>
      </w:r>
      <w:r>
        <w:rPr>
          <w:spacing w:val="-2"/>
        </w:rPr>
        <w:t>leadership</w:t>
      </w:r>
      <w:r>
        <w:rPr>
          <w:spacing w:val="-10"/>
        </w:rPr>
        <w:t xml:space="preserve"> </w:t>
      </w:r>
      <w:r>
        <w:rPr>
          <w:spacing w:val="-2"/>
        </w:rPr>
        <w:t>in</w:t>
      </w:r>
      <w:r>
        <w:rPr>
          <w:spacing w:val="-10"/>
        </w:rPr>
        <w:t xml:space="preserve"> </w:t>
      </w:r>
      <w:r>
        <w:rPr>
          <w:spacing w:val="-2"/>
        </w:rPr>
        <w:t>the</w:t>
      </w:r>
      <w:r>
        <w:rPr>
          <w:spacing w:val="-10"/>
        </w:rPr>
        <w:t xml:space="preserve"> </w:t>
      </w:r>
      <w:r>
        <w:rPr>
          <w:spacing w:val="-2"/>
        </w:rPr>
        <w:t>production,</w:t>
      </w:r>
      <w:r>
        <w:rPr>
          <w:spacing w:val="-9"/>
        </w:rPr>
        <w:t xml:space="preserve"> </w:t>
      </w:r>
      <w:r>
        <w:rPr>
          <w:spacing w:val="-2"/>
        </w:rPr>
        <w:t>sustainability,</w:t>
      </w:r>
      <w:r>
        <w:rPr>
          <w:spacing w:val="-9"/>
        </w:rPr>
        <w:t xml:space="preserve"> </w:t>
      </w:r>
      <w:r>
        <w:rPr>
          <w:spacing w:val="-2"/>
        </w:rPr>
        <w:t>and</w:t>
      </w:r>
      <w:r>
        <w:rPr>
          <w:spacing w:val="-10"/>
        </w:rPr>
        <w:t xml:space="preserve"> </w:t>
      </w:r>
      <w:r>
        <w:rPr>
          <w:spacing w:val="-2"/>
        </w:rPr>
        <w:t>distribution</w:t>
      </w:r>
      <w:r>
        <w:rPr>
          <w:spacing w:val="-10"/>
        </w:rPr>
        <w:t xml:space="preserve"> </w:t>
      </w:r>
      <w:r>
        <w:rPr>
          <w:spacing w:val="-2"/>
        </w:rPr>
        <w:t>of</w:t>
      </w:r>
      <w:r>
        <w:rPr>
          <w:spacing w:val="-9"/>
        </w:rPr>
        <w:t xml:space="preserve"> </w:t>
      </w:r>
      <w:r>
        <w:rPr>
          <w:spacing w:val="-2"/>
        </w:rPr>
        <w:t xml:space="preserve">essential </w:t>
      </w:r>
      <w:r>
        <w:t>public</w:t>
      </w:r>
      <w:r>
        <w:rPr>
          <w:spacing w:val="-3"/>
        </w:rPr>
        <w:t xml:space="preserve"> </w:t>
      </w:r>
      <w:r>
        <w:t>health</w:t>
      </w:r>
      <w:r>
        <w:rPr>
          <w:spacing w:val="-3"/>
        </w:rPr>
        <w:t xml:space="preserve"> </w:t>
      </w:r>
      <w:r>
        <w:t>inputs</w:t>
      </w:r>
      <w:r>
        <w:rPr>
          <w:spacing w:val="-3"/>
        </w:rPr>
        <w:t xml:space="preserve"> </w:t>
      </w:r>
      <w:r>
        <w:t>to</w:t>
      </w:r>
      <w:r>
        <w:rPr>
          <w:spacing w:val="-3"/>
        </w:rPr>
        <w:t xml:space="preserve"> </w:t>
      </w:r>
      <w:r>
        <w:t>guarantee</w:t>
      </w:r>
      <w:r>
        <w:rPr>
          <w:spacing w:val="-3"/>
        </w:rPr>
        <w:t xml:space="preserve"> </w:t>
      </w:r>
      <w:r>
        <w:t>their</w:t>
      </w:r>
      <w:r>
        <w:rPr>
          <w:spacing w:val="-3"/>
        </w:rPr>
        <w:t xml:space="preserve"> </w:t>
      </w:r>
      <w:r>
        <w:t>health</w:t>
      </w:r>
      <w:r>
        <w:rPr>
          <w:spacing w:val="-3"/>
        </w:rPr>
        <w:t xml:space="preserve"> </w:t>
      </w:r>
      <w:r>
        <w:t>sovereignty.</w:t>
      </w:r>
      <w:r>
        <w:rPr>
          <w:spacing w:val="-3"/>
        </w:rPr>
        <w:t xml:space="preserve"> </w:t>
      </w:r>
      <w:r>
        <w:t>Therefore,</w:t>
      </w:r>
      <w:r>
        <w:rPr>
          <w:spacing w:val="-3"/>
        </w:rPr>
        <w:t xml:space="preserve"> </w:t>
      </w:r>
      <w:r>
        <w:t>the</w:t>
      </w:r>
      <w:r>
        <w:rPr>
          <w:spacing w:val="-3"/>
        </w:rPr>
        <w:t xml:space="preserve"> </w:t>
      </w:r>
      <w:r>
        <w:t>general</w:t>
      </w:r>
      <w:r>
        <w:rPr>
          <w:spacing w:val="-3"/>
        </w:rPr>
        <w:t xml:space="preserve"> </w:t>
      </w:r>
      <w:r>
        <w:t>objective</w:t>
      </w:r>
      <w:r>
        <w:rPr>
          <w:spacing w:val="-3"/>
        </w:rPr>
        <w:t xml:space="preserve"> </w:t>
      </w:r>
      <w:r>
        <w:t>of</w:t>
      </w:r>
      <w:r>
        <w:rPr>
          <w:spacing w:val="-3"/>
        </w:rPr>
        <w:t xml:space="preserve"> </w:t>
      </w:r>
      <w:r>
        <w:t>the mission</w:t>
      </w:r>
      <w:r>
        <w:rPr>
          <w:spacing w:val="-15"/>
        </w:rPr>
        <w:t xml:space="preserve"> </w:t>
      </w:r>
      <w:r>
        <w:t>is</w:t>
      </w:r>
      <w:r>
        <w:rPr>
          <w:spacing w:val="-15"/>
        </w:rPr>
        <w:t xml:space="preserve"> </w:t>
      </w:r>
      <w:r>
        <w:t>to</w:t>
      </w:r>
      <w:r>
        <w:rPr>
          <w:spacing w:val="-15"/>
        </w:rPr>
        <w:t xml:space="preserve"> </w:t>
      </w:r>
      <w:r>
        <w:t>guarantee</w:t>
      </w:r>
      <w:r>
        <w:rPr>
          <w:spacing w:val="-15"/>
        </w:rPr>
        <w:t xml:space="preserve"> </w:t>
      </w:r>
      <w:r>
        <w:t>the</w:t>
      </w:r>
      <w:r>
        <w:rPr>
          <w:spacing w:val="-15"/>
        </w:rPr>
        <w:t xml:space="preserve"> </w:t>
      </w:r>
      <w:r>
        <w:t>availability</w:t>
      </w:r>
      <w:r>
        <w:rPr>
          <w:spacing w:val="-15"/>
        </w:rPr>
        <w:t xml:space="preserve"> </w:t>
      </w:r>
      <w:r>
        <w:t>of</w:t>
      </w:r>
      <w:r>
        <w:rPr>
          <w:spacing w:val="-14"/>
        </w:rPr>
        <w:t xml:space="preserve"> </w:t>
      </w:r>
      <w:r>
        <w:t>knowledge,</w:t>
      </w:r>
      <w:r>
        <w:rPr>
          <w:spacing w:val="-14"/>
        </w:rPr>
        <w:t xml:space="preserve"> </w:t>
      </w:r>
      <w:r>
        <w:t>technologies,</w:t>
      </w:r>
      <w:r>
        <w:rPr>
          <w:spacing w:val="-14"/>
        </w:rPr>
        <w:t xml:space="preserve"> </w:t>
      </w:r>
      <w:r>
        <w:t>and</w:t>
      </w:r>
      <w:r>
        <w:rPr>
          <w:spacing w:val="-15"/>
        </w:rPr>
        <w:t xml:space="preserve"> </w:t>
      </w:r>
      <w:r>
        <w:t>innovative</w:t>
      </w:r>
      <w:r>
        <w:rPr>
          <w:spacing w:val="-15"/>
        </w:rPr>
        <w:t xml:space="preserve"> </w:t>
      </w:r>
      <w:r>
        <w:t>services</w:t>
      </w:r>
      <w:r>
        <w:rPr>
          <w:spacing w:val="-15"/>
        </w:rPr>
        <w:t xml:space="preserve"> </w:t>
      </w:r>
      <w:r>
        <w:t>for</w:t>
      </w:r>
      <w:r>
        <w:rPr>
          <w:spacing w:val="-15"/>
        </w:rPr>
        <w:t xml:space="preserve"> </w:t>
      </w:r>
      <w:r>
        <w:t xml:space="preserve">the health and well-being of the entire Colombian population, strengthening national scientific, </w:t>
      </w:r>
      <w:r>
        <w:rPr>
          <w:spacing w:val="-2"/>
        </w:rPr>
        <w:t>technological,</w:t>
      </w:r>
      <w:r>
        <w:rPr>
          <w:spacing w:val="-9"/>
        </w:rPr>
        <w:t xml:space="preserve"> </w:t>
      </w:r>
      <w:r>
        <w:rPr>
          <w:spacing w:val="-2"/>
        </w:rPr>
        <w:t>and</w:t>
      </w:r>
      <w:r>
        <w:rPr>
          <w:spacing w:val="-10"/>
        </w:rPr>
        <w:t xml:space="preserve"> </w:t>
      </w:r>
      <w:r>
        <w:rPr>
          <w:spacing w:val="-2"/>
        </w:rPr>
        <w:t>industrial</w:t>
      </w:r>
      <w:r>
        <w:rPr>
          <w:spacing w:val="-9"/>
        </w:rPr>
        <w:t xml:space="preserve"> </w:t>
      </w:r>
      <w:r>
        <w:rPr>
          <w:spacing w:val="-2"/>
        </w:rPr>
        <w:t>capacities</w:t>
      </w:r>
      <w:r>
        <w:rPr>
          <w:spacing w:val="-10"/>
        </w:rPr>
        <w:t xml:space="preserve"> </w:t>
      </w:r>
      <w:r>
        <w:rPr>
          <w:spacing w:val="-2"/>
        </w:rPr>
        <w:t>to</w:t>
      </w:r>
      <w:r>
        <w:rPr>
          <w:spacing w:val="-10"/>
        </w:rPr>
        <w:t xml:space="preserve"> </w:t>
      </w:r>
      <w:r>
        <w:rPr>
          <w:spacing w:val="-2"/>
        </w:rPr>
        <w:t>develop</w:t>
      </w:r>
      <w:r>
        <w:rPr>
          <w:spacing w:val="-10"/>
        </w:rPr>
        <w:t xml:space="preserve"> </w:t>
      </w:r>
      <w:r>
        <w:rPr>
          <w:spacing w:val="-2"/>
        </w:rPr>
        <w:t>and</w:t>
      </w:r>
      <w:r>
        <w:rPr>
          <w:spacing w:val="-10"/>
        </w:rPr>
        <w:t xml:space="preserve"> </w:t>
      </w:r>
      <w:r>
        <w:rPr>
          <w:spacing w:val="-2"/>
        </w:rPr>
        <w:t>produce</w:t>
      </w:r>
      <w:r>
        <w:rPr>
          <w:spacing w:val="-10"/>
        </w:rPr>
        <w:t xml:space="preserve"> </w:t>
      </w:r>
      <w:r>
        <w:rPr>
          <w:spacing w:val="-2"/>
        </w:rPr>
        <w:t>health</w:t>
      </w:r>
      <w:r>
        <w:rPr>
          <w:spacing w:val="-9"/>
        </w:rPr>
        <w:t xml:space="preserve"> </w:t>
      </w:r>
      <w:r>
        <w:rPr>
          <w:spacing w:val="-2"/>
        </w:rPr>
        <w:t>technologies</w:t>
      </w:r>
      <w:r>
        <w:rPr>
          <w:spacing w:val="-10"/>
        </w:rPr>
        <w:t xml:space="preserve"> </w:t>
      </w:r>
      <w:r>
        <w:rPr>
          <w:spacing w:val="-2"/>
        </w:rPr>
        <w:t>of</w:t>
      </w:r>
      <w:r>
        <w:rPr>
          <w:spacing w:val="-9"/>
        </w:rPr>
        <w:t xml:space="preserve"> </w:t>
      </w:r>
      <w:r>
        <w:rPr>
          <w:spacing w:val="-2"/>
        </w:rPr>
        <w:t>public</w:t>
      </w:r>
      <w:r>
        <w:rPr>
          <w:spacing w:val="-10"/>
        </w:rPr>
        <w:t xml:space="preserve"> </w:t>
      </w:r>
      <w:r>
        <w:rPr>
          <w:spacing w:val="-2"/>
        </w:rPr>
        <w:t xml:space="preserve">health </w:t>
      </w:r>
      <w:r>
        <w:t>interest over ten years.</w:t>
      </w:r>
    </w:p>
    <w:p w14:paraId="0DB25866" w14:textId="77777777" w:rsidR="00A474F0" w:rsidRDefault="00000000">
      <w:pPr>
        <w:pStyle w:val="Textoindependiente"/>
        <w:spacing w:before="190" w:line="266" w:lineRule="auto"/>
        <w:ind w:left="100" w:right="113" w:firstLine="720"/>
        <w:jc w:val="both"/>
      </w:pPr>
      <w:r>
        <w:t>To</w:t>
      </w:r>
      <w:r>
        <w:rPr>
          <w:spacing w:val="-16"/>
        </w:rPr>
        <w:t xml:space="preserve"> </w:t>
      </w:r>
      <w:r>
        <w:t>achieve</w:t>
      </w:r>
      <w:r>
        <w:rPr>
          <w:spacing w:val="-15"/>
        </w:rPr>
        <w:t xml:space="preserve"> </w:t>
      </w:r>
      <w:r>
        <w:t>this</w:t>
      </w:r>
      <w:r>
        <w:rPr>
          <w:spacing w:val="-15"/>
        </w:rPr>
        <w:t xml:space="preserve"> </w:t>
      </w:r>
      <w:r>
        <w:t>objective,</w:t>
      </w:r>
      <w:r>
        <w:rPr>
          <w:spacing w:val="-15"/>
        </w:rPr>
        <w:t xml:space="preserve"> </w:t>
      </w:r>
      <w:r>
        <w:t>progress</w:t>
      </w:r>
      <w:r>
        <w:rPr>
          <w:spacing w:val="-15"/>
        </w:rPr>
        <w:t xml:space="preserve"> </w:t>
      </w:r>
      <w:r>
        <w:t>must</w:t>
      </w:r>
      <w:r>
        <w:rPr>
          <w:spacing w:val="-15"/>
        </w:rPr>
        <w:t xml:space="preserve"> </w:t>
      </w:r>
      <w:r>
        <w:t>be</w:t>
      </w:r>
      <w:r>
        <w:rPr>
          <w:spacing w:val="-15"/>
        </w:rPr>
        <w:t xml:space="preserve"> </w:t>
      </w:r>
      <w:r>
        <w:t>made</w:t>
      </w:r>
      <w:r>
        <w:rPr>
          <w:spacing w:val="-15"/>
        </w:rPr>
        <w:t xml:space="preserve"> </w:t>
      </w:r>
      <w:r>
        <w:t>in</w:t>
      </w:r>
      <w:r>
        <w:rPr>
          <w:spacing w:val="-16"/>
        </w:rPr>
        <w:t xml:space="preserve"> </w:t>
      </w:r>
      <w:r>
        <w:t>a</w:t>
      </w:r>
      <w:r>
        <w:rPr>
          <w:spacing w:val="-15"/>
        </w:rPr>
        <w:t xml:space="preserve"> </w:t>
      </w:r>
      <w:r>
        <w:t>systemic</w:t>
      </w:r>
      <w:r>
        <w:rPr>
          <w:spacing w:val="-15"/>
        </w:rPr>
        <w:t xml:space="preserve"> </w:t>
      </w:r>
      <w:r>
        <w:t>approach</w:t>
      </w:r>
      <w:r>
        <w:rPr>
          <w:spacing w:val="-15"/>
        </w:rPr>
        <w:t xml:space="preserve"> </w:t>
      </w:r>
      <w:r>
        <w:t>that</w:t>
      </w:r>
      <w:r>
        <w:rPr>
          <w:spacing w:val="-15"/>
        </w:rPr>
        <w:t xml:space="preserve"> </w:t>
      </w:r>
      <w:r>
        <w:t>includes</w:t>
      </w:r>
      <w:r>
        <w:rPr>
          <w:spacing w:val="-15"/>
        </w:rPr>
        <w:t xml:space="preserve"> </w:t>
      </w:r>
      <w:r>
        <w:t>the science, technology, and innovation policy, the reindustrialization policy, and a regulatory framework</w:t>
      </w:r>
      <w:r>
        <w:rPr>
          <w:spacing w:val="-4"/>
        </w:rPr>
        <w:t xml:space="preserve"> </w:t>
      </w:r>
      <w:r>
        <w:t>in</w:t>
      </w:r>
      <w:r>
        <w:rPr>
          <w:spacing w:val="-4"/>
        </w:rPr>
        <w:t xml:space="preserve"> </w:t>
      </w:r>
      <w:r>
        <w:t>terms</w:t>
      </w:r>
      <w:r>
        <w:rPr>
          <w:spacing w:val="-4"/>
        </w:rPr>
        <w:t xml:space="preserve"> </w:t>
      </w:r>
      <w:r>
        <w:t>of</w:t>
      </w:r>
      <w:r>
        <w:rPr>
          <w:spacing w:val="-4"/>
        </w:rPr>
        <w:t xml:space="preserve"> </w:t>
      </w:r>
      <w:r>
        <w:t>health</w:t>
      </w:r>
      <w:r>
        <w:rPr>
          <w:spacing w:val="-4"/>
        </w:rPr>
        <w:t xml:space="preserve"> </w:t>
      </w:r>
      <w:r>
        <w:t>sovereignty,</w:t>
      </w:r>
      <w:r>
        <w:rPr>
          <w:spacing w:val="-4"/>
        </w:rPr>
        <w:t xml:space="preserve"> </w:t>
      </w:r>
      <w:r>
        <w:t>promoting</w:t>
      </w:r>
      <w:r>
        <w:rPr>
          <w:spacing w:val="-4"/>
        </w:rPr>
        <w:t xml:space="preserve"> </w:t>
      </w:r>
      <w:r>
        <w:t>ecosystems</w:t>
      </w:r>
      <w:r>
        <w:rPr>
          <w:spacing w:val="-4"/>
        </w:rPr>
        <w:t xml:space="preserve"> </w:t>
      </w:r>
      <w:r>
        <w:t>that</w:t>
      </w:r>
      <w:r>
        <w:rPr>
          <w:spacing w:val="-4"/>
        </w:rPr>
        <w:t xml:space="preserve"> </w:t>
      </w:r>
      <w:r>
        <w:t>favor</w:t>
      </w:r>
      <w:r>
        <w:rPr>
          <w:spacing w:val="-3"/>
        </w:rPr>
        <w:t xml:space="preserve"> </w:t>
      </w:r>
      <w:r>
        <w:t>research,</w:t>
      </w:r>
      <w:r>
        <w:rPr>
          <w:spacing w:val="-4"/>
        </w:rPr>
        <w:t xml:space="preserve"> </w:t>
      </w:r>
      <w:r>
        <w:t>innovation, investment, appropriation and transfer of knowledge, and the production of competitive health technologies</w:t>
      </w:r>
      <w:r>
        <w:rPr>
          <w:spacing w:val="-10"/>
        </w:rPr>
        <w:t xml:space="preserve"> </w:t>
      </w:r>
      <w:r>
        <w:t>of</w:t>
      </w:r>
      <w:r>
        <w:rPr>
          <w:spacing w:val="-10"/>
        </w:rPr>
        <w:t xml:space="preserve"> </w:t>
      </w:r>
      <w:r>
        <w:t>public</w:t>
      </w:r>
      <w:r>
        <w:rPr>
          <w:spacing w:val="-10"/>
        </w:rPr>
        <w:t xml:space="preserve"> </w:t>
      </w:r>
      <w:r>
        <w:t>health</w:t>
      </w:r>
      <w:r>
        <w:rPr>
          <w:spacing w:val="-10"/>
        </w:rPr>
        <w:t xml:space="preserve"> </w:t>
      </w:r>
      <w:r>
        <w:t>interest,</w:t>
      </w:r>
      <w:r>
        <w:rPr>
          <w:spacing w:val="-10"/>
        </w:rPr>
        <w:t xml:space="preserve"> </w:t>
      </w:r>
      <w:r>
        <w:t>not</w:t>
      </w:r>
      <w:r>
        <w:rPr>
          <w:spacing w:val="-10"/>
        </w:rPr>
        <w:t xml:space="preserve"> </w:t>
      </w:r>
      <w:r>
        <w:t>only</w:t>
      </w:r>
      <w:r>
        <w:rPr>
          <w:spacing w:val="-10"/>
        </w:rPr>
        <w:t xml:space="preserve"> </w:t>
      </w:r>
      <w:r>
        <w:t>to</w:t>
      </w:r>
      <w:r>
        <w:rPr>
          <w:spacing w:val="-10"/>
        </w:rPr>
        <w:t xml:space="preserve"> </w:t>
      </w:r>
      <w:r>
        <w:t>supply</w:t>
      </w:r>
      <w:r>
        <w:rPr>
          <w:spacing w:val="-10"/>
        </w:rPr>
        <w:t xml:space="preserve"> </w:t>
      </w:r>
      <w:r>
        <w:t>the</w:t>
      </w:r>
      <w:r>
        <w:rPr>
          <w:spacing w:val="-10"/>
        </w:rPr>
        <w:t xml:space="preserve"> </w:t>
      </w:r>
      <w:r>
        <w:t>local</w:t>
      </w:r>
      <w:r>
        <w:rPr>
          <w:spacing w:val="-10"/>
        </w:rPr>
        <w:t xml:space="preserve"> </w:t>
      </w:r>
      <w:r>
        <w:t>market</w:t>
      </w:r>
      <w:r>
        <w:rPr>
          <w:spacing w:val="-10"/>
        </w:rPr>
        <w:t xml:space="preserve"> </w:t>
      </w:r>
      <w:r>
        <w:t>but</w:t>
      </w:r>
      <w:r>
        <w:rPr>
          <w:spacing w:val="-10"/>
        </w:rPr>
        <w:t xml:space="preserve"> </w:t>
      </w:r>
      <w:r>
        <w:t>also</w:t>
      </w:r>
      <w:r>
        <w:rPr>
          <w:spacing w:val="-10"/>
        </w:rPr>
        <w:t xml:space="preserve"> </w:t>
      </w:r>
      <w:r>
        <w:t>the</w:t>
      </w:r>
      <w:r>
        <w:rPr>
          <w:spacing w:val="-10"/>
        </w:rPr>
        <w:t xml:space="preserve"> </w:t>
      </w:r>
      <w:r>
        <w:t xml:space="preserve">international </w:t>
      </w:r>
      <w:r>
        <w:rPr>
          <w:spacing w:val="-2"/>
        </w:rPr>
        <w:t>market.</w:t>
      </w:r>
      <w:r>
        <w:rPr>
          <w:spacing w:val="-14"/>
        </w:rPr>
        <w:t xml:space="preserve"> </w:t>
      </w:r>
      <w:r>
        <w:rPr>
          <w:spacing w:val="-2"/>
        </w:rPr>
        <w:t>The</w:t>
      </w:r>
      <w:r>
        <w:rPr>
          <w:spacing w:val="-13"/>
        </w:rPr>
        <w:t xml:space="preserve"> </w:t>
      </w:r>
      <w:r>
        <w:rPr>
          <w:spacing w:val="-2"/>
        </w:rPr>
        <w:t>mission</w:t>
      </w:r>
      <w:r>
        <w:rPr>
          <w:spacing w:val="-13"/>
        </w:rPr>
        <w:t xml:space="preserve"> </w:t>
      </w:r>
      <w:r>
        <w:rPr>
          <w:spacing w:val="-2"/>
        </w:rPr>
        <w:t>will</w:t>
      </w:r>
      <w:r>
        <w:rPr>
          <w:spacing w:val="-14"/>
        </w:rPr>
        <w:t xml:space="preserve"> </w:t>
      </w:r>
      <w:r>
        <w:rPr>
          <w:spacing w:val="-2"/>
        </w:rPr>
        <w:t>be</w:t>
      </w:r>
      <w:r>
        <w:rPr>
          <w:spacing w:val="-13"/>
        </w:rPr>
        <w:t xml:space="preserve"> </w:t>
      </w:r>
      <w:r>
        <w:rPr>
          <w:spacing w:val="-2"/>
        </w:rPr>
        <w:t>implemented</w:t>
      </w:r>
      <w:r>
        <w:rPr>
          <w:spacing w:val="-13"/>
        </w:rPr>
        <w:t xml:space="preserve"> </w:t>
      </w:r>
      <w:r>
        <w:rPr>
          <w:spacing w:val="-2"/>
        </w:rPr>
        <w:t>over</w:t>
      </w:r>
      <w:r>
        <w:rPr>
          <w:spacing w:val="-13"/>
        </w:rPr>
        <w:t xml:space="preserve"> </w:t>
      </w:r>
      <w:r>
        <w:rPr>
          <w:spacing w:val="-2"/>
        </w:rPr>
        <w:t>a</w:t>
      </w:r>
      <w:r>
        <w:rPr>
          <w:spacing w:val="-14"/>
        </w:rPr>
        <w:t xml:space="preserve"> </w:t>
      </w:r>
      <w:r>
        <w:rPr>
          <w:spacing w:val="-2"/>
        </w:rPr>
        <w:t>ten</w:t>
      </w:r>
      <w:r>
        <w:rPr>
          <w:spacing w:val="-13"/>
        </w:rPr>
        <w:t xml:space="preserve"> </w:t>
      </w:r>
      <w:r>
        <w:rPr>
          <w:spacing w:val="-2"/>
        </w:rPr>
        <w:t>(1)</w:t>
      </w:r>
      <w:r>
        <w:rPr>
          <w:spacing w:val="-13"/>
        </w:rPr>
        <w:t xml:space="preserve"> </w:t>
      </w:r>
      <w:r>
        <w:rPr>
          <w:spacing w:val="-2"/>
        </w:rPr>
        <w:t>year</w:t>
      </w:r>
      <w:r>
        <w:rPr>
          <w:spacing w:val="-14"/>
        </w:rPr>
        <w:t xml:space="preserve"> </w:t>
      </w:r>
      <w:r>
        <w:rPr>
          <w:spacing w:val="-2"/>
        </w:rPr>
        <w:t>time</w:t>
      </w:r>
      <w:r>
        <w:rPr>
          <w:spacing w:val="-13"/>
        </w:rPr>
        <w:t xml:space="preserve"> </w:t>
      </w:r>
      <w:r>
        <w:rPr>
          <w:spacing w:val="-2"/>
        </w:rPr>
        <w:t>horizon</w:t>
      </w:r>
      <w:r>
        <w:rPr>
          <w:spacing w:val="-13"/>
        </w:rPr>
        <w:t xml:space="preserve"> </w:t>
      </w:r>
      <w:r>
        <w:rPr>
          <w:spacing w:val="-2"/>
        </w:rPr>
        <w:t>and</w:t>
      </w:r>
      <w:r>
        <w:rPr>
          <w:spacing w:val="-13"/>
        </w:rPr>
        <w:t xml:space="preserve"> </w:t>
      </w:r>
      <w:r>
        <w:rPr>
          <w:spacing w:val="-2"/>
        </w:rPr>
        <w:t>has</w:t>
      </w:r>
      <w:r>
        <w:rPr>
          <w:spacing w:val="-14"/>
        </w:rPr>
        <w:t xml:space="preserve"> </w:t>
      </w:r>
      <w:r>
        <w:rPr>
          <w:spacing w:val="-2"/>
        </w:rPr>
        <w:t>an</w:t>
      </w:r>
      <w:r>
        <w:rPr>
          <w:spacing w:val="-13"/>
        </w:rPr>
        <w:t xml:space="preserve"> </w:t>
      </w:r>
      <w:r>
        <w:rPr>
          <w:spacing w:val="-2"/>
        </w:rPr>
        <w:t>estimated</w:t>
      </w:r>
      <w:r>
        <w:rPr>
          <w:spacing w:val="-13"/>
        </w:rPr>
        <w:t xml:space="preserve"> </w:t>
      </w:r>
      <w:r>
        <w:rPr>
          <w:spacing w:val="-2"/>
        </w:rPr>
        <w:t xml:space="preserve">cost </w:t>
      </w:r>
      <w:r>
        <w:t>of 3.7 trillion pesos, and will be in charge of the following entities, without excluding the possible participation</w:t>
      </w:r>
      <w:r>
        <w:rPr>
          <w:spacing w:val="-16"/>
        </w:rPr>
        <w:t xml:space="preserve"> </w:t>
      </w:r>
      <w:r>
        <w:t>of</w:t>
      </w:r>
      <w:r>
        <w:rPr>
          <w:spacing w:val="-15"/>
        </w:rPr>
        <w:t xml:space="preserve"> </w:t>
      </w:r>
      <w:r>
        <w:t>others:</w:t>
      </w:r>
      <w:r>
        <w:rPr>
          <w:spacing w:val="-15"/>
        </w:rPr>
        <w:t xml:space="preserve"> </w:t>
      </w:r>
      <w:r>
        <w:t>Ministerio</w:t>
      </w:r>
      <w:r>
        <w:rPr>
          <w:spacing w:val="-16"/>
        </w:rPr>
        <w:t xml:space="preserve"> </w:t>
      </w:r>
      <w:r>
        <w:t>de</w:t>
      </w:r>
      <w:r>
        <w:rPr>
          <w:spacing w:val="-15"/>
        </w:rPr>
        <w:t xml:space="preserve"> </w:t>
      </w:r>
      <w:r>
        <w:t>Ciencia,</w:t>
      </w:r>
      <w:r>
        <w:rPr>
          <w:spacing w:val="-15"/>
        </w:rPr>
        <w:t xml:space="preserve"> </w:t>
      </w:r>
      <w:r>
        <w:t>Tecnología</w:t>
      </w:r>
      <w:r>
        <w:rPr>
          <w:spacing w:val="-15"/>
        </w:rPr>
        <w:t xml:space="preserve"> </w:t>
      </w:r>
      <w:r>
        <w:t>e</w:t>
      </w:r>
      <w:r>
        <w:rPr>
          <w:spacing w:val="-16"/>
        </w:rPr>
        <w:t xml:space="preserve"> </w:t>
      </w:r>
      <w:r>
        <w:t>Innovación</w:t>
      </w:r>
      <w:r>
        <w:rPr>
          <w:spacing w:val="-15"/>
        </w:rPr>
        <w:t xml:space="preserve"> </w:t>
      </w:r>
      <w:r>
        <w:rPr>
          <w:w w:val="115"/>
        </w:rPr>
        <w:t>-</w:t>
      </w:r>
      <w:r>
        <w:t>MinCiencias,</w:t>
      </w:r>
      <w:r>
        <w:rPr>
          <w:spacing w:val="-15"/>
        </w:rPr>
        <w:t xml:space="preserve"> </w:t>
      </w:r>
      <w:r>
        <w:t>Ministerio</w:t>
      </w:r>
      <w:r>
        <w:rPr>
          <w:spacing w:val="-16"/>
        </w:rPr>
        <w:t xml:space="preserve"> </w:t>
      </w:r>
      <w:r>
        <w:t xml:space="preserve">de Salud y Protección Social </w:t>
      </w:r>
      <w:r>
        <w:rPr>
          <w:w w:val="115"/>
        </w:rPr>
        <w:t>-</w:t>
      </w:r>
      <w:r>
        <w:t xml:space="preserve">MinSalud, Ministerio de Comercio, Industria y Turismo </w:t>
      </w:r>
      <w:r>
        <w:rPr>
          <w:w w:val="115"/>
        </w:rPr>
        <w:t>-</w:t>
      </w:r>
      <w:r>
        <w:t>MCIT, and Departamento</w:t>
      </w:r>
      <w:r>
        <w:rPr>
          <w:spacing w:val="-7"/>
        </w:rPr>
        <w:t xml:space="preserve"> </w:t>
      </w:r>
      <w:r>
        <w:t>Nacional</w:t>
      </w:r>
      <w:r>
        <w:rPr>
          <w:spacing w:val="-7"/>
        </w:rPr>
        <w:t xml:space="preserve"> </w:t>
      </w:r>
      <w:r>
        <w:t>de</w:t>
      </w:r>
      <w:r>
        <w:rPr>
          <w:spacing w:val="-7"/>
        </w:rPr>
        <w:t xml:space="preserve"> </w:t>
      </w:r>
      <w:r>
        <w:t>Planeación</w:t>
      </w:r>
      <w:r>
        <w:rPr>
          <w:spacing w:val="-9"/>
        </w:rPr>
        <w:t xml:space="preserve"> </w:t>
      </w:r>
      <w:r>
        <w:rPr>
          <w:w w:val="115"/>
        </w:rPr>
        <w:t>-</w:t>
      </w:r>
      <w:r>
        <w:t>DNP.</w:t>
      </w:r>
    </w:p>
    <w:p w14:paraId="0DF5F0A3" w14:textId="77777777" w:rsidR="00A474F0" w:rsidRDefault="00000000">
      <w:pPr>
        <w:pStyle w:val="Textoindependiente"/>
        <w:spacing w:before="196" w:line="264" w:lineRule="auto"/>
        <w:ind w:left="100"/>
      </w:pPr>
      <w:r>
        <w:rPr>
          <w:rFonts w:ascii="Arial"/>
          <w:b/>
          <w:spacing w:val="-4"/>
        </w:rPr>
        <w:t>Keywords:</w:t>
      </w:r>
      <w:r>
        <w:rPr>
          <w:rFonts w:ascii="Arial"/>
          <w:b/>
          <w:spacing w:val="-17"/>
        </w:rPr>
        <w:t xml:space="preserve"> </w:t>
      </w:r>
      <w:r>
        <w:rPr>
          <w:spacing w:val="-4"/>
        </w:rPr>
        <w:t>Sanitary</w:t>
      </w:r>
      <w:r>
        <w:rPr>
          <w:spacing w:val="-17"/>
        </w:rPr>
        <w:t xml:space="preserve"> </w:t>
      </w:r>
      <w:r>
        <w:rPr>
          <w:spacing w:val="-4"/>
        </w:rPr>
        <w:t>sovereignty;</w:t>
      </w:r>
      <w:r>
        <w:rPr>
          <w:spacing w:val="-17"/>
        </w:rPr>
        <w:t xml:space="preserve"> </w:t>
      </w:r>
      <w:r>
        <w:rPr>
          <w:spacing w:val="-4"/>
        </w:rPr>
        <w:t>Health</w:t>
      </w:r>
      <w:r>
        <w:rPr>
          <w:spacing w:val="-17"/>
        </w:rPr>
        <w:t xml:space="preserve"> </w:t>
      </w:r>
      <w:r>
        <w:rPr>
          <w:spacing w:val="-4"/>
        </w:rPr>
        <w:t>technology;</w:t>
      </w:r>
      <w:r>
        <w:rPr>
          <w:spacing w:val="-17"/>
        </w:rPr>
        <w:t xml:space="preserve"> </w:t>
      </w:r>
      <w:r>
        <w:rPr>
          <w:spacing w:val="-4"/>
        </w:rPr>
        <w:t>Public</w:t>
      </w:r>
      <w:r>
        <w:rPr>
          <w:spacing w:val="-17"/>
        </w:rPr>
        <w:t xml:space="preserve"> </w:t>
      </w:r>
      <w:r>
        <w:rPr>
          <w:spacing w:val="-4"/>
        </w:rPr>
        <w:t>health;</w:t>
      </w:r>
      <w:r>
        <w:rPr>
          <w:spacing w:val="-17"/>
        </w:rPr>
        <w:t xml:space="preserve"> </w:t>
      </w:r>
      <w:r>
        <w:rPr>
          <w:spacing w:val="-4"/>
        </w:rPr>
        <w:t>Health</w:t>
      </w:r>
      <w:r>
        <w:rPr>
          <w:spacing w:val="-17"/>
        </w:rPr>
        <w:t xml:space="preserve"> </w:t>
      </w:r>
      <w:r>
        <w:rPr>
          <w:spacing w:val="-4"/>
        </w:rPr>
        <w:t>innovation;</w:t>
      </w:r>
      <w:r>
        <w:rPr>
          <w:spacing w:val="-17"/>
        </w:rPr>
        <w:t xml:space="preserve"> </w:t>
      </w:r>
      <w:r>
        <w:rPr>
          <w:spacing w:val="-4"/>
        </w:rPr>
        <w:t>Health</w:t>
      </w:r>
      <w:r>
        <w:rPr>
          <w:spacing w:val="-17"/>
        </w:rPr>
        <w:t xml:space="preserve"> </w:t>
      </w:r>
      <w:r>
        <w:rPr>
          <w:spacing w:val="-4"/>
        </w:rPr>
        <w:t xml:space="preserve">system; </w:t>
      </w:r>
      <w:r>
        <w:t>Health research; Health industry.</w:t>
      </w:r>
    </w:p>
    <w:p w14:paraId="2F1D5DCE" w14:textId="77777777" w:rsidR="00A474F0" w:rsidRDefault="00000000">
      <w:pPr>
        <w:pStyle w:val="Textoindependiente"/>
        <w:spacing w:before="207"/>
        <w:ind w:left="100"/>
      </w:pPr>
      <w:r>
        <w:rPr>
          <w:rFonts w:ascii="Arial"/>
          <w:b/>
          <w:w w:val="80"/>
        </w:rPr>
        <w:t>JEL:</w:t>
      </w:r>
      <w:r>
        <w:rPr>
          <w:rFonts w:ascii="Arial"/>
          <w:b/>
          <w:spacing w:val="-11"/>
        </w:rPr>
        <w:t xml:space="preserve"> </w:t>
      </w:r>
      <w:r>
        <w:rPr>
          <w:w w:val="80"/>
        </w:rPr>
        <w:t>H51,</w:t>
      </w:r>
      <w:r>
        <w:rPr>
          <w:spacing w:val="-10"/>
        </w:rPr>
        <w:t xml:space="preserve"> </w:t>
      </w:r>
      <w:r>
        <w:rPr>
          <w:w w:val="80"/>
        </w:rPr>
        <w:t>I1,</w:t>
      </w:r>
      <w:r>
        <w:rPr>
          <w:spacing w:val="-10"/>
        </w:rPr>
        <w:t xml:space="preserve"> </w:t>
      </w:r>
      <w:r>
        <w:rPr>
          <w:w w:val="80"/>
        </w:rPr>
        <w:t>I11,</w:t>
      </w:r>
      <w:r>
        <w:rPr>
          <w:spacing w:val="-10"/>
        </w:rPr>
        <w:t xml:space="preserve"> </w:t>
      </w:r>
      <w:r>
        <w:rPr>
          <w:w w:val="80"/>
        </w:rPr>
        <w:t>I18,</w:t>
      </w:r>
      <w:r>
        <w:rPr>
          <w:spacing w:val="-11"/>
        </w:rPr>
        <w:t xml:space="preserve"> </w:t>
      </w:r>
      <w:r>
        <w:rPr>
          <w:w w:val="80"/>
        </w:rPr>
        <w:t>I23,</w:t>
      </w:r>
      <w:r>
        <w:rPr>
          <w:spacing w:val="-10"/>
        </w:rPr>
        <w:t xml:space="preserve"> </w:t>
      </w:r>
      <w:r>
        <w:rPr>
          <w:w w:val="80"/>
        </w:rPr>
        <w:t>I31,</w:t>
      </w:r>
      <w:r>
        <w:rPr>
          <w:spacing w:val="-10"/>
        </w:rPr>
        <w:t xml:space="preserve"> </w:t>
      </w:r>
      <w:r>
        <w:rPr>
          <w:spacing w:val="-5"/>
          <w:w w:val="80"/>
        </w:rPr>
        <w:t>L5.</w:t>
      </w:r>
    </w:p>
    <w:p w14:paraId="14A47158" w14:textId="77777777" w:rsidR="00A474F0" w:rsidRDefault="00A474F0">
      <w:pPr>
        <w:sectPr w:rsidR="00A474F0" w:rsidSect="002C497B">
          <w:pgSz w:w="12240" w:h="15840"/>
          <w:pgMar w:top="1720" w:right="1320" w:bottom="1240" w:left="1340" w:header="750" w:footer="1043" w:gutter="0"/>
          <w:cols w:space="720"/>
        </w:sectPr>
      </w:pPr>
    </w:p>
    <w:p w14:paraId="039CF7B7" w14:textId="77777777" w:rsidR="00A474F0" w:rsidRDefault="00000000">
      <w:pPr>
        <w:spacing w:before="71"/>
        <w:ind w:left="341"/>
        <w:jc w:val="center"/>
        <w:rPr>
          <w:rFonts w:ascii="Trebuchet MS"/>
          <w:b/>
          <w:sz w:val="19"/>
        </w:rPr>
      </w:pPr>
      <w:r>
        <w:rPr>
          <w:rFonts w:ascii="Arial"/>
          <w:b/>
          <w:spacing w:val="-6"/>
          <w:sz w:val="24"/>
        </w:rPr>
        <w:t>T</w:t>
      </w:r>
      <w:r>
        <w:rPr>
          <w:rFonts w:ascii="Trebuchet MS"/>
          <w:b/>
          <w:spacing w:val="-6"/>
          <w:sz w:val="19"/>
        </w:rPr>
        <w:t>ABLA</w:t>
      </w:r>
      <w:r>
        <w:rPr>
          <w:rFonts w:ascii="Trebuchet MS"/>
          <w:b/>
          <w:spacing w:val="-9"/>
          <w:sz w:val="19"/>
        </w:rPr>
        <w:t xml:space="preserve"> </w:t>
      </w:r>
      <w:r>
        <w:rPr>
          <w:rFonts w:ascii="Trebuchet MS"/>
          <w:b/>
          <w:spacing w:val="-6"/>
          <w:sz w:val="19"/>
        </w:rPr>
        <w:t>DE</w:t>
      </w:r>
      <w:r>
        <w:rPr>
          <w:rFonts w:ascii="Trebuchet MS"/>
          <w:b/>
          <w:spacing w:val="-8"/>
          <w:sz w:val="19"/>
        </w:rPr>
        <w:t xml:space="preserve"> </w:t>
      </w:r>
      <w:r>
        <w:rPr>
          <w:rFonts w:ascii="Trebuchet MS"/>
          <w:b/>
          <w:spacing w:val="-6"/>
          <w:sz w:val="19"/>
        </w:rPr>
        <w:t>CONTENIDO</w:t>
      </w:r>
    </w:p>
    <w:p w14:paraId="37D7EA8B" w14:textId="77777777" w:rsidR="00A474F0" w:rsidRDefault="00A474F0">
      <w:pPr>
        <w:jc w:val="center"/>
        <w:rPr>
          <w:rFonts w:ascii="Trebuchet MS"/>
          <w:sz w:val="19"/>
        </w:rPr>
        <w:sectPr w:rsidR="00A474F0" w:rsidSect="002C497B">
          <w:pgSz w:w="12240" w:h="15840"/>
          <w:pgMar w:top="1720" w:right="1320" w:bottom="1381" w:left="1340" w:header="750" w:footer="1043" w:gutter="0"/>
          <w:cols w:space="720"/>
        </w:sectPr>
      </w:pPr>
    </w:p>
    <w:sdt>
      <w:sdtPr>
        <w:id w:val="-139734340"/>
        <w:docPartObj>
          <w:docPartGallery w:val="Table of Contents"/>
          <w:docPartUnique/>
        </w:docPartObj>
      </w:sdtPr>
      <w:sdtContent>
        <w:p w14:paraId="714D9FC6" w14:textId="77777777" w:rsidR="00A474F0" w:rsidRDefault="00000000">
          <w:pPr>
            <w:pStyle w:val="TDC1"/>
            <w:numPr>
              <w:ilvl w:val="0"/>
              <w:numId w:val="12"/>
            </w:numPr>
            <w:tabs>
              <w:tab w:val="left" w:pos="539"/>
              <w:tab w:val="left" w:leader="dot" w:pos="9174"/>
            </w:tabs>
            <w:spacing w:before="456"/>
            <w:ind w:left="539" w:hanging="439"/>
            <w:rPr>
              <w:rFonts w:ascii="Cambria" w:hAnsi="Cambria"/>
            </w:rPr>
          </w:pPr>
          <w:hyperlink w:anchor="_bookmark0" w:history="1">
            <w:r>
              <w:rPr>
                <w:spacing w:val="-2"/>
              </w:rPr>
              <w:t>INTRODUCCIÓN</w:t>
            </w:r>
            <w:r>
              <w:rPr>
                <w:rFonts w:ascii="Times New Roman" w:hAnsi="Times New Roman"/>
                <w:b w:val="0"/>
                <w:i w:val="0"/>
              </w:rPr>
              <w:tab/>
            </w:r>
            <w:r>
              <w:rPr>
                <w:rFonts w:ascii="Cambria" w:hAnsi="Cambria"/>
                <w:spacing w:val="-5"/>
              </w:rPr>
              <w:t>10</w:t>
            </w:r>
          </w:hyperlink>
        </w:p>
        <w:p w14:paraId="49F7617F" w14:textId="77777777" w:rsidR="00A474F0" w:rsidRDefault="00000000">
          <w:pPr>
            <w:pStyle w:val="TDC1"/>
            <w:numPr>
              <w:ilvl w:val="0"/>
              <w:numId w:val="12"/>
            </w:numPr>
            <w:tabs>
              <w:tab w:val="left" w:pos="539"/>
              <w:tab w:val="left" w:leader="dot" w:pos="9174"/>
            </w:tabs>
            <w:spacing w:before="54"/>
            <w:ind w:left="539" w:hanging="439"/>
            <w:rPr>
              <w:rFonts w:ascii="Cambria"/>
            </w:rPr>
          </w:pPr>
          <w:hyperlink w:anchor="_bookmark1" w:history="1">
            <w:r>
              <w:rPr>
                <w:spacing w:val="-2"/>
              </w:rPr>
              <w:t>ANTECEDENTES</w:t>
            </w:r>
            <w:r>
              <w:rPr>
                <w:rFonts w:ascii="Times New Roman"/>
                <w:b w:val="0"/>
                <w:i w:val="0"/>
              </w:rPr>
              <w:tab/>
            </w:r>
            <w:r>
              <w:rPr>
                <w:rFonts w:ascii="Cambria"/>
                <w:spacing w:val="-5"/>
              </w:rPr>
              <w:t>13</w:t>
            </w:r>
          </w:hyperlink>
        </w:p>
        <w:p w14:paraId="326414A3" w14:textId="77777777" w:rsidR="00A474F0" w:rsidRDefault="00000000">
          <w:pPr>
            <w:pStyle w:val="TDC2"/>
            <w:numPr>
              <w:ilvl w:val="1"/>
              <w:numId w:val="12"/>
            </w:numPr>
            <w:tabs>
              <w:tab w:val="left" w:pos="666"/>
              <w:tab w:val="left" w:leader="dot" w:pos="9189"/>
            </w:tabs>
            <w:spacing w:before="50"/>
            <w:ind w:left="666" w:hanging="347"/>
            <w:rPr>
              <w:rFonts w:ascii="Cambria" w:hAnsi="Cambria"/>
            </w:rPr>
          </w:pPr>
          <w:hyperlink w:anchor="_bookmark2" w:history="1">
            <w:r>
              <w:rPr>
                <w:w w:val="90"/>
              </w:rPr>
              <w:t>MARCO</w:t>
            </w:r>
            <w:r>
              <w:rPr>
                <w:spacing w:val="-8"/>
                <w:w w:val="90"/>
              </w:rPr>
              <w:t xml:space="preserve"> </w:t>
            </w:r>
            <w:r>
              <w:rPr>
                <w:w w:val="90"/>
              </w:rPr>
              <w:t>DE</w:t>
            </w:r>
            <w:r>
              <w:rPr>
                <w:spacing w:val="-7"/>
                <w:w w:val="90"/>
              </w:rPr>
              <w:t xml:space="preserve"> </w:t>
            </w:r>
            <w:r>
              <w:rPr>
                <w:w w:val="90"/>
              </w:rPr>
              <w:t>POLÍTICA</w:t>
            </w:r>
            <w:r>
              <w:rPr>
                <w:spacing w:val="-8"/>
                <w:w w:val="90"/>
              </w:rPr>
              <w:t xml:space="preserve"> </w:t>
            </w:r>
            <w:r>
              <w:rPr>
                <w:w w:val="90"/>
              </w:rPr>
              <w:t>Y</w:t>
            </w:r>
            <w:r>
              <w:rPr>
                <w:spacing w:val="-7"/>
                <w:w w:val="90"/>
              </w:rPr>
              <w:t xml:space="preserve"> </w:t>
            </w:r>
            <w:r>
              <w:rPr>
                <w:spacing w:val="-2"/>
                <w:w w:val="90"/>
              </w:rPr>
              <w:t>NORMATIVO</w:t>
            </w:r>
            <w:r>
              <w:tab/>
            </w:r>
            <w:r>
              <w:rPr>
                <w:rFonts w:ascii="Cambria" w:hAnsi="Cambria"/>
                <w:spacing w:val="-5"/>
              </w:rPr>
              <w:t>13</w:t>
            </w:r>
          </w:hyperlink>
        </w:p>
        <w:p w14:paraId="44788057" w14:textId="77777777" w:rsidR="00A474F0" w:rsidRDefault="00000000">
          <w:pPr>
            <w:pStyle w:val="TDC2"/>
            <w:numPr>
              <w:ilvl w:val="1"/>
              <w:numId w:val="12"/>
            </w:numPr>
            <w:tabs>
              <w:tab w:val="left" w:pos="704"/>
              <w:tab w:val="left" w:leader="dot" w:pos="9189"/>
            </w:tabs>
            <w:ind w:left="704" w:hanging="385"/>
            <w:rPr>
              <w:rFonts w:ascii="Cambria"/>
            </w:rPr>
          </w:pPr>
          <w:hyperlink w:anchor="_bookmark3" w:history="1">
            <w:r>
              <w:rPr>
                <w:w w:val="85"/>
              </w:rPr>
              <w:t>ANTECEDENTES</w:t>
            </w:r>
            <w:r>
              <w:rPr>
                <w:spacing w:val="20"/>
              </w:rPr>
              <w:t xml:space="preserve"> </w:t>
            </w:r>
            <w:r>
              <w:rPr>
                <w:spacing w:val="-2"/>
              </w:rPr>
              <w:t>NACIONALES</w:t>
            </w:r>
            <w:r>
              <w:tab/>
            </w:r>
            <w:r>
              <w:rPr>
                <w:rFonts w:ascii="Cambria"/>
                <w:spacing w:val="-5"/>
              </w:rPr>
              <w:t>23</w:t>
            </w:r>
          </w:hyperlink>
        </w:p>
        <w:p w14:paraId="5DE05C40" w14:textId="77777777" w:rsidR="00A474F0" w:rsidRDefault="00000000">
          <w:pPr>
            <w:pStyle w:val="TDC4"/>
            <w:numPr>
              <w:ilvl w:val="2"/>
              <w:numId w:val="12"/>
            </w:numPr>
            <w:tabs>
              <w:tab w:val="left" w:pos="991"/>
              <w:tab w:val="left" w:leader="dot" w:pos="9228"/>
            </w:tabs>
            <w:spacing w:before="44"/>
            <w:ind w:left="991" w:hanging="451"/>
            <w:rPr>
              <w:rFonts w:ascii="Cambria" w:hAnsi="Cambria"/>
              <w:i w:val="0"/>
            </w:rPr>
          </w:pPr>
          <w:hyperlink w:anchor="_bookmark4" w:history="1">
            <w:r>
              <w:rPr>
                <w:w w:val="90"/>
              </w:rPr>
              <w:t>FONDO</w:t>
            </w:r>
            <w:r>
              <w:rPr>
                <w:spacing w:val="4"/>
              </w:rPr>
              <w:t xml:space="preserve"> </w:t>
            </w:r>
            <w:r>
              <w:rPr>
                <w:w w:val="90"/>
              </w:rPr>
              <w:t>PARA</w:t>
            </w:r>
            <w:r>
              <w:rPr>
                <w:spacing w:val="5"/>
              </w:rPr>
              <w:t xml:space="preserve"> </w:t>
            </w:r>
            <w:r>
              <w:rPr>
                <w:w w:val="90"/>
              </w:rPr>
              <w:t>LA</w:t>
            </w:r>
            <w:r>
              <w:rPr>
                <w:spacing w:val="5"/>
              </w:rPr>
              <w:t xml:space="preserve"> </w:t>
            </w:r>
            <w:r>
              <w:rPr>
                <w:w w:val="90"/>
              </w:rPr>
              <w:t>INVESTIGACIÓN</w:t>
            </w:r>
            <w:r>
              <w:rPr>
                <w:spacing w:val="5"/>
              </w:rPr>
              <w:t xml:space="preserve"> </w:t>
            </w:r>
            <w:r>
              <w:rPr>
                <w:w w:val="90"/>
              </w:rPr>
              <w:t>EN</w:t>
            </w:r>
            <w:r>
              <w:rPr>
                <w:spacing w:val="5"/>
              </w:rPr>
              <w:t xml:space="preserve"> </w:t>
            </w:r>
            <w:r>
              <w:rPr>
                <w:w w:val="90"/>
              </w:rPr>
              <w:t>SALUD</w:t>
            </w:r>
            <w:r>
              <w:rPr>
                <w:spacing w:val="4"/>
              </w:rPr>
              <w:t xml:space="preserve"> </w:t>
            </w:r>
            <w:r>
              <w:rPr>
                <w:w w:val="90"/>
              </w:rPr>
              <w:t>-</w:t>
            </w:r>
            <w:r>
              <w:rPr>
                <w:spacing w:val="5"/>
              </w:rPr>
              <w:t xml:space="preserve"> </w:t>
            </w:r>
            <w:r>
              <w:rPr>
                <w:spacing w:val="-5"/>
                <w:w w:val="90"/>
              </w:rPr>
              <w:t>FIS</w:t>
            </w:r>
            <w:r>
              <w:tab/>
            </w:r>
            <w:r>
              <w:rPr>
                <w:rFonts w:ascii="Cambria" w:hAnsi="Cambria"/>
                <w:i w:val="0"/>
                <w:spacing w:val="-5"/>
              </w:rPr>
              <w:t>25</w:t>
            </w:r>
          </w:hyperlink>
        </w:p>
        <w:p w14:paraId="033FEA81" w14:textId="77777777" w:rsidR="00A474F0" w:rsidRDefault="00000000">
          <w:pPr>
            <w:pStyle w:val="TDC2"/>
            <w:numPr>
              <w:ilvl w:val="1"/>
              <w:numId w:val="12"/>
            </w:numPr>
            <w:tabs>
              <w:tab w:val="left" w:pos="709"/>
              <w:tab w:val="left" w:leader="dot" w:pos="9189"/>
            </w:tabs>
            <w:spacing w:before="44"/>
            <w:ind w:left="709" w:hanging="390"/>
            <w:rPr>
              <w:rFonts w:ascii="Cambria" w:hAnsi="Cambria"/>
            </w:rPr>
          </w:pPr>
          <w:hyperlink w:anchor="_bookmark5" w:history="1">
            <w:r>
              <w:rPr>
                <w:w w:val="85"/>
              </w:rPr>
              <w:t>ANTECEDENTE</w:t>
            </w:r>
            <w:r>
              <w:rPr>
                <w:spacing w:val="12"/>
              </w:rPr>
              <w:t xml:space="preserve"> </w:t>
            </w:r>
            <w:r>
              <w:rPr>
                <w:w w:val="85"/>
              </w:rPr>
              <w:t>REGIONAL:</w:t>
            </w:r>
            <w:r>
              <w:rPr>
                <w:spacing w:val="12"/>
              </w:rPr>
              <w:t xml:space="preserve"> </w:t>
            </w:r>
            <w:r>
              <w:rPr>
                <w:w w:val="85"/>
              </w:rPr>
              <w:t>AMÉRICA</w:t>
            </w:r>
            <w:r>
              <w:rPr>
                <w:spacing w:val="12"/>
              </w:rPr>
              <w:t xml:space="preserve"> </w:t>
            </w:r>
            <w:r>
              <w:rPr>
                <w:w w:val="85"/>
              </w:rPr>
              <w:t>LATINA</w:t>
            </w:r>
            <w:r>
              <w:rPr>
                <w:spacing w:val="12"/>
              </w:rPr>
              <w:t xml:space="preserve"> </w:t>
            </w:r>
            <w:r>
              <w:rPr>
                <w:w w:val="85"/>
              </w:rPr>
              <w:t>Y</w:t>
            </w:r>
            <w:r>
              <w:rPr>
                <w:spacing w:val="13"/>
              </w:rPr>
              <w:t xml:space="preserve"> </w:t>
            </w:r>
            <w:r>
              <w:rPr>
                <w:w w:val="85"/>
              </w:rPr>
              <w:t>EL</w:t>
            </w:r>
            <w:r>
              <w:rPr>
                <w:spacing w:val="12"/>
              </w:rPr>
              <w:t xml:space="preserve"> </w:t>
            </w:r>
            <w:r>
              <w:rPr>
                <w:spacing w:val="-2"/>
                <w:w w:val="85"/>
              </w:rPr>
              <w:t>CARIBE</w:t>
            </w:r>
            <w:r>
              <w:tab/>
            </w:r>
            <w:r>
              <w:rPr>
                <w:rFonts w:ascii="Cambria" w:hAnsi="Cambria"/>
                <w:spacing w:val="-5"/>
              </w:rPr>
              <w:t>26</w:t>
            </w:r>
          </w:hyperlink>
        </w:p>
        <w:p w14:paraId="461415E1" w14:textId="77777777" w:rsidR="00A474F0" w:rsidRDefault="00000000">
          <w:pPr>
            <w:pStyle w:val="TDC1"/>
            <w:numPr>
              <w:ilvl w:val="0"/>
              <w:numId w:val="12"/>
            </w:numPr>
            <w:tabs>
              <w:tab w:val="left" w:pos="539"/>
              <w:tab w:val="left" w:leader="dot" w:pos="9174"/>
            </w:tabs>
            <w:spacing w:before="45"/>
            <w:ind w:left="539" w:hanging="439"/>
            <w:rPr>
              <w:rFonts w:ascii="Cambria" w:hAnsi="Cambria"/>
            </w:rPr>
          </w:pPr>
          <w:hyperlink w:anchor="_bookmark6" w:history="1">
            <w:r>
              <w:rPr>
                <w:spacing w:val="-2"/>
              </w:rPr>
              <w:t>JUSTIFICACIÓN</w:t>
            </w:r>
            <w:r>
              <w:rPr>
                <w:rFonts w:ascii="Times New Roman" w:hAnsi="Times New Roman"/>
                <w:b w:val="0"/>
                <w:i w:val="0"/>
              </w:rPr>
              <w:tab/>
            </w:r>
            <w:r>
              <w:rPr>
                <w:rFonts w:ascii="Cambria" w:hAnsi="Cambria"/>
                <w:spacing w:val="-5"/>
              </w:rPr>
              <w:t>29</w:t>
            </w:r>
          </w:hyperlink>
        </w:p>
        <w:p w14:paraId="0B98295E" w14:textId="77777777" w:rsidR="00A474F0" w:rsidRDefault="00000000">
          <w:pPr>
            <w:pStyle w:val="TDC1"/>
            <w:numPr>
              <w:ilvl w:val="0"/>
              <w:numId w:val="12"/>
            </w:numPr>
            <w:tabs>
              <w:tab w:val="left" w:pos="539"/>
              <w:tab w:val="left" w:leader="dot" w:pos="9174"/>
            </w:tabs>
            <w:spacing w:before="55"/>
            <w:ind w:left="539" w:hanging="439"/>
            <w:rPr>
              <w:rFonts w:ascii="Cambria" w:hAnsi="Cambria"/>
            </w:rPr>
          </w:pPr>
          <w:hyperlink w:anchor="_bookmark7" w:history="1">
            <w:r>
              <w:rPr>
                <w:w w:val="85"/>
              </w:rPr>
              <w:t>MARCO</w:t>
            </w:r>
            <w:r>
              <w:rPr>
                <w:spacing w:val="21"/>
              </w:rPr>
              <w:t xml:space="preserve"> </w:t>
            </w:r>
            <w:r>
              <w:rPr>
                <w:w w:val="85"/>
              </w:rPr>
              <w:t>CONCEPTUAL</w:t>
            </w:r>
            <w:r>
              <w:rPr>
                <w:spacing w:val="21"/>
              </w:rPr>
              <w:t xml:space="preserve"> </w:t>
            </w:r>
            <w:r>
              <w:rPr>
                <w:w w:val="85"/>
              </w:rPr>
              <w:t>DE</w:t>
            </w:r>
            <w:r>
              <w:rPr>
                <w:spacing w:val="21"/>
              </w:rPr>
              <w:t xml:space="preserve"> </w:t>
            </w:r>
            <w:r>
              <w:rPr>
                <w:spacing w:val="-2"/>
                <w:w w:val="85"/>
              </w:rPr>
              <w:t>POLÍTICA</w:t>
            </w:r>
            <w:r>
              <w:rPr>
                <w:rFonts w:ascii="Times New Roman" w:hAnsi="Times New Roman"/>
                <w:b w:val="0"/>
                <w:i w:val="0"/>
              </w:rPr>
              <w:tab/>
            </w:r>
            <w:r>
              <w:rPr>
                <w:rFonts w:ascii="Cambria" w:hAnsi="Cambria"/>
                <w:spacing w:val="-5"/>
              </w:rPr>
              <w:t>31</w:t>
            </w:r>
          </w:hyperlink>
        </w:p>
        <w:p w14:paraId="6777B058" w14:textId="77777777" w:rsidR="00A474F0" w:rsidRDefault="00000000">
          <w:pPr>
            <w:pStyle w:val="TDC2"/>
            <w:numPr>
              <w:ilvl w:val="1"/>
              <w:numId w:val="12"/>
            </w:numPr>
            <w:tabs>
              <w:tab w:val="left" w:pos="674"/>
              <w:tab w:val="left" w:leader="dot" w:pos="9189"/>
            </w:tabs>
            <w:ind w:left="674" w:hanging="355"/>
            <w:rPr>
              <w:rFonts w:ascii="Cambria"/>
            </w:rPr>
          </w:pPr>
          <w:hyperlink w:anchor="_bookmark8" w:history="1">
            <w:r>
              <w:rPr>
                <w:w w:val="85"/>
              </w:rPr>
              <w:t>CONCEPTOS</w:t>
            </w:r>
            <w:r>
              <w:rPr>
                <w:spacing w:val="29"/>
              </w:rPr>
              <w:t xml:space="preserve"> </w:t>
            </w:r>
            <w:r>
              <w:rPr>
                <w:spacing w:val="-4"/>
              </w:rPr>
              <w:t>BASE</w:t>
            </w:r>
            <w:r>
              <w:tab/>
            </w:r>
            <w:r>
              <w:rPr>
                <w:rFonts w:ascii="Cambria"/>
                <w:spacing w:val="-5"/>
              </w:rPr>
              <w:t>31</w:t>
            </w:r>
          </w:hyperlink>
        </w:p>
        <w:p w14:paraId="75B51ED2" w14:textId="77777777" w:rsidR="00A474F0" w:rsidRDefault="00000000">
          <w:pPr>
            <w:pStyle w:val="TDC2"/>
            <w:numPr>
              <w:ilvl w:val="1"/>
              <w:numId w:val="12"/>
            </w:numPr>
            <w:tabs>
              <w:tab w:val="left" w:pos="711"/>
              <w:tab w:val="left" w:leader="dot" w:pos="9189"/>
            </w:tabs>
            <w:spacing w:before="50"/>
            <w:ind w:left="711" w:hanging="392"/>
            <w:rPr>
              <w:rFonts w:ascii="Cambria" w:hAnsi="Cambria"/>
            </w:rPr>
          </w:pPr>
          <w:hyperlink w:anchor="_bookmark9" w:history="1">
            <w:r>
              <w:rPr>
                <w:w w:val="85"/>
              </w:rPr>
              <w:t>TRIADA</w:t>
            </w:r>
            <w:r>
              <w:rPr>
                <w:spacing w:val="9"/>
              </w:rPr>
              <w:t xml:space="preserve"> </w:t>
            </w:r>
            <w:r>
              <w:rPr>
                <w:w w:val="85"/>
              </w:rPr>
              <w:t>DE</w:t>
            </w:r>
            <w:r>
              <w:rPr>
                <w:spacing w:val="9"/>
              </w:rPr>
              <w:t xml:space="preserve"> </w:t>
            </w:r>
            <w:r>
              <w:rPr>
                <w:w w:val="85"/>
              </w:rPr>
              <w:t>LA</w:t>
            </w:r>
            <w:r>
              <w:rPr>
                <w:spacing w:val="10"/>
              </w:rPr>
              <w:t xml:space="preserve"> </w:t>
            </w:r>
            <w:r>
              <w:rPr>
                <w:w w:val="85"/>
              </w:rPr>
              <w:t>SOBERANÍA</w:t>
            </w:r>
            <w:r>
              <w:rPr>
                <w:spacing w:val="9"/>
              </w:rPr>
              <w:t xml:space="preserve"> </w:t>
            </w:r>
            <w:r>
              <w:rPr>
                <w:spacing w:val="-2"/>
                <w:w w:val="85"/>
              </w:rPr>
              <w:t>SANITARIA</w:t>
            </w:r>
            <w:r>
              <w:tab/>
            </w:r>
            <w:r>
              <w:rPr>
                <w:rFonts w:ascii="Cambria" w:hAnsi="Cambria"/>
                <w:spacing w:val="-5"/>
              </w:rPr>
              <w:t>32</w:t>
            </w:r>
          </w:hyperlink>
        </w:p>
        <w:p w14:paraId="406C4BFC" w14:textId="77777777" w:rsidR="00A474F0" w:rsidRDefault="00000000">
          <w:pPr>
            <w:pStyle w:val="TDC2"/>
            <w:numPr>
              <w:ilvl w:val="1"/>
              <w:numId w:val="12"/>
            </w:numPr>
            <w:tabs>
              <w:tab w:val="left" w:pos="717"/>
              <w:tab w:val="left" w:leader="dot" w:pos="9189"/>
            </w:tabs>
            <w:spacing w:before="44"/>
            <w:ind w:left="717" w:hanging="398"/>
            <w:rPr>
              <w:rFonts w:ascii="Cambria" w:hAnsi="Cambria"/>
            </w:rPr>
          </w:pPr>
          <w:hyperlink w:anchor="_bookmark10" w:history="1">
            <w:r>
              <w:rPr>
                <w:w w:val="90"/>
              </w:rPr>
              <w:t>ECOSISTEMA</w:t>
            </w:r>
            <w:r>
              <w:t xml:space="preserve"> </w:t>
            </w:r>
            <w:r>
              <w:rPr>
                <w:w w:val="90"/>
              </w:rPr>
              <w:t>DE</w:t>
            </w:r>
            <w:r>
              <w:t xml:space="preserve"> </w:t>
            </w:r>
            <w:r>
              <w:rPr>
                <w:w w:val="90"/>
              </w:rPr>
              <w:t>INNOVACIÓN</w:t>
            </w:r>
            <w:r>
              <w:t xml:space="preserve"> </w:t>
            </w:r>
            <w:r>
              <w:rPr>
                <w:w w:val="90"/>
              </w:rPr>
              <w:t>EN</w:t>
            </w:r>
            <w:r>
              <w:t xml:space="preserve"> </w:t>
            </w:r>
            <w:r>
              <w:rPr>
                <w:spacing w:val="-2"/>
                <w:w w:val="90"/>
              </w:rPr>
              <w:t>SALUD</w:t>
            </w:r>
            <w:r>
              <w:tab/>
            </w:r>
            <w:r>
              <w:rPr>
                <w:rFonts w:ascii="Cambria" w:hAnsi="Cambria"/>
                <w:spacing w:val="-5"/>
              </w:rPr>
              <w:t>34</w:t>
            </w:r>
          </w:hyperlink>
        </w:p>
        <w:p w14:paraId="15ABD964" w14:textId="77777777" w:rsidR="00A474F0" w:rsidRDefault="00000000">
          <w:pPr>
            <w:pStyle w:val="TDC2"/>
            <w:numPr>
              <w:ilvl w:val="1"/>
              <w:numId w:val="12"/>
            </w:numPr>
            <w:tabs>
              <w:tab w:val="left" w:pos="719"/>
              <w:tab w:val="left" w:leader="dot" w:pos="9189"/>
            </w:tabs>
            <w:ind w:left="719" w:hanging="400"/>
            <w:rPr>
              <w:rFonts w:ascii="Cambria" w:hAnsi="Cambria"/>
            </w:rPr>
          </w:pPr>
          <w:hyperlink w:anchor="_bookmark11" w:history="1">
            <w:r>
              <w:rPr>
                <w:w w:val="90"/>
              </w:rPr>
              <w:t>POLÍTICA</w:t>
            </w:r>
            <w:r>
              <w:rPr>
                <w:spacing w:val="2"/>
              </w:rPr>
              <w:t xml:space="preserve"> </w:t>
            </w:r>
            <w:r>
              <w:rPr>
                <w:w w:val="90"/>
              </w:rPr>
              <w:t>DE</w:t>
            </w:r>
            <w:r>
              <w:rPr>
                <w:spacing w:val="2"/>
              </w:rPr>
              <w:t xml:space="preserve"> </w:t>
            </w:r>
            <w:r>
              <w:rPr>
                <w:w w:val="90"/>
              </w:rPr>
              <w:t>INVESTIGACIÓN</w:t>
            </w:r>
            <w:r>
              <w:rPr>
                <w:spacing w:val="3"/>
              </w:rPr>
              <w:t xml:space="preserve"> </w:t>
            </w:r>
            <w:r>
              <w:rPr>
                <w:w w:val="90"/>
              </w:rPr>
              <w:t>E</w:t>
            </w:r>
            <w:r>
              <w:rPr>
                <w:spacing w:val="2"/>
              </w:rPr>
              <w:t xml:space="preserve"> </w:t>
            </w:r>
            <w:r>
              <w:rPr>
                <w:w w:val="90"/>
              </w:rPr>
              <w:t>INNOVACIÓN</w:t>
            </w:r>
            <w:r>
              <w:rPr>
                <w:spacing w:val="3"/>
              </w:rPr>
              <w:t xml:space="preserve"> </w:t>
            </w:r>
            <w:r>
              <w:rPr>
                <w:w w:val="90"/>
              </w:rPr>
              <w:t>ORIENTADA</w:t>
            </w:r>
            <w:r>
              <w:rPr>
                <w:spacing w:val="2"/>
              </w:rPr>
              <w:t xml:space="preserve"> </w:t>
            </w:r>
            <w:r>
              <w:rPr>
                <w:w w:val="90"/>
              </w:rPr>
              <w:t>POR</w:t>
            </w:r>
            <w:r>
              <w:rPr>
                <w:spacing w:val="3"/>
              </w:rPr>
              <w:t xml:space="preserve"> </w:t>
            </w:r>
            <w:r>
              <w:rPr>
                <w:w w:val="90"/>
              </w:rPr>
              <w:t>MISIONES</w:t>
            </w:r>
            <w:r>
              <w:rPr>
                <w:spacing w:val="2"/>
              </w:rPr>
              <w:t xml:space="preserve"> </w:t>
            </w:r>
            <w:r>
              <w:rPr>
                <w:w w:val="90"/>
              </w:rPr>
              <w:t>-</w:t>
            </w:r>
            <w:r>
              <w:rPr>
                <w:spacing w:val="-4"/>
                <w:w w:val="90"/>
              </w:rPr>
              <w:t>PIIOM</w:t>
            </w:r>
            <w:r>
              <w:tab/>
            </w:r>
            <w:r>
              <w:rPr>
                <w:rFonts w:ascii="Cambria" w:hAnsi="Cambria"/>
                <w:spacing w:val="-5"/>
              </w:rPr>
              <w:t>34</w:t>
            </w:r>
          </w:hyperlink>
        </w:p>
        <w:p w14:paraId="7CBF98CE" w14:textId="77777777" w:rsidR="00A474F0" w:rsidRDefault="00000000">
          <w:pPr>
            <w:pStyle w:val="TDC2"/>
            <w:spacing w:before="45"/>
            <w:ind w:left="319" w:firstLine="0"/>
            <w:rPr>
              <w:rFonts w:ascii="Cambria" w:hAnsi="Cambria"/>
            </w:rPr>
          </w:pPr>
          <w:hyperlink w:anchor="_bookmark12" w:history="1">
            <w:r>
              <w:rPr>
                <w:w w:val="85"/>
              </w:rPr>
              <w:t>4</w:t>
            </w:r>
            <w:r>
              <w:rPr>
                <w:spacing w:val="15"/>
              </w:rPr>
              <w:t xml:space="preserve"> </w:t>
            </w:r>
            <w:r>
              <w:rPr>
                <w:w w:val="85"/>
              </w:rPr>
              <w:t>5.</w:t>
            </w:r>
            <w:r>
              <w:rPr>
                <w:spacing w:val="14"/>
              </w:rPr>
              <w:t xml:space="preserve"> </w:t>
            </w:r>
            <w:r>
              <w:rPr>
                <w:w w:val="85"/>
              </w:rPr>
              <w:t>PRINCIPIOS</w:t>
            </w:r>
            <w:r>
              <w:rPr>
                <w:spacing w:val="13"/>
              </w:rPr>
              <w:t xml:space="preserve"> </w:t>
            </w:r>
            <w:r>
              <w:rPr>
                <w:w w:val="85"/>
              </w:rPr>
              <w:t>RECTORES</w:t>
            </w:r>
            <w:r>
              <w:rPr>
                <w:spacing w:val="13"/>
              </w:rPr>
              <w:t xml:space="preserve"> </w:t>
            </w:r>
            <w:r>
              <w:rPr>
                <w:w w:val="85"/>
              </w:rPr>
              <w:t>D</w:t>
            </w:r>
            <w:r>
              <w:rPr>
                <w:spacing w:val="14"/>
              </w:rPr>
              <w:t xml:space="preserve"> </w:t>
            </w:r>
            <w:r>
              <w:rPr>
                <w:w w:val="85"/>
              </w:rPr>
              <w:t>EL</w:t>
            </w:r>
            <w:r>
              <w:rPr>
                <w:spacing w:val="13"/>
              </w:rPr>
              <w:t xml:space="preserve"> </w:t>
            </w:r>
            <w:r>
              <w:rPr>
                <w:w w:val="85"/>
              </w:rPr>
              <w:t>AMISIÓN</w:t>
            </w:r>
            <w:r>
              <w:rPr>
                <w:spacing w:val="14"/>
              </w:rPr>
              <w:t xml:space="preserve"> </w:t>
            </w:r>
            <w:r>
              <w:rPr>
                <w:w w:val="85"/>
              </w:rPr>
              <w:t>DE</w:t>
            </w:r>
            <w:r>
              <w:rPr>
                <w:spacing w:val="13"/>
              </w:rPr>
              <w:t xml:space="preserve"> </w:t>
            </w:r>
            <w:r>
              <w:rPr>
                <w:w w:val="85"/>
              </w:rPr>
              <w:t>SOBERANÍA</w:t>
            </w:r>
            <w:r>
              <w:rPr>
                <w:spacing w:val="14"/>
              </w:rPr>
              <w:t xml:space="preserve"> </w:t>
            </w:r>
            <w:r>
              <w:rPr>
                <w:w w:val="85"/>
              </w:rPr>
              <w:t>SANITARIA</w:t>
            </w:r>
            <w:r>
              <w:rPr>
                <w:spacing w:val="13"/>
              </w:rPr>
              <w:t xml:space="preserve"> </w:t>
            </w:r>
            <w:r>
              <w:rPr>
                <w:w w:val="85"/>
              </w:rPr>
              <w:t>Y</w:t>
            </w:r>
            <w:r>
              <w:rPr>
                <w:spacing w:val="13"/>
              </w:rPr>
              <w:t xml:space="preserve"> </w:t>
            </w:r>
            <w:r>
              <w:rPr>
                <w:w w:val="85"/>
              </w:rPr>
              <w:t>BIENESTAR</w:t>
            </w:r>
            <w:r>
              <w:rPr>
                <w:spacing w:val="14"/>
              </w:rPr>
              <w:t xml:space="preserve"> </w:t>
            </w:r>
            <w:r>
              <w:rPr>
                <w:w w:val="85"/>
              </w:rPr>
              <w:t>SOCIAL</w:t>
            </w:r>
            <w:r>
              <w:rPr>
                <w:spacing w:val="-23"/>
                <w:w w:val="85"/>
              </w:rPr>
              <w:t xml:space="preserve"> </w:t>
            </w:r>
            <w:r>
              <w:rPr>
                <w:rFonts w:ascii="Cambria" w:hAnsi="Cambria"/>
                <w:spacing w:val="-5"/>
                <w:w w:val="85"/>
              </w:rPr>
              <w:t>36</w:t>
            </w:r>
          </w:hyperlink>
        </w:p>
        <w:p w14:paraId="5D5621FA" w14:textId="77777777" w:rsidR="00A474F0" w:rsidRDefault="00000000">
          <w:pPr>
            <w:pStyle w:val="TDC1"/>
            <w:numPr>
              <w:ilvl w:val="0"/>
              <w:numId w:val="12"/>
            </w:numPr>
            <w:tabs>
              <w:tab w:val="left" w:pos="539"/>
              <w:tab w:val="left" w:leader="dot" w:pos="9174"/>
            </w:tabs>
            <w:spacing w:before="49"/>
            <w:ind w:left="539" w:hanging="439"/>
            <w:rPr>
              <w:rFonts w:ascii="Cambria" w:hAnsi="Cambria"/>
            </w:rPr>
          </w:pPr>
          <w:hyperlink w:anchor="_bookmark13" w:history="1">
            <w:r>
              <w:rPr>
                <w:spacing w:val="-2"/>
              </w:rPr>
              <w:t>DIAGNÓSTICO</w:t>
            </w:r>
            <w:r>
              <w:rPr>
                <w:rFonts w:ascii="Times New Roman" w:hAnsi="Times New Roman"/>
                <w:b w:val="0"/>
                <w:i w:val="0"/>
              </w:rPr>
              <w:tab/>
            </w:r>
            <w:r>
              <w:rPr>
                <w:rFonts w:ascii="Cambria" w:hAnsi="Cambria"/>
                <w:spacing w:val="-5"/>
              </w:rPr>
              <w:t>37</w:t>
            </w:r>
          </w:hyperlink>
        </w:p>
        <w:p w14:paraId="4C62597F" w14:textId="77777777" w:rsidR="00A474F0" w:rsidRDefault="00000000">
          <w:pPr>
            <w:pStyle w:val="TDC3"/>
            <w:numPr>
              <w:ilvl w:val="1"/>
              <w:numId w:val="12"/>
            </w:numPr>
            <w:tabs>
              <w:tab w:val="left" w:pos="672"/>
              <w:tab w:val="left" w:leader="dot" w:pos="9189"/>
            </w:tabs>
            <w:spacing w:before="50"/>
            <w:ind w:left="672" w:hanging="353"/>
            <w:rPr>
              <w:rFonts w:ascii="Cambria" w:hAnsi="Cambria"/>
            </w:rPr>
          </w:pPr>
          <w:hyperlink w:anchor="_bookmark14" w:history="1">
            <w:r>
              <w:rPr>
                <w:w w:val="90"/>
              </w:rPr>
              <w:t>Débil</w:t>
            </w:r>
            <w:r>
              <w:rPr>
                <w:spacing w:val="-3"/>
                <w:w w:val="90"/>
              </w:rPr>
              <w:t xml:space="preserve"> </w:t>
            </w:r>
            <w:r>
              <w:rPr>
                <w:w w:val="90"/>
              </w:rPr>
              <w:t>marco</w:t>
            </w:r>
            <w:r>
              <w:rPr>
                <w:spacing w:val="-3"/>
                <w:w w:val="90"/>
              </w:rPr>
              <w:t xml:space="preserve"> </w:t>
            </w:r>
            <w:r>
              <w:rPr>
                <w:w w:val="90"/>
              </w:rPr>
              <w:t>regulatorio</w:t>
            </w:r>
            <w:r>
              <w:rPr>
                <w:spacing w:val="-3"/>
                <w:w w:val="90"/>
              </w:rPr>
              <w:t xml:space="preserve"> </w:t>
            </w:r>
            <w:r>
              <w:rPr>
                <w:w w:val="90"/>
              </w:rPr>
              <w:t>y</w:t>
            </w:r>
            <w:r>
              <w:rPr>
                <w:spacing w:val="-3"/>
                <w:w w:val="90"/>
              </w:rPr>
              <w:t xml:space="preserve"> </w:t>
            </w:r>
            <w:r>
              <w:rPr>
                <w:w w:val="90"/>
              </w:rPr>
              <w:t>articulación</w:t>
            </w:r>
            <w:r>
              <w:rPr>
                <w:spacing w:val="-3"/>
                <w:w w:val="90"/>
              </w:rPr>
              <w:t xml:space="preserve"> </w:t>
            </w:r>
            <w:r>
              <w:rPr>
                <w:w w:val="90"/>
              </w:rPr>
              <w:t>institucional</w:t>
            </w:r>
            <w:r>
              <w:rPr>
                <w:spacing w:val="-3"/>
                <w:w w:val="90"/>
              </w:rPr>
              <w:t xml:space="preserve"> </w:t>
            </w:r>
            <w:r>
              <w:rPr>
                <w:w w:val="90"/>
              </w:rPr>
              <w:t>para</w:t>
            </w:r>
            <w:r>
              <w:rPr>
                <w:spacing w:val="-3"/>
                <w:w w:val="90"/>
              </w:rPr>
              <w:t xml:space="preserve"> </w:t>
            </w:r>
            <w:r>
              <w:rPr>
                <w:w w:val="90"/>
              </w:rPr>
              <w:t>la</w:t>
            </w:r>
            <w:r>
              <w:rPr>
                <w:spacing w:val="-3"/>
                <w:w w:val="90"/>
              </w:rPr>
              <w:t xml:space="preserve"> </w:t>
            </w:r>
            <w:r>
              <w:rPr>
                <w:w w:val="90"/>
              </w:rPr>
              <w:t>Soberanía</w:t>
            </w:r>
            <w:r>
              <w:rPr>
                <w:spacing w:val="-3"/>
                <w:w w:val="90"/>
              </w:rPr>
              <w:t xml:space="preserve"> </w:t>
            </w:r>
            <w:r>
              <w:rPr>
                <w:spacing w:val="-2"/>
                <w:w w:val="90"/>
              </w:rPr>
              <w:t>Sanitaria</w:t>
            </w:r>
            <w:r>
              <w:tab/>
            </w:r>
            <w:r>
              <w:rPr>
                <w:rFonts w:ascii="Cambria" w:hAnsi="Cambria"/>
                <w:spacing w:val="-5"/>
              </w:rPr>
              <w:t>37</w:t>
            </w:r>
          </w:hyperlink>
        </w:p>
        <w:p w14:paraId="741049A1" w14:textId="77777777" w:rsidR="00A474F0" w:rsidRDefault="00000000">
          <w:pPr>
            <w:pStyle w:val="TDC3"/>
            <w:numPr>
              <w:ilvl w:val="1"/>
              <w:numId w:val="12"/>
            </w:numPr>
            <w:tabs>
              <w:tab w:val="left" w:pos="710"/>
              <w:tab w:val="left" w:leader="dot" w:pos="9189"/>
            </w:tabs>
            <w:spacing w:before="45"/>
            <w:ind w:left="710" w:hanging="391"/>
            <w:rPr>
              <w:rFonts w:ascii="Cambria" w:hAnsi="Cambria"/>
            </w:rPr>
          </w:pPr>
          <w:hyperlink w:anchor="_bookmark15" w:history="1">
            <w:r>
              <w:rPr>
                <w:w w:val="90"/>
              </w:rPr>
              <w:t>Débil</w:t>
            </w:r>
            <w:r>
              <w:rPr>
                <w:spacing w:val="-7"/>
                <w:w w:val="90"/>
              </w:rPr>
              <w:t xml:space="preserve"> </w:t>
            </w:r>
            <w:r>
              <w:rPr>
                <w:w w:val="90"/>
              </w:rPr>
              <w:t>financiamiento</w:t>
            </w:r>
            <w:r>
              <w:rPr>
                <w:spacing w:val="-6"/>
                <w:w w:val="90"/>
              </w:rPr>
              <w:t xml:space="preserve"> </w:t>
            </w:r>
            <w:r>
              <w:rPr>
                <w:w w:val="90"/>
              </w:rPr>
              <w:t>para</w:t>
            </w:r>
            <w:r>
              <w:rPr>
                <w:spacing w:val="-6"/>
                <w:w w:val="90"/>
              </w:rPr>
              <w:t xml:space="preserve"> </w:t>
            </w:r>
            <w:r>
              <w:rPr>
                <w:w w:val="90"/>
              </w:rPr>
              <w:t>la</w:t>
            </w:r>
            <w:r>
              <w:rPr>
                <w:spacing w:val="-6"/>
                <w:w w:val="90"/>
              </w:rPr>
              <w:t xml:space="preserve"> </w:t>
            </w:r>
            <w:r>
              <w:rPr>
                <w:w w:val="90"/>
              </w:rPr>
              <w:t>investigación</w:t>
            </w:r>
            <w:r>
              <w:rPr>
                <w:spacing w:val="-6"/>
                <w:w w:val="90"/>
              </w:rPr>
              <w:t xml:space="preserve"> </w:t>
            </w:r>
            <w:r>
              <w:rPr>
                <w:w w:val="90"/>
              </w:rPr>
              <w:t>científica</w:t>
            </w:r>
            <w:r>
              <w:rPr>
                <w:spacing w:val="-6"/>
                <w:w w:val="90"/>
              </w:rPr>
              <w:t xml:space="preserve"> </w:t>
            </w:r>
            <w:r>
              <w:rPr>
                <w:w w:val="90"/>
              </w:rPr>
              <w:t>y</w:t>
            </w:r>
            <w:r>
              <w:rPr>
                <w:spacing w:val="-6"/>
                <w:w w:val="90"/>
              </w:rPr>
              <w:t xml:space="preserve"> </w:t>
            </w:r>
            <w:r>
              <w:rPr>
                <w:w w:val="90"/>
              </w:rPr>
              <w:t>social</w:t>
            </w:r>
            <w:r>
              <w:rPr>
                <w:spacing w:val="-6"/>
                <w:w w:val="90"/>
              </w:rPr>
              <w:t xml:space="preserve"> </w:t>
            </w:r>
            <w:r>
              <w:rPr>
                <w:w w:val="90"/>
              </w:rPr>
              <w:t>en</w:t>
            </w:r>
            <w:r>
              <w:rPr>
                <w:spacing w:val="-6"/>
                <w:w w:val="90"/>
              </w:rPr>
              <w:t xml:space="preserve"> </w:t>
            </w:r>
            <w:r>
              <w:rPr>
                <w:spacing w:val="-2"/>
                <w:w w:val="90"/>
              </w:rPr>
              <w:t>salud</w:t>
            </w:r>
            <w:r>
              <w:tab/>
            </w:r>
            <w:r>
              <w:rPr>
                <w:rFonts w:ascii="Cambria" w:hAnsi="Cambria"/>
                <w:spacing w:val="-5"/>
              </w:rPr>
              <w:t>39</w:t>
            </w:r>
          </w:hyperlink>
        </w:p>
        <w:p w14:paraId="2FE5A64B" w14:textId="77777777" w:rsidR="00A474F0" w:rsidRDefault="00000000">
          <w:pPr>
            <w:pStyle w:val="TDC3"/>
            <w:numPr>
              <w:ilvl w:val="1"/>
              <w:numId w:val="12"/>
            </w:numPr>
            <w:tabs>
              <w:tab w:val="left" w:pos="715"/>
              <w:tab w:val="left" w:leader="dot" w:pos="9189"/>
            </w:tabs>
            <w:ind w:left="715" w:hanging="396"/>
            <w:rPr>
              <w:rFonts w:ascii="Cambria" w:hAnsi="Cambria"/>
            </w:rPr>
          </w:pPr>
          <w:hyperlink w:anchor="_bookmark16" w:history="1">
            <w:r>
              <w:rPr>
                <w:w w:val="85"/>
              </w:rPr>
              <w:t>Bajas</w:t>
            </w:r>
            <w:r>
              <w:rPr>
                <w:spacing w:val="16"/>
              </w:rPr>
              <w:t xml:space="preserve"> </w:t>
            </w:r>
            <w:r>
              <w:rPr>
                <w:w w:val="85"/>
              </w:rPr>
              <w:t>capacidades</w:t>
            </w:r>
            <w:r>
              <w:rPr>
                <w:spacing w:val="17"/>
              </w:rPr>
              <w:t xml:space="preserve"> </w:t>
            </w:r>
            <w:r>
              <w:rPr>
                <w:w w:val="85"/>
              </w:rPr>
              <w:t>industriales</w:t>
            </w:r>
            <w:r>
              <w:rPr>
                <w:spacing w:val="17"/>
              </w:rPr>
              <w:t xml:space="preserve"> </w:t>
            </w:r>
            <w:r>
              <w:rPr>
                <w:w w:val="85"/>
              </w:rPr>
              <w:t>de</w:t>
            </w:r>
            <w:r>
              <w:rPr>
                <w:spacing w:val="17"/>
              </w:rPr>
              <w:t xml:space="preserve"> </w:t>
            </w:r>
            <w:r>
              <w:rPr>
                <w:w w:val="85"/>
              </w:rPr>
              <w:t>producción</w:t>
            </w:r>
            <w:r>
              <w:rPr>
                <w:spacing w:val="17"/>
              </w:rPr>
              <w:t xml:space="preserve"> </w:t>
            </w:r>
            <w:r>
              <w:rPr>
                <w:w w:val="85"/>
              </w:rPr>
              <w:t>local</w:t>
            </w:r>
            <w:r>
              <w:rPr>
                <w:spacing w:val="16"/>
              </w:rPr>
              <w:t xml:space="preserve"> </w:t>
            </w:r>
            <w:r>
              <w:rPr>
                <w:w w:val="85"/>
              </w:rPr>
              <w:t>de</w:t>
            </w:r>
            <w:r>
              <w:rPr>
                <w:spacing w:val="17"/>
              </w:rPr>
              <w:t xml:space="preserve"> </w:t>
            </w:r>
            <w:r>
              <w:rPr>
                <w:w w:val="85"/>
              </w:rPr>
              <w:t>tecnologías</w:t>
            </w:r>
            <w:r>
              <w:rPr>
                <w:spacing w:val="17"/>
              </w:rPr>
              <w:t xml:space="preserve"> </w:t>
            </w:r>
            <w:r>
              <w:rPr>
                <w:w w:val="85"/>
              </w:rPr>
              <w:t>en</w:t>
            </w:r>
            <w:r>
              <w:rPr>
                <w:spacing w:val="17"/>
              </w:rPr>
              <w:t xml:space="preserve"> </w:t>
            </w:r>
            <w:r>
              <w:rPr>
                <w:w w:val="85"/>
              </w:rPr>
              <w:t>salud</w:t>
            </w:r>
            <w:r>
              <w:rPr>
                <w:spacing w:val="17"/>
              </w:rPr>
              <w:t xml:space="preserve"> </w:t>
            </w:r>
            <w:r>
              <w:rPr>
                <w:spacing w:val="-2"/>
                <w:w w:val="85"/>
              </w:rPr>
              <w:t>estratégicas</w:t>
            </w:r>
            <w:r>
              <w:tab/>
            </w:r>
            <w:r>
              <w:rPr>
                <w:rFonts w:ascii="Cambria" w:hAnsi="Cambria"/>
                <w:spacing w:val="-5"/>
              </w:rPr>
              <w:t>45</w:t>
            </w:r>
          </w:hyperlink>
        </w:p>
        <w:p w14:paraId="18294804" w14:textId="77777777" w:rsidR="00A474F0" w:rsidRDefault="00000000">
          <w:pPr>
            <w:pStyle w:val="TDC3"/>
            <w:numPr>
              <w:ilvl w:val="1"/>
              <w:numId w:val="12"/>
            </w:numPr>
            <w:tabs>
              <w:tab w:val="left" w:pos="717"/>
              <w:tab w:val="left" w:leader="dot" w:pos="9189"/>
            </w:tabs>
            <w:ind w:left="717" w:hanging="398"/>
            <w:rPr>
              <w:rFonts w:ascii="Cambria" w:hAnsi="Cambria"/>
            </w:rPr>
          </w:pPr>
          <w:hyperlink w:anchor="_bookmark17" w:history="1">
            <w:r>
              <w:rPr>
                <w:spacing w:val="-2"/>
                <w:w w:val="90"/>
              </w:rPr>
              <w:t>Barreras</w:t>
            </w:r>
            <w:r>
              <w:rPr>
                <w:spacing w:val="-4"/>
                <w:w w:val="90"/>
              </w:rPr>
              <w:t xml:space="preserve"> </w:t>
            </w:r>
            <w:r>
              <w:rPr>
                <w:spacing w:val="-2"/>
                <w:w w:val="90"/>
              </w:rPr>
              <w:t>en</w:t>
            </w:r>
            <w:r>
              <w:rPr>
                <w:spacing w:val="-4"/>
                <w:w w:val="90"/>
              </w:rPr>
              <w:t xml:space="preserve"> </w:t>
            </w:r>
            <w:r>
              <w:rPr>
                <w:spacing w:val="-2"/>
                <w:w w:val="90"/>
              </w:rPr>
              <w:t>el</w:t>
            </w:r>
            <w:r>
              <w:rPr>
                <w:spacing w:val="-4"/>
                <w:w w:val="90"/>
              </w:rPr>
              <w:t xml:space="preserve"> </w:t>
            </w:r>
            <w:r>
              <w:rPr>
                <w:spacing w:val="-2"/>
                <w:w w:val="90"/>
              </w:rPr>
              <w:t>acceso</w:t>
            </w:r>
            <w:r>
              <w:rPr>
                <w:spacing w:val="-4"/>
                <w:w w:val="90"/>
              </w:rPr>
              <w:t xml:space="preserve"> </w:t>
            </w:r>
            <w:r>
              <w:rPr>
                <w:spacing w:val="-2"/>
                <w:w w:val="90"/>
              </w:rPr>
              <w:t>a</w:t>
            </w:r>
            <w:r>
              <w:rPr>
                <w:spacing w:val="-4"/>
                <w:w w:val="90"/>
              </w:rPr>
              <w:t xml:space="preserve"> </w:t>
            </w:r>
            <w:r>
              <w:rPr>
                <w:spacing w:val="-2"/>
                <w:w w:val="90"/>
              </w:rPr>
              <w:t>la</w:t>
            </w:r>
            <w:r>
              <w:rPr>
                <w:spacing w:val="-3"/>
                <w:w w:val="90"/>
              </w:rPr>
              <w:t xml:space="preserve"> </w:t>
            </w:r>
            <w:r>
              <w:rPr>
                <w:spacing w:val="-2"/>
                <w:w w:val="90"/>
              </w:rPr>
              <w:t>salud</w:t>
            </w:r>
            <w:r>
              <w:rPr>
                <w:spacing w:val="-4"/>
                <w:w w:val="90"/>
              </w:rPr>
              <w:t xml:space="preserve"> </w:t>
            </w:r>
            <w:r>
              <w:rPr>
                <w:spacing w:val="-2"/>
                <w:w w:val="90"/>
              </w:rPr>
              <w:t>y</w:t>
            </w:r>
            <w:r>
              <w:rPr>
                <w:spacing w:val="-4"/>
                <w:w w:val="90"/>
              </w:rPr>
              <w:t xml:space="preserve"> </w:t>
            </w:r>
            <w:r>
              <w:rPr>
                <w:spacing w:val="-2"/>
                <w:w w:val="90"/>
              </w:rPr>
              <w:t>a</w:t>
            </w:r>
            <w:r>
              <w:rPr>
                <w:spacing w:val="-4"/>
                <w:w w:val="90"/>
              </w:rPr>
              <w:t xml:space="preserve"> </w:t>
            </w:r>
            <w:r>
              <w:rPr>
                <w:spacing w:val="-2"/>
                <w:w w:val="90"/>
              </w:rPr>
              <w:t>las</w:t>
            </w:r>
            <w:r>
              <w:rPr>
                <w:spacing w:val="-4"/>
                <w:w w:val="90"/>
              </w:rPr>
              <w:t xml:space="preserve"> </w:t>
            </w:r>
            <w:r>
              <w:rPr>
                <w:spacing w:val="-2"/>
                <w:w w:val="90"/>
              </w:rPr>
              <w:t>tecnologías</w:t>
            </w:r>
            <w:r>
              <w:rPr>
                <w:spacing w:val="-3"/>
                <w:w w:val="90"/>
              </w:rPr>
              <w:t xml:space="preserve"> </w:t>
            </w:r>
            <w:r>
              <w:rPr>
                <w:spacing w:val="-2"/>
                <w:w w:val="90"/>
              </w:rPr>
              <w:t>sanitarias</w:t>
            </w:r>
            <w:r>
              <w:tab/>
            </w:r>
            <w:r>
              <w:rPr>
                <w:rFonts w:ascii="Cambria" w:hAnsi="Cambria"/>
                <w:spacing w:val="-5"/>
              </w:rPr>
              <w:t>46</w:t>
            </w:r>
          </w:hyperlink>
        </w:p>
        <w:p w14:paraId="02BC80D9" w14:textId="77777777" w:rsidR="00A474F0" w:rsidRDefault="00000000">
          <w:pPr>
            <w:pStyle w:val="TDC2"/>
            <w:numPr>
              <w:ilvl w:val="1"/>
              <w:numId w:val="12"/>
            </w:numPr>
            <w:tabs>
              <w:tab w:val="left" w:pos="716"/>
              <w:tab w:val="left" w:leader="dot" w:pos="9189"/>
            </w:tabs>
            <w:spacing w:before="23" w:line="283" w:lineRule="auto"/>
            <w:ind w:left="319" w:right="128" w:firstLine="0"/>
            <w:rPr>
              <w:rFonts w:ascii="Cambria" w:hAnsi="Cambria"/>
            </w:rPr>
          </w:pPr>
          <w:hyperlink w:anchor="_bookmark18" w:history="1">
            <w:r>
              <w:rPr>
                <w:w w:val="90"/>
              </w:rPr>
              <w:t>TALENTO HUMANO INSUFICIENTE PARA EL DESARROLLO DE CAPACIDADES</w:t>
            </w:r>
          </w:hyperlink>
          <w:r>
            <w:rPr>
              <w:w w:val="90"/>
            </w:rPr>
            <w:t xml:space="preserve"> </w:t>
          </w:r>
          <w:hyperlink w:anchor="_bookmark18" w:history="1">
            <w:r>
              <w:rPr>
                <w:w w:val="85"/>
              </w:rPr>
              <w:t>CIENTÍFICAS,</w:t>
            </w:r>
            <w:r>
              <w:rPr>
                <w:spacing w:val="23"/>
              </w:rPr>
              <w:t xml:space="preserve"> </w:t>
            </w:r>
            <w:r>
              <w:rPr>
                <w:w w:val="85"/>
              </w:rPr>
              <w:t>TECNOLÓGICAS</w:t>
            </w:r>
            <w:r>
              <w:rPr>
                <w:spacing w:val="23"/>
              </w:rPr>
              <w:t xml:space="preserve"> </w:t>
            </w:r>
            <w:r>
              <w:rPr>
                <w:w w:val="85"/>
              </w:rPr>
              <w:t>E</w:t>
            </w:r>
            <w:r>
              <w:rPr>
                <w:spacing w:val="23"/>
              </w:rPr>
              <w:t xml:space="preserve"> </w:t>
            </w:r>
            <w:r>
              <w:rPr>
                <w:w w:val="85"/>
              </w:rPr>
              <w:t>INDUSTRIALES</w:t>
            </w:r>
            <w:r>
              <w:rPr>
                <w:spacing w:val="23"/>
              </w:rPr>
              <w:t xml:space="preserve"> </w:t>
            </w:r>
            <w:r>
              <w:rPr>
                <w:w w:val="85"/>
              </w:rPr>
              <w:t>EN</w:t>
            </w:r>
            <w:r>
              <w:rPr>
                <w:spacing w:val="23"/>
              </w:rPr>
              <w:t xml:space="preserve"> </w:t>
            </w:r>
            <w:r>
              <w:rPr>
                <w:spacing w:val="-2"/>
                <w:w w:val="85"/>
              </w:rPr>
              <w:t>SALUD</w:t>
            </w:r>
            <w:r>
              <w:tab/>
            </w:r>
            <w:r>
              <w:rPr>
                <w:rFonts w:ascii="Cambria" w:hAnsi="Cambria"/>
                <w:spacing w:val="-5"/>
              </w:rPr>
              <w:t>53</w:t>
            </w:r>
          </w:hyperlink>
        </w:p>
        <w:p w14:paraId="14A7AB93" w14:textId="77777777" w:rsidR="00A474F0" w:rsidRDefault="00000000">
          <w:pPr>
            <w:pStyle w:val="TDC3"/>
            <w:numPr>
              <w:ilvl w:val="1"/>
              <w:numId w:val="12"/>
            </w:numPr>
            <w:tabs>
              <w:tab w:val="left" w:pos="717"/>
              <w:tab w:val="left" w:leader="dot" w:pos="9189"/>
            </w:tabs>
            <w:spacing w:before="4"/>
            <w:ind w:left="717" w:hanging="398"/>
            <w:rPr>
              <w:rFonts w:ascii="Cambria" w:hAnsi="Cambria"/>
            </w:rPr>
          </w:pPr>
          <w:hyperlink w:anchor="_bookmark19" w:history="1">
            <w:r>
              <w:rPr>
                <w:w w:val="90"/>
              </w:rPr>
              <w:t>Débil</w:t>
            </w:r>
            <w:r>
              <w:rPr>
                <w:spacing w:val="-5"/>
                <w:w w:val="90"/>
              </w:rPr>
              <w:t xml:space="preserve"> </w:t>
            </w:r>
            <w:r>
              <w:rPr>
                <w:w w:val="90"/>
              </w:rPr>
              <w:t>cooperación</w:t>
            </w:r>
            <w:r>
              <w:rPr>
                <w:spacing w:val="-5"/>
                <w:w w:val="90"/>
              </w:rPr>
              <w:t xml:space="preserve"> </w:t>
            </w:r>
            <w:r>
              <w:rPr>
                <w:w w:val="90"/>
              </w:rPr>
              <w:t>e</w:t>
            </w:r>
            <w:r>
              <w:rPr>
                <w:spacing w:val="-5"/>
                <w:w w:val="90"/>
              </w:rPr>
              <w:t xml:space="preserve"> </w:t>
            </w:r>
            <w:r>
              <w:rPr>
                <w:w w:val="90"/>
              </w:rPr>
              <w:t>integración</w:t>
            </w:r>
            <w:r>
              <w:rPr>
                <w:spacing w:val="-4"/>
                <w:w w:val="90"/>
              </w:rPr>
              <w:t xml:space="preserve"> </w:t>
            </w:r>
            <w:r>
              <w:rPr>
                <w:w w:val="90"/>
              </w:rPr>
              <w:t>regional</w:t>
            </w:r>
            <w:r>
              <w:rPr>
                <w:spacing w:val="-5"/>
                <w:w w:val="90"/>
              </w:rPr>
              <w:t xml:space="preserve"> </w:t>
            </w:r>
            <w:r>
              <w:rPr>
                <w:w w:val="90"/>
              </w:rPr>
              <w:t>para</w:t>
            </w:r>
            <w:r>
              <w:rPr>
                <w:spacing w:val="-5"/>
                <w:w w:val="90"/>
              </w:rPr>
              <w:t xml:space="preserve"> </w:t>
            </w:r>
            <w:r>
              <w:rPr>
                <w:w w:val="90"/>
              </w:rPr>
              <w:t>la</w:t>
            </w:r>
            <w:r>
              <w:rPr>
                <w:spacing w:val="-4"/>
                <w:w w:val="90"/>
              </w:rPr>
              <w:t xml:space="preserve"> </w:t>
            </w:r>
            <w:r>
              <w:rPr>
                <w:w w:val="90"/>
              </w:rPr>
              <w:t>soberanía</w:t>
            </w:r>
            <w:r>
              <w:rPr>
                <w:spacing w:val="-5"/>
                <w:w w:val="90"/>
              </w:rPr>
              <w:t xml:space="preserve"> </w:t>
            </w:r>
            <w:r>
              <w:rPr>
                <w:spacing w:val="-2"/>
                <w:w w:val="90"/>
              </w:rPr>
              <w:t>sanitaria</w:t>
            </w:r>
            <w:r>
              <w:tab/>
            </w:r>
            <w:r>
              <w:rPr>
                <w:rFonts w:ascii="Cambria" w:hAnsi="Cambria"/>
                <w:spacing w:val="-5"/>
              </w:rPr>
              <w:t>58</w:t>
            </w:r>
          </w:hyperlink>
        </w:p>
        <w:p w14:paraId="7F6DD65B" w14:textId="77777777" w:rsidR="00A474F0" w:rsidRDefault="00000000">
          <w:pPr>
            <w:pStyle w:val="TDC1"/>
            <w:numPr>
              <w:ilvl w:val="0"/>
              <w:numId w:val="12"/>
            </w:numPr>
            <w:tabs>
              <w:tab w:val="left" w:pos="539"/>
              <w:tab w:val="left" w:leader="dot" w:pos="9174"/>
            </w:tabs>
            <w:ind w:left="539" w:hanging="439"/>
            <w:rPr>
              <w:rFonts w:ascii="Cambria" w:hAnsi="Cambria"/>
            </w:rPr>
          </w:pPr>
          <w:hyperlink w:anchor="_bookmark20" w:history="1">
            <w:r>
              <w:rPr>
                <w:w w:val="90"/>
              </w:rPr>
              <w:t>DEFINICIÓN</w:t>
            </w:r>
            <w:r>
              <w:rPr>
                <w:spacing w:val="-8"/>
                <w:w w:val="90"/>
              </w:rPr>
              <w:t xml:space="preserve"> </w:t>
            </w:r>
            <w:r>
              <w:rPr>
                <w:w w:val="90"/>
              </w:rPr>
              <w:t>DE</w:t>
            </w:r>
            <w:r>
              <w:rPr>
                <w:spacing w:val="-8"/>
                <w:w w:val="90"/>
              </w:rPr>
              <w:t xml:space="preserve"> </w:t>
            </w:r>
            <w:r>
              <w:rPr>
                <w:w w:val="90"/>
              </w:rPr>
              <w:t>LA</w:t>
            </w:r>
            <w:r>
              <w:rPr>
                <w:spacing w:val="-8"/>
                <w:w w:val="90"/>
              </w:rPr>
              <w:t xml:space="preserve"> </w:t>
            </w:r>
            <w:r>
              <w:rPr>
                <w:spacing w:val="-2"/>
                <w:w w:val="90"/>
              </w:rPr>
              <w:t>POLÍTICA</w:t>
            </w:r>
            <w:r>
              <w:rPr>
                <w:rFonts w:ascii="Times New Roman" w:hAnsi="Times New Roman"/>
                <w:b w:val="0"/>
                <w:i w:val="0"/>
              </w:rPr>
              <w:tab/>
            </w:r>
            <w:r>
              <w:rPr>
                <w:rFonts w:ascii="Cambria" w:hAnsi="Cambria"/>
                <w:spacing w:val="-5"/>
              </w:rPr>
              <w:t>59</w:t>
            </w:r>
          </w:hyperlink>
        </w:p>
        <w:p w14:paraId="33C55B7E" w14:textId="77777777" w:rsidR="00A474F0" w:rsidRDefault="00000000">
          <w:pPr>
            <w:pStyle w:val="TDC2"/>
            <w:numPr>
              <w:ilvl w:val="1"/>
              <w:numId w:val="12"/>
            </w:numPr>
            <w:tabs>
              <w:tab w:val="left" w:pos="674"/>
              <w:tab w:val="left" w:leader="dot" w:pos="9189"/>
            </w:tabs>
            <w:ind w:left="674" w:hanging="355"/>
            <w:rPr>
              <w:rFonts w:ascii="Cambria"/>
            </w:rPr>
          </w:pPr>
          <w:hyperlink w:anchor="_bookmark21" w:history="1">
            <w:r>
              <w:rPr>
                <w:w w:val="85"/>
              </w:rPr>
              <w:t>OBJETIVO</w:t>
            </w:r>
            <w:r>
              <w:rPr>
                <w:spacing w:val="-1"/>
                <w:w w:val="85"/>
              </w:rPr>
              <w:t xml:space="preserve"> </w:t>
            </w:r>
            <w:r>
              <w:rPr>
                <w:spacing w:val="-2"/>
                <w:w w:val="95"/>
              </w:rPr>
              <w:t>GENERAL</w:t>
            </w:r>
            <w:r>
              <w:tab/>
            </w:r>
            <w:r>
              <w:rPr>
                <w:rFonts w:ascii="Cambria"/>
                <w:spacing w:val="-5"/>
                <w:w w:val="95"/>
              </w:rPr>
              <w:t>59</w:t>
            </w:r>
          </w:hyperlink>
        </w:p>
        <w:p w14:paraId="3553C31F" w14:textId="77777777" w:rsidR="00A474F0" w:rsidRDefault="00000000">
          <w:pPr>
            <w:pStyle w:val="TDC2"/>
            <w:numPr>
              <w:ilvl w:val="1"/>
              <w:numId w:val="12"/>
            </w:numPr>
            <w:tabs>
              <w:tab w:val="left" w:pos="712"/>
              <w:tab w:val="left" w:leader="dot" w:pos="9189"/>
            </w:tabs>
            <w:spacing w:before="45"/>
            <w:ind w:left="712" w:hanging="393"/>
            <w:rPr>
              <w:rFonts w:ascii="Cambria" w:hAnsi="Cambria"/>
            </w:rPr>
          </w:pPr>
          <w:hyperlink w:anchor="_bookmark22" w:history="1">
            <w:r>
              <w:rPr>
                <w:w w:val="80"/>
              </w:rPr>
              <w:t>EJES</w:t>
            </w:r>
            <w:r>
              <w:rPr>
                <w:spacing w:val="-1"/>
              </w:rPr>
              <w:t xml:space="preserve"> </w:t>
            </w:r>
            <w:r>
              <w:rPr>
                <w:w w:val="80"/>
              </w:rPr>
              <w:t>Y</w:t>
            </w:r>
            <w:r>
              <w:rPr>
                <w:spacing w:val="-1"/>
              </w:rPr>
              <w:t xml:space="preserve"> </w:t>
            </w:r>
            <w:r>
              <w:rPr>
                <w:w w:val="80"/>
              </w:rPr>
              <w:t>OBJETIVOS</w:t>
            </w:r>
            <w:r>
              <w:t xml:space="preserve"> </w:t>
            </w:r>
            <w:r>
              <w:rPr>
                <w:spacing w:val="-2"/>
                <w:w w:val="80"/>
              </w:rPr>
              <w:t>ESPECÍFICOS</w:t>
            </w:r>
            <w:r>
              <w:tab/>
            </w:r>
            <w:r>
              <w:rPr>
                <w:rFonts w:ascii="Cambria" w:hAnsi="Cambria"/>
                <w:spacing w:val="-5"/>
                <w:w w:val="95"/>
              </w:rPr>
              <w:t>59</w:t>
            </w:r>
          </w:hyperlink>
        </w:p>
        <w:p w14:paraId="697147A3" w14:textId="77777777" w:rsidR="00A474F0" w:rsidRDefault="00000000">
          <w:pPr>
            <w:pStyle w:val="TDC2"/>
            <w:numPr>
              <w:ilvl w:val="1"/>
              <w:numId w:val="12"/>
            </w:numPr>
            <w:tabs>
              <w:tab w:val="left" w:pos="717"/>
              <w:tab w:val="left" w:leader="dot" w:pos="9189"/>
            </w:tabs>
            <w:ind w:left="717" w:hanging="398"/>
            <w:rPr>
              <w:rFonts w:ascii="Cambria" w:hAnsi="Cambria"/>
            </w:rPr>
          </w:pPr>
          <w:hyperlink w:anchor="_bookmark23" w:history="1">
            <w:r>
              <w:rPr>
                <w:w w:val="90"/>
              </w:rPr>
              <w:t>RUTAS</w:t>
            </w:r>
            <w:r>
              <w:rPr>
                <w:spacing w:val="-3"/>
              </w:rPr>
              <w:t xml:space="preserve"> </w:t>
            </w:r>
            <w:r>
              <w:rPr>
                <w:w w:val="90"/>
              </w:rPr>
              <w:t>DE</w:t>
            </w:r>
            <w:r>
              <w:rPr>
                <w:spacing w:val="-2"/>
              </w:rPr>
              <w:t xml:space="preserve"> </w:t>
            </w:r>
            <w:r>
              <w:rPr>
                <w:w w:val="90"/>
              </w:rPr>
              <w:t>INNOVACIÓN</w:t>
            </w:r>
            <w:r>
              <w:rPr>
                <w:spacing w:val="-2"/>
              </w:rPr>
              <w:t xml:space="preserve"> </w:t>
            </w:r>
            <w:r>
              <w:rPr>
                <w:w w:val="90"/>
              </w:rPr>
              <w:t>Y</w:t>
            </w:r>
            <w:r>
              <w:rPr>
                <w:spacing w:val="-2"/>
              </w:rPr>
              <w:t xml:space="preserve"> </w:t>
            </w:r>
            <w:r>
              <w:rPr>
                <w:w w:val="90"/>
              </w:rPr>
              <w:t>DE</w:t>
            </w:r>
            <w:r>
              <w:rPr>
                <w:spacing w:val="-2"/>
              </w:rPr>
              <w:t xml:space="preserve"> </w:t>
            </w:r>
            <w:r>
              <w:rPr>
                <w:spacing w:val="-2"/>
                <w:w w:val="90"/>
              </w:rPr>
              <w:t>POLÍTICA</w:t>
            </w:r>
            <w:r>
              <w:tab/>
            </w:r>
            <w:r>
              <w:rPr>
                <w:rFonts w:ascii="Cambria" w:hAnsi="Cambria"/>
                <w:spacing w:val="-5"/>
              </w:rPr>
              <w:t>61</w:t>
            </w:r>
          </w:hyperlink>
        </w:p>
        <w:p w14:paraId="39D62E14" w14:textId="77777777" w:rsidR="00A474F0" w:rsidRDefault="00000000">
          <w:pPr>
            <w:pStyle w:val="TDC2"/>
            <w:numPr>
              <w:ilvl w:val="1"/>
              <w:numId w:val="12"/>
            </w:numPr>
            <w:tabs>
              <w:tab w:val="left" w:pos="719"/>
              <w:tab w:val="left" w:leader="dot" w:pos="9189"/>
            </w:tabs>
            <w:spacing w:before="45"/>
            <w:ind w:left="719" w:hanging="400"/>
            <w:rPr>
              <w:rFonts w:ascii="Cambria" w:hAnsi="Cambria"/>
            </w:rPr>
          </w:pPr>
          <w:hyperlink w:anchor="_bookmark24" w:history="1">
            <w:r>
              <w:rPr>
                <w:w w:val="85"/>
              </w:rPr>
              <w:t>PLAN</w:t>
            </w:r>
            <w:r>
              <w:rPr>
                <w:spacing w:val="1"/>
              </w:rPr>
              <w:t xml:space="preserve"> </w:t>
            </w:r>
            <w:r>
              <w:rPr>
                <w:w w:val="85"/>
              </w:rPr>
              <w:t>DE</w:t>
            </w:r>
            <w:r>
              <w:rPr>
                <w:spacing w:val="2"/>
              </w:rPr>
              <w:t xml:space="preserve"> </w:t>
            </w:r>
            <w:r>
              <w:rPr>
                <w:spacing w:val="-2"/>
                <w:w w:val="85"/>
              </w:rPr>
              <w:t>ACCIÓN</w:t>
            </w:r>
            <w:r>
              <w:tab/>
            </w:r>
            <w:r>
              <w:rPr>
                <w:rFonts w:ascii="Cambria" w:hAnsi="Cambria"/>
                <w:spacing w:val="-5"/>
              </w:rPr>
              <w:t>62</w:t>
            </w:r>
          </w:hyperlink>
        </w:p>
        <w:p w14:paraId="68B28463" w14:textId="77777777" w:rsidR="00A474F0" w:rsidRDefault="00000000">
          <w:pPr>
            <w:pStyle w:val="TDC5"/>
            <w:numPr>
              <w:ilvl w:val="2"/>
              <w:numId w:val="12"/>
            </w:numPr>
            <w:tabs>
              <w:tab w:val="left" w:pos="1002"/>
              <w:tab w:val="left" w:leader="dot" w:pos="9228"/>
            </w:tabs>
            <w:spacing w:before="49"/>
            <w:ind w:left="1002" w:right="0" w:hanging="462"/>
            <w:rPr>
              <w:rFonts w:ascii="Cambria" w:hAnsi="Cambria"/>
              <w:i w:val="0"/>
            </w:rPr>
          </w:pPr>
          <w:hyperlink w:anchor="_bookmark25" w:history="1">
            <w:r>
              <w:rPr>
                <w:w w:val="85"/>
              </w:rPr>
              <w:t>EJE</w:t>
            </w:r>
            <w:r>
              <w:rPr>
                <w:spacing w:val="14"/>
              </w:rPr>
              <w:t xml:space="preserve"> </w:t>
            </w:r>
            <w:r>
              <w:rPr>
                <w:w w:val="85"/>
              </w:rPr>
              <w:t>1.</w:t>
            </w:r>
            <w:r>
              <w:rPr>
                <w:spacing w:val="17"/>
              </w:rPr>
              <w:t xml:space="preserve"> </w:t>
            </w:r>
            <w:r>
              <w:rPr>
                <w:w w:val="85"/>
              </w:rPr>
              <w:t>FORTALECIMIENTO</w:t>
            </w:r>
            <w:r>
              <w:rPr>
                <w:spacing w:val="14"/>
              </w:rPr>
              <w:t xml:space="preserve"> </w:t>
            </w:r>
            <w:r>
              <w:rPr>
                <w:w w:val="85"/>
              </w:rPr>
              <w:t>DEL</w:t>
            </w:r>
            <w:r>
              <w:rPr>
                <w:spacing w:val="15"/>
              </w:rPr>
              <w:t xml:space="preserve"> </w:t>
            </w:r>
            <w:r>
              <w:rPr>
                <w:w w:val="85"/>
              </w:rPr>
              <w:t>MARCO</w:t>
            </w:r>
            <w:r>
              <w:rPr>
                <w:spacing w:val="15"/>
              </w:rPr>
              <w:t xml:space="preserve"> </w:t>
            </w:r>
            <w:r>
              <w:rPr>
                <w:w w:val="85"/>
              </w:rPr>
              <w:t>REGULATORIO</w:t>
            </w:r>
            <w:r>
              <w:rPr>
                <w:spacing w:val="15"/>
              </w:rPr>
              <w:t xml:space="preserve"> </w:t>
            </w:r>
            <w:r>
              <w:rPr>
                <w:w w:val="85"/>
              </w:rPr>
              <w:t>PARA</w:t>
            </w:r>
            <w:r>
              <w:rPr>
                <w:spacing w:val="15"/>
              </w:rPr>
              <w:t xml:space="preserve"> </w:t>
            </w:r>
            <w:r>
              <w:rPr>
                <w:w w:val="85"/>
              </w:rPr>
              <w:t>LA</w:t>
            </w:r>
            <w:r>
              <w:rPr>
                <w:spacing w:val="14"/>
              </w:rPr>
              <w:t xml:space="preserve"> </w:t>
            </w:r>
            <w:r>
              <w:rPr>
                <w:w w:val="85"/>
              </w:rPr>
              <w:t>SOBERANÍA</w:t>
            </w:r>
            <w:r>
              <w:rPr>
                <w:spacing w:val="15"/>
              </w:rPr>
              <w:t xml:space="preserve"> </w:t>
            </w:r>
            <w:r>
              <w:rPr>
                <w:spacing w:val="-2"/>
                <w:w w:val="85"/>
              </w:rPr>
              <w:t>SANITARIA</w:t>
            </w:r>
            <w:r>
              <w:tab/>
            </w:r>
            <w:r>
              <w:rPr>
                <w:rFonts w:ascii="Cambria" w:hAnsi="Cambria"/>
                <w:i w:val="0"/>
                <w:spacing w:val="-5"/>
              </w:rPr>
              <w:t>63</w:t>
            </w:r>
          </w:hyperlink>
        </w:p>
        <w:p w14:paraId="238DC2FA" w14:textId="77777777" w:rsidR="00A474F0" w:rsidRDefault="00000000">
          <w:pPr>
            <w:pStyle w:val="TDC6"/>
            <w:numPr>
              <w:ilvl w:val="3"/>
              <w:numId w:val="12"/>
            </w:numPr>
            <w:tabs>
              <w:tab w:val="left" w:pos="1110"/>
              <w:tab w:val="left" w:leader="dot" w:pos="9228"/>
            </w:tabs>
            <w:spacing w:before="44"/>
            <w:ind w:left="1110" w:hanging="570"/>
            <w:rPr>
              <w:rFonts w:ascii="Cambria"/>
              <w:i w:val="0"/>
            </w:rPr>
          </w:pPr>
          <w:hyperlink w:anchor="_bookmark26" w:history="1">
            <w:r>
              <w:rPr>
                <w:spacing w:val="-4"/>
              </w:rPr>
              <w:t>Proyecto</w:t>
            </w:r>
            <w:r>
              <w:rPr>
                <w:spacing w:val="-10"/>
              </w:rPr>
              <w:t xml:space="preserve"> </w:t>
            </w:r>
            <w:r>
              <w:rPr>
                <w:spacing w:val="-4"/>
              </w:rPr>
              <w:t>del</w:t>
            </w:r>
            <w:r>
              <w:rPr>
                <w:spacing w:val="-8"/>
              </w:rPr>
              <w:t xml:space="preserve"> </w:t>
            </w:r>
            <w:r>
              <w:rPr>
                <w:spacing w:val="-4"/>
              </w:rPr>
              <w:t>Eje</w:t>
            </w:r>
            <w:r>
              <w:rPr>
                <w:spacing w:val="-10"/>
              </w:rPr>
              <w:t xml:space="preserve"> 1</w:t>
            </w:r>
            <w:r>
              <w:tab/>
            </w:r>
            <w:r>
              <w:rPr>
                <w:rFonts w:ascii="Cambria"/>
                <w:i w:val="0"/>
                <w:spacing w:val="-5"/>
              </w:rPr>
              <w:t>67</w:t>
            </w:r>
          </w:hyperlink>
        </w:p>
        <w:p w14:paraId="107DB1B6" w14:textId="77777777" w:rsidR="00A474F0" w:rsidRDefault="00000000">
          <w:pPr>
            <w:pStyle w:val="TDC6"/>
            <w:numPr>
              <w:ilvl w:val="3"/>
              <w:numId w:val="12"/>
            </w:numPr>
            <w:tabs>
              <w:tab w:val="left" w:pos="1149"/>
              <w:tab w:val="left" w:leader="dot" w:pos="9228"/>
            </w:tabs>
            <w:spacing w:before="39"/>
            <w:ind w:left="1149" w:hanging="609"/>
            <w:rPr>
              <w:rFonts w:ascii="Cambria" w:hAnsi="Cambria"/>
              <w:i w:val="0"/>
            </w:rPr>
          </w:pPr>
          <w:hyperlink w:anchor="_bookmark27" w:history="1">
            <w:r>
              <w:rPr>
                <w:spacing w:val="-4"/>
              </w:rPr>
              <w:t>Lineamientos</w:t>
            </w:r>
            <w:r>
              <w:rPr>
                <w:spacing w:val="-2"/>
              </w:rPr>
              <w:t xml:space="preserve"> </w:t>
            </w:r>
            <w:r>
              <w:rPr>
                <w:spacing w:val="-4"/>
              </w:rPr>
              <w:t>de</w:t>
            </w:r>
            <w:r>
              <w:rPr>
                <w:spacing w:val="-1"/>
              </w:rPr>
              <w:t xml:space="preserve"> </w:t>
            </w:r>
            <w:r>
              <w:rPr>
                <w:spacing w:val="-4"/>
              </w:rPr>
              <w:t>política</w:t>
            </w:r>
            <w:r>
              <w:tab/>
            </w:r>
            <w:r>
              <w:rPr>
                <w:rFonts w:ascii="Cambria" w:hAnsi="Cambria"/>
                <w:i w:val="0"/>
                <w:spacing w:val="-7"/>
              </w:rPr>
              <w:t>67</w:t>
            </w:r>
          </w:hyperlink>
        </w:p>
        <w:p w14:paraId="41175222" w14:textId="77777777" w:rsidR="00A474F0" w:rsidRDefault="00000000">
          <w:pPr>
            <w:pStyle w:val="TDC5"/>
            <w:numPr>
              <w:ilvl w:val="2"/>
              <w:numId w:val="12"/>
            </w:numPr>
            <w:tabs>
              <w:tab w:val="left" w:pos="1041"/>
              <w:tab w:val="left" w:leader="dot" w:pos="9228"/>
            </w:tabs>
            <w:spacing w:line="288" w:lineRule="auto"/>
            <w:ind w:left="540" w:firstLine="0"/>
            <w:rPr>
              <w:rFonts w:ascii="Cambria" w:hAnsi="Cambria"/>
              <w:i w:val="0"/>
            </w:rPr>
          </w:pPr>
          <w:hyperlink w:anchor="_bookmark28" w:history="1">
            <w:r>
              <w:rPr>
                <w:w w:val="90"/>
              </w:rPr>
              <w:t>EJE 2. PROMOCIÓN DE LA INVESTIGACIÓN CIENTÍFICA Y SOCIAL PARA LA INNOVACIÓN EN</w:t>
            </w:r>
          </w:hyperlink>
          <w:r>
            <w:rPr>
              <w:w w:val="90"/>
            </w:rPr>
            <w:t xml:space="preserve"> </w:t>
          </w:r>
          <w:hyperlink w:anchor="_bookmark28" w:history="1">
            <w:r>
              <w:rPr>
                <w:spacing w:val="-2"/>
              </w:rPr>
              <w:t>SALUD</w:t>
            </w:r>
            <w:r>
              <w:tab/>
            </w:r>
            <w:r>
              <w:rPr>
                <w:rFonts w:ascii="Cambria" w:hAnsi="Cambria"/>
                <w:i w:val="0"/>
                <w:spacing w:val="-5"/>
              </w:rPr>
              <w:t>68</w:t>
            </w:r>
          </w:hyperlink>
        </w:p>
        <w:p w14:paraId="36B6B2FA" w14:textId="77777777" w:rsidR="00A474F0" w:rsidRDefault="00000000">
          <w:pPr>
            <w:pStyle w:val="TDC6"/>
            <w:numPr>
              <w:ilvl w:val="3"/>
              <w:numId w:val="12"/>
            </w:numPr>
            <w:tabs>
              <w:tab w:val="left" w:pos="1197"/>
              <w:tab w:val="left" w:leader="dot" w:pos="9228"/>
            </w:tabs>
            <w:spacing w:line="231" w:lineRule="exact"/>
            <w:ind w:left="1197" w:hanging="657"/>
            <w:rPr>
              <w:rFonts w:ascii="Cambria"/>
              <w:i w:val="0"/>
            </w:rPr>
          </w:pPr>
          <w:hyperlink w:anchor="_bookmark29" w:history="1">
            <w:r>
              <w:rPr>
                <w:spacing w:val="-6"/>
              </w:rPr>
              <w:t>Proyectos</w:t>
            </w:r>
            <w:r>
              <w:rPr>
                <w:spacing w:val="-3"/>
              </w:rPr>
              <w:t xml:space="preserve"> </w:t>
            </w:r>
            <w:r>
              <w:rPr>
                <w:spacing w:val="-6"/>
              </w:rPr>
              <w:t>del</w:t>
            </w:r>
            <w:r>
              <w:t xml:space="preserve"> </w:t>
            </w:r>
            <w:r>
              <w:rPr>
                <w:spacing w:val="-6"/>
              </w:rPr>
              <w:t>Eje</w:t>
            </w:r>
            <w:r>
              <w:rPr>
                <w:spacing w:val="-3"/>
              </w:rPr>
              <w:t xml:space="preserve"> </w:t>
            </w:r>
            <w:r>
              <w:rPr>
                <w:spacing w:val="-10"/>
              </w:rPr>
              <w:t>2</w:t>
            </w:r>
            <w:r>
              <w:tab/>
            </w:r>
            <w:r>
              <w:rPr>
                <w:rFonts w:ascii="Cambria"/>
                <w:i w:val="0"/>
                <w:spacing w:val="-5"/>
              </w:rPr>
              <w:t>69</w:t>
            </w:r>
          </w:hyperlink>
        </w:p>
        <w:p w14:paraId="19FCE562" w14:textId="77777777" w:rsidR="00A474F0" w:rsidRDefault="00000000">
          <w:pPr>
            <w:pStyle w:val="TDC6"/>
            <w:numPr>
              <w:ilvl w:val="3"/>
              <w:numId w:val="12"/>
            </w:numPr>
            <w:tabs>
              <w:tab w:val="left" w:pos="1188"/>
              <w:tab w:val="left" w:leader="dot" w:pos="9228"/>
            </w:tabs>
            <w:spacing w:before="44"/>
            <w:ind w:left="1188" w:hanging="648"/>
            <w:rPr>
              <w:rFonts w:ascii="Cambria" w:hAnsi="Cambria"/>
              <w:i w:val="0"/>
            </w:rPr>
          </w:pPr>
          <w:hyperlink w:anchor="_bookmark30" w:history="1">
            <w:r>
              <w:rPr>
                <w:spacing w:val="-4"/>
              </w:rPr>
              <w:t>Lineamientos</w:t>
            </w:r>
            <w:r>
              <w:rPr>
                <w:spacing w:val="-2"/>
              </w:rPr>
              <w:t xml:space="preserve"> </w:t>
            </w:r>
            <w:r>
              <w:rPr>
                <w:spacing w:val="-4"/>
              </w:rPr>
              <w:t>de</w:t>
            </w:r>
            <w:r>
              <w:rPr>
                <w:spacing w:val="-1"/>
              </w:rPr>
              <w:t xml:space="preserve"> </w:t>
            </w:r>
            <w:r>
              <w:rPr>
                <w:spacing w:val="-4"/>
              </w:rPr>
              <w:t>política</w:t>
            </w:r>
            <w:r>
              <w:tab/>
            </w:r>
            <w:r>
              <w:rPr>
                <w:rFonts w:ascii="Cambria" w:hAnsi="Cambria"/>
                <w:i w:val="0"/>
                <w:spacing w:val="-5"/>
              </w:rPr>
              <w:t>69</w:t>
            </w:r>
          </w:hyperlink>
        </w:p>
        <w:p w14:paraId="15F89BCC" w14:textId="77777777" w:rsidR="00A474F0" w:rsidRDefault="00000000">
          <w:pPr>
            <w:pStyle w:val="TDC5"/>
            <w:numPr>
              <w:ilvl w:val="2"/>
              <w:numId w:val="12"/>
            </w:numPr>
            <w:tabs>
              <w:tab w:val="left" w:pos="1046"/>
              <w:tab w:val="left" w:leader="dot" w:pos="9228"/>
            </w:tabs>
            <w:spacing w:line="288" w:lineRule="auto"/>
            <w:ind w:left="540" w:firstLine="0"/>
            <w:rPr>
              <w:rFonts w:ascii="Cambria" w:hAnsi="Cambria"/>
              <w:i w:val="0"/>
            </w:rPr>
          </w:pPr>
          <w:hyperlink w:anchor="_bookmark31" w:history="1">
            <w:r>
              <w:rPr>
                <w:w w:val="90"/>
              </w:rPr>
              <w:t>EJE</w:t>
            </w:r>
            <w:r>
              <w:rPr>
                <w:spacing w:val="-3"/>
                <w:w w:val="90"/>
              </w:rPr>
              <w:t xml:space="preserve"> </w:t>
            </w:r>
            <w:r>
              <w:rPr>
                <w:w w:val="90"/>
              </w:rPr>
              <w:t>3.</w:t>
            </w:r>
            <w:r>
              <w:rPr>
                <w:spacing w:val="-2"/>
                <w:w w:val="90"/>
              </w:rPr>
              <w:t xml:space="preserve"> </w:t>
            </w:r>
            <w:r>
              <w:rPr>
                <w:w w:val="90"/>
              </w:rPr>
              <w:t>PROVISIÓN</w:t>
            </w:r>
            <w:r>
              <w:rPr>
                <w:spacing w:val="-3"/>
                <w:w w:val="90"/>
              </w:rPr>
              <w:t xml:space="preserve"> </w:t>
            </w:r>
            <w:r>
              <w:rPr>
                <w:w w:val="90"/>
              </w:rPr>
              <w:t>DE</w:t>
            </w:r>
            <w:r>
              <w:rPr>
                <w:spacing w:val="-3"/>
                <w:w w:val="90"/>
              </w:rPr>
              <w:t xml:space="preserve"> </w:t>
            </w:r>
            <w:r>
              <w:rPr>
                <w:w w:val="90"/>
              </w:rPr>
              <w:t>TECNOLOGÍAS</w:t>
            </w:r>
            <w:r>
              <w:rPr>
                <w:spacing w:val="-3"/>
                <w:w w:val="90"/>
              </w:rPr>
              <w:t xml:space="preserve"> </w:t>
            </w:r>
            <w:r>
              <w:rPr>
                <w:w w:val="90"/>
              </w:rPr>
              <w:t>EN</w:t>
            </w:r>
            <w:r>
              <w:rPr>
                <w:spacing w:val="-3"/>
                <w:w w:val="90"/>
              </w:rPr>
              <w:t xml:space="preserve"> </w:t>
            </w:r>
            <w:r>
              <w:rPr>
                <w:w w:val="90"/>
              </w:rPr>
              <w:t>SALUD</w:t>
            </w:r>
            <w:r>
              <w:rPr>
                <w:spacing w:val="-3"/>
                <w:w w:val="90"/>
              </w:rPr>
              <w:t xml:space="preserve"> </w:t>
            </w:r>
            <w:r>
              <w:rPr>
                <w:w w:val="90"/>
              </w:rPr>
              <w:t>ESENCIALES</w:t>
            </w:r>
            <w:r>
              <w:rPr>
                <w:spacing w:val="-3"/>
                <w:w w:val="90"/>
              </w:rPr>
              <w:t xml:space="preserve"> </w:t>
            </w:r>
            <w:r>
              <w:rPr>
                <w:w w:val="90"/>
              </w:rPr>
              <w:t>PARA</w:t>
            </w:r>
            <w:r>
              <w:rPr>
                <w:spacing w:val="-3"/>
                <w:w w:val="90"/>
              </w:rPr>
              <w:t xml:space="preserve"> </w:t>
            </w:r>
            <w:r>
              <w:rPr>
                <w:w w:val="90"/>
              </w:rPr>
              <w:t>REDUCIR</w:t>
            </w:r>
            <w:r>
              <w:rPr>
                <w:spacing w:val="-3"/>
                <w:w w:val="90"/>
              </w:rPr>
              <w:t xml:space="preserve"> </w:t>
            </w:r>
            <w:r>
              <w:rPr>
                <w:w w:val="90"/>
              </w:rPr>
              <w:t>LA</w:t>
            </w:r>
            <w:r>
              <w:rPr>
                <w:spacing w:val="-3"/>
                <w:w w:val="90"/>
              </w:rPr>
              <w:t xml:space="preserve"> </w:t>
            </w:r>
            <w:r>
              <w:rPr>
                <w:w w:val="90"/>
              </w:rPr>
              <w:t>DEPENDENCIA</w:t>
            </w:r>
          </w:hyperlink>
          <w:r>
            <w:rPr>
              <w:w w:val="90"/>
            </w:rPr>
            <w:t xml:space="preserve"> </w:t>
          </w:r>
          <w:hyperlink w:anchor="_bookmark31" w:history="1">
            <w:r>
              <w:rPr>
                <w:spacing w:val="-2"/>
              </w:rPr>
              <w:t>SANITARIA</w:t>
            </w:r>
            <w:r>
              <w:tab/>
            </w:r>
            <w:r>
              <w:rPr>
                <w:rFonts w:ascii="Cambria" w:hAnsi="Cambria"/>
                <w:i w:val="0"/>
                <w:spacing w:val="-5"/>
              </w:rPr>
              <w:t>70</w:t>
            </w:r>
          </w:hyperlink>
        </w:p>
        <w:p w14:paraId="7D7DA79D" w14:textId="77777777" w:rsidR="00A474F0" w:rsidRDefault="00000000">
          <w:pPr>
            <w:pStyle w:val="TDC6"/>
            <w:numPr>
              <w:ilvl w:val="3"/>
              <w:numId w:val="12"/>
            </w:numPr>
            <w:tabs>
              <w:tab w:val="left" w:pos="1154"/>
              <w:tab w:val="left" w:leader="dot" w:pos="9228"/>
            </w:tabs>
            <w:spacing w:line="227" w:lineRule="exact"/>
            <w:ind w:left="1154" w:hanging="614"/>
            <w:rPr>
              <w:rFonts w:ascii="Cambria"/>
              <w:i w:val="0"/>
            </w:rPr>
          </w:pPr>
          <w:hyperlink w:anchor="_bookmark32" w:history="1">
            <w:r>
              <w:rPr>
                <w:spacing w:val="-6"/>
              </w:rPr>
              <w:t>Proyectos</w:t>
            </w:r>
            <w:r>
              <w:rPr>
                <w:spacing w:val="-3"/>
              </w:rPr>
              <w:t xml:space="preserve"> </w:t>
            </w:r>
            <w:r>
              <w:rPr>
                <w:spacing w:val="-6"/>
              </w:rPr>
              <w:t>del</w:t>
            </w:r>
            <w:r>
              <w:t xml:space="preserve"> </w:t>
            </w:r>
            <w:r>
              <w:rPr>
                <w:spacing w:val="-6"/>
              </w:rPr>
              <w:t>Eje</w:t>
            </w:r>
            <w:r>
              <w:rPr>
                <w:spacing w:val="-3"/>
              </w:rPr>
              <w:t xml:space="preserve"> </w:t>
            </w:r>
            <w:r>
              <w:rPr>
                <w:spacing w:val="-6"/>
              </w:rPr>
              <w:t>3.</w:t>
            </w:r>
            <w:r>
              <w:tab/>
            </w:r>
            <w:r>
              <w:rPr>
                <w:rFonts w:ascii="Cambria"/>
                <w:i w:val="0"/>
                <w:spacing w:val="-5"/>
              </w:rPr>
              <w:t>71</w:t>
            </w:r>
          </w:hyperlink>
        </w:p>
        <w:p w14:paraId="58942F50" w14:textId="77777777" w:rsidR="00A474F0" w:rsidRDefault="00000000">
          <w:pPr>
            <w:pStyle w:val="TDC6"/>
            <w:numPr>
              <w:ilvl w:val="3"/>
              <w:numId w:val="12"/>
            </w:numPr>
            <w:tabs>
              <w:tab w:val="left" w:pos="1193"/>
              <w:tab w:val="left" w:leader="dot" w:pos="9228"/>
            </w:tabs>
            <w:spacing w:before="44"/>
            <w:ind w:left="1193" w:hanging="653"/>
            <w:rPr>
              <w:rFonts w:ascii="Cambria" w:hAnsi="Cambria"/>
              <w:i w:val="0"/>
            </w:rPr>
          </w:pPr>
          <w:hyperlink w:anchor="_bookmark33" w:history="1">
            <w:r>
              <w:rPr>
                <w:spacing w:val="-4"/>
              </w:rPr>
              <w:t>Lineamientos</w:t>
            </w:r>
            <w:r>
              <w:rPr>
                <w:spacing w:val="-2"/>
              </w:rPr>
              <w:t xml:space="preserve"> </w:t>
            </w:r>
            <w:r>
              <w:rPr>
                <w:spacing w:val="-4"/>
              </w:rPr>
              <w:t>de</w:t>
            </w:r>
            <w:r>
              <w:rPr>
                <w:spacing w:val="-1"/>
              </w:rPr>
              <w:t xml:space="preserve"> </w:t>
            </w:r>
            <w:r>
              <w:rPr>
                <w:spacing w:val="-4"/>
              </w:rPr>
              <w:t>política</w:t>
            </w:r>
            <w:r>
              <w:tab/>
            </w:r>
            <w:r>
              <w:rPr>
                <w:rFonts w:ascii="Cambria" w:hAnsi="Cambria"/>
                <w:i w:val="0"/>
                <w:spacing w:val="-5"/>
              </w:rPr>
              <w:t>72</w:t>
            </w:r>
          </w:hyperlink>
        </w:p>
        <w:p w14:paraId="47E804E0" w14:textId="77777777" w:rsidR="00A474F0" w:rsidRDefault="00000000">
          <w:pPr>
            <w:pStyle w:val="TDC5"/>
            <w:numPr>
              <w:ilvl w:val="2"/>
              <w:numId w:val="12"/>
            </w:numPr>
            <w:tabs>
              <w:tab w:val="left" w:pos="1041"/>
              <w:tab w:val="left" w:leader="dot" w:pos="9228"/>
            </w:tabs>
            <w:spacing w:before="23" w:line="288" w:lineRule="auto"/>
            <w:ind w:left="540" w:firstLine="0"/>
            <w:rPr>
              <w:rFonts w:ascii="Cambria" w:hAnsi="Cambria"/>
              <w:i w:val="0"/>
            </w:rPr>
          </w:pPr>
          <w:hyperlink w:anchor="_bookmark34" w:history="1">
            <w:r>
              <w:rPr>
                <w:w w:val="90"/>
              </w:rPr>
              <w:t>EJE 4. CIENCIA, TECNOLOGÍA E INNOVACIÓN PARA EL ACCESO OPORTUNO, EQUITATIVO Y</w:t>
            </w:r>
          </w:hyperlink>
          <w:r>
            <w:rPr>
              <w:w w:val="90"/>
            </w:rPr>
            <w:t xml:space="preserve"> </w:t>
          </w:r>
          <w:hyperlink w:anchor="_bookmark34" w:history="1">
            <w:r>
              <w:rPr>
                <w:w w:val="90"/>
              </w:rPr>
              <w:t>JUSTO</w:t>
            </w:r>
            <w:r>
              <w:rPr>
                <w:spacing w:val="-9"/>
                <w:w w:val="90"/>
              </w:rPr>
              <w:t xml:space="preserve"> </w:t>
            </w:r>
            <w:r>
              <w:rPr>
                <w:w w:val="90"/>
              </w:rPr>
              <w:t>A</w:t>
            </w:r>
            <w:r>
              <w:rPr>
                <w:spacing w:val="-8"/>
                <w:w w:val="90"/>
              </w:rPr>
              <w:t xml:space="preserve"> </w:t>
            </w:r>
            <w:r>
              <w:rPr>
                <w:w w:val="90"/>
              </w:rPr>
              <w:t>LA</w:t>
            </w:r>
            <w:r>
              <w:rPr>
                <w:spacing w:val="-8"/>
                <w:w w:val="90"/>
              </w:rPr>
              <w:t xml:space="preserve"> </w:t>
            </w:r>
            <w:r>
              <w:rPr>
                <w:spacing w:val="-4"/>
                <w:w w:val="90"/>
              </w:rPr>
              <w:t>SALUD</w:t>
            </w:r>
            <w:r>
              <w:tab/>
            </w:r>
            <w:r>
              <w:rPr>
                <w:rFonts w:ascii="Cambria" w:hAnsi="Cambria"/>
                <w:i w:val="0"/>
                <w:spacing w:val="-5"/>
              </w:rPr>
              <w:t>72</w:t>
            </w:r>
          </w:hyperlink>
        </w:p>
        <w:p w14:paraId="2B0FE609" w14:textId="77777777" w:rsidR="00A474F0" w:rsidRDefault="00000000">
          <w:pPr>
            <w:pStyle w:val="TDC6"/>
            <w:numPr>
              <w:ilvl w:val="3"/>
              <w:numId w:val="12"/>
            </w:numPr>
            <w:tabs>
              <w:tab w:val="left" w:pos="1149"/>
              <w:tab w:val="left" w:leader="dot" w:pos="9228"/>
            </w:tabs>
            <w:spacing w:after="100" w:line="231" w:lineRule="exact"/>
            <w:ind w:left="1149" w:hanging="609"/>
            <w:rPr>
              <w:rFonts w:ascii="Cambria"/>
              <w:i w:val="0"/>
            </w:rPr>
          </w:pPr>
          <w:hyperlink w:anchor="_bookmark35" w:history="1">
            <w:r>
              <w:rPr>
                <w:spacing w:val="-6"/>
              </w:rPr>
              <w:t>Proyectos</w:t>
            </w:r>
            <w:r>
              <w:rPr>
                <w:spacing w:val="-3"/>
              </w:rPr>
              <w:t xml:space="preserve"> </w:t>
            </w:r>
            <w:r>
              <w:rPr>
                <w:spacing w:val="-6"/>
              </w:rPr>
              <w:t>del</w:t>
            </w:r>
            <w:r>
              <w:t xml:space="preserve"> </w:t>
            </w:r>
            <w:r>
              <w:rPr>
                <w:spacing w:val="-6"/>
              </w:rPr>
              <w:t>Eje</w:t>
            </w:r>
            <w:r>
              <w:rPr>
                <w:spacing w:val="-3"/>
              </w:rPr>
              <w:t xml:space="preserve"> </w:t>
            </w:r>
            <w:r>
              <w:rPr>
                <w:spacing w:val="-10"/>
              </w:rPr>
              <w:t>4</w:t>
            </w:r>
            <w:r>
              <w:tab/>
            </w:r>
            <w:r>
              <w:rPr>
                <w:rFonts w:ascii="Cambria"/>
                <w:i w:val="0"/>
                <w:spacing w:val="-5"/>
              </w:rPr>
              <w:t>74</w:t>
            </w:r>
          </w:hyperlink>
        </w:p>
        <w:p w14:paraId="1BF8A6E3" w14:textId="77777777" w:rsidR="00A474F0" w:rsidRDefault="00000000">
          <w:pPr>
            <w:pStyle w:val="TDC6"/>
            <w:numPr>
              <w:ilvl w:val="3"/>
              <w:numId w:val="12"/>
            </w:numPr>
            <w:tabs>
              <w:tab w:val="left" w:pos="1188"/>
              <w:tab w:val="left" w:leader="dot" w:pos="9228"/>
            </w:tabs>
            <w:spacing w:before="96"/>
            <w:ind w:left="1188" w:hanging="648"/>
            <w:rPr>
              <w:rFonts w:ascii="Cambria" w:hAnsi="Cambria"/>
              <w:i w:val="0"/>
            </w:rPr>
          </w:pPr>
          <w:hyperlink w:anchor="_bookmark36" w:history="1">
            <w:r>
              <w:rPr>
                <w:spacing w:val="-2"/>
              </w:rPr>
              <w:t>Lineamiento</w:t>
            </w:r>
            <w:r>
              <w:rPr>
                <w:spacing w:val="-11"/>
              </w:rPr>
              <w:t xml:space="preserve"> </w:t>
            </w:r>
            <w:r>
              <w:rPr>
                <w:spacing w:val="-2"/>
              </w:rPr>
              <w:t>de</w:t>
            </w:r>
            <w:r>
              <w:rPr>
                <w:spacing w:val="-10"/>
              </w:rPr>
              <w:t xml:space="preserve"> </w:t>
            </w:r>
            <w:r>
              <w:rPr>
                <w:spacing w:val="-2"/>
              </w:rPr>
              <w:t>política</w:t>
            </w:r>
            <w:r>
              <w:tab/>
            </w:r>
            <w:r>
              <w:rPr>
                <w:rFonts w:ascii="Cambria" w:hAnsi="Cambria"/>
                <w:i w:val="0"/>
                <w:spacing w:val="-5"/>
              </w:rPr>
              <w:t>74</w:t>
            </w:r>
          </w:hyperlink>
        </w:p>
        <w:p w14:paraId="2D270E1C" w14:textId="77777777" w:rsidR="00A474F0" w:rsidRDefault="00000000">
          <w:pPr>
            <w:pStyle w:val="TDC5"/>
            <w:numPr>
              <w:ilvl w:val="2"/>
              <w:numId w:val="12"/>
            </w:numPr>
            <w:tabs>
              <w:tab w:val="left" w:pos="1048"/>
              <w:tab w:val="left" w:leader="dot" w:pos="9228"/>
            </w:tabs>
            <w:spacing w:before="18" w:line="292" w:lineRule="auto"/>
            <w:ind w:left="540" w:firstLine="0"/>
            <w:rPr>
              <w:rFonts w:ascii="Cambria" w:hAnsi="Cambria"/>
              <w:i w:val="0"/>
            </w:rPr>
          </w:pPr>
          <w:hyperlink w:anchor="_bookmark37" w:history="1">
            <w:r>
              <w:rPr>
                <w:w w:val="90"/>
              </w:rPr>
              <w:t>EJE 5. TALENTO HUMANO PARA EL DESARROLLO CIENTÍFICO, TECNOLÓGICO E INDUSTRIAL</w:t>
            </w:r>
          </w:hyperlink>
          <w:r>
            <w:t xml:space="preserve"> </w:t>
          </w:r>
          <w:hyperlink w:anchor="_bookmark37" w:history="1">
            <w:r>
              <w:rPr>
                <w:w w:val="90"/>
              </w:rPr>
              <w:t>EN</w:t>
            </w:r>
            <w:r>
              <w:rPr>
                <w:spacing w:val="-7"/>
                <w:w w:val="90"/>
              </w:rPr>
              <w:t xml:space="preserve"> </w:t>
            </w:r>
            <w:r>
              <w:rPr>
                <w:spacing w:val="-2"/>
              </w:rPr>
              <w:t>SALUD</w:t>
            </w:r>
            <w:r>
              <w:tab/>
            </w:r>
            <w:r>
              <w:rPr>
                <w:rFonts w:ascii="Cambria" w:hAnsi="Cambria"/>
                <w:i w:val="0"/>
                <w:spacing w:val="-5"/>
              </w:rPr>
              <w:t>76</w:t>
            </w:r>
          </w:hyperlink>
        </w:p>
        <w:p w14:paraId="4E551220" w14:textId="77777777" w:rsidR="00A474F0" w:rsidRDefault="00000000">
          <w:pPr>
            <w:pStyle w:val="TDC4"/>
            <w:numPr>
              <w:ilvl w:val="3"/>
              <w:numId w:val="12"/>
            </w:numPr>
            <w:tabs>
              <w:tab w:val="left" w:pos="1156"/>
              <w:tab w:val="left" w:leader="dot" w:pos="9228"/>
            </w:tabs>
            <w:spacing w:line="222" w:lineRule="exact"/>
            <w:ind w:left="1156" w:hanging="616"/>
            <w:rPr>
              <w:rFonts w:ascii="Cambria"/>
              <w:i w:val="0"/>
            </w:rPr>
          </w:pPr>
          <w:hyperlink w:anchor="_bookmark38" w:history="1">
            <w:r>
              <w:rPr>
                <w:spacing w:val="-4"/>
              </w:rPr>
              <w:t>Proyectos</w:t>
            </w:r>
            <w:r>
              <w:rPr>
                <w:spacing w:val="-6"/>
              </w:rPr>
              <w:t xml:space="preserve"> </w:t>
            </w:r>
            <w:r>
              <w:rPr>
                <w:spacing w:val="-4"/>
              </w:rPr>
              <w:t>del eje</w:t>
            </w:r>
            <w:r>
              <w:rPr>
                <w:spacing w:val="-5"/>
              </w:rPr>
              <w:t xml:space="preserve"> </w:t>
            </w:r>
            <w:r>
              <w:rPr>
                <w:spacing w:val="-10"/>
              </w:rPr>
              <w:t>5</w:t>
            </w:r>
            <w:r>
              <w:tab/>
            </w:r>
            <w:r>
              <w:rPr>
                <w:rFonts w:ascii="Cambria"/>
                <w:i w:val="0"/>
                <w:spacing w:val="-5"/>
              </w:rPr>
              <w:t>77</w:t>
            </w:r>
          </w:hyperlink>
        </w:p>
        <w:p w14:paraId="30A53A2E" w14:textId="77777777" w:rsidR="00A474F0" w:rsidRDefault="00000000">
          <w:pPr>
            <w:pStyle w:val="TDC6"/>
            <w:numPr>
              <w:ilvl w:val="3"/>
              <w:numId w:val="12"/>
            </w:numPr>
            <w:tabs>
              <w:tab w:val="left" w:pos="1195"/>
              <w:tab w:val="left" w:leader="dot" w:pos="9228"/>
            </w:tabs>
            <w:spacing w:before="44"/>
            <w:ind w:left="1195" w:hanging="655"/>
            <w:rPr>
              <w:rFonts w:ascii="Cambria" w:hAnsi="Cambria"/>
              <w:i w:val="0"/>
            </w:rPr>
          </w:pPr>
          <w:hyperlink w:anchor="_bookmark39" w:history="1">
            <w:r>
              <w:rPr>
                <w:spacing w:val="-4"/>
              </w:rPr>
              <w:t>Lineamientos</w:t>
            </w:r>
            <w:r>
              <w:rPr>
                <w:spacing w:val="-2"/>
              </w:rPr>
              <w:t xml:space="preserve"> </w:t>
            </w:r>
            <w:r>
              <w:rPr>
                <w:spacing w:val="-4"/>
              </w:rPr>
              <w:t>de</w:t>
            </w:r>
            <w:r>
              <w:rPr>
                <w:spacing w:val="-1"/>
              </w:rPr>
              <w:t xml:space="preserve"> </w:t>
            </w:r>
            <w:r>
              <w:rPr>
                <w:spacing w:val="-4"/>
              </w:rPr>
              <w:t>política</w:t>
            </w:r>
            <w:r>
              <w:tab/>
            </w:r>
            <w:r>
              <w:rPr>
                <w:rFonts w:ascii="Cambria" w:hAnsi="Cambria"/>
                <w:i w:val="0"/>
                <w:spacing w:val="-5"/>
              </w:rPr>
              <w:t>78</w:t>
            </w:r>
          </w:hyperlink>
        </w:p>
        <w:p w14:paraId="4DB5C768" w14:textId="77777777" w:rsidR="00A474F0" w:rsidRDefault="00000000">
          <w:pPr>
            <w:pStyle w:val="TDC5"/>
            <w:numPr>
              <w:ilvl w:val="2"/>
              <w:numId w:val="12"/>
            </w:numPr>
            <w:tabs>
              <w:tab w:val="left" w:pos="1051"/>
              <w:tab w:val="left" w:leader="dot" w:pos="9228"/>
            </w:tabs>
            <w:spacing w:line="288" w:lineRule="auto"/>
            <w:ind w:left="540" w:firstLine="0"/>
            <w:rPr>
              <w:rFonts w:ascii="Cambria" w:hAnsi="Cambria"/>
              <w:i w:val="0"/>
            </w:rPr>
          </w:pPr>
          <w:hyperlink w:anchor="_bookmark40" w:history="1">
            <w:r>
              <w:rPr>
                <w:w w:val="90"/>
              </w:rPr>
              <w:t>EJE 6. COOPERACIÓN E INTEGRACIÓN REGIONAL HACIA EL DERECHO A LA SALUD Y LA</w:t>
            </w:r>
          </w:hyperlink>
          <w:r>
            <w:rPr>
              <w:w w:val="90"/>
            </w:rPr>
            <w:t xml:space="preserve"> </w:t>
          </w:r>
          <w:hyperlink w:anchor="_bookmark40" w:history="1">
            <w:r>
              <w:rPr>
                <w:spacing w:val="-2"/>
                <w:w w:val="90"/>
              </w:rPr>
              <w:t>SOBERANÍA</w:t>
            </w:r>
            <w:r>
              <w:t xml:space="preserve"> </w:t>
            </w:r>
            <w:r>
              <w:rPr>
                <w:spacing w:val="-2"/>
              </w:rPr>
              <w:t>SANITARIA</w:t>
            </w:r>
            <w:r>
              <w:tab/>
            </w:r>
            <w:r>
              <w:rPr>
                <w:rFonts w:ascii="Cambria" w:hAnsi="Cambria"/>
                <w:i w:val="0"/>
                <w:spacing w:val="-5"/>
              </w:rPr>
              <w:t>78</w:t>
            </w:r>
          </w:hyperlink>
        </w:p>
        <w:p w14:paraId="51AFD2AC" w14:textId="77777777" w:rsidR="00A474F0" w:rsidRDefault="00000000">
          <w:pPr>
            <w:pStyle w:val="TDC6"/>
            <w:numPr>
              <w:ilvl w:val="3"/>
              <w:numId w:val="12"/>
            </w:numPr>
            <w:tabs>
              <w:tab w:val="left" w:pos="1159"/>
              <w:tab w:val="left" w:leader="dot" w:pos="9228"/>
            </w:tabs>
            <w:spacing w:line="231" w:lineRule="exact"/>
            <w:ind w:left="1159" w:hanging="619"/>
            <w:rPr>
              <w:rFonts w:ascii="Cambria"/>
              <w:i w:val="0"/>
            </w:rPr>
          </w:pPr>
          <w:hyperlink w:anchor="_bookmark41" w:history="1">
            <w:r>
              <w:rPr>
                <w:spacing w:val="-6"/>
              </w:rPr>
              <w:t>Proyectos</w:t>
            </w:r>
            <w:r>
              <w:rPr>
                <w:spacing w:val="-3"/>
              </w:rPr>
              <w:t xml:space="preserve"> </w:t>
            </w:r>
            <w:r>
              <w:rPr>
                <w:spacing w:val="-6"/>
              </w:rPr>
              <w:t>del</w:t>
            </w:r>
            <w:r>
              <w:t xml:space="preserve"> </w:t>
            </w:r>
            <w:r>
              <w:rPr>
                <w:spacing w:val="-6"/>
              </w:rPr>
              <w:t>Eje</w:t>
            </w:r>
            <w:r>
              <w:rPr>
                <w:spacing w:val="-3"/>
              </w:rPr>
              <w:t xml:space="preserve"> </w:t>
            </w:r>
            <w:r>
              <w:rPr>
                <w:spacing w:val="-10"/>
              </w:rPr>
              <w:t>6</w:t>
            </w:r>
            <w:r>
              <w:tab/>
            </w:r>
            <w:r>
              <w:rPr>
                <w:rFonts w:ascii="Cambria"/>
                <w:i w:val="0"/>
                <w:spacing w:val="-5"/>
              </w:rPr>
              <w:t>79</w:t>
            </w:r>
          </w:hyperlink>
        </w:p>
        <w:p w14:paraId="6131EDEB" w14:textId="77777777" w:rsidR="00A474F0" w:rsidRDefault="00000000">
          <w:pPr>
            <w:pStyle w:val="TDC6"/>
            <w:numPr>
              <w:ilvl w:val="3"/>
              <w:numId w:val="12"/>
            </w:numPr>
            <w:tabs>
              <w:tab w:val="left" w:pos="1198"/>
              <w:tab w:val="left" w:leader="dot" w:pos="9228"/>
            </w:tabs>
            <w:spacing w:before="39"/>
            <w:ind w:left="1198" w:hanging="658"/>
            <w:rPr>
              <w:rFonts w:ascii="Cambria" w:hAnsi="Cambria"/>
              <w:i w:val="0"/>
            </w:rPr>
          </w:pPr>
          <w:hyperlink w:anchor="_bookmark42" w:history="1">
            <w:r>
              <w:rPr>
                <w:spacing w:val="-4"/>
              </w:rPr>
              <w:t>Lineamientos</w:t>
            </w:r>
            <w:r>
              <w:rPr>
                <w:spacing w:val="-2"/>
              </w:rPr>
              <w:t xml:space="preserve"> </w:t>
            </w:r>
            <w:r>
              <w:rPr>
                <w:spacing w:val="-4"/>
              </w:rPr>
              <w:t>de</w:t>
            </w:r>
            <w:r>
              <w:rPr>
                <w:spacing w:val="-1"/>
              </w:rPr>
              <w:t xml:space="preserve"> </w:t>
            </w:r>
            <w:r>
              <w:rPr>
                <w:spacing w:val="-4"/>
              </w:rPr>
              <w:t>política</w:t>
            </w:r>
            <w:r>
              <w:tab/>
            </w:r>
            <w:r>
              <w:rPr>
                <w:rFonts w:ascii="Cambria" w:hAnsi="Cambria"/>
                <w:i w:val="0"/>
                <w:spacing w:val="-5"/>
              </w:rPr>
              <w:t>79</w:t>
            </w:r>
          </w:hyperlink>
        </w:p>
        <w:p w14:paraId="53813D9E" w14:textId="77777777" w:rsidR="00A474F0" w:rsidRDefault="00000000">
          <w:pPr>
            <w:pStyle w:val="TDC2"/>
            <w:numPr>
              <w:ilvl w:val="1"/>
              <w:numId w:val="12"/>
            </w:numPr>
            <w:tabs>
              <w:tab w:val="left" w:pos="717"/>
              <w:tab w:val="left" w:leader="dot" w:pos="9189"/>
            </w:tabs>
            <w:spacing w:before="45"/>
            <w:ind w:left="717" w:hanging="398"/>
            <w:rPr>
              <w:rFonts w:ascii="Cambria" w:hAnsi="Cambria"/>
            </w:rPr>
          </w:pPr>
          <w:hyperlink w:anchor="_bookmark43" w:history="1">
            <w:r>
              <w:rPr>
                <w:w w:val="85"/>
              </w:rPr>
              <w:t>PRINCIPALES</w:t>
            </w:r>
            <w:r>
              <w:rPr>
                <w:spacing w:val="16"/>
              </w:rPr>
              <w:t xml:space="preserve"> </w:t>
            </w:r>
            <w:r>
              <w:rPr>
                <w:w w:val="85"/>
              </w:rPr>
              <w:t>METAS</w:t>
            </w:r>
            <w:r>
              <w:rPr>
                <w:spacing w:val="17"/>
              </w:rPr>
              <w:t xml:space="preserve"> </w:t>
            </w:r>
            <w:r>
              <w:rPr>
                <w:w w:val="85"/>
              </w:rPr>
              <w:t>DE</w:t>
            </w:r>
            <w:r>
              <w:rPr>
                <w:spacing w:val="17"/>
              </w:rPr>
              <w:t xml:space="preserve"> </w:t>
            </w:r>
            <w:r>
              <w:rPr>
                <w:w w:val="85"/>
              </w:rPr>
              <w:t>LA</w:t>
            </w:r>
            <w:r>
              <w:rPr>
                <w:spacing w:val="17"/>
              </w:rPr>
              <w:t xml:space="preserve"> </w:t>
            </w:r>
            <w:r>
              <w:rPr>
                <w:w w:val="85"/>
              </w:rPr>
              <w:t>MISIÓN</w:t>
            </w:r>
            <w:r>
              <w:rPr>
                <w:spacing w:val="17"/>
              </w:rPr>
              <w:t xml:space="preserve"> </w:t>
            </w:r>
            <w:r>
              <w:rPr>
                <w:w w:val="85"/>
              </w:rPr>
              <w:t>DE</w:t>
            </w:r>
            <w:r>
              <w:rPr>
                <w:spacing w:val="17"/>
              </w:rPr>
              <w:t xml:space="preserve"> </w:t>
            </w:r>
            <w:r>
              <w:rPr>
                <w:w w:val="85"/>
              </w:rPr>
              <w:t>SOBERANÍA</w:t>
            </w:r>
            <w:r>
              <w:rPr>
                <w:spacing w:val="17"/>
              </w:rPr>
              <w:t xml:space="preserve"> </w:t>
            </w:r>
            <w:r>
              <w:rPr>
                <w:spacing w:val="-2"/>
                <w:w w:val="85"/>
              </w:rPr>
              <w:t>SANITARIA</w:t>
            </w:r>
            <w:r>
              <w:tab/>
            </w:r>
            <w:r>
              <w:rPr>
                <w:rFonts w:ascii="Cambria" w:hAnsi="Cambria"/>
                <w:spacing w:val="-5"/>
              </w:rPr>
              <w:t>81</w:t>
            </w:r>
          </w:hyperlink>
        </w:p>
        <w:p w14:paraId="2025A9CC" w14:textId="77777777" w:rsidR="00A474F0" w:rsidRDefault="00000000">
          <w:pPr>
            <w:pStyle w:val="TDC2"/>
            <w:numPr>
              <w:ilvl w:val="1"/>
              <w:numId w:val="12"/>
            </w:numPr>
            <w:tabs>
              <w:tab w:val="left" w:pos="719"/>
              <w:tab w:val="left" w:leader="dot" w:pos="9189"/>
            </w:tabs>
            <w:ind w:left="719" w:hanging="400"/>
            <w:rPr>
              <w:rFonts w:ascii="Cambria" w:hAnsi="Cambria"/>
            </w:rPr>
          </w:pPr>
          <w:hyperlink w:anchor="_bookmark44" w:history="1">
            <w:r>
              <w:rPr>
                <w:w w:val="90"/>
              </w:rPr>
              <w:t>MECANISMOS</w:t>
            </w:r>
            <w:r>
              <w:t xml:space="preserve"> </w:t>
            </w:r>
            <w:r>
              <w:rPr>
                <w:w w:val="90"/>
              </w:rPr>
              <w:t>DE</w:t>
            </w:r>
            <w:r>
              <w:rPr>
                <w:spacing w:val="1"/>
              </w:rPr>
              <w:t xml:space="preserve"> </w:t>
            </w:r>
            <w:r>
              <w:rPr>
                <w:w w:val="90"/>
              </w:rPr>
              <w:t>SEGUIMIENTO</w:t>
            </w:r>
            <w:r>
              <w:t xml:space="preserve"> </w:t>
            </w:r>
            <w:r>
              <w:rPr>
                <w:w w:val="90"/>
              </w:rPr>
              <w:t>Y</w:t>
            </w:r>
            <w:r>
              <w:rPr>
                <w:spacing w:val="1"/>
              </w:rPr>
              <w:t xml:space="preserve"> </w:t>
            </w:r>
            <w:r>
              <w:rPr>
                <w:spacing w:val="-2"/>
                <w:w w:val="90"/>
              </w:rPr>
              <w:t>ACCIÓN</w:t>
            </w:r>
            <w:r>
              <w:tab/>
            </w:r>
            <w:r>
              <w:rPr>
                <w:rFonts w:ascii="Cambria" w:hAnsi="Cambria"/>
                <w:spacing w:val="-5"/>
              </w:rPr>
              <w:t>83</w:t>
            </w:r>
          </w:hyperlink>
        </w:p>
        <w:p w14:paraId="5FEFB0F4" w14:textId="77777777" w:rsidR="00A474F0" w:rsidRDefault="00000000">
          <w:pPr>
            <w:pStyle w:val="TDC2"/>
            <w:numPr>
              <w:ilvl w:val="1"/>
              <w:numId w:val="12"/>
            </w:numPr>
            <w:tabs>
              <w:tab w:val="left" w:pos="701"/>
              <w:tab w:val="left" w:leader="dot" w:pos="9189"/>
            </w:tabs>
            <w:spacing w:before="44"/>
            <w:ind w:left="701" w:hanging="382"/>
            <w:rPr>
              <w:rFonts w:ascii="Cambria"/>
            </w:rPr>
          </w:pPr>
          <w:hyperlink w:anchor="_bookmark45" w:history="1">
            <w:r>
              <w:rPr>
                <w:w w:val="85"/>
              </w:rPr>
              <w:t>RECURSOS</w:t>
            </w:r>
            <w:r>
              <w:rPr>
                <w:spacing w:val="1"/>
              </w:rPr>
              <w:t xml:space="preserve"> </w:t>
            </w:r>
            <w:r>
              <w:rPr>
                <w:spacing w:val="-2"/>
              </w:rPr>
              <w:t>RELACIONADOS</w:t>
            </w:r>
            <w:r>
              <w:tab/>
            </w:r>
            <w:r>
              <w:rPr>
                <w:rFonts w:ascii="Cambria"/>
                <w:spacing w:val="-5"/>
              </w:rPr>
              <w:t>84</w:t>
            </w:r>
          </w:hyperlink>
        </w:p>
        <w:p w14:paraId="0964632D" w14:textId="77777777" w:rsidR="00A474F0" w:rsidRDefault="00000000">
          <w:pPr>
            <w:pStyle w:val="TDC1"/>
            <w:numPr>
              <w:ilvl w:val="0"/>
              <w:numId w:val="12"/>
            </w:numPr>
            <w:tabs>
              <w:tab w:val="left" w:pos="539"/>
              <w:tab w:val="left" w:leader="dot" w:pos="9174"/>
            </w:tabs>
            <w:ind w:left="539" w:hanging="439"/>
            <w:rPr>
              <w:rFonts w:ascii="Cambria"/>
            </w:rPr>
          </w:pPr>
          <w:hyperlink w:anchor="_bookmark46" w:history="1">
            <w:r>
              <w:rPr>
                <w:spacing w:val="-2"/>
              </w:rPr>
              <w:t>GLOSARIO</w:t>
            </w:r>
            <w:r>
              <w:rPr>
                <w:rFonts w:ascii="Times New Roman"/>
                <w:b w:val="0"/>
                <w:i w:val="0"/>
              </w:rPr>
              <w:tab/>
            </w:r>
            <w:r>
              <w:rPr>
                <w:rFonts w:ascii="Cambria"/>
                <w:spacing w:val="-5"/>
              </w:rPr>
              <w:t>84</w:t>
            </w:r>
          </w:hyperlink>
        </w:p>
        <w:p w14:paraId="6B3D635A" w14:textId="77777777" w:rsidR="00A474F0" w:rsidRDefault="00000000">
          <w:pPr>
            <w:pStyle w:val="TDC1"/>
            <w:numPr>
              <w:ilvl w:val="0"/>
              <w:numId w:val="12"/>
            </w:numPr>
            <w:tabs>
              <w:tab w:val="left" w:pos="539"/>
              <w:tab w:val="left" w:leader="dot" w:pos="9174"/>
            </w:tabs>
            <w:ind w:left="539" w:hanging="439"/>
            <w:rPr>
              <w:rFonts w:ascii="Cambria" w:hAnsi="Cambria"/>
            </w:rPr>
          </w:pPr>
          <w:hyperlink w:anchor="_bookmark47" w:history="1">
            <w:r>
              <w:rPr>
                <w:w w:val="85"/>
              </w:rPr>
              <w:t>REFERENCIAS</w:t>
            </w:r>
            <w:r>
              <w:rPr>
                <w:spacing w:val="-11"/>
                <w:w w:val="85"/>
              </w:rPr>
              <w:t xml:space="preserve"> </w:t>
            </w:r>
            <w:r>
              <w:rPr>
                <w:spacing w:val="-2"/>
                <w:w w:val="95"/>
              </w:rPr>
              <w:t>BIBLIOGRÁFICAS</w:t>
            </w:r>
            <w:r>
              <w:rPr>
                <w:rFonts w:ascii="Times New Roman" w:hAnsi="Times New Roman"/>
                <w:b w:val="0"/>
                <w:i w:val="0"/>
              </w:rPr>
              <w:tab/>
            </w:r>
            <w:r>
              <w:rPr>
                <w:rFonts w:ascii="Cambria" w:hAnsi="Cambria"/>
                <w:spacing w:val="-5"/>
                <w:w w:val="95"/>
              </w:rPr>
              <w:t>86</w:t>
            </w:r>
          </w:hyperlink>
        </w:p>
      </w:sdtContent>
    </w:sdt>
    <w:p w14:paraId="2D1961C4" w14:textId="77777777" w:rsidR="00A474F0" w:rsidRDefault="00A474F0">
      <w:pPr>
        <w:rPr>
          <w:rFonts w:ascii="Cambria" w:hAnsi="Cambria"/>
        </w:rPr>
        <w:sectPr w:rsidR="00A474F0" w:rsidSect="002C497B">
          <w:type w:val="continuous"/>
          <w:pgSz w:w="12240" w:h="15840"/>
          <w:pgMar w:top="1739" w:right="1320" w:bottom="1381" w:left="1340" w:header="750" w:footer="1043" w:gutter="0"/>
          <w:cols w:space="720"/>
        </w:sectPr>
      </w:pPr>
    </w:p>
    <w:p w14:paraId="41C86F99" w14:textId="77777777" w:rsidR="00A474F0" w:rsidRDefault="00A474F0">
      <w:pPr>
        <w:pStyle w:val="Textoindependiente"/>
        <w:spacing w:before="39"/>
        <w:rPr>
          <w:rFonts w:ascii="Cambria"/>
          <w:b/>
          <w:i/>
          <w:sz w:val="24"/>
        </w:rPr>
      </w:pPr>
    </w:p>
    <w:p w14:paraId="416E20CA" w14:textId="77777777" w:rsidR="00A474F0" w:rsidRDefault="00000000">
      <w:pPr>
        <w:pStyle w:val="Ttulo2"/>
        <w:ind w:left="100"/>
      </w:pPr>
      <w:r>
        <w:rPr>
          <w:w w:val="90"/>
        </w:rPr>
        <w:t>ÍNDICE</w:t>
      </w:r>
      <w:r>
        <w:t xml:space="preserve"> </w:t>
      </w:r>
      <w:r>
        <w:rPr>
          <w:w w:val="90"/>
        </w:rPr>
        <w:t>DE</w:t>
      </w:r>
      <w:r>
        <w:t xml:space="preserve"> </w:t>
      </w:r>
      <w:r>
        <w:rPr>
          <w:spacing w:val="-2"/>
          <w:w w:val="90"/>
        </w:rPr>
        <w:t>TABLAS</w:t>
      </w:r>
    </w:p>
    <w:p w14:paraId="38ECC7EA" w14:textId="77777777" w:rsidR="00A474F0" w:rsidRDefault="00000000">
      <w:pPr>
        <w:pStyle w:val="Textoindependiente"/>
        <w:spacing w:before="227" w:line="456" w:lineRule="auto"/>
        <w:ind w:left="100" w:right="609"/>
      </w:pPr>
      <w:r>
        <w:rPr>
          <w:spacing w:val="-6"/>
        </w:rPr>
        <w:t xml:space="preserve">Tabla 1. Ejes y proyectos de la Misión de Soberanía Sanitaria y Bienestar Social 2024-2033. </w:t>
      </w:r>
      <w:r>
        <w:t>Tabla</w:t>
      </w:r>
      <w:r>
        <w:rPr>
          <w:spacing w:val="-9"/>
        </w:rPr>
        <w:t xml:space="preserve"> </w:t>
      </w:r>
      <w:r>
        <w:t>2.</w:t>
      </w:r>
      <w:r>
        <w:rPr>
          <w:spacing w:val="-9"/>
        </w:rPr>
        <w:t xml:space="preserve"> </w:t>
      </w:r>
      <w:r>
        <w:t>Retos</w:t>
      </w:r>
      <w:r>
        <w:rPr>
          <w:spacing w:val="-9"/>
        </w:rPr>
        <w:t xml:space="preserve"> </w:t>
      </w:r>
      <w:r>
        <w:t>y</w:t>
      </w:r>
      <w:r>
        <w:rPr>
          <w:spacing w:val="-9"/>
        </w:rPr>
        <w:t xml:space="preserve"> </w:t>
      </w:r>
      <w:r>
        <w:t>Misiones</w:t>
      </w:r>
      <w:r>
        <w:rPr>
          <w:spacing w:val="-9"/>
        </w:rPr>
        <w:t xml:space="preserve"> </w:t>
      </w:r>
      <w:r>
        <w:t>para</w:t>
      </w:r>
      <w:r>
        <w:rPr>
          <w:spacing w:val="-9"/>
        </w:rPr>
        <w:t xml:space="preserve"> </w:t>
      </w:r>
      <w:r>
        <w:t>el</w:t>
      </w:r>
      <w:r>
        <w:rPr>
          <w:spacing w:val="-9"/>
        </w:rPr>
        <w:t xml:space="preserve"> </w:t>
      </w:r>
      <w:r>
        <w:t>2033.</w:t>
      </w:r>
    </w:p>
    <w:p w14:paraId="6EBE3060" w14:textId="77777777" w:rsidR="00A474F0" w:rsidRDefault="00000000">
      <w:pPr>
        <w:pStyle w:val="Textoindependiente"/>
        <w:spacing w:line="268" w:lineRule="auto"/>
        <w:ind w:left="100"/>
      </w:pPr>
      <w:r>
        <w:rPr>
          <w:spacing w:val="-2"/>
        </w:rPr>
        <w:t>Tabla</w:t>
      </w:r>
      <w:r>
        <w:rPr>
          <w:spacing w:val="-14"/>
        </w:rPr>
        <w:t xml:space="preserve"> </w:t>
      </w:r>
      <w:r>
        <w:rPr>
          <w:spacing w:val="-2"/>
        </w:rPr>
        <w:t>3.</w:t>
      </w:r>
      <w:r>
        <w:rPr>
          <w:spacing w:val="-13"/>
        </w:rPr>
        <w:t xml:space="preserve"> </w:t>
      </w:r>
      <w:r>
        <w:rPr>
          <w:spacing w:val="-2"/>
        </w:rPr>
        <w:t>Transformaciones</w:t>
      </w:r>
      <w:r>
        <w:rPr>
          <w:spacing w:val="-13"/>
        </w:rPr>
        <w:t xml:space="preserve"> </w:t>
      </w:r>
      <w:r>
        <w:rPr>
          <w:spacing w:val="-2"/>
        </w:rPr>
        <w:t>del</w:t>
      </w:r>
      <w:r>
        <w:rPr>
          <w:spacing w:val="-14"/>
        </w:rPr>
        <w:t xml:space="preserve"> </w:t>
      </w:r>
      <w:r>
        <w:rPr>
          <w:spacing w:val="-2"/>
        </w:rPr>
        <w:t>PND</w:t>
      </w:r>
      <w:r>
        <w:rPr>
          <w:spacing w:val="-13"/>
        </w:rPr>
        <w:t xml:space="preserve"> </w:t>
      </w:r>
      <w:r>
        <w:rPr>
          <w:spacing w:val="-2"/>
        </w:rPr>
        <w:t>2022-2026</w:t>
      </w:r>
      <w:r>
        <w:rPr>
          <w:spacing w:val="-13"/>
        </w:rPr>
        <w:t xml:space="preserve"> </w:t>
      </w:r>
      <w:r>
        <w:rPr>
          <w:spacing w:val="-2"/>
        </w:rPr>
        <w:t>y</w:t>
      </w:r>
      <w:r>
        <w:rPr>
          <w:spacing w:val="-13"/>
        </w:rPr>
        <w:t xml:space="preserve"> </w:t>
      </w:r>
      <w:r>
        <w:rPr>
          <w:spacing w:val="-2"/>
        </w:rPr>
        <w:t>principales</w:t>
      </w:r>
      <w:r>
        <w:rPr>
          <w:spacing w:val="-14"/>
        </w:rPr>
        <w:t xml:space="preserve"> </w:t>
      </w:r>
      <w:r>
        <w:rPr>
          <w:spacing w:val="-2"/>
        </w:rPr>
        <w:t>metas</w:t>
      </w:r>
      <w:r>
        <w:rPr>
          <w:spacing w:val="-13"/>
        </w:rPr>
        <w:t xml:space="preserve"> </w:t>
      </w:r>
      <w:r>
        <w:rPr>
          <w:spacing w:val="-2"/>
        </w:rPr>
        <w:t>orientadoras</w:t>
      </w:r>
      <w:r>
        <w:rPr>
          <w:spacing w:val="-13"/>
        </w:rPr>
        <w:t xml:space="preserve"> </w:t>
      </w:r>
      <w:r>
        <w:rPr>
          <w:spacing w:val="-2"/>
        </w:rPr>
        <w:t>de</w:t>
      </w:r>
      <w:r>
        <w:rPr>
          <w:spacing w:val="-14"/>
        </w:rPr>
        <w:t xml:space="preserve"> </w:t>
      </w:r>
      <w:r>
        <w:rPr>
          <w:spacing w:val="-2"/>
        </w:rPr>
        <w:t>la</w:t>
      </w:r>
      <w:r>
        <w:rPr>
          <w:spacing w:val="-13"/>
        </w:rPr>
        <w:t xml:space="preserve"> </w:t>
      </w:r>
      <w:r>
        <w:rPr>
          <w:spacing w:val="-2"/>
        </w:rPr>
        <w:t>Misión</w:t>
      </w:r>
      <w:r>
        <w:rPr>
          <w:spacing w:val="-13"/>
        </w:rPr>
        <w:t xml:space="preserve"> </w:t>
      </w:r>
      <w:r>
        <w:rPr>
          <w:spacing w:val="-2"/>
        </w:rPr>
        <w:t>de Soberanía</w:t>
      </w:r>
      <w:r>
        <w:rPr>
          <w:spacing w:val="-8"/>
        </w:rPr>
        <w:t xml:space="preserve"> </w:t>
      </w:r>
      <w:r>
        <w:rPr>
          <w:spacing w:val="-2"/>
        </w:rPr>
        <w:t>Sanitaria</w:t>
      </w:r>
      <w:r>
        <w:rPr>
          <w:spacing w:val="-8"/>
        </w:rPr>
        <w:t xml:space="preserve"> </w:t>
      </w:r>
      <w:r>
        <w:rPr>
          <w:spacing w:val="-2"/>
        </w:rPr>
        <w:t>y</w:t>
      </w:r>
      <w:r>
        <w:rPr>
          <w:spacing w:val="-8"/>
        </w:rPr>
        <w:t xml:space="preserve"> </w:t>
      </w:r>
      <w:r>
        <w:rPr>
          <w:spacing w:val="-2"/>
        </w:rPr>
        <w:t>Bienestar</w:t>
      </w:r>
      <w:r>
        <w:rPr>
          <w:spacing w:val="-8"/>
        </w:rPr>
        <w:t xml:space="preserve"> </w:t>
      </w:r>
      <w:r>
        <w:rPr>
          <w:spacing w:val="-2"/>
        </w:rPr>
        <w:t>Social.</w:t>
      </w:r>
    </w:p>
    <w:p w14:paraId="1152C0F3" w14:textId="77777777" w:rsidR="00A474F0" w:rsidRDefault="00000000">
      <w:pPr>
        <w:pStyle w:val="Textoindependiente"/>
        <w:spacing w:before="196" w:line="264" w:lineRule="auto"/>
        <w:ind w:left="100"/>
      </w:pPr>
      <w:r>
        <w:rPr>
          <w:spacing w:val="-4"/>
        </w:rPr>
        <w:t>Tabla</w:t>
      </w:r>
      <w:r>
        <w:rPr>
          <w:spacing w:val="-5"/>
        </w:rPr>
        <w:t xml:space="preserve"> </w:t>
      </w:r>
      <w:r>
        <w:rPr>
          <w:spacing w:val="-4"/>
        </w:rPr>
        <w:t>4.</w:t>
      </w:r>
      <w:r>
        <w:rPr>
          <w:spacing w:val="-5"/>
        </w:rPr>
        <w:t xml:space="preserve"> </w:t>
      </w:r>
      <w:r>
        <w:rPr>
          <w:spacing w:val="-4"/>
        </w:rPr>
        <w:t>Comparación</w:t>
      </w:r>
      <w:r>
        <w:rPr>
          <w:spacing w:val="-5"/>
        </w:rPr>
        <w:t xml:space="preserve"> </w:t>
      </w:r>
      <w:r>
        <w:rPr>
          <w:spacing w:val="-4"/>
        </w:rPr>
        <w:t>de</w:t>
      </w:r>
      <w:r>
        <w:rPr>
          <w:spacing w:val="-5"/>
        </w:rPr>
        <w:t xml:space="preserve"> </w:t>
      </w:r>
      <w:r>
        <w:rPr>
          <w:spacing w:val="-4"/>
        </w:rPr>
        <w:t>casos</w:t>
      </w:r>
      <w:r>
        <w:rPr>
          <w:spacing w:val="-5"/>
        </w:rPr>
        <w:t xml:space="preserve"> </w:t>
      </w:r>
      <w:r>
        <w:rPr>
          <w:spacing w:val="-4"/>
        </w:rPr>
        <w:t>notificados</w:t>
      </w:r>
      <w:r>
        <w:rPr>
          <w:spacing w:val="-5"/>
        </w:rPr>
        <w:t xml:space="preserve"> </w:t>
      </w:r>
      <w:r>
        <w:rPr>
          <w:spacing w:val="-4"/>
        </w:rPr>
        <w:t>de</w:t>
      </w:r>
      <w:r>
        <w:rPr>
          <w:spacing w:val="-5"/>
        </w:rPr>
        <w:t xml:space="preserve"> </w:t>
      </w:r>
      <w:r>
        <w:rPr>
          <w:spacing w:val="-4"/>
        </w:rPr>
        <w:t>eventos</w:t>
      </w:r>
      <w:r>
        <w:rPr>
          <w:spacing w:val="-5"/>
        </w:rPr>
        <w:t xml:space="preserve"> </w:t>
      </w:r>
      <w:r>
        <w:rPr>
          <w:spacing w:val="-4"/>
        </w:rPr>
        <w:t>priorizados,</w:t>
      </w:r>
      <w:r>
        <w:rPr>
          <w:spacing w:val="-5"/>
        </w:rPr>
        <w:t xml:space="preserve"> </w:t>
      </w:r>
      <w:r>
        <w:rPr>
          <w:spacing w:val="-4"/>
        </w:rPr>
        <w:t>de</w:t>
      </w:r>
      <w:r>
        <w:rPr>
          <w:spacing w:val="-5"/>
        </w:rPr>
        <w:t xml:space="preserve"> </w:t>
      </w:r>
      <w:r>
        <w:rPr>
          <w:spacing w:val="-4"/>
        </w:rPr>
        <w:t>baja</w:t>
      </w:r>
      <w:r>
        <w:rPr>
          <w:spacing w:val="-5"/>
        </w:rPr>
        <w:t xml:space="preserve"> </w:t>
      </w:r>
      <w:r>
        <w:rPr>
          <w:spacing w:val="-4"/>
        </w:rPr>
        <w:t>frecuencia,</w:t>
      </w:r>
      <w:r>
        <w:rPr>
          <w:spacing w:val="-5"/>
        </w:rPr>
        <w:t xml:space="preserve"> </w:t>
      </w:r>
      <w:r>
        <w:rPr>
          <w:spacing w:val="-4"/>
        </w:rPr>
        <w:t xml:space="preserve">Colombia, </w:t>
      </w:r>
      <w:r>
        <w:t>Boletín epidemiológico 47 de 2023.</w:t>
      </w:r>
    </w:p>
    <w:p w14:paraId="2EC0D750" w14:textId="77777777" w:rsidR="00A474F0" w:rsidRDefault="00000000">
      <w:pPr>
        <w:pStyle w:val="Textoindependiente"/>
        <w:spacing w:before="202" w:line="264" w:lineRule="auto"/>
        <w:ind w:left="100"/>
      </w:pPr>
      <w:r>
        <w:rPr>
          <w:spacing w:val="-4"/>
        </w:rPr>
        <w:t xml:space="preserve">Tabla 5. Principales políticas del orden nacional relacionadas con el ecosistema de política pública </w:t>
      </w:r>
      <w:r>
        <w:t>para</w:t>
      </w:r>
      <w:r>
        <w:rPr>
          <w:spacing w:val="-10"/>
        </w:rPr>
        <w:t xml:space="preserve"> </w:t>
      </w:r>
      <w:r>
        <w:t>la</w:t>
      </w:r>
      <w:r>
        <w:rPr>
          <w:spacing w:val="-10"/>
        </w:rPr>
        <w:t xml:space="preserve"> </w:t>
      </w:r>
      <w:r>
        <w:t>Soberanía</w:t>
      </w:r>
      <w:r>
        <w:rPr>
          <w:spacing w:val="-10"/>
        </w:rPr>
        <w:t xml:space="preserve"> </w:t>
      </w:r>
      <w:r>
        <w:t>Sanitaria.</w:t>
      </w:r>
    </w:p>
    <w:p w14:paraId="3710D1E8" w14:textId="77777777" w:rsidR="00A474F0" w:rsidRDefault="00000000">
      <w:pPr>
        <w:pStyle w:val="Textoindependiente"/>
        <w:spacing w:before="206" w:line="456" w:lineRule="auto"/>
        <w:ind w:left="100" w:right="1631"/>
      </w:pPr>
      <w:r>
        <w:rPr>
          <w:spacing w:val="-6"/>
        </w:rPr>
        <w:t xml:space="preserve">Tabla 6. Principales metas de la Misión de Soberanía Sanitaria y Bienestar Social. </w:t>
      </w:r>
      <w:r>
        <w:t>Tabla</w:t>
      </w:r>
      <w:r>
        <w:rPr>
          <w:spacing w:val="-9"/>
        </w:rPr>
        <w:t xml:space="preserve"> </w:t>
      </w:r>
      <w:r>
        <w:t>7.</w:t>
      </w:r>
      <w:r>
        <w:rPr>
          <w:spacing w:val="-9"/>
        </w:rPr>
        <w:t xml:space="preserve"> </w:t>
      </w:r>
      <w:r>
        <w:t>Cronograma</w:t>
      </w:r>
      <w:r>
        <w:rPr>
          <w:spacing w:val="-9"/>
        </w:rPr>
        <w:t xml:space="preserve"> </w:t>
      </w:r>
      <w:r>
        <w:t>de</w:t>
      </w:r>
      <w:r>
        <w:rPr>
          <w:spacing w:val="-9"/>
        </w:rPr>
        <w:t xml:space="preserve"> </w:t>
      </w:r>
      <w:r>
        <w:t>seguimiento.</w:t>
      </w:r>
    </w:p>
    <w:p w14:paraId="1B5193D1" w14:textId="77777777" w:rsidR="00A474F0" w:rsidRDefault="00000000">
      <w:pPr>
        <w:pStyle w:val="Textoindependiente"/>
        <w:spacing w:line="252" w:lineRule="exact"/>
        <w:ind w:left="100"/>
      </w:pPr>
      <w:r>
        <w:rPr>
          <w:spacing w:val="-6"/>
        </w:rPr>
        <w:t>Tabla</w:t>
      </w:r>
      <w:r>
        <w:rPr>
          <w:spacing w:val="-7"/>
        </w:rPr>
        <w:t xml:space="preserve"> </w:t>
      </w:r>
      <w:r>
        <w:rPr>
          <w:spacing w:val="-6"/>
        </w:rPr>
        <w:t>8. Financiamiento de la</w:t>
      </w:r>
      <w:r>
        <w:rPr>
          <w:spacing w:val="-7"/>
        </w:rPr>
        <w:t xml:space="preserve"> </w:t>
      </w:r>
      <w:r>
        <w:rPr>
          <w:spacing w:val="-6"/>
        </w:rPr>
        <w:t>Misión de Soberanía Sanitaria</w:t>
      </w:r>
      <w:r>
        <w:rPr>
          <w:spacing w:val="-7"/>
        </w:rPr>
        <w:t xml:space="preserve"> </w:t>
      </w:r>
      <w:r>
        <w:rPr>
          <w:spacing w:val="-6"/>
        </w:rPr>
        <w:t>y Bienestar Social.</w:t>
      </w:r>
    </w:p>
    <w:p w14:paraId="23A066EF" w14:textId="77777777" w:rsidR="00A474F0" w:rsidRDefault="00000000">
      <w:pPr>
        <w:pStyle w:val="Ttulo2"/>
        <w:spacing w:before="227"/>
        <w:ind w:left="100"/>
      </w:pPr>
      <w:r>
        <w:rPr>
          <w:w w:val="90"/>
        </w:rPr>
        <w:t>ÍNDICE</w:t>
      </w:r>
      <w:r>
        <w:rPr>
          <w:spacing w:val="-1"/>
        </w:rPr>
        <w:t xml:space="preserve"> </w:t>
      </w:r>
      <w:r>
        <w:rPr>
          <w:w w:val="90"/>
        </w:rPr>
        <w:t>DE</w:t>
      </w:r>
      <w:r>
        <w:t xml:space="preserve"> </w:t>
      </w:r>
      <w:r>
        <w:rPr>
          <w:spacing w:val="-2"/>
          <w:w w:val="90"/>
        </w:rPr>
        <w:t>GRÁFICOS</w:t>
      </w:r>
    </w:p>
    <w:p w14:paraId="5B99A687" w14:textId="77777777" w:rsidR="00A474F0" w:rsidRDefault="00000000">
      <w:pPr>
        <w:pStyle w:val="Textoindependiente"/>
        <w:spacing w:before="227"/>
        <w:ind w:left="100"/>
      </w:pPr>
      <w:r>
        <w:rPr>
          <w:spacing w:val="-6"/>
        </w:rPr>
        <w:t>Gráfico</w:t>
      </w:r>
      <w:r>
        <w:rPr>
          <w:spacing w:val="-9"/>
        </w:rPr>
        <w:t xml:space="preserve"> </w:t>
      </w:r>
      <w:r>
        <w:rPr>
          <w:spacing w:val="-6"/>
        </w:rPr>
        <w:t>1.</w:t>
      </w:r>
      <w:r>
        <w:rPr>
          <w:spacing w:val="-8"/>
        </w:rPr>
        <w:t xml:space="preserve"> </w:t>
      </w:r>
      <w:r>
        <w:rPr>
          <w:spacing w:val="-6"/>
        </w:rPr>
        <w:t>Dosis</w:t>
      </w:r>
      <w:r>
        <w:rPr>
          <w:spacing w:val="-8"/>
        </w:rPr>
        <w:t xml:space="preserve"> </w:t>
      </w:r>
      <w:r>
        <w:rPr>
          <w:spacing w:val="-6"/>
        </w:rPr>
        <w:t>de</w:t>
      </w:r>
      <w:r>
        <w:rPr>
          <w:spacing w:val="-8"/>
        </w:rPr>
        <w:t xml:space="preserve"> </w:t>
      </w:r>
      <w:r>
        <w:rPr>
          <w:spacing w:val="-6"/>
        </w:rPr>
        <w:t>vacunas</w:t>
      </w:r>
      <w:r>
        <w:rPr>
          <w:spacing w:val="-8"/>
        </w:rPr>
        <w:t xml:space="preserve"> </w:t>
      </w:r>
      <w:r>
        <w:rPr>
          <w:spacing w:val="-6"/>
        </w:rPr>
        <w:t>fabricadas</w:t>
      </w:r>
      <w:r>
        <w:rPr>
          <w:spacing w:val="-8"/>
        </w:rPr>
        <w:t xml:space="preserve"> </w:t>
      </w:r>
      <w:r>
        <w:rPr>
          <w:spacing w:val="-6"/>
        </w:rPr>
        <w:t>en</w:t>
      </w:r>
      <w:r>
        <w:rPr>
          <w:spacing w:val="-8"/>
        </w:rPr>
        <w:t xml:space="preserve"> </w:t>
      </w:r>
      <w:r>
        <w:rPr>
          <w:spacing w:val="-6"/>
        </w:rPr>
        <w:t>Colombia</w:t>
      </w:r>
      <w:r>
        <w:rPr>
          <w:spacing w:val="-8"/>
        </w:rPr>
        <w:t xml:space="preserve"> </w:t>
      </w:r>
      <w:r>
        <w:rPr>
          <w:spacing w:val="-6"/>
        </w:rPr>
        <w:t>en</w:t>
      </w:r>
      <w:r>
        <w:rPr>
          <w:spacing w:val="-8"/>
        </w:rPr>
        <w:t xml:space="preserve"> </w:t>
      </w:r>
      <w:r>
        <w:rPr>
          <w:spacing w:val="-6"/>
        </w:rPr>
        <w:t>1979.</w:t>
      </w:r>
    </w:p>
    <w:p w14:paraId="309682BA" w14:textId="77777777" w:rsidR="00A474F0" w:rsidRDefault="00000000">
      <w:pPr>
        <w:pStyle w:val="Textoindependiente"/>
        <w:spacing w:before="227"/>
        <w:ind w:left="100"/>
      </w:pPr>
      <w:r>
        <w:rPr>
          <w:spacing w:val="-4"/>
        </w:rPr>
        <w:t>Gráfico</w:t>
      </w:r>
      <w:r>
        <w:rPr>
          <w:spacing w:val="-11"/>
        </w:rPr>
        <w:t xml:space="preserve"> </w:t>
      </w:r>
      <w:r>
        <w:rPr>
          <w:spacing w:val="-4"/>
        </w:rPr>
        <w:t>2.</w:t>
      </w:r>
      <w:r>
        <w:rPr>
          <w:spacing w:val="-11"/>
        </w:rPr>
        <w:t xml:space="preserve"> </w:t>
      </w:r>
      <w:r>
        <w:rPr>
          <w:spacing w:val="-4"/>
        </w:rPr>
        <w:t>Tipos</w:t>
      </w:r>
      <w:r>
        <w:rPr>
          <w:spacing w:val="-11"/>
        </w:rPr>
        <w:t xml:space="preserve"> </w:t>
      </w:r>
      <w:r>
        <w:rPr>
          <w:spacing w:val="-4"/>
        </w:rPr>
        <w:t>de</w:t>
      </w:r>
      <w:r>
        <w:rPr>
          <w:spacing w:val="-11"/>
        </w:rPr>
        <w:t xml:space="preserve"> </w:t>
      </w:r>
      <w:r>
        <w:rPr>
          <w:spacing w:val="-4"/>
        </w:rPr>
        <w:t>proyectos</w:t>
      </w:r>
      <w:r>
        <w:rPr>
          <w:spacing w:val="-11"/>
        </w:rPr>
        <w:t xml:space="preserve"> </w:t>
      </w:r>
      <w:r>
        <w:rPr>
          <w:spacing w:val="-4"/>
        </w:rPr>
        <w:t>financiados</w:t>
      </w:r>
      <w:r>
        <w:rPr>
          <w:spacing w:val="-10"/>
        </w:rPr>
        <w:t xml:space="preserve"> </w:t>
      </w:r>
      <w:r>
        <w:rPr>
          <w:spacing w:val="-4"/>
        </w:rPr>
        <w:t>en</w:t>
      </w:r>
      <w:r>
        <w:rPr>
          <w:spacing w:val="-11"/>
        </w:rPr>
        <w:t xml:space="preserve"> </w:t>
      </w:r>
      <w:r>
        <w:rPr>
          <w:spacing w:val="-4"/>
        </w:rPr>
        <w:t>el</w:t>
      </w:r>
      <w:r>
        <w:rPr>
          <w:spacing w:val="-11"/>
        </w:rPr>
        <w:t xml:space="preserve"> </w:t>
      </w:r>
      <w:r>
        <w:rPr>
          <w:spacing w:val="-4"/>
        </w:rPr>
        <w:t>área</w:t>
      </w:r>
      <w:r>
        <w:rPr>
          <w:spacing w:val="-11"/>
        </w:rPr>
        <w:t xml:space="preserve"> </w:t>
      </w:r>
      <w:r>
        <w:rPr>
          <w:spacing w:val="-4"/>
        </w:rPr>
        <w:t>de</w:t>
      </w:r>
      <w:r>
        <w:rPr>
          <w:spacing w:val="-11"/>
        </w:rPr>
        <w:t xml:space="preserve"> </w:t>
      </w:r>
      <w:r>
        <w:rPr>
          <w:spacing w:val="-4"/>
        </w:rPr>
        <w:t>ciencias</w:t>
      </w:r>
      <w:r>
        <w:rPr>
          <w:spacing w:val="-10"/>
        </w:rPr>
        <w:t xml:space="preserve"> </w:t>
      </w:r>
      <w:r>
        <w:rPr>
          <w:spacing w:val="-4"/>
        </w:rPr>
        <w:t>de</w:t>
      </w:r>
      <w:r>
        <w:rPr>
          <w:spacing w:val="-11"/>
        </w:rPr>
        <w:t xml:space="preserve"> </w:t>
      </w:r>
      <w:r>
        <w:rPr>
          <w:spacing w:val="-4"/>
        </w:rPr>
        <w:t>la</w:t>
      </w:r>
      <w:r>
        <w:rPr>
          <w:spacing w:val="-11"/>
        </w:rPr>
        <w:t xml:space="preserve"> </w:t>
      </w:r>
      <w:r>
        <w:rPr>
          <w:spacing w:val="-4"/>
        </w:rPr>
        <w:t>slaud,</w:t>
      </w:r>
      <w:r>
        <w:rPr>
          <w:spacing w:val="-11"/>
        </w:rPr>
        <w:t xml:space="preserve"> </w:t>
      </w:r>
      <w:r>
        <w:rPr>
          <w:spacing w:val="-4"/>
        </w:rPr>
        <w:t>2014-2023.</w:t>
      </w:r>
    </w:p>
    <w:p w14:paraId="1921F2D0" w14:textId="77777777" w:rsidR="00A474F0" w:rsidRDefault="00000000">
      <w:pPr>
        <w:pStyle w:val="Textoindependiente"/>
        <w:spacing w:before="227" w:line="264" w:lineRule="auto"/>
        <w:ind w:left="100" w:right="609"/>
      </w:pPr>
      <w:r>
        <w:rPr>
          <w:spacing w:val="-2"/>
        </w:rPr>
        <w:t>Gráfico</w:t>
      </w:r>
      <w:r>
        <w:rPr>
          <w:spacing w:val="-14"/>
        </w:rPr>
        <w:t xml:space="preserve"> </w:t>
      </w:r>
      <w:r>
        <w:rPr>
          <w:spacing w:val="-2"/>
        </w:rPr>
        <w:t>3.</w:t>
      </w:r>
      <w:r>
        <w:rPr>
          <w:spacing w:val="-13"/>
        </w:rPr>
        <w:t xml:space="preserve"> </w:t>
      </w:r>
      <w:r>
        <w:rPr>
          <w:spacing w:val="-2"/>
        </w:rPr>
        <w:t>Tipos</w:t>
      </w:r>
      <w:r>
        <w:rPr>
          <w:spacing w:val="-13"/>
        </w:rPr>
        <w:t xml:space="preserve"> </w:t>
      </w:r>
      <w:r>
        <w:rPr>
          <w:spacing w:val="-2"/>
        </w:rPr>
        <w:t>de</w:t>
      </w:r>
      <w:r>
        <w:rPr>
          <w:spacing w:val="-14"/>
        </w:rPr>
        <w:t xml:space="preserve"> </w:t>
      </w:r>
      <w:r>
        <w:rPr>
          <w:spacing w:val="-2"/>
        </w:rPr>
        <w:t>entidad</w:t>
      </w:r>
      <w:r>
        <w:rPr>
          <w:spacing w:val="-13"/>
        </w:rPr>
        <w:t xml:space="preserve"> </w:t>
      </w:r>
      <w:r>
        <w:rPr>
          <w:spacing w:val="-2"/>
        </w:rPr>
        <w:t>por</w:t>
      </w:r>
      <w:r>
        <w:rPr>
          <w:spacing w:val="-13"/>
        </w:rPr>
        <w:t xml:space="preserve"> </w:t>
      </w:r>
      <w:r>
        <w:rPr>
          <w:spacing w:val="-2"/>
        </w:rPr>
        <w:t>proyectos</w:t>
      </w:r>
      <w:r>
        <w:rPr>
          <w:spacing w:val="-13"/>
        </w:rPr>
        <w:t xml:space="preserve"> </w:t>
      </w:r>
      <w:r>
        <w:rPr>
          <w:spacing w:val="-2"/>
        </w:rPr>
        <w:t>financiados</w:t>
      </w:r>
      <w:r>
        <w:rPr>
          <w:spacing w:val="-14"/>
        </w:rPr>
        <w:t xml:space="preserve"> </w:t>
      </w:r>
      <w:r>
        <w:rPr>
          <w:spacing w:val="-2"/>
        </w:rPr>
        <w:t>en</w:t>
      </w:r>
      <w:r>
        <w:rPr>
          <w:spacing w:val="-13"/>
        </w:rPr>
        <w:t xml:space="preserve"> </w:t>
      </w:r>
      <w:r>
        <w:rPr>
          <w:spacing w:val="-2"/>
        </w:rPr>
        <w:t>el</w:t>
      </w:r>
      <w:r>
        <w:rPr>
          <w:spacing w:val="-13"/>
        </w:rPr>
        <w:t xml:space="preserve"> </w:t>
      </w:r>
      <w:r>
        <w:rPr>
          <w:spacing w:val="-2"/>
        </w:rPr>
        <w:t>área</w:t>
      </w:r>
      <w:r>
        <w:rPr>
          <w:spacing w:val="-14"/>
        </w:rPr>
        <w:t xml:space="preserve"> </w:t>
      </w:r>
      <w:r>
        <w:rPr>
          <w:spacing w:val="-2"/>
        </w:rPr>
        <w:t>de</w:t>
      </w:r>
      <w:r>
        <w:rPr>
          <w:spacing w:val="-13"/>
        </w:rPr>
        <w:t xml:space="preserve"> </w:t>
      </w:r>
      <w:r>
        <w:rPr>
          <w:spacing w:val="-2"/>
        </w:rPr>
        <w:t>ciencias</w:t>
      </w:r>
      <w:r>
        <w:rPr>
          <w:spacing w:val="-13"/>
        </w:rPr>
        <w:t xml:space="preserve"> </w:t>
      </w:r>
      <w:r>
        <w:rPr>
          <w:spacing w:val="-2"/>
        </w:rPr>
        <w:t>de</w:t>
      </w:r>
      <w:r>
        <w:rPr>
          <w:spacing w:val="-13"/>
        </w:rPr>
        <w:t xml:space="preserve"> </w:t>
      </w:r>
      <w:r>
        <w:rPr>
          <w:spacing w:val="-2"/>
        </w:rPr>
        <w:t>la</w:t>
      </w:r>
      <w:r>
        <w:rPr>
          <w:spacing w:val="-14"/>
        </w:rPr>
        <w:t xml:space="preserve"> </w:t>
      </w:r>
      <w:r>
        <w:rPr>
          <w:spacing w:val="-2"/>
        </w:rPr>
        <w:t>salud,</w:t>
      </w:r>
      <w:r>
        <w:rPr>
          <w:spacing w:val="-13"/>
        </w:rPr>
        <w:t xml:space="preserve"> </w:t>
      </w:r>
      <w:r>
        <w:rPr>
          <w:spacing w:val="-2"/>
        </w:rPr>
        <w:t>2014- 2023.</w:t>
      </w:r>
    </w:p>
    <w:p w14:paraId="466CD5DA" w14:textId="77777777" w:rsidR="00A474F0" w:rsidRDefault="00000000">
      <w:pPr>
        <w:pStyle w:val="Textoindependiente"/>
        <w:spacing w:before="202" w:line="456" w:lineRule="auto"/>
        <w:ind w:left="100" w:right="609"/>
      </w:pPr>
      <w:r>
        <w:rPr>
          <w:spacing w:val="-4"/>
        </w:rPr>
        <w:t>Gráfico</w:t>
      </w:r>
      <w:r>
        <w:rPr>
          <w:spacing w:val="-12"/>
        </w:rPr>
        <w:t xml:space="preserve"> </w:t>
      </w:r>
      <w:r>
        <w:rPr>
          <w:spacing w:val="-4"/>
        </w:rPr>
        <w:t>4.</w:t>
      </w:r>
      <w:r>
        <w:rPr>
          <w:spacing w:val="-11"/>
        </w:rPr>
        <w:t xml:space="preserve"> </w:t>
      </w:r>
      <w:r>
        <w:rPr>
          <w:spacing w:val="-4"/>
        </w:rPr>
        <w:t>Principales</w:t>
      </w:r>
      <w:r>
        <w:rPr>
          <w:spacing w:val="-11"/>
        </w:rPr>
        <w:t xml:space="preserve"> </w:t>
      </w:r>
      <w:r>
        <w:rPr>
          <w:spacing w:val="-4"/>
        </w:rPr>
        <w:t>entidades</w:t>
      </w:r>
      <w:r>
        <w:rPr>
          <w:spacing w:val="-12"/>
        </w:rPr>
        <w:t xml:space="preserve"> </w:t>
      </w:r>
      <w:r>
        <w:rPr>
          <w:spacing w:val="-4"/>
        </w:rPr>
        <w:t>financiadas</w:t>
      </w:r>
      <w:r>
        <w:rPr>
          <w:spacing w:val="-11"/>
        </w:rPr>
        <w:t xml:space="preserve"> </w:t>
      </w:r>
      <w:r>
        <w:rPr>
          <w:spacing w:val="-4"/>
        </w:rPr>
        <w:t>en</w:t>
      </w:r>
      <w:r>
        <w:rPr>
          <w:spacing w:val="-11"/>
        </w:rPr>
        <w:t xml:space="preserve"> </w:t>
      </w:r>
      <w:r>
        <w:rPr>
          <w:spacing w:val="-4"/>
        </w:rPr>
        <w:t>el</w:t>
      </w:r>
      <w:r>
        <w:rPr>
          <w:spacing w:val="-11"/>
        </w:rPr>
        <w:t xml:space="preserve"> </w:t>
      </w:r>
      <w:r>
        <w:rPr>
          <w:spacing w:val="-4"/>
        </w:rPr>
        <w:t>área</w:t>
      </w:r>
      <w:r>
        <w:rPr>
          <w:spacing w:val="-12"/>
        </w:rPr>
        <w:t xml:space="preserve"> </w:t>
      </w:r>
      <w:r>
        <w:rPr>
          <w:spacing w:val="-4"/>
        </w:rPr>
        <w:t>de</w:t>
      </w:r>
      <w:r>
        <w:rPr>
          <w:spacing w:val="-11"/>
        </w:rPr>
        <w:t xml:space="preserve"> </w:t>
      </w:r>
      <w:r>
        <w:rPr>
          <w:spacing w:val="-4"/>
        </w:rPr>
        <w:t>ciencias</w:t>
      </w:r>
      <w:r>
        <w:rPr>
          <w:spacing w:val="-11"/>
        </w:rPr>
        <w:t xml:space="preserve"> </w:t>
      </w:r>
      <w:r>
        <w:rPr>
          <w:spacing w:val="-4"/>
        </w:rPr>
        <w:t>de</w:t>
      </w:r>
      <w:r>
        <w:rPr>
          <w:spacing w:val="-12"/>
        </w:rPr>
        <w:t xml:space="preserve"> </w:t>
      </w:r>
      <w:r>
        <w:rPr>
          <w:spacing w:val="-4"/>
        </w:rPr>
        <w:t>la</w:t>
      </w:r>
      <w:r>
        <w:rPr>
          <w:spacing w:val="-11"/>
        </w:rPr>
        <w:t xml:space="preserve"> </w:t>
      </w:r>
      <w:r>
        <w:rPr>
          <w:spacing w:val="-4"/>
        </w:rPr>
        <w:t>salud</w:t>
      </w:r>
      <w:r>
        <w:rPr>
          <w:spacing w:val="-11"/>
        </w:rPr>
        <w:t xml:space="preserve"> </w:t>
      </w:r>
      <w:r>
        <w:rPr>
          <w:spacing w:val="-4"/>
        </w:rPr>
        <w:t xml:space="preserve">2014-2023. </w:t>
      </w:r>
      <w:r>
        <w:rPr>
          <w:spacing w:val="-2"/>
        </w:rPr>
        <w:t>Gráfico</w:t>
      </w:r>
      <w:r>
        <w:rPr>
          <w:spacing w:val="-13"/>
        </w:rPr>
        <w:t xml:space="preserve"> </w:t>
      </w:r>
      <w:r>
        <w:rPr>
          <w:spacing w:val="-2"/>
        </w:rPr>
        <w:t>5.</w:t>
      </w:r>
      <w:r>
        <w:rPr>
          <w:spacing w:val="-13"/>
        </w:rPr>
        <w:t xml:space="preserve"> </w:t>
      </w:r>
      <w:r>
        <w:rPr>
          <w:spacing w:val="-2"/>
        </w:rPr>
        <w:t>Áreas</w:t>
      </w:r>
      <w:r>
        <w:rPr>
          <w:spacing w:val="-13"/>
        </w:rPr>
        <w:t xml:space="preserve"> </w:t>
      </w:r>
      <w:r>
        <w:rPr>
          <w:spacing w:val="-2"/>
        </w:rPr>
        <w:t>financiadas</w:t>
      </w:r>
      <w:r>
        <w:rPr>
          <w:spacing w:val="-13"/>
        </w:rPr>
        <w:t xml:space="preserve"> </w:t>
      </w:r>
      <w:r>
        <w:rPr>
          <w:spacing w:val="-2"/>
        </w:rPr>
        <w:t>en</w:t>
      </w:r>
      <w:r>
        <w:rPr>
          <w:spacing w:val="-13"/>
        </w:rPr>
        <w:t xml:space="preserve"> </w:t>
      </w:r>
      <w:r>
        <w:rPr>
          <w:spacing w:val="-2"/>
        </w:rPr>
        <w:t>las</w:t>
      </w:r>
      <w:r>
        <w:rPr>
          <w:spacing w:val="-13"/>
        </w:rPr>
        <w:t xml:space="preserve"> </w:t>
      </w:r>
      <w:r>
        <w:rPr>
          <w:spacing w:val="-2"/>
        </w:rPr>
        <w:t>convocatorias</w:t>
      </w:r>
      <w:r>
        <w:rPr>
          <w:spacing w:val="-13"/>
        </w:rPr>
        <w:t xml:space="preserve"> </w:t>
      </w:r>
      <w:r>
        <w:rPr>
          <w:spacing w:val="-2"/>
        </w:rPr>
        <w:t>de</w:t>
      </w:r>
      <w:r>
        <w:rPr>
          <w:spacing w:val="-13"/>
        </w:rPr>
        <w:t xml:space="preserve"> </w:t>
      </w:r>
      <w:r>
        <w:rPr>
          <w:spacing w:val="-2"/>
        </w:rPr>
        <w:t>Colciencias</w:t>
      </w:r>
      <w:r>
        <w:rPr>
          <w:spacing w:val="-13"/>
        </w:rPr>
        <w:t xml:space="preserve"> </w:t>
      </w:r>
      <w:r>
        <w:rPr>
          <w:spacing w:val="-2"/>
        </w:rPr>
        <w:t>2012-2018.</w:t>
      </w:r>
    </w:p>
    <w:p w14:paraId="5854E030" w14:textId="77777777" w:rsidR="00A474F0" w:rsidRDefault="00A474F0">
      <w:pPr>
        <w:spacing w:line="456" w:lineRule="auto"/>
        <w:sectPr w:rsidR="00A474F0" w:rsidSect="002C497B">
          <w:type w:val="continuous"/>
          <w:pgSz w:w="12240" w:h="15840"/>
          <w:pgMar w:top="1720" w:right="1320" w:bottom="1240" w:left="1340" w:header="750" w:footer="1043" w:gutter="0"/>
          <w:cols w:space="720"/>
        </w:sectPr>
      </w:pPr>
    </w:p>
    <w:p w14:paraId="4B298307" w14:textId="77777777" w:rsidR="00A474F0" w:rsidRDefault="00000000">
      <w:pPr>
        <w:pStyle w:val="Textoindependiente"/>
        <w:spacing w:before="75"/>
        <w:ind w:left="100"/>
      </w:pPr>
      <w:r>
        <w:rPr>
          <w:spacing w:val="-6"/>
        </w:rPr>
        <w:t>Gráfico</w:t>
      </w:r>
      <w:r>
        <w:rPr>
          <w:spacing w:val="-9"/>
        </w:rPr>
        <w:t xml:space="preserve"> </w:t>
      </w:r>
      <w:r>
        <w:rPr>
          <w:spacing w:val="-6"/>
        </w:rPr>
        <w:t>6.</w:t>
      </w:r>
      <w:r>
        <w:rPr>
          <w:spacing w:val="-8"/>
        </w:rPr>
        <w:t xml:space="preserve"> </w:t>
      </w:r>
      <w:r>
        <w:rPr>
          <w:spacing w:val="-6"/>
        </w:rPr>
        <w:t>PIB</w:t>
      </w:r>
      <w:r>
        <w:rPr>
          <w:spacing w:val="-8"/>
        </w:rPr>
        <w:t xml:space="preserve"> </w:t>
      </w:r>
      <w:r>
        <w:rPr>
          <w:spacing w:val="-6"/>
        </w:rPr>
        <w:t>pér</w:t>
      </w:r>
      <w:r>
        <w:rPr>
          <w:spacing w:val="-9"/>
        </w:rPr>
        <w:t xml:space="preserve"> </w:t>
      </w:r>
      <w:r>
        <w:rPr>
          <w:spacing w:val="-6"/>
        </w:rPr>
        <w:t>capita</w:t>
      </w:r>
      <w:r>
        <w:rPr>
          <w:spacing w:val="-8"/>
        </w:rPr>
        <w:t xml:space="preserve"> </w:t>
      </w:r>
      <w:r>
        <w:rPr>
          <w:spacing w:val="-6"/>
        </w:rPr>
        <w:t>vs</w:t>
      </w:r>
      <w:r>
        <w:rPr>
          <w:spacing w:val="-8"/>
        </w:rPr>
        <w:t xml:space="preserve"> </w:t>
      </w:r>
      <w:r>
        <w:rPr>
          <w:spacing w:val="-6"/>
        </w:rPr>
        <w:t>IDC</w:t>
      </w:r>
      <w:r>
        <w:rPr>
          <w:spacing w:val="-8"/>
        </w:rPr>
        <w:t xml:space="preserve"> </w:t>
      </w:r>
      <w:r>
        <w:rPr>
          <w:spacing w:val="-6"/>
        </w:rPr>
        <w:t>2022.</w:t>
      </w:r>
    </w:p>
    <w:p w14:paraId="12948B79" w14:textId="77777777" w:rsidR="00A474F0" w:rsidRDefault="00000000">
      <w:pPr>
        <w:pStyle w:val="Textoindependiente"/>
        <w:spacing w:before="227" w:line="264" w:lineRule="auto"/>
        <w:ind w:left="100" w:right="609"/>
      </w:pPr>
      <w:r>
        <w:rPr>
          <w:spacing w:val="-4"/>
        </w:rPr>
        <w:t>Gráfico</w:t>
      </w:r>
      <w:r>
        <w:rPr>
          <w:spacing w:val="-6"/>
        </w:rPr>
        <w:t xml:space="preserve"> </w:t>
      </w:r>
      <w:r>
        <w:rPr>
          <w:spacing w:val="-4"/>
        </w:rPr>
        <w:t>7.</w:t>
      </w:r>
      <w:r>
        <w:rPr>
          <w:spacing w:val="-6"/>
        </w:rPr>
        <w:t xml:space="preserve"> </w:t>
      </w:r>
      <w:r>
        <w:rPr>
          <w:spacing w:val="-4"/>
        </w:rPr>
        <w:t>Brechas</w:t>
      </w:r>
      <w:r>
        <w:rPr>
          <w:spacing w:val="-6"/>
        </w:rPr>
        <w:t xml:space="preserve"> </w:t>
      </w:r>
      <w:r>
        <w:rPr>
          <w:spacing w:val="-4"/>
        </w:rPr>
        <w:t>regionales</w:t>
      </w:r>
      <w:r>
        <w:rPr>
          <w:spacing w:val="-6"/>
        </w:rPr>
        <w:t xml:space="preserve"> </w:t>
      </w:r>
      <w:r>
        <w:rPr>
          <w:spacing w:val="-4"/>
        </w:rPr>
        <w:t>en</w:t>
      </w:r>
      <w:r>
        <w:rPr>
          <w:spacing w:val="-6"/>
        </w:rPr>
        <w:t xml:space="preserve"> </w:t>
      </w:r>
      <w:r>
        <w:rPr>
          <w:spacing w:val="-4"/>
        </w:rPr>
        <w:t>competitividad,</w:t>
      </w:r>
      <w:r>
        <w:rPr>
          <w:spacing w:val="-6"/>
        </w:rPr>
        <w:t xml:space="preserve"> </w:t>
      </w:r>
      <w:r>
        <w:rPr>
          <w:spacing w:val="-4"/>
        </w:rPr>
        <w:t>innovación</w:t>
      </w:r>
      <w:r>
        <w:rPr>
          <w:spacing w:val="-6"/>
        </w:rPr>
        <w:t xml:space="preserve"> </w:t>
      </w:r>
      <w:r>
        <w:rPr>
          <w:spacing w:val="-4"/>
        </w:rPr>
        <w:t>en</w:t>
      </w:r>
      <w:r>
        <w:rPr>
          <w:spacing w:val="-6"/>
        </w:rPr>
        <w:t xml:space="preserve"> </w:t>
      </w:r>
      <w:r>
        <w:rPr>
          <w:spacing w:val="-4"/>
        </w:rPr>
        <w:t>salud</w:t>
      </w:r>
      <w:r>
        <w:rPr>
          <w:spacing w:val="-6"/>
        </w:rPr>
        <w:t xml:space="preserve"> </w:t>
      </w:r>
      <w:r>
        <w:rPr>
          <w:spacing w:val="-4"/>
        </w:rPr>
        <w:t>y</w:t>
      </w:r>
      <w:r>
        <w:rPr>
          <w:spacing w:val="-6"/>
        </w:rPr>
        <w:t xml:space="preserve"> </w:t>
      </w:r>
      <w:r>
        <w:rPr>
          <w:spacing w:val="-4"/>
        </w:rPr>
        <w:t>capacidades</w:t>
      </w:r>
      <w:r>
        <w:rPr>
          <w:spacing w:val="-6"/>
        </w:rPr>
        <w:t xml:space="preserve"> </w:t>
      </w:r>
      <w:r>
        <w:rPr>
          <w:spacing w:val="-4"/>
        </w:rPr>
        <w:t xml:space="preserve">de </w:t>
      </w:r>
      <w:r>
        <w:t>investigación</w:t>
      </w:r>
      <w:r>
        <w:rPr>
          <w:spacing w:val="-10"/>
        </w:rPr>
        <w:t xml:space="preserve"> </w:t>
      </w:r>
      <w:r>
        <w:t>en</w:t>
      </w:r>
      <w:r>
        <w:rPr>
          <w:spacing w:val="-10"/>
        </w:rPr>
        <w:t xml:space="preserve"> </w:t>
      </w:r>
      <w:r>
        <w:t>salud</w:t>
      </w:r>
      <w:r>
        <w:rPr>
          <w:spacing w:val="-10"/>
        </w:rPr>
        <w:t xml:space="preserve"> </w:t>
      </w:r>
      <w:r>
        <w:t>como</w:t>
      </w:r>
      <w:r>
        <w:rPr>
          <w:spacing w:val="-10"/>
        </w:rPr>
        <w:t xml:space="preserve"> </w:t>
      </w:r>
      <w:r>
        <w:t>proyectos</w:t>
      </w:r>
      <w:r>
        <w:rPr>
          <w:spacing w:val="-10"/>
        </w:rPr>
        <w:t xml:space="preserve"> </w:t>
      </w:r>
      <w:r>
        <w:t>financiados</w:t>
      </w:r>
      <w:r>
        <w:rPr>
          <w:spacing w:val="-10"/>
        </w:rPr>
        <w:t xml:space="preserve"> </w:t>
      </w:r>
      <w:r>
        <w:t>por</w:t>
      </w:r>
      <w:r>
        <w:rPr>
          <w:spacing w:val="-10"/>
        </w:rPr>
        <w:t xml:space="preserve"> </w:t>
      </w:r>
      <w:r>
        <w:t>MinCiencias.</w:t>
      </w:r>
    </w:p>
    <w:p w14:paraId="67B751F5" w14:textId="77777777" w:rsidR="00A474F0" w:rsidRDefault="00000000">
      <w:pPr>
        <w:pStyle w:val="Textoindependiente"/>
        <w:spacing w:before="202"/>
        <w:ind w:left="100"/>
      </w:pPr>
      <w:r>
        <w:rPr>
          <w:spacing w:val="-6"/>
        </w:rPr>
        <w:t>Gráfico</w:t>
      </w:r>
      <w:r>
        <w:rPr>
          <w:spacing w:val="3"/>
        </w:rPr>
        <w:t xml:space="preserve"> </w:t>
      </w:r>
      <w:r>
        <w:rPr>
          <w:spacing w:val="-6"/>
        </w:rPr>
        <w:t>8.</w:t>
      </w:r>
      <w:r>
        <w:rPr>
          <w:spacing w:val="3"/>
        </w:rPr>
        <w:t xml:space="preserve"> </w:t>
      </w:r>
      <w:r>
        <w:rPr>
          <w:spacing w:val="-6"/>
        </w:rPr>
        <w:t>Capacidades</w:t>
      </w:r>
      <w:r>
        <w:rPr>
          <w:spacing w:val="3"/>
        </w:rPr>
        <w:t xml:space="preserve"> </w:t>
      </w:r>
      <w:r>
        <w:rPr>
          <w:spacing w:val="-6"/>
        </w:rPr>
        <w:t>investigativas</w:t>
      </w:r>
      <w:r>
        <w:rPr>
          <w:spacing w:val="3"/>
        </w:rPr>
        <w:t xml:space="preserve"> </w:t>
      </w:r>
      <w:r>
        <w:rPr>
          <w:spacing w:val="-6"/>
        </w:rPr>
        <w:t>por</w:t>
      </w:r>
      <w:r>
        <w:rPr>
          <w:spacing w:val="3"/>
        </w:rPr>
        <w:t xml:space="preserve"> </w:t>
      </w:r>
      <w:r>
        <w:rPr>
          <w:spacing w:val="-6"/>
        </w:rPr>
        <w:t>región</w:t>
      </w:r>
      <w:r>
        <w:rPr>
          <w:spacing w:val="3"/>
        </w:rPr>
        <w:t xml:space="preserve"> </w:t>
      </w:r>
      <w:r>
        <w:rPr>
          <w:spacing w:val="-6"/>
        </w:rPr>
        <w:t>2014-2018.</w:t>
      </w:r>
    </w:p>
    <w:p w14:paraId="7ED01C43" w14:textId="77777777" w:rsidR="00A474F0" w:rsidRDefault="00000000">
      <w:pPr>
        <w:pStyle w:val="Textoindependiente"/>
        <w:spacing w:before="227" w:line="268" w:lineRule="auto"/>
        <w:ind w:left="100" w:right="123"/>
      </w:pPr>
      <w:r>
        <w:rPr>
          <w:spacing w:val="-2"/>
        </w:rPr>
        <w:t>Gráfico</w:t>
      </w:r>
      <w:r>
        <w:rPr>
          <w:spacing w:val="-14"/>
        </w:rPr>
        <w:t xml:space="preserve"> </w:t>
      </w:r>
      <w:r>
        <w:rPr>
          <w:spacing w:val="-2"/>
        </w:rPr>
        <w:t>9.</w:t>
      </w:r>
      <w:r>
        <w:rPr>
          <w:spacing w:val="-13"/>
        </w:rPr>
        <w:t xml:space="preserve"> </w:t>
      </w:r>
      <w:r>
        <w:rPr>
          <w:spacing w:val="-2"/>
        </w:rPr>
        <w:t>Porcentaje</w:t>
      </w:r>
      <w:r>
        <w:rPr>
          <w:spacing w:val="-13"/>
        </w:rPr>
        <w:t xml:space="preserve"> </w:t>
      </w:r>
      <w:r>
        <w:rPr>
          <w:spacing w:val="-2"/>
        </w:rPr>
        <w:t>de</w:t>
      </w:r>
      <w:r>
        <w:rPr>
          <w:spacing w:val="-13"/>
        </w:rPr>
        <w:t xml:space="preserve"> </w:t>
      </w:r>
      <w:r>
        <w:rPr>
          <w:spacing w:val="-2"/>
        </w:rPr>
        <w:t>personas</w:t>
      </w:r>
      <w:r>
        <w:rPr>
          <w:spacing w:val="-14"/>
        </w:rPr>
        <w:t xml:space="preserve"> </w:t>
      </w:r>
      <w:r>
        <w:rPr>
          <w:spacing w:val="-2"/>
        </w:rPr>
        <w:t>con</w:t>
      </w:r>
      <w:r>
        <w:rPr>
          <w:spacing w:val="-13"/>
        </w:rPr>
        <w:t xml:space="preserve"> </w:t>
      </w:r>
      <w:r>
        <w:rPr>
          <w:spacing w:val="-2"/>
        </w:rPr>
        <w:t>problemas</w:t>
      </w:r>
      <w:r>
        <w:rPr>
          <w:spacing w:val="-13"/>
        </w:rPr>
        <w:t xml:space="preserve"> </w:t>
      </w:r>
      <w:r>
        <w:rPr>
          <w:spacing w:val="-2"/>
        </w:rPr>
        <w:t>de</w:t>
      </w:r>
      <w:r>
        <w:rPr>
          <w:spacing w:val="-13"/>
        </w:rPr>
        <w:t xml:space="preserve"> </w:t>
      </w:r>
      <w:r>
        <w:rPr>
          <w:spacing w:val="-2"/>
        </w:rPr>
        <w:t>salud</w:t>
      </w:r>
      <w:r>
        <w:rPr>
          <w:spacing w:val="-14"/>
        </w:rPr>
        <w:t xml:space="preserve"> </w:t>
      </w:r>
      <w:r>
        <w:rPr>
          <w:spacing w:val="-2"/>
        </w:rPr>
        <w:t>que</w:t>
      </w:r>
      <w:r>
        <w:rPr>
          <w:spacing w:val="-13"/>
        </w:rPr>
        <w:t xml:space="preserve"> </w:t>
      </w:r>
      <w:r>
        <w:rPr>
          <w:spacing w:val="-2"/>
        </w:rPr>
        <w:t>no</w:t>
      </w:r>
      <w:r>
        <w:rPr>
          <w:spacing w:val="-13"/>
        </w:rPr>
        <w:t xml:space="preserve"> </w:t>
      </w:r>
      <w:r>
        <w:rPr>
          <w:spacing w:val="-2"/>
        </w:rPr>
        <w:t>solicitan</w:t>
      </w:r>
      <w:r>
        <w:rPr>
          <w:spacing w:val="-13"/>
        </w:rPr>
        <w:t xml:space="preserve"> </w:t>
      </w:r>
      <w:r>
        <w:rPr>
          <w:spacing w:val="-2"/>
        </w:rPr>
        <w:t>o</w:t>
      </w:r>
      <w:r>
        <w:rPr>
          <w:spacing w:val="-14"/>
        </w:rPr>
        <w:t xml:space="preserve"> </w:t>
      </w:r>
      <w:r>
        <w:rPr>
          <w:spacing w:val="-2"/>
        </w:rPr>
        <w:t>no</w:t>
      </w:r>
      <w:r>
        <w:rPr>
          <w:spacing w:val="-13"/>
        </w:rPr>
        <w:t xml:space="preserve"> </w:t>
      </w:r>
      <w:r>
        <w:rPr>
          <w:spacing w:val="-2"/>
        </w:rPr>
        <w:t>reciben</w:t>
      </w:r>
      <w:r>
        <w:rPr>
          <w:spacing w:val="-13"/>
        </w:rPr>
        <w:t xml:space="preserve"> </w:t>
      </w:r>
      <w:r>
        <w:rPr>
          <w:spacing w:val="-2"/>
        </w:rPr>
        <w:t xml:space="preserve">atención </w:t>
      </w:r>
      <w:r>
        <w:t>en</w:t>
      </w:r>
      <w:r>
        <w:rPr>
          <w:spacing w:val="-12"/>
        </w:rPr>
        <w:t xml:space="preserve"> </w:t>
      </w:r>
      <w:r>
        <w:t>salud</w:t>
      </w:r>
      <w:r>
        <w:rPr>
          <w:spacing w:val="-12"/>
        </w:rPr>
        <w:t xml:space="preserve"> </w:t>
      </w:r>
      <w:r>
        <w:t>debido</w:t>
      </w:r>
      <w:r>
        <w:rPr>
          <w:spacing w:val="-12"/>
        </w:rPr>
        <w:t xml:space="preserve"> </w:t>
      </w:r>
      <w:r>
        <w:t>a</w:t>
      </w:r>
      <w:r>
        <w:rPr>
          <w:spacing w:val="-12"/>
        </w:rPr>
        <w:t xml:space="preserve"> </w:t>
      </w:r>
      <w:r>
        <w:t>las</w:t>
      </w:r>
      <w:r>
        <w:rPr>
          <w:spacing w:val="-12"/>
        </w:rPr>
        <w:t xml:space="preserve"> </w:t>
      </w:r>
      <w:r>
        <w:t>barreras</w:t>
      </w:r>
      <w:r>
        <w:rPr>
          <w:spacing w:val="-12"/>
        </w:rPr>
        <w:t xml:space="preserve"> </w:t>
      </w:r>
      <w:r>
        <w:t>de</w:t>
      </w:r>
      <w:r>
        <w:rPr>
          <w:spacing w:val="-12"/>
        </w:rPr>
        <w:t xml:space="preserve"> </w:t>
      </w:r>
      <w:r>
        <w:t>oferta</w:t>
      </w:r>
      <w:r>
        <w:rPr>
          <w:spacing w:val="-12"/>
        </w:rPr>
        <w:t xml:space="preserve"> </w:t>
      </w:r>
      <w:r>
        <w:t>en</w:t>
      </w:r>
      <w:r>
        <w:rPr>
          <w:spacing w:val="-12"/>
        </w:rPr>
        <w:t xml:space="preserve"> </w:t>
      </w:r>
      <w:r>
        <w:t>Colombia,</w:t>
      </w:r>
      <w:r>
        <w:rPr>
          <w:spacing w:val="-12"/>
        </w:rPr>
        <w:t xml:space="preserve"> </w:t>
      </w:r>
      <w:r>
        <w:t>2010-2019.</w:t>
      </w:r>
    </w:p>
    <w:p w14:paraId="10D924A3" w14:textId="77777777" w:rsidR="00A474F0" w:rsidRDefault="00000000">
      <w:pPr>
        <w:pStyle w:val="Textoindependiente"/>
        <w:spacing w:before="197"/>
        <w:ind w:left="100"/>
      </w:pPr>
      <w:r>
        <w:rPr>
          <w:spacing w:val="-6"/>
        </w:rPr>
        <w:t>Gráfico 10.</w:t>
      </w:r>
      <w:r>
        <w:rPr>
          <w:spacing w:val="-5"/>
        </w:rPr>
        <w:t xml:space="preserve"> </w:t>
      </w:r>
      <w:r>
        <w:rPr>
          <w:spacing w:val="-6"/>
        </w:rPr>
        <w:t>Principales barreras</w:t>
      </w:r>
      <w:r>
        <w:rPr>
          <w:spacing w:val="-5"/>
        </w:rPr>
        <w:t xml:space="preserve"> </w:t>
      </w:r>
      <w:r>
        <w:rPr>
          <w:spacing w:val="-6"/>
        </w:rPr>
        <w:t>para acceder</w:t>
      </w:r>
      <w:r>
        <w:rPr>
          <w:spacing w:val="-5"/>
        </w:rPr>
        <w:t xml:space="preserve"> </w:t>
      </w:r>
      <w:r>
        <w:rPr>
          <w:spacing w:val="-6"/>
        </w:rPr>
        <w:t>al</w:t>
      </w:r>
      <w:r>
        <w:rPr>
          <w:spacing w:val="-5"/>
        </w:rPr>
        <w:t xml:space="preserve"> </w:t>
      </w:r>
      <w:r>
        <w:rPr>
          <w:spacing w:val="-6"/>
        </w:rPr>
        <w:t>sistema de</w:t>
      </w:r>
      <w:r>
        <w:rPr>
          <w:spacing w:val="-5"/>
        </w:rPr>
        <w:t xml:space="preserve"> </w:t>
      </w:r>
      <w:r>
        <w:rPr>
          <w:spacing w:val="-6"/>
        </w:rPr>
        <w:t>salud.</w:t>
      </w:r>
    </w:p>
    <w:p w14:paraId="755F4313" w14:textId="77777777" w:rsidR="00A474F0" w:rsidRDefault="00000000">
      <w:pPr>
        <w:pStyle w:val="Textoindependiente"/>
        <w:spacing w:before="227" w:line="456" w:lineRule="auto"/>
        <w:ind w:left="100" w:right="609"/>
      </w:pPr>
      <w:r>
        <w:rPr>
          <w:spacing w:val="-2"/>
        </w:rPr>
        <w:t>Gráfico</w:t>
      </w:r>
      <w:r>
        <w:rPr>
          <w:spacing w:val="-14"/>
        </w:rPr>
        <w:t xml:space="preserve"> </w:t>
      </w:r>
      <w:r>
        <w:rPr>
          <w:spacing w:val="-2"/>
        </w:rPr>
        <w:t>11.</w:t>
      </w:r>
      <w:r>
        <w:rPr>
          <w:spacing w:val="-13"/>
        </w:rPr>
        <w:t xml:space="preserve"> </w:t>
      </w:r>
      <w:r>
        <w:rPr>
          <w:spacing w:val="-2"/>
        </w:rPr>
        <w:t>Médicos</w:t>
      </w:r>
      <w:r>
        <w:rPr>
          <w:spacing w:val="-13"/>
        </w:rPr>
        <w:t xml:space="preserve"> </w:t>
      </w:r>
      <w:r>
        <w:rPr>
          <w:spacing w:val="-2"/>
        </w:rPr>
        <w:t>(por</w:t>
      </w:r>
      <w:r>
        <w:rPr>
          <w:spacing w:val="-14"/>
        </w:rPr>
        <w:t xml:space="preserve"> </w:t>
      </w:r>
      <w:r>
        <w:rPr>
          <w:spacing w:val="-2"/>
        </w:rPr>
        <w:t>1.000</w:t>
      </w:r>
      <w:r>
        <w:rPr>
          <w:spacing w:val="-13"/>
        </w:rPr>
        <w:t xml:space="preserve"> </w:t>
      </w:r>
      <w:r>
        <w:rPr>
          <w:spacing w:val="-2"/>
        </w:rPr>
        <w:t>habitantes),</w:t>
      </w:r>
      <w:r>
        <w:rPr>
          <w:spacing w:val="-13"/>
        </w:rPr>
        <w:t xml:space="preserve"> </w:t>
      </w:r>
      <w:r>
        <w:rPr>
          <w:spacing w:val="-2"/>
        </w:rPr>
        <w:t>Colombia</w:t>
      </w:r>
      <w:r>
        <w:rPr>
          <w:spacing w:val="-13"/>
        </w:rPr>
        <w:t xml:space="preserve"> </w:t>
      </w:r>
      <w:r>
        <w:rPr>
          <w:spacing w:val="-2"/>
        </w:rPr>
        <w:t>y</w:t>
      </w:r>
      <w:r>
        <w:rPr>
          <w:spacing w:val="-14"/>
        </w:rPr>
        <w:t xml:space="preserve"> </w:t>
      </w:r>
      <w:r>
        <w:rPr>
          <w:spacing w:val="-2"/>
        </w:rPr>
        <w:t>países</w:t>
      </w:r>
      <w:r>
        <w:rPr>
          <w:spacing w:val="-13"/>
        </w:rPr>
        <w:t xml:space="preserve"> </w:t>
      </w:r>
      <w:r>
        <w:rPr>
          <w:spacing w:val="-2"/>
        </w:rPr>
        <w:t>de</w:t>
      </w:r>
      <w:r>
        <w:rPr>
          <w:spacing w:val="-13"/>
        </w:rPr>
        <w:t xml:space="preserve"> </w:t>
      </w:r>
      <w:r>
        <w:rPr>
          <w:spacing w:val="-2"/>
        </w:rPr>
        <w:t>referencia</w:t>
      </w:r>
      <w:r>
        <w:rPr>
          <w:spacing w:val="-14"/>
        </w:rPr>
        <w:t xml:space="preserve"> </w:t>
      </w:r>
      <w:r>
        <w:rPr>
          <w:spacing w:val="-2"/>
        </w:rPr>
        <w:t xml:space="preserve">2016-2018. </w:t>
      </w:r>
      <w:r>
        <w:rPr>
          <w:spacing w:val="-4"/>
        </w:rPr>
        <w:t>Gráfico</w:t>
      </w:r>
      <w:r>
        <w:rPr>
          <w:spacing w:val="-12"/>
        </w:rPr>
        <w:t xml:space="preserve"> </w:t>
      </w:r>
      <w:r>
        <w:rPr>
          <w:spacing w:val="-4"/>
        </w:rPr>
        <w:t>12.</w:t>
      </w:r>
      <w:r>
        <w:rPr>
          <w:spacing w:val="-11"/>
        </w:rPr>
        <w:t xml:space="preserve"> </w:t>
      </w:r>
      <w:r>
        <w:rPr>
          <w:spacing w:val="-4"/>
        </w:rPr>
        <w:t>Enfermeras</w:t>
      </w:r>
      <w:r>
        <w:rPr>
          <w:spacing w:val="-11"/>
        </w:rPr>
        <w:t xml:space="preserve"> </w:t>
      </w:r>
      <w:r>
        <w:rPr>
          <w:spacing w:val="-4"/>
        </w:rPr>
        <w:t>(por</w:t>
      </w:r>
      <w:r>
        <w:rPr>
          <w:spacing w:val="-12"/>
        </w:rPr>
        <w:t xml:space="preserve"> </w:t>
      </w:r>
      <w:r>
        <w:rPr>
          <w:spacing w:val="-4"/>
        </w:rPr>
        <w:t>1.000</w:t>
      </w:r>
      <w:r>
        <w:rPr>
          <w:spacing w:val="-11"/>
        </w:rPr>
        <w:t xml:space="preserve"> </w:t>
      </w:r>
      <w:r>
        <w:rPr>
          <w:spacing w:val="-4"/>
        </w:rPr>
        <w:t>habitantes),</w:t>
      </w:r>
      <w:r>
        <w:rPr>
          <w:spacing w:val="-11"/>
        </w:rPr>
        <w:t xml:space="preserve"> </w:t>
      </w:r>
      <w:r>
        <w:rPr>
          <w:spacing w:val="-4"/>
        </w:rPr>
        <w:t>Colombia</w:t>
      </w:r>
      <w:r>
        <w:rPr>
          <w:spacing w:val="-11"/>
        </w:rPr>
        <w:t xml:space="preserve"> </w:t>
      </w:r>
      <w:r>
        <w:rPr>
          <w:spacing w:val="-4"/>
        </w:rPr>
        <w:t>y</w:t>
      </w:r>
      <w:r>
        <w:rPr>
          <w:spacing w:val="-12"/>
        </w:rPr>
        <w:t xml:space="preserve"> </w:t>
      </w:r>
      <w:r>
        <w:rPr>
          <w:spacing w:val="-4"/>
        </w:rPr>
        <w:t>paises</w:t>
      </w:r>
      <w:r>
        <w:rPr>
          <w:spacing w:val="-11"/>
        </w:rPr>
        <w:t xml:space="preserve"> </w:t>
      </w:r>
      <w:r>
        <w:rPr>
          <w:spacing w:val="-4"/>
        </w:rPr>
        <w:t>de</w:t>
      </w:r>
      <w:r>
        <w:rPr>
          <w:spacing w:val="-11"/>
        </w:rPr>
        <w:t xml:space="preserve"> </w:t>
      </w:r>
      <w:r>
        <w:rPr>
          <w:spacing w:val="-4"/>
        </w:rPr>
        <w:t>referencia</w:t>
      </w:r>
      <w:r>
        <w:rPr>
          <w:spacing w:val="-12"/>
        </w:rPr>
        <w:t xml:space="preserve"> </w:t>
      </w:r>
      <w:r>
        <w:rPr>
          <w:spacing w:val="-4"/>
        </w:rPr>
        <w:t>2016-2018. Gráfico</w:t>
      </w:r>
      <w:r>
        <w:rPr>
          <w:spacing w:val="-7"/>
        </w:rPr>
        <w:t xml:space="preserve"> </w:t>
      </w:r>
      <w:r>
        <w:rPr>
          <w:spacing w:val="-4"/>
        </w:rPr>
        <w:t>13.</w:t>
      </w:r>
      <w:r>
        <w:rPr>
          <w:spacing w:val="-7"/>
        </w:rPr>
        <w:t xml:space="preserve"> </w:t>
      </w:r>
      <w:r>
        <w:rPr>
          <w:spacing w:val="-4"/>
        </w:rPr>
        <w:t>Densidad</w:t>
      </w:r>
      <w:r>
        <w:rPr>
          <w:spacing w:val="-7"/>
        </w:rPr>
        <w:t xml:space="preserve"> </w:t>
      </w:r>
      <w:r>
        <w:rPr>
          <w:spacing w:val="-4"/>
        </w:rPr>
        <w:t>de</w:t>
      </w:r>
      <w:r>
        <w:rPr>
          <w:spacing w:val="-7"/>
        </w:rPr>
        <w:t xml:space="preserve"> </w:t>
      </w:r>
      <w:r>
        <w:rPr>
          <w:spacing w:val="-4"/>
        </w:rPr>
        <w:t>doctores</w:t>
      </w:r>
      <w:r>
        <w:rPr>
          <w:spacing w:val="-7"/>
        </w:rPr>
        <w:t xml:space="preserve"> </w:t>
      </w:r>
      <w:r>
        <w:rPr>
          <w:spacing w:val="-4"/>
        </w:rPr>
        <w:t>y</w:t>
      </w:r>
      <w:r>
        <w:rPr>
          <w:spacing w:val="-7"/>
        </w:rPr>
        <w:t xml:space="preserve"> </w:t>
      </w:r>
      <w:r>
        <w:rPr>
          <w:spacing w:val="-4"/>
        </w:rPr>
        <w:t>enfermeras,</w:t>
      </w:r>
      <w:r>
        <w:rPr>
          <w:spacing w:val="-7"/>
        </w:rPr>
        <w:t xml:space="preserve"> </w:t>
      </w:r>
      <w:r>
        <w:rPr>
          <w:spacing w:val="-4"/>
        </w:rPr>
        <w:t>países</w:t>
      </w:r>
      <w:r>
        <w:rPr>
          <w:spacing w:val="-7"/>
        </w:rPr>
        <w:t xml:space="preserve"> </w:t>
      </w:r>
      <w:r>
        <w:rPr>
          <w:spacing w:val="-4"/>
        </w:rPr>
        <w:t>de</w:t>
      </w:r>
      <w:r>
        <w:rPr>
          <w:spacing w:val="-7"/>
        </w:rPr>
        <w:t xml:space="preserve"> </w:t>
      </w:r>
      <w:r>
        <w:rPr>
          <w:spacing w:val="-4"/>
        </w:rPr>
        <w:t>Latinoamerica,</w:t>
      </w:r>
      <w:r>
        <w:rPr>
          <w:spacing w:val="-7"/>
        </w:rPr>
        <w:t xml:space="preserve"> </w:t>
      </w:r>
      <w:r>
        <w:rPr>
          <w:spacing w:val="-4"/>
        </w:rPr>
        <w:t>ODCE</w:t>
      </w:r>
      <w:r>
        <w:rPr>
          <w:spacing w:val="-7"/>
        </w:rPr>
        <w:t xml:space="preserve"> </w:t>
      </w:r>
      <w:r>
        <w:rPr>
          <w:spacing w:val="-4"/>
        </w:rPr>
        <w:t>2021.</w:t>
      </w:r>
    </w:p>
    <w:p w14:paraId="629D2324" w14:textId="77777777" w:rsidR="00A474F0" w:rsidRDefault="00000000">
      <w:pPr>
        <w:pStyle w:val="Textoindependiente"/>
        <w:spacing w:line="456" w:lineRule="auto"/>
        <w:ind w:left="100"/>
      </w:pPr>
      <w:r>
        <w:rPr>
          <w:spacing w:val="-2"/>
        </w:rPr>
        <w:t>Gráfico</w:t>
      </w:r>
      <w:r>
        <w:rPr>
          <w:spacing w:val="-10"/>
        </w:rPr>
        <w:t xml:space="preserve"> </w:t>
      </w:r>
      <w:r>
        <w:rPr>
          <w:spacing w:val="-2"/>
        </w:rPr>
        <w:t>14.</w:t>
      </w:r>
      <w:r>
        <w:rPr>
          <w:spacing w:val="-10"/>
        </w:rPr>
        <w:t xml:space="preserve"> </w:t>
      </w:r>
      <w:r>
        <w:rPr>
          <w:spacing w:val="-2"/>
        </w:rPr>
        <w:t>Número</w:t>
      </w:r>
      <w:r>
        <w:rPr>
          <w:spacing w:val="-10"/>
        </w:rPr>
        <w:t xml:space="preserve"> </w:t>
      </w:r>
      <w:r>
        <w:rPr>
          <w:spacing w:val="-2"/>
        </w:rPr>
        <w:t>estimado</w:t>
      </w:r>
      <w:r>
        <w:rPr>
          <w:spacing w:val="-10"/>
        </w:rPr>
        <w:t xml:space="preserve"> </w:t>
      </w:r>
      <w:r>
        <w:rPr>
          <w:spacing w:val="-2"/>
        </w:rPr>
        <w:t>de</w:t>
      </w:r>
      <w:r>
        <w:rPr>
          <w:spacing w:val="-10"/>
        </w:rPr>
        <w:t xml:space="preserve"> </w:t>
      </w:r>
      <w:r>
        <w:rPr>
          <w:spacing w:val="-2"/>
        </w:rPr>
        <w:t>talento</w:t>
      </w:r>
      <w:r>
        <w:rPr>
          <w:spacing w:val="-10"/>
        </w:rPr>
        <w:t xml:space="preserve"> </w:t>
      </w:r>
      <w:r>
        <w:rPr>
          <w:spacing w:val="-2"/>
        </w:rPr>
        <w:t>humano</w:t>
      </w:r>
      <w:r>
        <w:rPr>
          <w:spacing w:val="-10"/>
        </w:rPr>
        <w:t xml:space="preserve"> </w:t>
      </w:r>
      <w:r>
        <w:rPr>
          <w:spacing w:val="-2"/>
        </w:rPr>
        <w:t>en</w:t>
      </w:r>
      <w:r>
        <w:rPr>
          <w:spacing w:val="-10"/>
        </w:rPr>
        <w:t xml:space="preserve"> </w:t>
      </w:r>
      <w:r>
        <w:rPr>
          <w:spacing w:val="-2"/>
        </w:rPr>
        <w:t>salud</w:t>
      </w:r>
      <w:r>
        <w:rPr>
          <w:spacing w:val="-10"/>
        </w:rPr>
        <w:t xml:space="preserve"> </w:t>
      </w:r>
      <w:r>
        <w:rPr>
          <w:spacing w:val="-2"/>
        </w:rPr>
        <w:t>por</w:t>
      </w:r>
      <w:r>
        <w:rPr>
          <w:spacing w:val="-10"/>
        </w:rPr>
        <w:t xml:space="preserve"> </w:t>
      </w:r>
      <w:r>
        <w:rPr>
          <w:spacing w:val="-2"/>
        </w:rPr>
        <w:t>perfil</w:t>
      </w:r>
      <w:r>
        <w:rPr>
          <w:spacing w:val="-10"/>
        </w:rPr>
        <w:t xml:space="preserve"> </w:t>
      </w:r>
      <w:r>
        <w:rPr>
          <w:spacing w:val="-2"/>
        </w:rPr>
        <w:t>de</w:t>
      </w:r>
      <w:r>
        <w:rPr>
          <w:spacing w:val="-10"/>
        </w:rPr>
        <w:t xml:space="preserve"> </w:t>
      </w:r>
      <w:r>
        <w:rPr>
          <w:spacing w:val="-2"/>
        </w:rPr>
        <w:t>formación,</w:t>
      </w:r>
      <w:r>
        <w:rPr>
          <w:spacing w:val="-10"/>
        </w:rPr>
        <w:t xml:space="preserve"> </w:t>
      </w:r>
      <w:r>
        <w:rPr>
          <w:spacing w:val="-2"/>
        </w:rPr>
        <w:t>Colombia</w:t>
      </w:r>
      <w:r>
        <w:rPr>
          <w:spacing w:val="-10"/>
        </w:rPr>
        <w:t xml:space="preserve"> </w:t>
      </w:r>
      <w:r>
        <w:rPr>
          <w:spacing w:val="-2"/>
        </w:rPr>
        <w:t xml:space="preserve">2020. </w:t>
      </w:r>
      <w:r>
        <w:t>Gráfico</w:t>
      </w:r>
      <w:r>
        <w:rPr>
          <w:spacing w:val="-8"/>
        </w:rPr>
        <w:t xml:space="preserve"> </w:t>
      </w:r>
      <w:r>
        <w:t>15.</w:t>
      </w:r>
      <w:r>
        <w:rPr>
          <w:spacing w:val="-8"/>
        </w:rPr>
        <w:t xml:space="preserve"> </w:t>
      </w:r>
      <w:r>
        <w:t>Número</w:t>
      </w:r>
      <w:r>
        <w:rPr>
          <w:spacing w:val="-8"/>
        </w:rPr>
        <w:t xml:space="preserve"> </w:t>
      </w:r>
      <w:r>
        <w:t>de</w:t>
      </w:r>
      <w:r>
        <w:rPr>
          <w:spacing w:val="-8"/>
        </w:rPr>
        <w:t xml:space="preserve"> </w:t>
      </w:r>
      <w:r>
        <w:t>talento</w:t>
      </w:r>
      <w:r>
        <w:rPr>
          <w:spacing w:val="-8"/>
        </w:rPr>
        <w:t xml:space="preserve"> </w:t>
      </w:r>
      <w:r>
        <w:t>humano</w:t>
      </w:r>
      <w:r>
        <w:rPr>
          <w:spacing w:val="-8"/>
        </w:rPr>
        <w:t xml:space="preserve"> </w:t>
      </w:r>
      <w:r>
        <w:t>en</w:t>
      </w:r>
      <w:r>
        <w:rPr>
          <w:spacing w:val="-8"/>
        </w:rPr>
        <w:t xml:space="preserve"> </w:t>
      </w:r>
      <w:r>
        <w:t>salud</w:t>
      </w:r>
      <w:r>
        <w:rPr>
          <w:spacing w:val="-8"/>
        </w:rPr>
        <w:t xml:space="preserve"> </w:t>
      </w:r>
      <w:r>
        <w:t>por</w:t>
      </w:r>
      <w:r>
        <w:rPr>
          <w:spacing w:val="-8"/>
        </w:rPr>
        <w:t xml:space="preserve"> </w:t>
      </w:r>
      <w:r>
        <w:t>perfil.</w:t>
      </w:r>
    </w:p>
    <w:p w14:paraId="415A0401" w14:textId="77777777" w:rsidR="00A474F0" w:rsidRDefault="00000000">
      <w:pPr>
        <w:pStyle w:val="Textoindependiente"/>
        <w:spacing w:line="268" w:lineRule="auto"/>
        <w:ind w:left="100"/>
      </w:pPr>
      <w:r>
        <w:rPr>
          <w:spacing w:val="-4"/>
        </w:rPr>
        <w:t>Gráfico</w:t>
      </w:r>
      <w:r>
        <w:rPr>
          <w:spacing w:val="-6"/>
        </w:rPr>
        <w:t xml:space="preserve"> </w:t>
      </w:r>
      <w:r>
        <w:rPr>
          <w:spacing w:val="-4"/>
        </w:rPr>
        <w:t>16.</w:t>
      </w:r>
      <w:r>
        <w:rPr>
          <w:spacing w:val="-6"/>
        </w:rPr>
        <w:t xml:space="preserve"> </w:t>
      </w:r>
      <w:r>
        <w:rPr>
          <w:spacing w:val="-4"/>
        </w:rPr>
        <w:t>Colombianos</w:t>
      </w:r>
      <w:r>
        <w:rPr>
          <w:spacing w:val="-6"/>
        </w:rPr>
        <w:t xml:space="preserve"> </w:t>
      </w:r>
      <w:r>
        <w:rPr>
          <w:spacing w:val="-4"/>
        </w:rPr>
        <w:t>en</w:t>
      </w:r>
      <w:r>
        <w:rPr>
          <w:spacing w:val="-6"/>
        </w:rPr>
        <w:t xml:space="preserve"> </w:t>
      </w:r>
      <w:r>
        <w:rPr>
          <w:spacing w:val="-4"/>
        </w:rPr>
        <w:t>el</w:t>
      </w:r>
      <w:r>
        <w:rPr>
          <w:spacing w:val="-6"/>
        </w:rPr>
        <w:t xml:space="preserve"> </w:t>
      </w:r>
      <w:r>
        <w:rPr>
          <w:spacing w:val="-4"/>
        </w:rPr>
        <w:t>exterior</w:t>
      </w:r>
      <w:r>
        <w:rPr>
          <w:spacing w:val="-6"/>
        </w:rPr>
        <w:t xml:space="preserve"> </w:t>
      </w:r>
      <w:r>
        <w:rPr>
          <w:spacing w:val="-4"/>
        </w:rPr>
        <w:t>con</w:t>
      </w:r>
      <w:r>
        <w:rPr>
          <w:spacing w:val="-6"/>
        </w:rPr>
        <w:t xml:space="preserve"> </w:t>
      </w:r>
      <w:r>
        <w:rPr>
          <w:spacing w:val="-4"/>
        </w:rPr>
        <w:t>estudios</w:t>
      </w:r>
      <w:r>
        <w:rPr>
          <w:spacing w:val="-6"/>
        </w:rPr>
        <w:t xml:space="preserve"> </w:t>
      </w:r>
      <w:r>
        <w:rPr>
          <w:spacing w:val="-4"/>
        </w:rPr>
        <w:t>de</w:t>
      </w:r>
      <w:r>
        <w:rPr>
          <w:spacing w:val="-6"/>
        </w:rPr>
        <w:t xml:space="preserve"> </w:t>
      </w:r>
      <w:r>
        <w:rPr>
          <w:spacing w:val="-4"/>
        </w:rPr>
        <w:t>pregrado</w:t>
      </w:r>
      <w:r>
        <w:rPr>
          <w:spacing w:val="-6"/>
        </w:rPr>
        <w:t xml:space="preserve"> </w:t>
      </w:r>
      <w:r>
        <w:rPr>
          <w:spacing w:val="-4"/>
        </w:rPr>
        <w:t>y</w:t>
      </w:r>
      <w:r>
        <w:rPr>
          <w:spacing w:val="-6"/>
        </w:rPr>
        <w:t xml:space="preserve"> </w:t>
      </w:r>
      <w:r>
        <w:rPr>
          <w:spacing w:val="-4"/>
        </w:rPr>
        <w:t>de</w:t>
      </w:r>
      <w:r>
        <w:rPr>
          <w:spacing w:val="-6"/>
        </w:rPr>
        <w:t xml:space="preserve"> </w:t>
      </w:r>
      <w:r>
        <w:rPr>
          <w:spacing w:val="-4"/>
        </w:rPr>
        <w:t>posgrados</w:t>
      </w:r>
      <w:r>
        <w:rPr>
          <w:spacing w:val="-6"/>
        </w:rPr>
        <w:t xml:space="preserve"> </w:t>
      </w:r>
      <w:r>
        <w:rPr>
          <w:spacing w:val="-4"/>
        </w:rPr>
        <w:t>en</w:t>
      </w:r>
      <w:r>
        <w:rPr>
          <w:spacing w:val="-6"/>
        </w:rPr>
        <w:t xml:space="preserve"> </w:t>
      </w:r>
      <w:r>
        <w:rPr>
          <w:spacing w:val="-4"/>
        </w:rPr>
        <w:t>ciencias</w:t>
      </w:r>
      <w:r>
        <w:rPr>
          <w:spacing w:val="-6"/>
        </w:rPr>
        <w:t xml:space="preserve"> </w:t>
      </w:r>
      <w:r>
        <w:rPr>
          <w:spacing w:val="-4"/>
        </w:rPr>
        <w:t>de</w:t>
      </w:r>
      <w:r>
        <w:rPr>
          <w:spacing w:val="-6"/>
        </w:rPr>
        <w:t xml:space="preserve"> </w:t>
      </w:r>
      <w:r>
        <w:rPr>
          <w:spacing w:val="-4"/>
        </w:rPr>
        <w:t xml:space="preserve">la </w:t>
      </w:r>
      <w:r>
        <w:rPr>
          <w:spacing w:val="-2"/>
        </w:rPr>
        <w:t>salud.</w:t>
      </w:r>
    </w:p>
    <w:p w14:paraId="355871BB" w14:textId="77777777" w:rsidR="00A474F0" w:rsidRDefault="00A474F0">
      <w:pPr>
        <w:pStyle w:val="Textoindependiente"/>
      </w:pPr>
    </w:p>
    <w:p w14:paraId="1D0FE4D5" w14:textId="77777777" w:rsidR="00A474F0" w:rsidRDefault="00A474F0">
      <w:pPr>
        <w:pStyle w:val="Textoindependiente"/>
        <w:spacing w:before="167"/>
      </w:pPr>
    </w:p>
    <w:p w14:paraId="05CA8750" w14:textId="77777777" w:rsidR="00A474F0" w:rsidRDefault="00000000">
      <w:pPr>
        <w:pStyle w:val="Ttulo2"/>
        <w:ind w:left="100"/>
      </w:pPr>
      <w:r>
        <w:rPr>
          <w:w w:val="90"/>
        </w:rPr>
        <w:t>ÍNDICE</w:t>
      </w:r>
      <w:r>
        <w:rPr>
          <w:spacing w:val="-1"/>
        </w:rPr>
        <w:t xml:space="preserve"> </w:t>
      </w:r>
      <w:r>
        <w:rPr>
          <w:w w:val="90"/>
        </w:rPr>
        <w:t>DE</w:t>
      </w:r>
      <w:r>
        <w:t xml:space="preserve"> </w:t>
      </w:r>
      <w:r>
        <w:rPr>
          <w:spacing w:val="-2"/>
          <w:w w:val="90"/>
        </w:rPr>
        <w:t>FIGURAS</w:t>
      </w:r>
    </w:p>
    <w:p w14:paraId="45B5C9ED" w14:textId="77777777" w:rsidR="00A474F0" w:rsidRDefault="00000000">
      <w:pPr>
        <w:pStyle w:val="Textoindependiente"/>
        <w:spacing w:before="227" w:line="456" w:lineRule="auto"/>
        <w:ind w:left="100" w:right="1631"/>
      </w:pPr>
      <w:r>
        <w:rPr>
          <w:spacing w:val="-6"/>
        </w:rPr>
        <w:t>Figura</w:t>
      </w:r>
      <w:r>
        <w:rPr>
          <w:spacing w:val="-10"/>
        </w:rPr>
        <w:t xml:space="preserve"> </w:t>
      </w:r>
      <w:r>
        <w:rPr>
          <w:spacing w:val="-6"/>
        </w:rPr>
        <w:t>1.</w:t>
      </w:r>
      <w:r>
        <w:rPr>
          <w:spacing w:val="-9"/>
        </w:rPr>
        <w:t xml:space="preserve"> </w:t>
      </w:r>
      <w:r>
        <w:rPr>
          <w:spacing w:val="-6"/>
        </w:rPr>
        <w:t>ODS</w:t>
      </w:r>
      <w:r>
        <w:rPr>
          <w:spacing w:val="-9"/>
        </w:rPr>
        <w:t xml:space="preserve"> </w:t>
      </w:r>
      <w:r>
        <w:rPr>
          <w:spacing w:val="-6"/>
        </w:rPr>
        <w:t>relacionados</w:t>
      </w:r>
      <w:r>
        <w:rPr>
          <w:spacing w:val="-9"/>
        </w:rPr>
        <w:t xml:space="preserve"> </w:t>
      </w:r>
      <w:r>
        <w:rPr>
          <w:spacing w:val="-6"/>
        </w:rPr>
        <w:t>con</w:t>
      </w:r>
      <w:r>
        <w:rPr>
          <w:spacing w:val="-10"/>
        </w:rPr>
        <w:t xml:space="preserve"> </w:t>
      </w:r>
      <w:r>
        <w:rPr>
          <w:spacing w:val="-6"/>
        </w:rPr>
        <w:t>la</w:t>
      </w:r>
      <w:r>
        <w:rPr>
          <w:spacing w:val="-9"/>
        </w:rPr>
        <w:t xml:space="preserve"> </w:t>
      </w:r>
      <w:r>
        <w:rPr>
          <w:spacing w:val="-6"/>
        </w:rPr>
        <w:t>Misión</w:t>
      </w:r>
      <w:r>
        <w:rPr>
          <w:spacing w:val="-9"/>
        </w:rPr>
        <w:t xml:space="preserve"> </w:t>
      </w:r>
      <w:r>
        <w:rPr>
          <w:spacing w:val="-6"/>
        </w:rPr>
        <w:t>de</w:t>
      </w:r>
      <w:r>
        <w:rPr>
          <w:spacing w:val="-9"/>
        </w:rPr>
        <w:t xml:space="preserve"> </w:t>
      </w:r>
      <w:r>
        <w:rPr>
          <w:spacing w:val="-6"/>
        </w:rPr>
        <w:t>Soberanía</w:t>
      </w:r>
      <w:r>
        <w:rPr>
          <w:spacing w:val="-10"/>
        </w:rPr>
        <w:t xml:space="preserve"> </w:t>
      </w:r>
      <w:r>
        <w:rPr>
          <w:spacing w:val="-6"/>
        </w:rPr>
        <w:t>Sanitaria</w:t>
      </w:r>
      <w:r>
        <w:rPr>
          <w:spacing w:val="-9"/>
        </w:rPr>
        <w:t xml:space="preserve"> </w:t>
      </w:r>
      <w:r>
        <w:rPr>
          <w:spacing w:val="-6"/>
        </w:rPr>
        <w:t>y</w:t>
      </w:r>
      <w:r>
        <w:rPr>
          <w:spacing w:val="-9"/>
        </w:rPr>
        <w:t xml:space="preserve"> </w:t>
      </w:r>
      <w:r>
        <w:rPr>
          <w:spacing w:val="-6"/>
        </w:rPr>
        <w:t>Bienestar</w:t>
      </w:r>
      <w:r>
        <w:rPr>
          <w:spacing w:val="-9"/>
        </w:rPr>
        <w:t xml:space="preserve"> </w:t>
      </w:r>
      <w:r>
        <w:rPr>
          <w:spacing w:val="-6"/>
        </w:rPr>
        <w:t xml:space="preserve">Social. </w:t>
      </w:r>
      <w:r>
        <w:rPr>
          <w:spacing w:val="-2"/>
        </w:rPr>
        <w:t>Figura</w:t>
      </w:r>
      <w:r>
        <w:rPr>
          <w:spacing w:val="-8"/>
        </w:rPr>
        <w:t xml:space="preserve"> </w:t>
      </w:r>
      <w:r>
        <w:rPr>
          <w:spacing w:val="-2"/>
        </w:rPr>
        <w:t>2.</w:t>
      </w:r>
      <w:r>
        <w:rPr>
          <w:spacing w:val="-8"/>
        </w:rPr>
        <w:t xml:space="preserve"> </w:t>
      </w:r>
      <w:r>
        <w:rPr>
          <w:spacing w:val="-2"/>
        </w:rPr>
        <w:t>Primeras</w:t>
      </w:r>
      <w:r>
        <w:rPr>
          <w:spacing w:val="-8"/>
        </w:rPr>
        <w:t xml:space="preserve"> </w:t>
      </w:r>
      <w:r>
        <w:rPr>
          <w:spacing w:val="-2"/>
        </w:rPr>
        <w:t>vacunas</w:t>
      </w:r>
      <w:r>
        <w:rPr>
          <w:spacing w:val="-8"/>
        </w:rPr>
        <w:t xml:space="preserve"> </w:t>
      </w:r>
      <w:r>
        <w:rPr>
          <w:spacing w:val="-2"/>
        </w:rPr>
        <w:t>que</w:t>
      </w:r>
      <w:r>
        <w:rPr>
          <w:spacing w:val="-8"/>
        </w:rPr>
        <w:t xml:space="preserve"> </w:t>
      </w:r>
      <w:r>
        <w:rPr>
          <w:spacing w:val="-2"/>
        </w:rPr>
        <w:t>producirá</w:t>
      </w:r>
      <w:r>
        <w:rPr>
          <w:spacing w:val="-8"/>
        </w:rPr>
        <w:t xml:space="preserve"> </w:t>
      </w:r>
      <w:r>
        <w:rPr>
          <w:spacing w:val="-2"/>
        </w:rPr>
        <w:t>BogotáBio.</w:t>
      </w:r>
    </w:p>
    <w:p w14:paraId="6A1055F9" w14:textId="77777777" w:rsidR="00A474F0" w:rsidRDefault="00000000">
      <w:pPr>
        <w:pStyle w:val="Textoindependiente"/>
        <w:spacing w:line="252" w:lineRule="exact"/>
        <w:ind w:left="100"/>
      </w:pPr>
      <w:r>
        <w:rPr>
          <w:spacing w:val="-8"/>
        </w:rPr>
        <w:t>Figura</w:t>
      </w:r>
      <w:r>
        <w:rPr>
          <w:spacing w:val="-6"/>
        </w:rPr>
        <w:t xml:space="preserve"> </w:t>
      </w:r>
      <w:r>
        <w:rPr>
          <w:spacing w:val="-8"/>
        </w:rPr>
        <w:t>3.</w:t>
      </w:r>
      <w:r>
        <w:rPr>
          <w:spacing w:val="-5"/>
        </w:rPr>
        <w:t xml:space="preserve"> </w:t>
      </w:r>
      <w:r>
        <w:rPr>
          <w:spacing w:val="-8"/>
        </w:rPr>
        <w:t>Triada</w:t>
      </w:r>
      <w:r>
        <w:rPr>
          <w:spacing w:val="-5"/>
        </w:rPr>
        <w:t xml:space="preserve"> </w:t>
      </w:r>
      <w:r>
        <w:rPr>
          <w:spacing w:val="-8"/>
        </w:rPr>
        <w:t>de</w:t>
      </w:r>
      <w:r>
        <w:rPr>
          <w:spacing w:val="-5"/>
        </w:rPr>
        <w:t xml:space="preserve"> </w:t>
      </w:r>
      <w:r>
        <w:rPr>
          <w:spacing w:val="-8"/>
        </w:rPr>
        <w:t>la</w:t>
      </w:r>
      <w:r>
        <w:rPr>
          <w:spacing w:val="-5"/>
        </w:rPr>
        <w:t xml:space="preserve"> </w:t>
      </w:r>
      <w:r>
        <w:rPr>
          <w:spacing w:val="-8"/>
        </w:rPr>
        <w:t>Soberanía</w:t>
      </w:r>
      <w:r>
        <w:rPr>
          <w:spacing w:val="-6"/>
        </w:rPr>
        <w:t xml:space="preserve"> </w:t>
      </w:r>
      <w:r>
        <w:rPr>
          <w:spacing w:val="-8"/>
        </w:rPr>
        <w:t>Sanitaria.</w:t>
      </w:r>
    </w:p>
    <w:p w14:paraId="0FBF193C" w14:textId="77777777" w:rsidR="00A474F0" w:rsidRDefault="00000000">
      <w:pPr>
        <w:pStyle w:val="Textoindependiente"/>
        <w:spacing w:before="227"/>
        <w:ind w:left="100"/>
      </w:pPr>
      <w:r>
        <w:rPr>
          <w:spacing w:val="-4"/>
        </w:rPr>
        <w:t>Figura</w:t>
      </w:r>
      <w:r>
        <w:rPr>
          <w:spacing w:val="-8"/>
        </w:rPr>
        <w:t xml:space="preserve"> </w:t>
      </w:r>
      <w:r>
        <w:rPr>
          <w:spacing w:val="-4"/>
        </w:rPr>
        <w:t>4.</w:t>
      </w:r>
      <w:r>
        <w:rPr>
          <w:spacing w:val="-7"/>
        </w:rPr>
        <w:t xml:space="preserve"> </w:t>
      </w:r>
      <w:r>
        <w:rPr>
          <w:spacing w:val="-4"/>
        </w:rPr>
        <w:t>Mayor</w:t>
      </w:r>
      <w:r>
        <w:rPr>
          <w:spacing w:val="-7"/>
        </w:rPr>
        <w:t xml:space="preserve"> </w:t>
      </w:r>
      <w:r>
        <w:rPr>
          <w:spacing w:val="-4"/>
        </w:rPr>
        <w:t>prevalencia</w:t>
      </w:r>
      <w:r>
        <w:rPr>
          <w:spacing w:val="-7"/>
        </w:rPr>
        <w:t xml:space="preserve"> </w:t>
      </w:r>
      <w:r>
        <w:rPr>
          <w:spacing w:val="-4"/>
        </w:rPr>
        <w:t>de</w:t>
      </w:r>
      <w:r>
        <w:rPr>
          <w:spacing w:val="-7"/>
        </w:rPr>
        <w:t xml:space="preserve"> </w:t>
      </w:r>
      <w:r>
        <w:rPr>
          <w:spacing w:val="-4"/>
        </w:rPr>
        <w:t>desnutrición</w:t>
      </w:r>
      <w:r>
        <w:rPr>
          <w:spacing w:val="-8"/>
        </w:rPr>
        <w:t xml:space="preserve"> </w:t>
      </w:r>
      <w:r>
        <w:rPr>
          <w:spacing w:val="-4"/>
        </w:rPr>
        <w:t>en</w:t>
      </w:r>
      <w:r>
        <w:rPr>
          <w:spacing w:val="-7"/>
        </w:rPr>
        <w:t xml:space="preserve"> </w:t>
      </w:r>
      <w:r>
        <w:rPr>
          <w:spacing w:val="-4"/>
        </w:rPr>
        <w:t>niñas</w:t>
      </w:r>
      <w:r>
        <w:rPr>
          <w:spacing w:val="-7"/>
        </w:rPr>
        <w:t xml:space="preserve"> </w:t>
      </w:r>
      <w:r>
        <w:rPr>
          <w:spacing w:val="-4"/>
        </w:rPr>
        <w:t>y</w:t>
      </w:r>
      <w:r>
        <w:rPr>
          <w:spacing w:val="-7"/>
        </w:rPr>
        <w:t xml:space="preserve"> </w:t>
      </w:r>
      <w:r>
        <w:rPr>
          <w:spacing w:val="-4"/>
        </w:rPr>
        <w:t>niños</w:t>
      </w:r>
      <w:r>
        <w:rPr>
          <w:spacing w:val="-7"/>
        </w:rPr>
        <w:t xml:space="preserve"> </w:t>
      </w:r>
      <w:r>
        <w:rPr>
          <w:spacing w:val="-4"/>
        </w:rPr>
        <w:t>menores</w:t>
      </w:r>
      <w:r>
        <w:rPr>
          <w:spacing w:val="-8"/>
        </w:rPr>
        <w:t xml:space="preserve"> </w:t>
      </w:r>
      <w:r>
        <w:rPr>
          <w:spacing w:val="-4"/>
        </w:rPr>
        <w:t>de</w:t>
      </w:r>
      <w:r>
        <w:rPr>
          <w:spacing w:val="-7"/>
        </w:rPr>
        <w:t xml:space="preserve"> </w:t>
      </w:r>
      <w:r>
        <w:rPr>
          <w:spacing w:val="-4"/>
        </w:rPr>
        <w:t>cinco</w:t>
      </w:r>
      <w:r>
        <w:rPr>
          <w:spacing w:val="-7"/>
        </w:rPr>
        <w:t xml:space="preserve"> </w:t>
      </w:r>
      <w:r>
        <w:rPr>
          <w:spacing w:val="-4"/>
        </w:rPr>
        <w:t>años.</w:t>
      </w:r>
    </w:p>
    <w:p w14:paraId="3137DC3A" w14:textId="77777777" w:rsidR="00A474F0" w:rsidRDefault="00000000">
      <w:pPr>
        <w:pStyle w:val="Textoindependiente"/>
        <w:spacing w:before="227" w:line="264" w:lineRule="auto"/>
        <w:ind w:left="100" w:right="123"/>
      </w:pPr>
      <w:r>
        <w:rPr>
          <w:spacing w:val="-4"/>
        </w:rPr>
        <w:t xml:space="preserve">Figura 5. Comparación d ela notificación de casos de eventos prioritarios, de lata frecuencia, según </w:t>
      </w:r>
      <w:r>
        <w:t>el</w:t>
      </w:r>
      <w:r>
        <w:rPr>
          <w:spacing w:val="-9"/>
        </w:rPr>
        <w:t xml:space="preserve"> </w:t>
      </w:r>
      <w:r>
        <w:t>comportamiento</w:t>
      </w:r>
      <w:r>
        <w:rPr>
          <w:spacing w:val="-9"/>
        </w:rPr>
        <w:t xml:space="preserve"> </w:t>
      </w:r>
      <w:r>
        <w:t>histórico,</w:t>
      </w:r>
      <w:r>
        <w:rPr>
          <w:spacing w:val="-9"/>
        </w:rPr>
        <w:t xml:space="preserve"> </w:t>
      </w:r>
      <w:r>
        <w:t>Colombia,</w:t>
      </w:r>
      <w:r>
        <w:rPr>
          <w:spacing w:val="-9"/>
        </w:rPr>
        <w:t xml:space="preserve"> </w:t>
      </w:r>
      <w:r>
        <w:t>semana</w:t>
      </w:r>
      <w:r>
        <w:rPr>
          <w:spacing w:val="-9"/>
        </w:rPr>
        <w:t xml:space="preserve"> </w:t>
      </w:r>
      <w:r>
        <w:t>epidemiológica</w:t>
      </w:r>
      <w:r>
        <w:rPr>
          <w:spacing w:val="-9"/>
        </w:rPr>
        <w:t xml:space="preserve"> </w:t>
      </w:r>
      <w:r>
        <w:t>47</w:t>
      </w:r>
      <w:r>
        <w:rPr>
          <w:spacing w:val="-9"/>
        </w:rPr>
        <w:t xml:space="preserve"> </w:t>
      </w:r>
      <w:r>
        <w:t>de</w:t>
      </w:r>
      <w:r>
        <w:rPr>
          <w:spacing w:val="-9"/>
        </w:rPr>
        <w:t xml:space="preserve"> </w:t>
      </w:r>
      <w:r>
        <w:t>2023.</w:t>
      </w:r>
    </w:p>
    <w:p w14:paraId="47087735" w14:textId="77777777" w:rsidR="00A474F0" w:rsidRDefault="00000000">
      <w:pPr>
        <w:pStyle w:val="Textoindependiente"/>
        <w:spacing w:before="202" w:line="460" w:lineRule="auto"/>
        <w:ind w:left="100" w:right="1849"/>
      </w:pPr>
      <w:r>
        <w:rPr>
          <w:spacing w:val="-4"/>
        </w:rPr>
        <w:t>Figura</w:t>
      </w:r>
      <w:r>
        <w:rPr>
          <w:spacing w:val="-10"/>
        </w:rPr>
        <w:t xml:space="preserve"> </w:t>
      </w:r>
      <w:r>
        <w:rPr>
          <w:spacing w:val="-4"/>
        </w:rPr>
        <w:t>6.</w:t>
      </w:r>
      <w:r>
        <w:rPr>
          <w:spacing w:val="-10"/>
        </w:rPr>
        <w:t xml:space="preserve"> </w:t>
      </w:r>
      <w:r>
        <w:rPr>
          <w:spacing w:val="-4"/>
        </w:rPr>
        <w:t>Regiones</w:t>
      </w:r>
      <w:r>
        <w:rPr>
          <w:spacing w:val="-10"/>
        </w:rPr>
        <w:t xml:space="preserve"> </w:t>
      </w:r>
      <w:r>
        <w:rPr>
          <w:spacing w:val="-4"/>
        </w:rPr>
        <w:t>con</w:t>
      </w:r>
      <w:r>
        <w:rPr>
          <w:spacing w:val="-10"/>
        </w:rPr>
        <w:t xml:space="preserve"> </w:t>
      </w:r>
      <w:r>
        <w:rPr>
          <w:spacing w:val="-4"/>
        </w:rPr>
        <w:t>mayores</w:t>
      </w:r>
      <w:r>
        <w:rPr>
          <w:spacing w:val="-10"/>
        </w:rPr>
        <w:t xml:space="preserve"> </w:t>
      </w:r>
      <w:r>
        <w:rPr>
          <w:spacing w:val="-4"/>
        </w:rPr>
        <w:t>dificultades</w:t>
      </w:r>
      <w:r>
        <w:rPr>
          <w:spacing w:val="-10"/>
        </w:rPr>
        <w:t xml:space="preserve"> </w:t>
      </w:r>
      <w:r>
        <w:rPr>
          <w:spacing w:val="-4"/>
        </w:rPr>
        <w:t>para</w:t>
      </w:r>
      <w:r>
        <w:rPr>
          <w:spacing w:val="-10"/>
        </w:rPr>
        <w:t xml:space="preserve"> </w:t>
      </w:r>
      <w:r>
        <w:rPr>
          <w:spacing w:val="-4"/>
        </w:rPr>
        <w:t>acceder</w:t>
      </w:r>
      <w:r>
        <w:rPr>
          <w:spacing w:val="-10"/>
        </w:rPr>
        <w:t xml:space="preserve"> </w:t>
      </w:r>
      <w:r>
        <w:rPr>
          <w:spacing w:val="-4"/>
        </w:rPr>
        <w:t>a</w:t>
      </w:r>
      <w:r>
        <w:rPr>
          <w:spacing w:val="-10"/>
        </w:rPr>
        <w:t xml:space="preserve"> </w:t>
      </w:r>
      <w:r>
        <w:rPr>
          <w:spacing w:val="-4"/>
        </w:rPr>
        <w:t xml:space="preserve">medicamentos. </w:t>
      </w:r>
      <w:r>
        <w:t>Figura</w:t>
      </w:r>
      <w:r>
        <w:rPr>
          <w:spacing w:val="-16"/>
        </w:rPr>
        <w:t xml:space="preserve"> </w:t>
      </w:r>
      <w:r>
        <w:t>7.</w:t>
      </w:r>
      <w:r>
        <w:rPr>
          <w:spacing w:val="-15"/>
        </w:rPr>
        <w:t xml:space="preserve"> </w:t>
      </w:r>
      <w:r>
        <w:t>Rutas</w:t>
      </w:r>
      <w:r>
        <w:rPr>
          <w:spacing w:val="-15"/>
        </w:rPr>
        <w:t xml:space="preserve"> </w:t>
      </w:r>
      <w:r>
        <w:t>de</w:t>
      </w:r>
      <w:r>
        <w:rPr>
          <w:spacing w:val="-16"/>
        </w:rPr>
        <w:t xml:space="preserve"> </w:t>
      </w:r>
      <w:r>
        <w:t>Innovación</w:t>
      </w:r>
      <w:r>
        <w:rPr>
          <w:spacing w:val="-15"/>
        </w:rPr>
        <w:t xml:space="preserve"> </w:t>
      </w:r>
      <w:r>
        <w:t>y</w:t>
      </w:r>
      <w:r>
        <w:rPr>
          <w:spacing w:val="-15"/>
        </w:rPr>
        <w:t xml:space="preserve"> </w:t>
      </w:r>
      <w:r>
        <w:t>de</w:t>
      </w:r>
      <w:r>
        <w:rPr>
          <w:spacing w:val="-15"/>
        </w:rPr>
        <w:t xml:space="preserve"> </w:t>
      </w:r>
      <w:r>
        <w:t>Política.</w:t>
      </w:r>
    </w:p>
    <w:p w14:paraId="2AD219CD" w14:textId="77777777" w:rsidR="00A474F0" w:rsidRDefault="00A474F0">
      <w:pPr>
        <w:pStyle w:val="Textoindependiente"/>
      </w:pPr>
    </w:p>
    <w:p w14:paraId="59349660" w14:textId="77777777" w:rsidR="00A474F0" w:rsidRDefault="00A474F0">
      <w:pPr>
        <w:pStyle w:val="Textoindependiente"/>
      </w:pPr>
    </w:p>
    <w:p w14:paraId="5179D6F6" w14:textId="77777777" w:rsidR="00A474F0" w:rsidRDefault="00A474F0">
      <w:pPr>
        <w:pStyle w:val="Textoindependiente"/>
        <w:spacing w:before="194"/>
      </w:pPr>
    </w:p>
    <w:p w14:paraId="4A387F65" w14:textId="77777777" w:rsidR="00A474F0" w:rsidRDefault="00000000">
      <w:pPr>
        <w:pStyle w:val="Ttulo3"/>
        <w:ind w:right="18"/>
        <w:jc w:val="center"/>
      </w:pPr>
      <w:r>
        <w:rPr>
          <w:w w:val="85"/>
        </w:rPr>
        <w:t>Siglas</w:t>
      </w:r>
      <w:r>
        <w:rPr>
          <w:spacing w:val="-9"/>
        </w:rPr>
        <w:t xml:space="preserve"> </w:t>
      </w:r>
      <w:r>
        <w:rPr>
          <w:w w:val="85"/>
        </w:rPr>
        <w:t>y</w:t>
      </w:r>
      <w:r>
        <w:rPr>
          <w:spacing w:val="-9"/>
        </w:rPr>
        <w:t xml:space="preserve"> </w:t>
      </w:r>
      <w:r>
        <w:rPr>
          <w:spacing w:val="-2"/>
          <w:w w:val="85"/>
        </w:rPr>
        <w:t>abreviaciones</w:t>
      </w:r>
    </w:p>
    <w:p w14:paraId="747C3256" w14:textId="77777777" w:rsidR="00A474F0" w:rsidRDefault="00A474F0">
      <w:pPr>
        <w:jc w:val="center"/>
        <w:sectPr w:rsidR="00A474F0" w:rsidSect="002C497B">
          <w:pgSz w:w="12240" w:h="15840"/>
          <w:pgMar w:top="1720" w:right="1320" w:bottom="1240" w:left="1340" w:header="750" w:footer="1043" w:gutter="0"/>
          <w:cols w:space="720"/>
        </w:sectPr>
      </w:pPr>
    </w:p>
    <w:p w14:paraId="5BA3F59E" w14:textId="77777777" w:rsidR="00A474F0" w:rsidRDefault="00000000">
      <w:pPr>
        <w:pStyle w:val="Prrafodelista"/>
        <w:numPr>
          <w:ilvl w:val="0"/>
          <w:numId w:val="11"/>
        </w:numPr>
        <w:tabs>
          <w:tab w:val="left" w:pos="1415"/>
          <w:tab w:val="left" w:pos="2883"/>
        </w:tabs>
        <w:spacing w:before="195"/>
      </w:pPr>
      <w:r>
        <w:rPr>
          <w:spacing w:val="-4"/>
        </w:rPr>
        <w:t>ACTI</w:t>
      </w:r>
      <w:r>
        <w:tab/>
      </w:r>
      <w:r>
        <w:rPr>
          <w:spacing w:val="-6"/>
          <w:position w:val="2"/>
        </w:rPr>
        <w:t>Actividades</w:t>
      </w:r>
      <w:r>
        <w:rPr>
          <w:spacing w:val="-4"/>
          <w:position w:val="2"/>
        </w:rPr>
        <w:t xml:space="preserve"> </w:t>
      </w:r>
      <w:r>
        <w:rPr>
          <w:spacing w:val="-6"/>
          <w:position w:val="2"/>
        </w:rPr>
        <w:t>de</w:t>
      </w:r>
      <w:r>
        <w:rPr>
          <w:spacing w:val="-4"/>
          <w:position w:val="2"/>
        </w:rPr>
        <w:t xml:space="preserve"> </w:t>
      </w:r>
      <w:r>
        <w:rPr>
          <w:spacing w:val="-6"/>
          <w:position w:val="2"/>
        </w:rPr>
        <w:t>Ciencia,</w:t>
      </w:r>
      <w:r>
        <w:rPr>
          <w:spacing w:val="-4"/>
          <w:position w:val="2"/>
        </w:rPr>
        <w:t xml:space="preserve"> </w:t>
      </w:r>
      <w:r>
        <w:rPr>
          <w:spacing w:val="-6"/>
          <w:position w:val="2"/>
        </w:rPr>
        <w:t>Tecnología</w:t>
      </w:r>
      <w:r>
        <w:rPr>
          <w:spacing w:val="-4"/>
          <w:position w:val="2"/>
        </w:rPr>
        <w:t xml:space="preserve"> </w:t>
      </w:r>
      <w:r>
        <w:rPr>
          <w:spacing w:val="-6"/>
          <w:position w:val="2"/>
        </w:rPr>
        <w:t>e</w:t>
      </w:r>
      <w:r>
        <w:rPr>
          <w:spacing w:val="-4"/>
          <w:position w:val="2"/>
        </w:rPr>
        <w:t xml:space="preserve"> </w:t>
      </w:r>
      <w:r>
        <w:rPr>
          <w:spacing w:val="-6"/>
          <w:position w:val="2"/>
        </w:rPr>
        <w:t>Innovación.</w:t>
      </w:r>
    </w:p>
    <w:p w14:paraId="3C128949" w14:textId="77777777" w:rsidR="00A474F0" w:rsidRDefault="00000000">
      <w:pPr>
        <w:pStyle w:val="Prrafodelista"/>
        <w:numPr>
          <w:ilvl w:val="0"/>
          <w:numId w:val="11"/>
        </w:numPr>
        <w:tabs>
          <w:tab w:val="left" w:pos="1415"/>
          <w:tab w:val="left" w:pos="2883"/>
        </w:tabs>
        <w:spacing w:before="245"/>
      </w:pPr>
      <w:r>
        <w:rPr>
          <w:spacing w:val="-5"/>
        </w:rPr>
        <w:t>AGP</w:t>
      </w:r>
      <w:r>
        <w:tab/>
      </w:r>
      <w:r>
        <w:rPr>
          <w:spacing w:val="-6"/>
          <w:position w:val="2"/>
        </w:rPr>
        <w:t>Análisis</w:t>
      </w:r>
      <w:r>
        <w:rPr>
          <w:spacing w:val="-8"/>
          <w:position w:val="2"/>
        </w:rPr>
        <w:t xml:space="preserve"> </w:t>
      </w:r>
      <w:r>
        <w:rPr>
          <w:spacing w:val="-6"/>
          <w:position w:val="2"/>
        </w:rPr>
        <w:t>del</w:t>
      </w:r>
      <w:r>
        <w:rPr>
          <w:spacing w:val="-7"/>
          <w:position w:val="2"/>
        </w:rPr>
        <w:t xml:space="preserve"> </w:t>
      </w:r>
      <w:r>
        <w:rPr>
          <w:spacing w:val="-6"/>
          <w:position w:val="2"/>
        </w:rPr>
        <w:t>Gasto</w:t>
      </w:r>
      <w:r>
        <w:rPr>
          <w:spacing w:val="-8"/>
          <w:position w:val="2"/>
        </w:rPr>
        <w:t xml:space="preserve"> </w:t>
      </w:r>
      <w:r>
        <w:rPr>
          <w:spacing w:val="-6"/>
          <w:position w:val="2"/>
        </w:rPr>
        <w:t>Público.</w:t>
      </w:r>
    </w:p>
    <w:p w14:paraId="2E299C06" w14:textId="77777777" w:rsidR="00A474F0" w:rsidRDefault="00000000">
      <w:pPr>
        <w:pStyle w:val="Prrafodelista"/>
        <w:numPr>
          <w:ilvl w:val="0"/>
          <w:numId w:val="11"/>
        </w:numPr>
        <w:tabs>
          <w:tab w:val="left" w:pos="1415"/>
          <w:tab w:val="left" w:pos="2883"/>
        </w:tabs>
        <w:spacing w:before="245"/>
      </w:pPr>
      <w:r>
        <w:rPr>
          <w:spacing w:val="-5"/>
        </w:rPr>
        <w:t>ALC</w:t>
      </w:r>
      <w:r>
        <w:tab/>
      </w:r>
      <w:r>
        <w:rPr>
          <w:spacing w:val="-4"/>
          <w:position w:val="2"/>
        </w:rPr>
        <w:t>América</w:t>
      </w:r>
      <w:r>
        <w:rPr>
          <w:spacing w:val="-9"/>
          <w:position w:val="2"/>
        </w:rPr>
        <w:t xml:space="preserve"> </w:t>
      </w:r>
      <w:r>
        <w:rPr>
          <w:spacing w:val="-4"/>
          <w:position w:val="2"/>
        </w:rPr>
        <w:t>Latina</w:t>
      </w:r>
      <w:r>
        <w:rPr>
          <w:spacing w:val="-8"/>
          <w:position w:val="2"/>
        </w:rPr>
        <w:t xml:space="preserve"> </w:t>
      </w:r>
      <w:r>
        <w:rPr>
          <w:spacing w:val="-4"/>
          <w:position w:val="2"/>
        </w:rPr>
        <w:t>y</w:t>
      </w:r>
      <w:r>
        <w:rPr>
          <w:spacing w:val="-8"/>
          <w:position w:val="2"/>
        </w:rPr>
        <w:t xml:space="preserve"> </w:t>
      </w:r>
      <w:r>
        <w:rPr>
          <w:spacing w:val="-4"/>
          <w:position w:val="2"/>
        </w:rPr>
        <w:t>el</w:t>
      </w:r>
      <w:r>
        <w:rPr>
          <w:spacing w:val="-8"/>
          <w:position w:val="2"/>
        </w:rPr>
        <w:t xml:space="preserve"> </w:t>
      </w:r>
      <w:r>
        <w:rPr>
          <w:spacing w:val="-4"/>
          <w:position w:val="2"/>
        </w:rPr>
        <w:t>Caribe.</w:t>
      </w:r>
    </w:p>
    <w:p w14:paraId="0D53583E" w14:textId="77777777" w:rsidR="00A474F0" w:rsidRDefault="00000000">
      <w:pPr>
        <w:pStyle w:val="Prrafodelista"/>
        <w:numPr>
          <w:ilvl w:val="0"/>
          <w:numId w:val="11"/>
        </w:numPr>
        <w:tabs>
          <w:tab w:val="left" w:pos="1415"/>
          <w:tab w:val="left" w:pos="2883"/>
        </w:tabs>
        <w:spacing w:before="251"/>
      </w:pPr>
      <w:r>
        <w:rPr>
          <w:spacing w:val="-5"/>
        </w:rPr>
        <w:t>APS</w:t>
      </w:r>
      <w:r>
        <w:tab/>
      </w:r>
      <w:r>
        <w:rPr>
          <w:spacing w:val="-4"/>
          <w:position w:val="2"/>
        </w:rPr>
        <w:t>Atención</w:t>
      </w:r>
      <w:r>
        <w:rPr>
          <w:spacing w:val="-11"/>
          <w:position w:val="2"/>
        </w:rPr>
        <w:t xml:space="preserve"> </w:t>
      </w:r>
      <w:r>
        <w:rPr>
          <w:spacing w:val="-4"/>
          <w:position w:val="2"/>
        </w:rPr>
        <w:t>Primaria</w:t>
      </w:r>
      <w:r>
        <w:rPr>
          <w:spacing w:val="-11"/>
          <w:position w:val="2"/>
        </w:rPr>
        <w:t xml:space="preserve"> </w:t>
      </w:r>
      <w:r>
        <w:rPr>
          <w:spacing w:val="-4"/>
          <w:position w:val="2"/>
        </w:rPr>
        <w:t>en</w:t>
      </w:r>
      <w:r>
        <w:rPr>
          <w:spacing w:val="-10"/>
          <w:position w:val="2"/>
        </w:rPr>
        <w:t xml:space="preserve"> </w:t>
      </w:r>
      <w:r>
        <w:rPr>
          <w:spacing w:val="-4"/>
          <w:position w:val="2"/>
        </w:rPr>
        <w:t>Salud</w:t>
      </w:r>
    </w:p>
    <w:p w14:paraId="516CEFA1" w14:textId="77777777" w:rsidR="00A474F0" w:rsidRDefault="00000000">
      <w:pPr>
        <w:pStyle w:val="Prrafodelista"/>
        <w:numPr>
          <w:ilvl w:val="0"/>
          <w:numId w:val="11"/>
        </w:numPr>
        <w:tabs>
          <w:tab w:val="left" w:pos="1415"/>
          <w:tab w:val="left" w:pos="2883"/>
        </w:tabs>
        <w:spacing w:before="245"/>
      </w:pPr>
      <w:r>
        <w:rPr>
          <w:spacing w:val="-4"/>
        </w:rPr>
        <w:t>ANDI</w:t>
      </w:r>
      <w:r>
        <w:tab/>
      </w:r>
      <w:r>
        <w:rPr>
          <w:spacing w:val="-6"/>
          <w:position w:val="2"/>
        </w:rPr>
        <w:t>Asociación</w:t>
      </w:r>
      <w:r>
        <w:rPr>
          <w:spacing w:val="1"/>
          <w:position w:val="2"/>
        </w:rPr>
        <w:t xml:space="preserve"> </w:t>
      </w:r>
      <w:r>
        <w:rPr>
          <w:spacing w:val="-6"/>
          <w:position w:val="2"/>
        </w:rPr>
        <w:t>Nacional</w:t>
      </w:r>
      <w:r>
        <w:rPr>
          <w:spacing w:val="1"/>
          <w:position w:val="2"/>
        </w:rPr>
        <w:t xml:space="preserve"> </w:t>
      </w:r>
      <w:r>
        <w:rPr>
          <w:spacing w:val="-6"/>
          <w:position w:val="2"/>
        </w:rPr>
        <w:t>de</w:t>
      </w:r>
      <w:r>
        <w:rPr>
          <w:spacing w:val="1"/>
          <w:position w:val="2"/>
        </w:rPr>
        <w:t xml:space="preserve"> </w:t>
      </w:r>
      <w:r>
        <w:rPr>
          <w:spacing w:val="-6"/>
          <w:position w:val="2"/>
        </w:rPr>
        <w:t>Empresarios</w:t>
      </w:r>
      <w:r>
        <w:rPr>
          <w:spacing w:val="1"/>
          <w:position w:val="2"/>
        </w:rPr>
        <w:t xml:space="preserve"> </w:t>
      </w:r>
      <w:r>
        <w:rPr>
          <w:spacing w:val="-6"/>
          <w:position w:val="2"/>
        </w:rPr>
        <w:t>de</w:t>
      </w:r>
      <w:r>
        <w:rPr>
          <w:spacing w:val="1"/>
          <w:position w:val="2"/>
        </w:rPr>
        <w:t xml:space="preserve"> </w:t>
      </w:r>
      <w:r>
        <w:rPr>
          <w:spacing w:val="-6"/>
          <w:position w:val="2"/>
        </w:rPr>
        <w:t>Colombia.</w:t>
      </w:r>
    </w:p>
    <w:p w14:paraId="5B31DAAA" w14:textId="77777777" w:rsidR="00A474F0" w:rsidRDefault="00000000">
      <w:pPr>
        <w:pStyle w:val="Prrafodelista"/>
        <w:numPr>
          <w:ilvl w:val="0"/>
          <w:numId w:val="11"/>
        </w:numPr>
        <w:tabs>
          <w:tab w:val="left" w:pos="1415"/>
          <w:tab w:val="left" w:pos="2883"/>
        </w:tabs>
        <w:spacing w:before="245"/>
      </w:pPr>
      <w:r>
        <w:rPr>
          <w:spacing w:val="-5"/>
        </w:rPr>
        <w:t>BID</w:t>
      </w:r>
      <w:r>
        <w:tab/>
      </w:r>
      <w:r>
        <w:rPr>
          <w:spacing w:val="-4"/>
          <w:position w:val="2"/>
        </w:rPr>
        <w:t>Banco</w:t>
      </w:r>
      <w:r>
        <w:rPr>
          <w:spacing w:val="-8"/>
          <w:position w:val="2"/>
        </w:rPr>
        <w:t xml:space="preserve"> </w:t>
      </w:r>
      <w:r>
        <w:rPr>
          <w:spacing w:val="-4"/>
          <w:position w:val="2"/>
        </w:rPr>
        <w:t>Interamericano</w:t>
      </w:r>
      <w:r>
        <w:rPr>
          <w:spacing w:val="-8"/>
          <w:position w:val="2"/>
        </w:rPr>
        <w:t xml:space="preserve"> </w:t>
      </w:r>
      <w:r>
        <w:rPr>
          <w:spacing w:val="-4"/>
          <w:position w:val="2"/>
        </w:rPr>
        <w:t>de</w:t>
      </w:r>
      <w:r>
        <w:rPr>
          <w:spacing w:val="-8"/>
          <w:position w:val="2"/>
        </w:rPr>
        <w:t xml:space="preserve"> </w:t>
      </w:r>
      <w:r>
        <w:rPr>
          <w:spacing w:val="-4"/>
          <w:position w:val="2"/>
        </w:rPr>
        <w:t>Desarrollo.</w:t>
      </w:r>
    </w:p>
    <w:p w14:paraId="229E8A2B" w14:textId="77777777" w:rsidR="00A474F0" w:rsidRDefault="00000000">
      <w:pPr>
        <w:pStyle w:val="Prrafodelista"/>
        <w:numPr>
          <w:ilvl w:val="0"/>
          <w:numId w:val="11"/>
        </w:numPr>
        <w:tabs>
          <w:tab w:val="left" w:pos="1415"/>
          <w:tab w:val="left" w:pos="2883"/>
        </w:tabs>
        <w:spacing w:before="251"/>
      </w:pPr>
      <w:r>
        <w:rPr>
          <w:spacing w:val="-2"/>
        </w:rPr>
        <w:t>Cepal</w:t>
      </w:r>
      <w:r>
        <w:tab/>
      </w:r>
      <w:r>
        <w:rPr>
          <w:spacing w:val="-4"/>
          <w:position w:val="2"/>
        </w:rPr>
        <w:t>Comisión</w:t>
      </w:r>
      <w:r>
        <w:rPr>
          <w:spacing w:val="-10"/>
          <w:position w:val="2"/>
        </w:rPr>
        <w:t xml:space="preserve"> </w:t>
      </w:r>
      <w:r>
        <w:rPr>
          <w:spacing w:val="-4"/>
          <w:position w:val="2"/>
        </w:rPr>
        <w:t>Económica</w:t>
      </w:r>
      <w:r>
        <w:rPr>
          <w:spacing w:val="-10"/>
          <w:position w:val="2"/>
        </w:rPr>
        <w:t xml:space="preserve"> </w:t>
      </w:r>
      <w:r>
        <w:rPr>
          <w:spacing w:val="-4"/>
          <w:position w:val="2"/>
        </w:rPr>
        <w:t>para</w:t>
      </w:r>
      <w:r>
        <w:rPr>
          <w:spacing w:val="-9"/>
          <w:position w:val="2"/>
        </w:rPr>
        <w:t xml:space="preserve"> </w:t>
      </w:r>
      <w:r>
        <w:rPr>
          <w:spacing w:val="-4"/>
          <w:position w:val="2"/>
        </w:rPr>
        <w:t>América</w:t>
      </w:r>
      <w:r>
        <w:rPr>
          <w:spacing w:val="-10"/>
          <w:position w:val="2"/>
        </w:rPr>
        <w:t xml:space="preserve"> </w:t>
      </w:r>
      <w:r>
        <w:rPr>
          <w:spacing w:val="-4"/>
          <w:position w:val="2"/>
        </w:rPr>
        <w:t>Latina</w:t>
      </w:r>
      <w:r>
        <w:rPr>
          <w:spacing w:val="-10"/>
          <w:position w:val="2"/>
        </w:rPr>
        <w:t xml:space="preserve"> </w:t>
      </w:r>
      <w:r>
        <w:rPr>
          <w:spacing w:val="-4"/>
          <w:position w:val="2"/>
        </w:rPr>
        <w:t>y</w:t>
      </w:r>
      <w:r>
        <w:rPr>
          <w:spacing w:val="-9"/>
          <w:position w:val="2"/>
        </w:rPr>
        <w:t xml:space="preserve"> </w:t>
      </w:r>
      <w:r>
        <w:rPr>
          <w:spacing w:val="-4"/>
          <w:position w:val="2"/>
        </w:rPr>
        <w:t>el</w:t>
      </w:r>
      <w:r>
        <w:rPr>
          <w:spacing w:val="-10"/>
          <w:position w:val="2"/>
        </w:rPr>
        <w:t xml:space="preserve"> </w:t>
      </w:r>
      <w:r>
        <w:rPr>
          <w:spacing w:val="-4"/>
          <w:position w:val="2"/>
        </w:rPr>
        <w:t>Caribe.</w:t>
      </w:r>
    </w:p>
    <w:p w14:paraId="3727685E" w14:textId="77777777" w:rsidR="00A474F0" w:rsidRDefault="00000000">
      <w:pPr>
        <w:pStyle w:val="Prrafodelista"/>
        <w:numPr>
          <w:ilvl w:val="0"/>
          <w:numId w:val="11"/>
        </w:numPr>
        <w:tabs>
          <w:tab w:val="left" w:pos="1415"/>
          <w:tab w:val="left" w:pos="2883"/>
        </w:tabs>
        <w:spacing w:before="245"/>
      </w:pPr>
      <w:r>
        <w:rPr>
          <w:spacing w:val="-5"/>
        </w:rPr>
        <w:t>CGU</w:t>
      </w:r>
      <w:r>
        <w:tab/>
      </w:r>
      <w:r>
        <w:rPr>
          <w:spacing w:val="-8"/>
          <w:position w:val="2"/>
        </w:rPr>
        <w:t>Cadenas</w:t>
      </w:r>
      <w:r>
        <w:rPr>
          <w:spacing w:val="-5"/>
          <w:position w:val="2"/>
        </w:rPr>
        <w:t xml:space="preserve"> </w:t>
      </w:r>
      <w:r>
        <w:rPr>
          <w:spacing w:val="-8"/>
          <w:position w:val="2"/>
        </w:rPr>
        <w:t>Globales</w:t>
      </w:r>
      <w:r>
        <w:rPr>
          <w:spacing w:val="-4"/>
          <w:position w:val="2"/>
        </w:rPr>
        <w:t xml:space="preserve"> </w:t>
      </w:r>
      <w:r>
        <w:rPr>
          <w:spacing w:val="-8"/>
          <w:position w:val="2"/>
        </w:rPr>
        <w:t>de</w:t>
      </w:r>
      <w:r>
        <w:rPr>
          <w:spacing w:val="-5"/>
          <w:position w:val="2"/>
        </w:rPr>
        <w:t xml:space="preserve"> </w:t>
      </w:r>
      <w:r>
        <w:rPr>
          <w:spacing w:val="-8"/>
          <w:position w:val="2"/>
        </w:rPr>
        <w:t>Valor.</w:t>
      </w:r>
    </w:p>
    <w:p w14:paraId="7DDBA254" w14:textId="77777777" w:rsidR="00A474F0" w:rsidRDefault="00000000">
      <w:pPr>
        <w:pStyle w:val="Prrafodelista"/>
        <w:numPr>
          <w:ilvl w:val="0"/>
          <w:numId w:val="11"/>
        </w:numPr>
        <w:tabs>
          <w:tab w:val="left" w:pos="1415"/>
          <w:tab w:val="left" w:pos="2883"/>
        </w:tabs>
        <w:spacing w:before="250"/>
      </w:pPr>
      <w:r>
        <w:rPr>
          <w:spacing w:val="-4"/>
        </w:rPr>
        <w:t>CIPI</w:t>
      </w:r>
      <w:r>
        <w:tab/>
      </w:r>
      <w:r>
        <w:rPr>
          <w:spacing w:val="-4"/>
          <w:position w:val="2"/>
        </w:rPr>
        <w:t>Comisión</w:t>
      </w:r>
      <w:r>
        <w:rPr>
          <w:spacing w:val="-2"/>
          <w:position w:val="2"/>
        </w:rPr>
        <w:t xml:space="preserve"> </w:t>
      </w:r>
      <w:r>
        <w:rPr>
          <w:spacing w:val="-4"/>
          <w:position w:val="2"/>
        </w:rPr>
        <w:t>intersectorial</w:t>
      </w:r>
      <w:r>
        <w:rPr>
          <w:spacing w:val="-2"/>
          <w:position w:val="2"/>
        </w:rPr>
        <w:t xml:space="preserve"> </w:t>
      </w:r>
      <w:r>
        <w:rPr>
          <w:spacing w:val="-4"/>
          <w:position w:val="2"/>
        </w:rPr>
        <w:t>de</w:t>
      </w:r>
      <w:r>
        <w:rPr>
          <w:spacing w:val="-1"/>
          <w:position w:val="2"/>
        </w:rPr>
        <w:t xml:space="preserve"> </w:t>
      </w:r>
      <w:r>
        <w:rPr>
          <w:spacing w:val="-4"/>
          <w:position w:val="2"/>
        </w:rPr>
        <w:t>Propiedad</w:t>
      </w:r>
      <w:r>
        <w:rPr>
          <w:spacing w:val="-2"/>
          <w:position w:val="2"/>
        </w:rPr>
        <w:t xml:space="preserve"> </w:t>
      </w:r>
      <w:r>
        <w:rPr>
          <w:spacing w:val="-4"/>
          <w:position w:val="2"/>
        </w:rPr>
        <w:t>Intelectual.</w:t>
      </w:r>
    </w:p>
    <w:p w14:paraId="6DEF7BF4" w14:textId="77777777" w:rsidR="00A474F0" w:rsidRDefault="00000000">
      <w:pPr>
        <w:pStyle w:val="Prrafodelista"/>
        <w:numPr>
          <w:ilvl w:val="0"/>
          <w:numId w:val="11"/>
        </w:numPr>
        <w:tabs>
          <w:tab w:val="left" w:pos="1415"/>
          <w:tab w:val="left" w:pos="2883"/>
        </w:tabs>
        <w:spacing w:before="246"/>
      </w:pPr>
      <w:r>
        <w:rPr>
          <w:spacing w:val="-2"/>
        </w:rPr>
        <w:t>CONPES</w:t>
      </w:r>
      <w:r>
        <w:tab/>
      </w:r>
      <w:r>
        <w:rPr>
          <w:spacing w:val="-6"/>
          <w:position w:val="2"/>
        </w:rPr>
        <w:t>Consejo</w:t>
      </w:r>
      <w:r>
        <w:rPr>
          <w:spacing w:val="-3"/>
          <w:position w:val="2"/>
        </w:rPr>
        <w:t xml:space="preserve"> </w:t>
      </w:r>
      <w:r>
        <w:rPr>
          <w:spacing w:val="-6"/>
          <w:position w:val="2"/>
        </w:rPr>
        <w:t>Nacional</w:t>
      </w:r>
      <w:r>
        <w:rPr>
          <w:spacing w:val="-2"/>
          <w:position w:val="2"/>
        </w:rPr>
        <w:t xml:space="preserve"> </w:t>
      </w:r>
      <w:r>
        <w:rPr>
          <w:spacing w:val="-6"/>
          <w:position w:val="2"/>
        </w:rPr>
        <w:t>de</w:t>
      </w:r>
      <w:r>
        <w:rPr>
          <w:spacing w:val="-3"/>
          <w:position w:val="2"/>
        </w:rPr>
        <w:t xml:space="preserve"> </w:t>
      </w:r>
      <w:r>
        <w:rPr>
          <w:spacing w:val="-6"/>
          <w:position w:val="2"/>
        </w:rPr>
        <w:t>Política</w:t>
      </w:r>
      <w:r>
        <w:rPr>
          <w:spacing w:val="-2"/>
          <w:position w:val="2"/>
        </w:rPr>
        <w:t xml:space="preserve"> </w:t>
      </w:r>
      <w:r>
        <w:rPr>
          <w:spacing w:val="-6"/>
          <w:position w:val="2"/>
        </w:rPr>
        <w:t>Económica</w:t>
      </w:r>
      <w:r>
        <w:rPr>
          <w:spacing w:val="-3"/>
          <w:position w:val="2"/>
        </w:rPr>
        <w:t xml:space="preserve"> </w:t>
      </w:r>
      <w:r>
        <w:rPr>
          <w:spacing w:val="-6"/>
          <w:position w:val="2"/>
        </w:rPr>
        <w:t>y</w:t>
      </w:r>
      <w:r>
        <w:rPr>
          <w:spacing w:val="-2"/>
          <w:position w:val="2"/>
        </w:rPr>
        <w:t xml:space="preserve"> </w:t>
      </w:r>
      <w:r>
        <w:rPr>
          <w:spacing w:val="-6"/>
          <w:position w:val="2"/>
        </w:rPr>
        <w:t>Social.</w:t>
      </w:r>
    </w:p>
    <w:p w14:paraId="17734132" w14:textId="77777777" w:rsidR="00A474F0" w:rsidRDefault="00000000">
      <w:pPr>
        <w:pStyle w:val="Prrafodelista"/>
        <w:numPr>
          <w:ilvl w:val="0"/>
          <w:numId w:val="11"/>
        </w:numPr>
        <w:tabs>
          <w:tab w:val="left" w:pos="1415"/>
          <w:tab w:val="left" w:pos="2883"/>
        </w:tabs>
        <w:spacing w:before="245"/>
      </w:pPr>
      <w:r>
        <w:rPr>
          <w:spacing w:val="-5"/>
        </w:rPr>
        <w:t>CPI</w:t>
      </w:r>
      <w:r>
        <w:tab/>
      </w:r>
      <w:r>
        <w:rPr>
          <w:spacing w:val="-6"/>
          <w:position w:val="2"/>
        </w:rPr>
        <w:t>Compra</w:t>
      </w:r>
      <w:r>
        <w:rPr>
          <w:spacing w:val="-3"/>
          <w:position w:val="2"/>
        </w:rPr>
        <w:t xml:space="preserve"> </w:t>
      </w:r>
      <w:r>
        <w:rPr>
          <w:spacing w:val="-6"/>
          <w:position w:val="2"/>
        </w:rPr>
        <w:t>Pública</w:t>
      </w:r>
      <w:r>
        <w:rPr>
          <w:spacing w:val="-4"/>
          <w:position w:val="2"/>
        </w:rPr>
        <w:t xml:space="preserve"> </w:t>
      </w:r>
      <w:r>
        <w:rPr>
          <w:spacing w:val="-6"/>
          <w:position w:val="2"/>
        </w:rPr>
        <w:t>para</w:t>
      </w:r>
      <w:r>
        <w:rPr>
          <w:spacing w:val="-3"/>
          <w:position w:val="2"/>
        </w:rPr>
        <w:t xml:space="preserve"> </w:t>
      </w:r>
      <w:r>
        <w:rPr>
          <w:spacing w:val="-6"/>
          <w:position w:val="2"/>
        </w:rPr>
        <w:t>la</w:t>
      </w:r>
      <w:r>
        <w:rPr>
          <w:spacing w:val="-3"/>
          <w:position w:val="2"/>
        </w:rPr>
        <w:t xml:space="preserve"> </w:t>
      </w:r>
      <w:r>
        <w:rPr>
          <w:spacing w:val="-6"/>
          <w:position w:val="2"/>
        </w:rPr>
        <w:t>Innovación.</w:t>
      </w:r>
    </w:p>
    <w:p w14:paraId="3B98D0E3" w14:textId="77777777" w:rsidR="00A474F0" w:rsidRDefault="00000000">
      <w:pPr>
        <w:pStyle w:val="Prrafodelista"/>
        <w:numPr>
          <w:ilvl w:val="0"/>
          <w:numId w:val="11"/>
        </w:numPr>
        <w:tabs>
          <w:tab w:val="left" w:pos="1415"/>
          <w:tab w:val="left" w:pos="2883"/>
        </w:tabs>
        <w:spacing w:before="250"/>
      </w:pPr>
      <w:r>
        <w:rPr>
          <w:spacing w:val="-5"/>
        </w:rPr>
        <w:t>CTI</w:t>
      </w:r>
      <w:r>
        <w:tab/>
      </w:r>
      <w:r>
        <w:rPr>
          <w:spacing w:val="-8"/>
          <w:position w:val="2"/>
        </w:rPr>
        <w:t>Ciencia,</w:t>
      </w:r>
      <w:r>
        <w:rPr>
          <w:spacing w:val="-3"/>
          <w:position w:val="2"/>
        </w:rPr>
        <w:t xml:space="preserve"> </w:t>
      </w:r>
      <w:r>
        <w:rPr>
          <w:spacing w:val="-8"/>
          <w:position w:val="2"/>
        </w:rPr>
        <w:t>Tecnología</w:t>
      </w:r>
      <w:r>
        <w:rPr>
          <w:spacing w:val="-2"/>
          <w:position w:val="2"/>
        </w:rPr>
        <w:t xml:space="preserve"> </w:t>
      </w:r>
      <w:r>
        <w:rPr>
          <w:spacing w:val="-8"/>
          <w:position w:val="2"/>
        </w:rPr>
        <w:t>e</w:t>
      </w:r>
      <w:r>
        <w:rPr>
          <w:spacing w:val="-2"/>
          <w:position w:val="2"/>
        </w:rPr>
        <w:t xml:space="preserve"> </w:t>
      </w:r>
      <w:r>
        <w:rPr>
          <w:spacing w:val="-8"/>
          <w:position w:val="2"/>
        </w:rPr>
        <w:t>Innovación.</w:t>
      </w:r>
    </w:p>
    <w:p w14:paraId="7092775E" w14:textId="77777777" w:rsidR="00A474F0" w:rsidRDefault="00000000">
      <w:pPr>
        <w:pStyle w:val="Prrafodelista"/>
        <w:numPr>
          <w:ilvl w:val="0"/>
          <w:numId w:val="11"/>
        </w:numPr>
        <w:tabs>
          <w:tab w:val="left" w:pos="1415"/>
          <w:tab w:val="left" w:pos="2883"/>
        </w:tabs>
        <w:spacing w:before="246"/>
      </w:pPr>
      <w:r>
        <w:rPr>
          <w:spacing w:val="-4"/>
        </w:rPr>
        <w:t>DANE</w:t>
      </w:r>
      <w:r>
        <w:tab/>
      </w:r>
      <w:r>
        <w:rPr>
          <w:spacing w:val="-2"/>
          <w:position w:val="2"/>
        </w:rPr>
        <w:t>Departamento</w:t>
      </w:r>
      <w:r>
        <w:rPr>
          <w:spacing w:val="-11"/>
          <w:position w:val="2"/>
        </w:rPr>
        <w:t xml:space="preserve"> </w:t>
      </w:r>
      <w:r>
        <w:rPr>
          <w:spacing w:val="-2"/>
          <w:position w:val="2"/>
        </w:rPr>
        <w:t>Administrativo</w:t>
      </w:r>
      <w:r>
        <w:rPr>
          <w:spacing w:val="-10"/>
          <w:position w:val="2"/>
        </w:rPr>
        <w:t xml:space="preserve"> </w:t>
      </w:r>
      <w:r>
        <w:rPr>
          <w:spacing w:val="-2"/>
          <w:position w:val="2"/>
        </w:rPr>
        <w:t>Nacional</w:t>
      </w:r>
      <w:r>
        <w:rPr>
          <w:spacing w:val="-11"/>
          <w:position w:val="2"/>
        </w:rPr>
        <w:t xml:space="preserve"> </w:t>
      </w:r>
      <w:r>
        <w:rPr>
          <w:spacing w:val="-2"/>
          <w:position w:val="2"/>
        </w:rPr>
        <w:t>de</w:t>
      </w:r>
      <w:r>
        <w:rPr>
          <w:spacing w:val="-10"/>
          <w:position w:val="2"/>
        </w:rPr>
        <w:t xml:space="preserve"> </w:t>
      </w:r>
      <w:r>
        <w:rPr>
          <w:spacing w:val="-2"/>
          <w:position w:val="2"/>
        </w:rPr>
        <w:t>Estadística.</w:t>
      </w:r>
    </w:p>
    <w:p w14:paraId="3DFA485C" w14:textId="77777777" w:rsidR="00A474F0" w:rsidRDefault="00000000">
      <w:pPr>
        <w:pStyle w:val="Prrafodelista"/>
        <w:numPr>
          <w:ilvl w:val="0"/>
          <w:numId w:val="11"/>
        </w:numPr>
        <w:tabs>
          <w:tab w:val="left" w:pos="1415"/>
          <w:tab w:val="left" w:pos="2883"/>
        </w:tabs>
        <w:spacing w:before="245"/>
      </w:pPr>
      <w:r>
        <w:rPr>
          <w:spacing w:val="-4"/>
        </w:rPr>
        <w:t>DIAN</w:t>
      </w:r>
      <w:r>
        <w:tab/>
      </w:r>
      <w:r>
        <w:rPr>
          <w:spacing w:val="-4"/>
          <w:position w:val="2"/>
        </w:rPr>
        <w:t>Dirección</w:t>
      </w:r>
      <w:r>
        <w:rPr>
          <w:spacing w:val="-6"/>
          <w:position w:val="2"/>
        </w:rPr>
        <w:t xml:space="preserve"> </w:t>
      </w:r>
      <w:r>
        <w:rPr>
          <w:spacing w:val="-4"/>
          <w:position w:val="2"/>
        </w:rPr>
        <w:t>de</w:t>
      </w:r>
      <w:r>
        <w:rPr>
          <w:spacing w:val="-5"/>
          <w:position w:val="2"/>
        </w:rPr>
        <w:t xml:space="preserve"> </w:t>
      </w:r>
      <w:r>
        <w:rPr>
          <w:spacing w:val="-4"/>
          <w:position w:val="2"/>
        </w:rPr>
        <w:t>Impuestos</w:t>
      </w:r>
      <w:r>
        <w:rPr>
          <w:spacing w:val="-6"/>
          <w:position w:val="2"/>
        </w:rPr>
        <w:t xml:space="preserve"> </w:t>
      </w:r>
      <w:r>
        <w:rPr>
          <w:spacing w:val="-4"/>
          <w:position w:val="2"/>
        </w:rPr>
        <w:t>y</w:t>
      </w:r>
      <w:r>
        <w:rPr>
          <w:spacing w:val="-5"/>
          <w:position w:val="2"/>
        </w:rPr>
        <w:t xml:space="preserve"> </w:t>
      </w:r>
      <w:r>
        <w:rPr>
          <w:spacing w:val="-4"/>
          <w:position w:val="2"/>
        </w:rPr>
        <w:t>Aduanas</w:t>
      </w:r>
      <w:r>
        <w:rPr>
          <w:spacing w:val="-6"/>
          <w:position w:val="2"/>
        </w:rPr>
        <w:t xml:space="preserve"> </w:t>
      </w:r>
      <w:r>
        <w:rPr>
          <w:spacing w:val="-4"/>
          <w:position w:val="2"/>
        </w:rPr>
        <w:t>Nacional.</w:t>
      </w:r>
    </w:p>
    <w:p w14:paraId="45B6CAF6" w14:textId="77777777" w:rsidR="00A474F0" w:rsidRDefault="00000000">
      <w:pPr>
        <w:pStyle w:val="Prrafodelista"/>
        <w:numPr>
          <w:ilvl w:val="0"/>
          <w:numId w:val="11"/>
        </w:numPr>
        <w:tabs>
          <w:tab w:val="left" w:pos="1415"/>
          <w:tab w:val="left" w:pos="2883"/>
        </w:tabs>
        <w:spacing w:before="250"/>
      </w:pPr>
      <w:r>
        <w:rPr>
          <w:spacing w:val="-5"/>
        </w:rPr>
        <w:t>DNP</w:t>
      </w:r>
      <w:r>
        <w:tab/>
      </w:r>
      <w:r>
        <w:rPr>
          <w:spacing w:val="-4"/>
          <w:position w:val="2"/>
        </w:rPr>
        <w:t>Departamento</w:t>
      </w:r>
      <w:r>
        <w:rPr>
          <w:spacing w:val="-3"/>
          <w:position w:val="2"/>
        </w:rPr>
        <w:t xml:space="preserve"> </w:t>
      </w:r>
      <w:r>
        <w:rPr>
          <w:spacing w:val="-4"/>
          <w:position w:val="2"/>
        </w:rPr>
        <w:t>Nacional</w:t>
      </w:r>
      <w:r>
        <w:rPr>
          <w:spacing w:val="-3"/>
          <w:position w:val="2"/>
        </w:rPr>
        <w:t xml:space="preserve"> </w:t>
      </w:r>
      <w:r>
        <w:rPr>
          <w:spacing w:val="-4"/>
          <w:position w:val="2"/>
        </w:rPr>
        <w:t>de</w:t>
      </w:r>
      <w:r>
        <w:rPr>
          <w:spacing w:val="-2"/>
          <w:position w:val="2"/>
        </w:rPr>
        <w:t xml:space="preserve"> </w:t>
      </w:r>
      <w:r>
        <w:rPr>
          <w:spacing w:val="-4"/>
          <w:position w:val="2"/>
        </w:rPr>
        <w:t>Planeación.</w:t>
      </w:r>
    </w:p>
    <w:p w14:paraId="10951B88" w14:textId="77777777" w:rsidR="00A474F0" w:rsidRDefault="00000000">
      <w:pPr>
        <w:pStyle w:val="Prrafodelista"/>
        <w:numPr>
          <w:ilvl w:val="0"/>
          <w:numId w:val="11"/>
        </w:numPr>
        <w:tabs>
          <w:tab w:val="left" w:pos="1415"/>
          <w:tab w:val="left" w:pos="2883"/>
        </w:tabs>
        <w:spacing w:before="246"/>
      </w:pPr>
      <w:r>
        <w:rPr>
          <w:spacing w:val="-5"/>
        </w:rPr>
        <w:t>FIS</w:t>
      </w:r>
      <w:r>
        <w:tab/>
      </w:r>
      <w:r>
        <w:rPr>
          <w:spacing w:val="-4"/>
          <w:position w:val="2"/>
        </w:rPr>
        <w:t>Fondo</w:t>
      </w:r>
      <w:r>
        <w:rPr>
          <w:spacing w:val="-11"/>
          <w:position w:val="2"/>
        </w:rPr>
        <w:t xml:space="preserve"> </w:t>
      </w:r>
      <w:r>
        <w:rPr>
          <w:spacing w:val="-4"/>
          <w:position w:val="2"/>
        </w:rPr>
        <w:t>de</w:t>
      </w:r>
      <w:r>
        <w:rPr>
          <w:spacing w:val="-10"/>
          <w:position w:val="2"/>
        </w:rPr>
        <w:t xml:space="preserve"> </w:t>
      </w:r>
      <w:r>
        <w:rPr>
          <w:spacing w:val="-4"/>
          <w:position w:val="2"/>
        </w:rPr>
        <w:t>Investigación</w:t>
      </w:r>
      <w:r>
        <w:rPr>
          <w:spacing w:val="-11"/>
          <w:position w:val="2"/>
        </w:rPr>
        <w:t xml:space="preserve"> </w:t>
      </w:r>
      <w:r>
        <w:rPr>
          <w:spacing w:val="-4"/>
          <w:position w:val="2"/>
        </w:rPr>
        <w:t>en</w:t>
      </w:r>
      <w:r>
        <w:rPr>
          <w:spacing w:val="-10"/>
          <w:position w:val="2"/>
        </w:rPr>
        <w:t xml:space="preserve"> </w:t>
      </w:r>
      <w:r>
        <w:rPr>
          <w:spacing w:val="-4"/>
          <w:position w:val="2"/>
        </w:rPr>
        <w:t>Salud.</w:t>
      </w:r>
    </w:p>
    <w:p w14:paraId="434DF3EB" w14:textId="77777777" w:rsidR="00A474F0" w:rsidRDefault="00000000">
      <w:pPr>
        <w:pStyle w:val="Prrafodelista"/>
        <w:numPr>
          <w:ilvl w:val="0"/>
          <w:numId w:val="11"/>
        </w:numPr>
        <w:tabs>
          <w:tab w:val="left" w:pos="1415"/>
          <w:tab w:val="left" w:pos="2883"/>
        </w:tabs>
        <w:spacing w:before="245"/>
      </w:pPr>
      <w:r>
        <w:rPr>
          <w:spacing w:val="-5"/>
        </w:rPr>
        <w:t>I+D</w:t>
      </w:r>
      <w:r>
        <w:tab/>
      </w:r>
      <w:r>
        <w:rPr>
          <w:spacing w:val="-4"/>
          <w:position w:val="2"/>
        </w:rPr>
        <w:t>Investigación</w:t>
      </w:r>
      <w:r>
        <w:rPr>
          <w:spacing w:val="-3"/>
          <w:position w:val="2"/>
        </w:rPr>
        <w:t xml:space="preserve"> </w:t>
      </w:r>
      <w:r>
        <w:rPr>
          <w:spacing w:val="-4"/>
          <w:position w:val="2"/>
        </w:rPr>
        <w:t>y</w:t>
      </w:r>
      <w:r>
        <w:rPr>
          <w:spacing w:val="-3"/>
          <w:position w:val="2"/>
        </w:rPr>
        <w:t xml:space="preserve"> </w:t>
      </w:r>
      <w:r>
        <w:rPr>
          <w:spacing w:val="-4"/>
          <w:position w:val="2"/>
        </w:rPr>
        <w:t>Desarrollo.</w:t>
      </w:r>
    </w:p>
    <w:p w14:paraId="20934B1A" w14:textId="77777777" w:rsidR="00A474F0" w:rsidRDefault="00000000">
      <w:pPr>
        <w:pStyle w:val="Prrafodelista"/>
        <w:numPr>
          <w:ilvl w:val="0"/>
          <w:numId w:val="11"/>
        </w:numPr>
        <w:tabs>
          <w:tab w:val="left" w:pos="1415"/>
          <w:tab w:val="left" w:pos="2883"/>
        </w:tabs>
        <w:spacing w:before="251"/>
      </w:pPr>
      <w:r>
        <w:rPr>
          <w:spacing w:val="-2"/>
        </w:rPr>
        <w:t>I+D+i</w:t>
      </w:r>
      <w:r>
        <w:tab/>
      </w:r>
      <w:r>
        <w:rPr>
          <w:spacing w:val="-4"/>
          <w:position w:val="2"/>
        </w:rPr>
        <w:t>Investigación,</w:t>
      </w:r>
      <w:r>
        <w:rPr>
          <w:spacing w:val="-7"/>
          <w:position w:val="2"/>
        </w:rPr>
        <w:t xml:space="preserve"> </w:t>
      </w:r>
      <w:r>
        <w:rPr>
          <w:spacing w:val="-4"/>
          <w:position w:val="2"/>
        </w:rPr>
        <w:t>Desarrollo</w:t>
      </w:r>
      <w:r>
        <w:rPr>
          <w:spacing w:val="-7"/>
          <w:position w:val="2"/>
        </w:rPr>
        <w:t xml:space="preserve"> </w:t>
      </w:r>
      <w:r>
        <w:rPr>
          <w:spacing w:val="-4"/>
          <w:position w:val="2"/>
        </w:rPr>
        <w:t>e</w:t>
      </w:r>
      <w:r>
        <w:rPr>
          <w:spacing w:val="-7"/>
          <w:position w:val="2"/>
        </w:rPr>
        <w:t xml:space="preserve"> </w:t>
      </w:r>
      <w:r>
        <w:rPr>
          <w:spacing w:val="-4"/>
          <w:position w:val="2"/>
        </w:rPr>
        <w:t>Innovación.</w:t>
      </w:r>
    </w:p>
    <w:p w14:paraId="4DB4D7EC" w14:textId="77777777" w:rsidR="00A474F0" w:rsidRDefault="00000000">
      <w:pPr>
        <w:pStyle w:val="Prrafodelista"/>
        <w:numPr>
          <w:ilvl w:val="0"/>
          <w:numId w:val="11"/>
        </w:numPr>
        <w:tabs>
          <w:tab w:val="left" w:pos="1415"/>
          <w:tab w:val="left" w:pos="2883"/>
        </w:tabs>
        <w:spacing w:before="245"/>
      </w:pPr>
      <w:r>
        <w:rPr>
          <w:spacing w:val="-5"/>
        </w:rPr>
        <w:t>IA</w:t>
      </w:r>
      <w:r>
        <w:tab/>
      </w:r>
      <w:r>
        <w:rPr>
          <w:spacing w:val="-5"/>
          <w:position w:val="2"/>
        </w:rPr>
        <w:t>Inteligencia</w:t>
      </w:r>
      <w:r>
        <w:rPr>
          <w:spacing w:val="5"/>
          <w:position w:val="2"/>
        </w:rPr>
        <w:t xml:space="preserve"> </w:t>
      </w:r>
      <w:r>
        <w:rPr>
          <w:spacing w:val="-2"/>
          <w:position w:val="2"/>
        </w:rPr>
        <w:t>Artificial.</w:t>
      </w:r>
    </w:p>
    <w:p w14:paraId="2DCC4A68" w14:textId="77777777" w:rsidR="00A474F0" w:rsidRDefault="00000000">
      <w:pPr>
        <w:pStyle w:val="Prrafodelista"/>
        <w:numPr>
          <w:ilvl w:val="0"/>
          <w:numId w:val="11"/>
        </w:numPr>
        <w:tabs>
          <w:tab w:val="left" w:pos="1415"/>
          <w:tab w:val="left" w:pos="2883"/>
        </w:tabs>
        <w:spacing w:before="245"/>
      </w:pPr>
      <w:r>
        <w:rPr>
          <w:spacing w:val="-5"/>
        </w:rPr>
        <w:t>IDC</w:t>
      </w:r>
      <w:r>
        <w:tab/>
      </w:r>
      <w:r>
        <w:rPr>
          <w:spacing w:val="-4"/>
          <w:position w:val="2"/>
        </w:rPr>
        <w:t>Índice</w:t>
      </w:r>
      <w:r>
        <w:rPr>
          <w:spacing w:val="-1"/>
          <w:position w:val="2"/>
        </w:rPr>
        <w:t xml:space="preserve"> </w:t>
      </w:r>
      <w:r>
        <w:rPr>
          <w:spacing w:val="-4"/>
          <w:position w:val="2"/>
        </w:rPr>
        <w:t>Departamental</w:t>
      </w:r>
      <w:r>
        <w:rPr>
          <w:spacing w:val="-1"/>
          <w:position w:val="2"/>
        </w:rPr>
        <w:t xml:space="preserve"> </w:t>
      </w:r>
      <w:r>
        <w:rPr>
          <w:spacing w:val="-4"/>
          <w:position w:val="2"/>
        </w:rPr>
        <w:t>de</w:t>
      </w:r>
      <w:r>
        <w:rPr>
          <w:spacing w:val="-1"/>
          <w:position w:val="2"/>
        </w:rPr>
        <w:t xml:space="preserve"> </w:t>
      </w:r>
      <w:r>
        <w:rPr>
          <w:spacing w:val="-4"/>
          <w:position w:val="2"/>
        </w:rPr>
        <w:t>competitividad.</w:t>
      </w:r>
    </w:p>
    <w:p w14:paraId="114F512D" w14:textId="77777777" w:rsidR="00A474F0" w:rsidRDefault="00000000">
      <w:pPr>
        <w:pStyle w:val="Prrafodelista"/>
        <w:numPr>
          <w:ilvl w:val="0"/>
          <w:numId w:val="11"/>
        </w:numPr>
        <w:tabs>
          <w:tab w:val="left" w:pos="1415"/>
          <w:tab w:val="left" w:pos="2883"/>
        </w:tabs>
        <w:spacing w:before="251"/>
      </w:pPr>
      <w:r>
        <w:rPr>
          <w:spacing w:val="-5"/>
        </w:rPr>
        <w:t>IES</w:t>
      </w:r>
      <w:r>
        <w:tab/>
      </w:r>
      <w:r>
        <w:rPr>
          <w:spacing w:val="-4"/>
          <w:position w:val="2"/>
        </w:rPr>
        <w:t>Institución</w:t>
      </w:r>
      <w:r>
        <w:rPr>
          <w:spacing w:val="-3"/>
          <w:position w:val="2"/>
        </w:rPr>
        <w:t xml:space="preserve"> </w:t>
      </w:r>
      <w:r>
        <w:rPr>
          <w:spacing w:val="-4"/>
          <w:position w:val="2"/>
        </w:rPr>
        <w:t>de</w:t>
      </w:r>
      <w:r>
        <w:rPr>
          <w:spacing w:val="-3"/>
          <w:position w:val="2"/>
        </w:rPr>
        <w:t xml:space="preserve"> </w:t>
      </w:r>
      <w:r>
        <w:rPr>
          <w:spacing w:val="-4"/>
          <w:position w:val="2"/>
        </w:rPr>
        <w:t>Educación</w:t>
      </w:r>
      <w:r>
        <w:rPr>
          <w:spacing w:val="-3"/>
          <w:position w:val="2"/>
        </w:rPr>
        <w:t xml:space="preserve"> </w:t>
      </w:r>
      <w:r>
        <w:rPr>
          <w:spacing w:val="-4"/>
          <w:position w:val="2"/>
        </w:rPr>
        <w:t>Superior.</w:t>
      </w:r>
    </w:p>
    <w:p w14:paraId="2AE9D336" w14:textId="77777777" w:rsidR="00A474F0" w:rsidRDefault="00000000">
      <w:pPr>
        <w:pStyle w:val="Prrafodelista"/>
        <w:numPr>
          <w:ilvl w:val="0"/>
          <w:numId w:val="11"/>
        </w:numPr>
        <w:tabs>
          <w:tab w:val="left" w:pos="1415"/>
          <w:tab w:val="left" w:pos="2883"/>
        </w:tabs>
        <w:spacing w:before="245"/>
      </w:pPr>
      <w:r>
        <w:rPr>
          <w:spacing w:val="-4"/>
        </w:rPr>
        <w:t>IETS</w:t>
      </w:r>
      <w:r>
        <w:tab/>
      </w:r>
      <w:r>
        <w:rPr>
          <w:spacing w:val="-6"/>
          <w:position w:val="2"/>
        </w:rPr>
        <w:t>Instituto</w:t>
      </w:r>
      <w:r>
        <w:rPr>
          <w:spacing w:val="-2"/>
          <w:position w:val="2"/>
        </w:rPr>
        <w:t xml:space="preserve"> </w:t>
      </w:r>
      <w:r>
        <w:rPr>
          <w:spacing w:val="-6"/>
          <w:position w:val="2"/>
        </w:rPr>
        <w:t>para</w:t>
      </w:r>
      <w:r>
        <w:rPr>
          <w:spacing w:val="-2"/>
          <w:position w:val="2"/>
        </w:rPr>
        <w:t xml:space="preserve"> </w:t>
      </w:r>
      <w:r>
        <w:rPr>
          <w:spacing w:val="-6"/>
          <w:position w:val="2"/>
        </w:rPr>
        <w:t>la</w:t>
      </w:r>
      <w:r>
        <w:rPr>
          <w:spacing w:val="-1"/>
          <w:position w:val="2"/>
        </w:rPr>
        <w:t xml:space="preserve"> </w:t>
      </w:r>
      <w:r>
        <w:rPr>
          <w:spacing w:val="-6"/>
          <w:position w:val="2"/>
        </w:rPr>
        <w:t>Evaluación</w:t>
      </w:r>
      <w:r>
        <w:rPr>
          <w:spacing w:val="-2"/>
          <w:position w:val="2"/>
        </w:rPr>
        <w:t xml:space="preserve"> </w:t>
      </w:r>
      <w:r>
        <w:rPr>
          <w:spacing w:val="-6"/>
          <w:position w:val="2"/>
        </w:rPr>
        <w:t>de</w:t>
      </w:r>
      <w:r>
        <w:rPr>
          <w:spacing w:val="-2"/>
          <w:position w:val="2"/>
        </w:rPr>
        <w:t xml:space="preserve"> </w:t>
      </w:r>
      <w:r>
        <w:rPr>
          <w:spacing w:val="-6"/>
          <w:position w:val="2"/>
        </w:rPr>
        <w:t>Tecnologías</w:t>
      </w:r>
      <w:r>
        <w:rPr>
          <w:spacing w:val="-1"/>
          <w:position w:val="2"/>
        </w:rPr>
        <w:t xml:space="preserve"> </w:t>
      </w:r>
      <w:r>
        <w:rPr>
          <w:spacing w:val="-6"/>
          <w:position w:val="2"/>
        </w:rPr>
        <w:t>en</w:t>
      </w:r>
      <w:r>
        <w:rPr>
          <w:spacing w:val="-2"/>
          <w:position w:val="2"/>
        </w:rPr>
        <w:t xml:space="preserve"> </w:t>
      </w:r>
      <w:r>
        <w:rPr>
          <w:spacing w:val="-6"/>
          <w:position w:val="2"/>
        </w:rPr>
        <w:t>Salud.</w:t>
      </w:r>
    </w:p>
    <w:p w14:paraId="67588A5E" w14:textId="77777777" w:rsidR="00A474F0" w:rsidRDefault="00000000">
      <w:pPr>
        <w:pStyle w:val="Prrafodelista"/>
        <w:numPr>
          <w:ilvl w:val="0"/>
          <w:numId w:val="11"/>
        </w:numPr>
        <w:tabs>
          <w:tab w:val="left" w:pos="1415"/>
          <w:tab w:val="left" w:pos="2883"/>
        </w:tabs>
        <w:spacing w:before="250"/>
      </w:pPr>
      <w:r>
        <w:rPr>
          <w:spacing w:val="-5"/>
        </w:rPr>
        <w:t>INC</w:t>
      </w:r>
      <w:r>
        <w:tab/>
      </w:r>
      <w:r>
        <w:rPr>
          <w:spacing w:val="-2"/>
          <w:position w:val="2"/>
        </w:rPr>
        <w:t>Instituto</w:t>
      </w:r>
      <w:r>
        <w:rPr>
          <w:spacing w:val="-10"/>
          <w:position w:val="2"/>
        </w:rPr>
        <w:t xml:space="preserve"> </w:t>
      </w:r>
      <w:r>
        <w:rPr>
          <w:spacing w:val="-2"/>
          <w:position w:val="2"/>
        </w:rPr>
        <w:t>Nacional</w:t>
      </w:r>
      <w:r>
        <w:rPr>
          <w:spacing w:val="-10"/>
          <w:position w:val="2"/>
        </w:rPr>
        <w:t xml:space="preserve"> </w:t>
      </w:r>
      <w:r>
        <w:rPr>
          <w:spacing w:val="-2"/>
          <w:position w:val="2"/>
        </w:rPr>
        <w:t>de</w:t>
      </w:r>
      <w:r>
        <w:rPr>
          <w:spacing w:val="-9"/>
          <w:position w:val="2"/>
        </w:rPr>
        <w:t xml:space="preserve"> </w:t>
      </w:r>
      <w:r>
        <w:rPr>
          <w:spacing w:val="-2"/>
          <w:position w:val="2"/>
        </w:rPr>
        <w:t>Cancerología.</w:t>
      </w:r>
    </w:p>
    <w:p w14:paraId="4AC12A7D" w14:textId="77777777" w:rsidR="00A474F0" w:rsidRDefault="00000000">
      <w:pPr>
        <w:pStyle w:val="Prrafodelista"/>
        <w:numPr>
          <w:ilvl w:val="0"/>
          <w:numId w:val="11"/>
        </w:numPr>
        <w:tabs>
          <w:tab w:val="left" w:pos="1415"/>
          <w:tab w:val="left" w:pos="2883"/>
        </w:tabs>
        <w:spacing w:before="246"/>
      </w:pPr>
      <w:r>
        <w:rPr>
          <w:spacing w:val="-5"/>
        </w:rPr>
        <w:t>INS</w:t>
      </w:r>
      <w:r>
        <w:tab/>
      </w:r>
      <w:r>
        <w:rPr>
          <w:spacing w:val="-2"/>
          <w:position w:val="2"/>
        </w:rPr>
        <w:t>Instituto</w:t>
      </w:r>
      <w:r>
        <w:rPr>
          <w:spacing w:val="-10"/>
          <w:position w:val="2"/>
        </w:rPr>
        <w:t xml:space="preserve"> </w:t>
      </w:r>
      <w:r>
        <w:rPr>
          <w:spacing w:val="-2"/>
          <w:position w:val="2"/>
        </w:rPr>
        <w:t>Nacional</w:t>
      </w:r>
      <w:r>
        <w:rPr>
          <w:spacing w:val="-10"/>
          <w:position w:val="2"/>
        </w:rPr>
        <w:t xml:space="preserve"> </w:t>
      </w:r>
      <w:r>
        <w:rPr>
          <w:spacing w:val="-2"/>
          <w:position w:val="2"/>
        </w:rPr>
        <w:t>de</w:t>
      </w:r>
      <w:r>
        <w:rPr>
          <w:spacing w:val="-9"/>
          <w:position w:val="2"/>
        </w:rPr>
        <w:t xml:space="preserve"> </w:t>
      </w:r>
      <w:r>
        <w:rPr>
          <w:spacing w:val="-2"/>
          <w:position w:val="2"/>
        </w:rPr>
        <w:t>Salud.</w:t>
      </w:r>
    </w:p>
    <w:p w14:paraId="6F87DE4A" w14:textId="77777777" w:rsidR="00A474F0" w:rsidRDefault="00A474F0">
      <w:pPr>
        <w:sectPr w:rsidR="00A474F0" w:rsidSect="002C497B">
          <w:pgSz w:w="12240" w:h="15840"/>
          <w:pgMar w:top="1720" w:right="1320" w:bottom="1240" w:left="1340" w:header="750" w:footer="1043" w:gutter="0"/>
          <w:cols w:space="720"/>
        </w:sectPr>
      </w:pPr>
    </w:p>
    <w:p w14:paraId="4A67B7C4" w14:textId="77777777" w:rsidR="00A474F0" w:rsidRDefault="00000000">
      <w:pPr>
        <w:pStyle w:val="Prrafodelista"/>
        <w:numPr>
          <w:ilvl w:val="0"/>
          <w:numId w:val="11"/>
        </w:numPr>
        <w:tabs>
          <w:tab w:val="left" w:pos="1415"/>
          <w:tab w:val="left" w:pos="2883"/>
        </w:tabs>
        <w:spacing w:before="195"/>
      </w:pPr>
      <w:r>
        <w:rPr>
          <w:spacing w:val="-2"/>
        </w:rPr>
        <w:t>INVIMA</w:t>
      </w:r>
      <w:r>
        <w:tab/>
      </w:r>
      <w:r>
        <w:rPr>
          <w:spacing w:val="-4"/>
          <w:position w:val="2"/>
        </w:rPr>
        <w:t>Instituto</w:t>
      </w:r>
      <w:r>
        <w:rPr>
          <w:spacing w:val="-2"/>
          <w:position w:val="2"/>
        </w:rPr>
        <w:t xml:space="preserve"> </w:t>
      </w:r>
      <w:r>
        <w:rPr>
          <w:spacing w:val="-4"/>
          <w:position w:val="2"/>
        </w:rPr>
        <w:t>Nacional</w:t>
      </w:r>
      <w:r>
        <w:rPr>
          <w:spacing w:val="-1"/>
          <w:position w:val="2"/>
        </w:rPr>
        <w:t xml:space="preserve"> </w:t>
      </w:r>
      <w:r>
        <w:rPr>
          <w:spacing w:val="-4"/>
          <w:position w:val="2"/>
        </w:rPr>
        <w:t>de</w:t>
      </w:r>
      <w:r>
        <w:rPr>
          <w:spacing w:val="-2"/>
          <w:position w:val="2"/>
        </w:rPr>
        <w:t xml:space="preserve"> </w:t>
      </w:r>
      <w:r>
        <w:rPr>
          <w:spacing w:val="-4"/>
          <w:position w:val="2"/>
        </w:rPr>
        <w:t>Vigilancia</w:t>
      </w:r>
      <w:r>
        <w:rPr>
          <w:spacing w:val="-1"/>
          <w:position w:val="2"/>
        </w:rPr>
        <w:t xml:space="preserve"> </w:t>
      </w:r>
      <w:r>
        <w:rPr>
          <w:spacing w:val="-4"/>
          <w:position w:val="2"/>
        </w:rPr>
        <w:t>de</w:t>
      </w:r>
      <w:r>
        <w:rPr>
          <w:spacing w:val="-2"/>
          <w:position w:val="2"/>
        </w:rPr>
        <w:t xml:space="preserve"> </w:t>
      </w:r>
      <w:r>
        <w:rPr>
          <w:spacing w:val="-4"/>
          <w:position w:val="2"/>
        </w:rPr>
        <w:t>Medicamentos</w:t>
      </w:r>
      <w:r>
        <w:rPr>
          <w:spacing w:val="-1"/>
          <w:position w:val="2"/>
        </w:rPr>
        <w:t xml:space="preserve"> </w:t>
      </w:r>
      <w:r>
        <w:rPr>
          <w:spacing w:val="-4"/>
          <w:position w:val="2"/>
        </w:rPr>
        <w:t>y</w:t>
      </w:r>
      <w:r>
        <w:rPr>
          <w:spacing w:val="-1"/>
          <w:position w:val="2"/>
        </w:rPr>
        <w:t xml:space="preserve"> </w:t>
      </w:r>
      <w:r>
        <w:rPr>
          <w:spacing w:val="-4"/>
          <w:position w:val="2"/>
        </w:rPr>
        <w:t>Alimentos.</w:t>
      </w:r>
    </w:p>
    <w:p w14:paraId="0801AFDA" w14:textId="77777777" w:rsidR="00A474F0" w:rsidRDefault="00000000">
      <w:pPr>
        <w:pStyle w:val="Prrafodelista"/>
        <w:numPr>
          <w:ilvl w:val="0"/>
          <w:numId w:val="11"/>
        </w:numPr>
        <w:tabs>
          <w:tab w:val="left" w:pos="1415"/>
          <w:tab w:val="left" w:pos="2883"/>
        </w:tabs>
        <w:spacing w:before="245"/>
      </w:pPr>
      <w:r>
        <w:rPr>
          <w:spacing w:val="-5"/>
        </w:rPr>
        <w:t>MEN</w:t>
      </w:r>
      <w:r>
        <w:tab/>
      </w:r>
      <w:r>
        <w:rPr>
          <w:spacing w:val="-4"/>
          <w:position w:val="2"/>
        </w:rPr>
        <w:t>Ministerio</w:t>
      </w:r>
      <w:r>
        <w:rPr>
          <w:spacing w:val="-5"/>
          <w:position w:val="2"/>
        </w:rPr>
        <w:t xml:space="preserve"> </w:t>
      </w:r>
      <w:r>
        <w:rPr>
          <w:spacing w:val="-4"/>
          <w:position w:val="2"/>
        </w:rPr>
        <w:t>de Educación</w:t>
      </w:r>
      <w:r>
        <w:rPr>
          <w:spacing w:val="-5"/>
          <w:position w:val="2"/>
        </w:rPr>
        <w:t xml:space="preserve"> </w:t>
      </w:r>
      <w:r>
        <w:rPr>
          <w:spacing w:val="-4"/>
          <w:position w:val="2"/>
        </w:rPr>
        <w:t>Nacional.</w:t>
      </w:r>
    </w:p>
    <w:p w14:paraId="43C3E2E9" w14:textId="77777777" w:rsidR="00A474F0" w:rsidRDefault="00000000">
      <w:pPr>
        <w:pStyle w:val="Prrafodelista"/>
        <w:numPr>
          <w:ilvl w:val="0"/>
          <w:numId w:val="11"/>
        </w:numPr>
        <w:tabs>
          <w:tab w:val="left" w:pos="1415"/>
          <w:tab w:val="left" w:pos="2883"/>
        </w:tabs>
        <w:spacing w:before="245"/>
      </w:pPr>
      <w:r>
        <w:rPr>
          <w:spacing w:val="-2"/>
        </w:rPr>
        <w:t>MinCiencias</w:t>
      </w:r>
      <w:r>
        <w:tab/>
      </w:r>
      <w:r>
        <w:rPr>
          <w:spacing w:val="-6"/>
          <w:position w:val="2"/>
        </w:rPr>
        <w:t>Ministerio</w:t>
      </w:r>
      <w:r>
        <w:rPr>
          <w:spacing w:val="-2"/>
          <w:position w:val="2"/>
        </w:rPr>
        <w:t xml:space="preserve"> </w:t>
      </w:r>
      <w:r>
        <w:rPr>
          <w:spacing w:val="-6"/>
          <w:position w:val="2"/>
        </w:rPr>
        <w:t>de</w:t>
      </w:r>
      <w:r>
        <w:rPr>
          <w:spacing w:val="-1"/>
          <w:position w:val="2"/>
        </w:rPr>
        <w:t xml:space="preserve"> </w:t>
      </w:r>
      <w:r>
        <w:rPr>
          <w:spacing w:val="-6"/>
          <w:position w:val="2"/>
        </w:rPr>
        <w:t>Ciencia,</w:t>
      </w:r>
      <w:r>
        <w:rPr>
          <w:spacing w:val="-1"/>
          <w:position w:val="2"/>
        </w:rPr>
        <w:t xml:space="preserve"> </w:t>
      </w:r>
      <w:r>
        <w:rPr>
          <w:spacing w:val="-6"/>
          <w:position w:val="2"/>
        </w:rPr>
        <w:t>Tecnología</w:t>
      </w:r>
      <w:r>
        <w:rPr>
          <w:spacing w:val="-1"/>
          <w:position w:val="2"/>
        </w:rPr>
        <w:t xml:space="preserve"> </w:t>
      </w:r>
      <w:r>
        <w:rPr>
          <w:spacing w:val="-6"/>
          <w:position w:val="2"/>
        </w:rPr>
        <w:t>e</w:t>
      </w:r>
      <w:r>
        <w:rPr>
          <w:spacing w:val="-1"/>
          <w:position w:val="2"/>
        </w:rPr>
        <w:t xml:space="preserve"> </w:t>
      </w:r>
      <w:r>
        <w:rPr>
          <w:spacing w:val="-6"/>
          <w:position w:val="2"/>
        </w:rPr>
        <w:t>Innovación.</w:t>
      </w:r>
    </w:p>
    <w:p w14:paraId="4CE4DEA2" w14:textId="77777777" w:rsidR="00A474F0" w:rsidRDefault="00000000">
      <w:pPr>
        <w:pStyle w:val="Prrafodelista"/>
        <w:numPr>
          <w:ilvl w:val="0"/>
          <w:numId w:val="11"/>
        </w:numPr>
        <w:tabs>
          <w:tab w:val="left" w:pos="1415"/>
          <w:tab w:val="left" w:pos="2883"/>
        </w:tabs>
        <w:spacing w:before="251"/>
      </w:pPr>
      <w:r>
        <w:rPr>
          <w:spacing w:val="-2"/>
        </w:rPr>
        <w:t>MinCit</w:t>
      </w:r>
      <w:r>
        <w:tab/>
      </w:r>
      <w:r>
        <w:rPr>
          <w:spacing w:val="-2"/>
          <w:position w:val="2"/>
        </w:rPr>
        <w:t>Ministerio</w:t>
      </w:r>
      <w:r>
        <w:rPr>
          <w:spacing w:val="-6"/>
          <w:position w:val="2"/>
        </w:rPr>
        <w:t xml:space="preserve"> </w:t>
      </w:r>
      <w:r>
        <w:rPr>
          <w:spacing w:val="-2"/>
          <w:position w:val="2"/>
        </w:rPr>
        <w:t>de</w:t>
      </w:r>
      <w:r>
        <w:rPr>
          <w:spacing w:val="-6"/>
          <w:position w:val="2"/>
        </w:rPr>
        <w:t xml:space="preserve"> </w:t>
      </w:r>
      <w:r>
        <w:rPr>
          <w:spacing w:val="-2"/>
          <w:position w:val="2"/>
        </w:rPr>
        <w:t>comercio,</w:t>
      </w:r>
      <w:r>
        <w:rPr>
          <w:spacing w:val="-5"/>
          <w:position w:val="2"/>
        </w:rPr>
        <w:t xml:space="preserve"> </w:t>
      </w:r>
      <w:r>
        <w:rPr>
          <w:spacing w:val="-2"/>
          <w:position w:val="2"/>
        </w:rPr>
        <w:t>Industria</w:t>
      </w:r>
      <w:r>
        <w:rPr>
          <w:spacing w:val="-6"/>
          <w:position w:val="2"/>
        </w:rPr>
        <w:t xml:space="preserve"> </w:t>
      </w:r>
      <w:r>
        <w:rPr>
          <w:spacing w:val="-2"/>
          <w:position w:val="2"/>
        </w:rPr>
        <w:t>y</w:t>
      </w:r>
      <w:r>
        <w:rPr>
          <w:spacing w:val="-5"/>
          <w:position w:val="2"/>
        </w:rPr>
        <w:t xml:space="preserve"> </w:t>
      </w:r>
      <w:r>
        <w:rPr>
          <w:spacing w:val="-2"/>
          <w:position w:val="2"/>
        </w:rPr>
        <w:t>Turismo.</w:t>
      </w:r>
    </w:p>
    <w:p w14:paraId="033DCC77" w14:textId="77777777" w:rsidR="00A474F0" w:rsidRDefault="00000000">
      <w:pPr>
        <w:pStyle w:val="Prrafodelista"/>
        <w:numPr>
          <w:ilvl w:val="0"/>
          <w:numId w:val="11"/>
        </w:numPr>
        <w:tabs>
          <w:tab w:val="left" w:pos="1415"/>
          <w:tab w:val="left" w:pos="2883"/>
        </w:tabs>
        <w:spacing w:before="245"/>
      </w:pPr>
      <w:r>
        <w:rPr>
          <w:spacing w:val="-2"/>
        </w:rPr>
        <w:t>MinSalud</w:t>
      </w:r>
      <w:r>
        <w:tab/>
      </w:r>
      <w:r>
        <w:rPr>
          <w:spacing w:val="-4"/>
          <w:position w:val="2"/>
        </w:rPr>
        <w:t>Ministerio de Salud</w:t>
      </w:r>
      <w:r>
        <w:rPr>
          <w:spacing w:val="-3"/>
          <w:position w:val="2"/>
        </w:rPr>
        <w:t xml:space="preserve"> </w:t>
      </w:r>
      <w:r>
        <w:rPr>
          <w:spacing w:val="-4"/>
          <w:position w:val="2"/>
        </w:rPr>
        <w:t>y Protección</w:t>
      </w:r>
      <w:r>
        <w:rPr>
          <w:spacing w:val="-3"/>
          <w:position w:val="2"/>
        </w:rPr>
        <w:t xml:space="preserve"> </w:t>
      </w:r>
      <w:r>
        <w:rPr>
          <w:spacing w:val="-4"/>
          <w:position w:val="2"/>
        </w:rPr>
        <w:t>Social.</w:t>
      </w:r>
    </w:p>
    <w:p w14:paraId="74D99C03" w14:textId="77777777" w:rsidR="00A474F0" w:rsidRDefault="00000000">
      <w:pPr>
        <w:pStyle w:val="Prrafodelista"/>
        <w:numPr>
          <w:ilvl w:val="0"/>
          <w:numId w:val="11"/>
        </w:numPr>
        <w:tabs>
          <w:tab w:val="left" w:pos="1415"/>
          <w:tab w:val="left" w:pos="2883"/>
        </w:tabs>
        <w:spacing w:before="245"/>
      </w:pPr>
      <w:r>
        <w:rPr>
          <w:spacing w:val="-4"/>
        </w:rPr>
        <w:t>OCDE</w:t>
      </w:r>
      <w:r>
        <w:tab/>
      </w:r>
      <w:r>
        <w:rPr>
          <w:spacing w:val="-4"/>
          <w:position w:val="2"/>
        </w:rPr>
        <w:t>Organización</w:t>
      </w:r>
      <w:r>
        <w:rPr>
          <w:spacing w:val="-9"/>
          <w:position w:val="2"/>
        </w:rPr>
        <w:t xml:space="preserve"> </w:t>
      </w:r>
      <w:r>
        <w:rPr>
          <w:spacing w:val="-4"/>
          <w:position w:val="2"/>
        </w:rPr>
        <w:t>para</w:t>
      </w:r>
      <w:r>
        <w:rPr>
          <w:spacing w:val="-9"/>
          <w:position w:val="2"/>
        </w:rPr>
        <w:t xml:space="preserve"> </w:t>
      </w:r>
      <w:r>
        <w:rPr>
          <w:spacing w:val="-4"/>
          <w:position w:val="2"/>
        </w:rPr>
        <w:t>la</w:t>
      </w:r>
      <w:r>
        <w:rPr>
          <w:spacing w:val="-8"/>
          <w:position w:val="2"/>
        </w:rPr>
        <w:t xml:space="preserve"> </w:t>
      </w:r>
      <w:r>
        <w:rPr>
          <w:spacing w:val="-4"/>
          <w:position w:val="2"/>
        </w:rPr>
        <w:t>Cooperación</w:t>
      </w:r>
      <w:r>
        <w:rPr>
          <w:spacing w:val="-9"/>
          <w:position w:val="2"/>
        </w:rPr>
        <w:t xml:space="preserve"> </w:t>
      </w:r>
      <w:r>
        <w:rPr>
          <w:spacing w:val="-4"/>
          <w:position w:val="2"/>
        </w:rPr>
        <w:t>y</w:t>
      </w:r>
      <w:r>
        <w:rPr>
          <w:spacing w:val="-9"/>
          <w:position w:val="2"/>
        </w:rPr>
        <w:t xml:space="preserve"> </w:t>
      </w:r>
      <w:r>
        <w:rPr>
          <w:spacing w:val="-4"/>
          <w:position w:val="2"/>
        </w:rPr>
        <w:t>el</w:t>
      </w:r>
      <w:r>
        <w:rPr>
          <w:spacing w:val="-8"/>
          <w:position w:val="2"/>
        </w:rPr>
        <w:t xml:space="preserve"> </w:t>
      </w:r>
      <w:r>
        <w:rPr>
          <w:spacing w:val="-4"/>
          <w:position w:val="2"/>
        </w:rPr>
        <w:t>Desarrollo</w:t>
      </w:r>
      <w:r>
        <w:rPr>
          <w:spacing w:val="-9"/>
          <w:position w:val="2"/>
        </w:rPr>
        <w:t xml:space="preserve"> </w:t>
      </w:r>
      <w:r>
        <w:rPr>
          <w:spacing w:val="-4"/>
          <w:position w:val="2"/>
        </w:rPr>
        <w:t>Económicos.</w:t>
      </w:r>
    </w:p>
    <w:p w14:paraId="5B43146E" w14:textId="77777777" w:rsidR="00A474F0" w:rsidRDefault="00000000">
      <w:pPr>
        <w:pStyle w:val="Prrafodelista"/>
        <w:numPr>
          <w:ilvl w:val="0"/>
          <w:numId w:val="11"/>
        </w:numPr>
        <w:tabs>
          <w:tab w:val="left" w:pos="1415"/>
          <w:tab w:val="left" w:pos="2883"/>
        </w:tabs>
        <w:spacing w:before="251"/>
      </w:pPr>
      <w:r>
        <w:rPr>
          <w:spacing w:val="-5"/>
        </w:rPr>
        <w:t>ODS</w:t>
      </w:r>
      <w:r>
        <w:tab/>
      </w:r>
      <w:r>
        <w:rPr>
          <w:spacing w:val="-2"/>
          <w:position w:val="2"/>
        </w:rPr>
        <w:t>Objetivos</w:t>
      </w:r>
      <w:r>
        <w:rPr>
          <w:spacing w:val="-10"/>
          <w:position w:val="2"/>
        </w:rPr>
        <w:t xml:space="preserve"> </w:t>
      </w:r>
      <w:r>
        <w:rPr>
          <w:spacing w:val="-2"/>
          <w:position w:val="2"/>
        </w:rPr>
        <w:t>del</w:t>
      </w:r>
      <w:r>
        <w:rPr>
          <w:spacing w:val="-9"/>
          <w:position w:val="2"/>
        </w:rPr>
        <w:t xml:space="preserve"> </w:t>
      </w:r>
      <w:r>
        <w:rPr>
          <w:spacing w:val="-2"/>
          <w:position w:val="2"/>
        </w:rPr>
        <w:t>Desarrollo</w:t>
      </w:r>
      <w:r>
        <w:rPr>
          <w:spacing w:val="-9"/>
          <w:position w:val="2"/>
        </w:rPr>
        <w:t xml:space="preserve"> </w:t>
      </w:r>
      <w:r>
        <w:rPr>
          <w:spacing w:val="-2"/>
          <w:position w:val="2"/>
        </w:rPr>
        <w:t>Sostenible.</w:t>
      </w:r>
    </w:p>
    <w:p w14:paraId="37739BC0" w14:textId="77777777" w:rsidR="00A474F0" w:rsidRDefault="00000000">
      <w:pPr>
        <w:pStyle w:val="Prrafodelista"/>
        <w:numPr>
          <w:ilvl w:val="0"/>
          <w:numId w:val="11"/>
        </w:numPr>
        <w:tabs>
          <w:tab w:val="left" w:pos="1415"/>
          <w:tab w:val="left" w:pos="2883"/>
        </w:tabs>
        <w:spacing w:before="245"/>
      </w:pPr>
      <w:r>
        <w:rPr>
          <w:spacing w:val="-5"/>
        </w:rPr>
        <w:t>OMS</w:t>
      </w:r>
      <w:r>
        <w:tab/>
      </w:r>
      <w:r>
        <w:rPr>
          <w:spacing w:val="-4"/>
          <w:position w:val="2"/>
        </w:rPr>
        <w:t>Organización</w:t>
      </w:r>
      <w:r>
        <w:rPr>
          <w:spacing w:val="-11"/>
          <w:position w:val="2"/>
        </w:rPr>
        <w:t xml:space="preserve"> </w:t>
      </w:r>
      <w:r>
        <w:rPr>
          <w:spacing w:val="-4"/>
          <w:position w:val="2"/>
        </w:rPr>
        <w:t>Mundial</w:t>
      </w:r>
      <w:r>
        <w:rPr>
          <w:spacing w:val="-10"/>
          <w:position w:val="2"/>
        </w:rPr>
        <w:t xml:space="preserve"> </w:t>
      </w:r>
      <w:r>
        <w:rPr>
          <w:spacing w:val="-4"/>
          <w:position w:val="2"/>
        </w:rPr>
        <w:t>de</w:t>
      </w:r>
      <w:r>
        <w:rPr>
          <w:spacing w:val="-10"/>
          <w:position w:val="2"/>
        </w:rPr>
        <w:t xml:space="preserve"> </w:t>
      </w:r>
      <w:r>
        <w:rPr>
          <w:spacing w:val="-4"/>
          <w:position w:val="2"/>
        </w:rPr>
        <w:t>la</w:t>
      </w:r>
      <w:r>
        <w:rPr>
          <w:spacing w:val="-10"/>
          <w:position w:val="2"/>
        </w:rPr>
        <w:t xml:space="preserve"> </w:t>
      </w:r>
      <w:r>
        <w:rPr>
          <w:spacing w:val="-4"/>
          <w:position w:val="2"/>
        </w:rPr>
        <w:t>Salud.</w:t>
      </w:r>
    </w:p>
    <w:p w14:paraId="692ADBC8" w14:textId="77777777" w:rsidR="00A474F0" w:rsidRDefault="00000000">
      <w:pPr>
        <w:pStyle w:val="Prrafodelista"/>
        <w:numPr>
          <w:ilvl w:val="0"/>
          <w:numId w:val="11"/>
        </w:numPr>
        <w:tabs>
          <w:tab w:val="left" w:pos="1415"/>
          <w:tab w:val="left" w:pos="2883"/>
        </w:tabs>
        <w:spacing w:before="250"/>
      </w:pPr>
      <w:r>
        <w:rPr>
          <w:spacing w:val="-5"/>
        </w:rPr>
        <w:t>OPS</w:t>
      </w:r>
      <w:r>
        <w:tab/>
      </w:r>
      <w:r>
        <w:rPr>
          <w:spacing w:val="-8"/>
          <w:position w:val="2"/>
        </w:rPr>
        <w:t>Organización</w:t>
      </w:r>
      <w:r>
        <w:rPr>
          <w:spacing w:val="2"/>
          <w:position w:val="2"/>
        </w:rPr>
        <w:t xml:space="preserve"> </w:t>
      </w:r>
      <w:r>
        <w:rPr>
          <w:spacing w:val="-8"/>
          <w:position w:val="2"/>
        </w:rPr>
        <w:t>Panaméricana</w:t>
      </w:r>
      <w:r>
        <w:rPr>
          <w:spacing w:val="2"/>
          <w:position w:val="2"/>
        </w:rPr>
        <w:t xml:space="preserve"> </w:t>
      </w:r>
      <w:r>
        <w:rPr>
          <w:spacing w:val="-8"/>
          <w:position w:val="2"/>
        </w:rPr>
        <w:t>de</w:t>
      </w:r>
      <w:r>
        <w:rPr>
          <w:spacing w:val="2"/>
          <w:position w:val="2"/>
        </w:rPr>
        <w:t xml:space="preserve"> </w:t>
      </w:r>
      <w:r>
        <w:rPr>
          <w:spacing w:val="-8"/>
          <w:position w:val="2"/>
        </w:rPr>
        <w:t>la</w:t>
      </w:r>
      <w:r>
        <w:rPr>
          <w:spacing w:val="2"/>
          <w:position w:val="2"/>
        </w:rPr>
        <w:t xml:space="preserve"> </w:t>
      </w:r>
      <w:r>
        <w:rPr>
          <w:spacing w:val="-8"/>
          <w:position w:val="2"/>
        </w:rPr>
        <w:t>Salud.</w:t>
      </w:r>
    </w:p>
    <w:p w14:paraId="2C3E68FD" w14:textId="77777777" w:rsidR="00A474F0" w:rsidRDefault="00000000">
      <w:pPr>
        <w:pStyle w:val="Prrafodelista"/>
        <w:numPr>
          <w:ilvl w:val="0"/>
          <w:numId w:val="11"/>
        </w:numPr>
        <w:tabs>
          <w:tab w:val="left" w:pos="1415"/>
          <w:tab w:val="left" w:pos="2883"/>
        </w:tabs>
        <w:spacing w:before="246"/>
      </w:pPr>
      <w:r>
        <w:rPr>
          <w:spacing w:val="-5"/>
        </w:rPr>
        <w:t>PAS</w:t>
      </w:r>
      <w:r>
        <w:tab/>
      </w:r>
      <w:r>
        <w:rPr>
          <w:spacing w:val="-4"/>
          <w:position w:val="2"/>
        </w:rPr>
        <w:t>Plan</w:t>
      </w:r>
      <w:r>
        <w:rPr>
          <w:spacing w:val="-10"/>
          <w:position w:val="2"/>
        </w:rPr>
        <w:t xml:space="preserve"> </w:t>
      </w:r>
      <w:r>
        <w:rPr>
          <w:spacing w:val="-4"/>
          <w:position w:val="2"/>
        </w:rPr>
        <w:t>de</w:t>
      </w:r>
      <w:r>
        <w:rPr>
          <w:spacing w:val="-10"/>
          <w:position w:val="2"/>
        </w:rPr>
        <w:t xml:space="preserve"> </w:t>
      </w:r>
      <w:r>
        <w:rPr>
          <w:spacing w:val="-4"/>
          <w:position w:val="2"/>
        </w:rPr>
        <w:t>Acción</w:t>
      </w:r>
      <w:r>
        <w:rPr>
          <w:spacing w:val="-9"/>
          <w:position w:val="2"/>
        </w:rPr>
        <w:t xml:space="preserve"> </w:t>
      </w:r>
      <w:r>
        <w:rPr>
          <w:spacing w:val="-4"/>
          <w:position w:val="2"/>
        </w:rPr>
        <w:t>y</w:t>
      </w:r>
      <w:r>
        <w:rPr>
          <w:spacing w:val="-10"/>
          <w:position w:val="2"/>
        </w:rPr>
        <w:t xml:space="preserve"> </w:t>
      </w:r>
      <w:r>
        <w:rPr>
          <w:spacing w:val="-4"/>
          <w:position w:val="2"/>
        </w:rPr>
        <w:t>Seguimiento.</w:t>
      </w:r>
    </w:p>
    <w:p w14:paraId="714E89E0" w14:textId="77777777" w:rsidR="00A474F0" w:rsidRDefault="00000000">
      <w:pPr>
        <w:pStyle w:val="Prrafodelista"/>
        <w:numPr>
          <w:ilvl w:val="0"/>
          <w:numId w:val="11"/>
        </w:numPr>
        <w:tabs>
          <w:tab w:val="left" w:pos="1415"/>
          <w:tab w:val="left" w:pos="2883"/>
        </w:tabs>
        <w:spacing w:before="245"/>
      </w:pPr>
      <w:r>
        <w:rPr>
          <w:spacing w:val="-5"/>
        </w:rPr>
        <w:t>PGN</w:t>
      </w:r>
      <w:r>
        <w:tab/>
      </w:r>
      <w:r>
        <w:rPr>
          <w:spacing w:val="-8"/>
          <w:position w:val="2"/>
        </w:rPr>
        <w:t>Presupuesto</w:t>
      </w:r>
      <w:r>
        <w:rPr>
          <w:position w:val="2"/>
        </w:rPr>
        <w:t xml:space="preserve"> </w:t>
      </w:r>
      <w:r>
        <w:rPr>
          <w:spacing w:val="-8"/>
          <w:position w:val="2"/>
        </w:rPr>
        <w:t>General</w:t>
      </w:r>
      <w:r>
        <w:rPr>
          <w:spacing w:val="1"/>
          <w:position w:val="2"/>
        </w:rPr>
        <w:t xml:space="preserve"> </w:t>
      </w:r>
      <w:r>
        <w:rPr>
          <w:spacing w:val="-8"/>
          <w:position w:val="2"/>
        </w:rPr>
        <w:t>de</w:t>
      </w:r>
      <w:r>
        <w:rPr>
          <w:spacing w:val="1"/>
          <w:position w:val="2"/>
        </w:rPr>
        <w:t xml:space="preserve"> </w:t>
      </w:r>
      <w:r>
        <w:rPr>
          <w:spacing w:val="-8"/>
          <w:position w:val="2"/>
        </w:rPr>
        <w:t>la</w:t>
      </w:r>
      <w:r>
        <w:rPr>
          <w:position w:val="2"/>
        </w:rPr>
        <w:t xml:space="preserve"> </w:t>
      </w:r>
      <w:r>
        <w:rPr>
          <w:spacing w:val="-8"/>
          <w:position w:val="2"/>
        </w:rPr>
        <w:t>Nación.</w:t>
      </w:r>
    </w:p>
    <w:p w14:paraId="6D0C39A7" w14:textId="77777777" w:rsidR="00A474F0" w:rsidRDefault="00000000">
      <w:pPr>
        <w:pStyle w:val="Prrafodelista"/>
        <w:numPr>
          <w:ilvl w:val="0"/>
          <w:numId w:val="11"/>
        </w:numPr>
        <w:tabs>
          <w:tab w:val="left" w:pos="1415"/>
          <w:tab w:val="left" w:pos="2883"/>
        </w:tabs>
        <w:spacing w:before="250"/>
      </w:pPr>
      <w:r>
        <w:rPr>
          <w:spacing w:val="-5"/>
        </w:rPr>
        <w:t>PIB</w:t>
      </w:r>
      <w:r>
        <w:tab/>
      </w:r>
      <w:r>
        <w:rPr>
          <w:spacing w:val="-2"/>
          <w:position w:val="2"/>
        </w:rPr>
        <w:t>Producto</w:t>
      </w:r>
      <w:r>
        <w:rPr>
          <w:spacing w:val="-8"/>
          <w:position w:val="2"/>
        </w:rPr>
        <w:t xml:space="preserve"> </w:t>
      </w:r>
      <w:r>
        <w:rPr>
          <w:spacing w:val="-2"/>
          <w:position w:val="2"/>
        </w:rPr>
        <w:t>Interno</w:t>
      </w:r>
      <w:r>
        <w:rPr>
          <w:spacing w:val="-8"/>
          <w:position w:val="2"/>
        </w:rPr>
        <w:t xml:space="preserve"> </w:t>
      </w:r>
      <w:r>
        <w:rPr>
          <w:spacing w:val="-2"/>
          <w:position w:val="2"/>
        </w:rPr>
        <w:t>Bruto.</w:t>
      </w:r>
    </w:p>
    <w:p w14:paraId="090CAF70" w14:textId="77777777" w:rsidR="00A474F0" w:rsidRDefault="00000000">
      <w:pPr>
        <w:pStyle w:val="Prrafodelista"/>
        <w:numPr>
          <w:ilvl w:val="0"/>
          <w:numId w:val="11"/>
        </w:numPr>
        <w:tabs>
          <w:tab w:val="left" w:pos="1415"/>
          <w:tab w:val="left" w:pos="2883"/>
        </w:tabs>
        <w:spacing w:before="246"/>
      </w:pPr>
      <w:r>
        <w:rPr>
          <w:spacing w:val="-2"/>
        </w:rPr>
        <w:t>PIIOM</w:t>
      </w:r>
      <w:r>
        <w:tab/>
      </w:r>
      <w:r>
        <w:rPr>
          <w:spacing w:val="-4"/>
          <w:position w:val="2"/>
        </w:rPr>
        <w:t>Política</w:t>
      </w:r>
      <w:r>
        <w:rPr>
          <w:spacing w:val="-6"/>
          <w:position w:val="2"/>
        </w:rPr>
        <w:t xml:space="preserve"> </w:t>
      </w:r>
      <w:r>
        <w:rPr>
          <w:spacing w:val="-4"/>
          <w:position w:val="2"/>
        </w:rPr>
        <w:t>de</w:t>
      </w:r>
      <w:r>
        <w:rPr>
          <w:spacing w:val="-5"/>
          <w:position w:val="2"/>
        </w:rPr>
        <w:t xml:space="preserve"> </w:t>
      </w:r>
      <w:r>
        <w:rPr>
          <w:spacing w:val="-4"/>
          <w:position w:val="2"/>
        </w:rPr>
        <w:t>Investigación</w:t>
      </w:r>
      <w:r>
        <w:rPr>
          <w:spacing w:val="-6"/>
          <w:position w:val="2"/>
        </w:rPr>
        <w:t xml:space="preserve"> </w:t>
      </w:r>
      <w:r>
        <w:rPr>
          <w:spacing w:val="-4"/>
          <w:position w:val="2"/>
        </w:rPr>
        <w:t>e</w:t>
      </w:r>
      <w:r>
        <w:rPr>
          <w:spacing w:val="-5"/>
          <w:position w:val="2"/>
        </w:rPr>
        <w:t xml:space="preserve"> </w:t>
      </w:r>
      <w:r>
        <w:rPr>
          <w:spacing w:val="-4"/>
          <w:position w:val="2"/>
        </w:rPr>
        <w:t>Innovación</w:t>
      </w:r>
      <w:r>
        <w:rPr>
          <w:spacing w:val="-5"/>
          <w:position w:val="2"/>
        </w:rPr>
        <w:t xml:space="preserve"> </w:t>
      </w:r>
      <w:r>
        <w:rPr>
          <w:spacing w:val="-4"/>
          <w:position w:val="2"/>
        </w:rPr>
        <w:t>Orientada</w:t>
      </w:r>
      <w:r>
        <w:rPr>
          <w:spacing w:val="-6"/>
          <w:position w:val="2"/>
        </w:rPr>
        <w:t xml:space="preserve"> </w:t>
      </w:r>
      <w:r>
        <w:rPr>
          <w:spacing w:val="-4"/>
          <w:position w:val="2"/>
        </w:rPr>
        <w:t>por</w:t>
      </w:r>
      <w:r>
        <w:rPr>
          <w:spacing w:val="-5"/>
          <w:position w:val="2"/>
        </w:rPr>
        <w:t xml:space="preserve"> </w:t>
      </w:r>
      <w:r>
        <w:rPr>
          <w:spacing w:val="-4"/>
          <w:position w:val="2"/>
        </w:rPr>
        <w:t>Misiones.</w:t>
      </w:r>
    </w:p>
    <w:p w14:paraId="46B3013A" w14:textId="77777777" w:rsidR="00A474F0" w:rsidRDefault="00000000">
      <w:pPr>
        <w:pStyle w:val="Prrafodelista"/>
        <w:numPr>
          <w:ilvl w:val="0"/>
          <w:numId w:val="11"/>
        </w:numPr>
        <w:tabs>
          <w:tab w:val="left" w:pos="1415"/>
          <w:tab w:val="left" w:pos="2883"/>
        </w:tabs>
        <w:spacing w:before="245"/>
      </w:pPr>
      <w:r>
        <w:rPr>
          <w:spacing w:val="-5"/>
        </w:rPr>
        <w:t>PND</w:t>
      </w:r>
      <w:r>
        <w:tab/>
      </w:r>
      <w:r>
        <w:rPr>
          <w:spacing w:val="-6"/>
          <w:position w:val="2"/>
        </w:rPr>
        <w:t>Plan</w:t>
      </w:r>
      <w:r>
        <w:rPr>
          <w:spacing w:val="-9"/>
          <w:position w:val="2"/>
        </w:rPr>
        <w:t xml:space="preserve"> </w:t>
      </w:r>
      <w:r>
        <w:rPr>
          <w:spacing w:val="-6"/>
          <w:position w:val="2"/>
        </w:rPr>
        <w:t>Nacional</w:t>
      </w:r>
      <w:r>
        <w:rPr>
          <w:spacing w:val="-9"/>
          <w:position w:val="2"/>
        </w:rPr>
        <w:t xml:space="preserve"> </w:t>
      </w:r>
      <w:r>
        <w:rPr>
          <w:spacing w:val="-6"/>
          <w:position w:val="2"/>
        </w:rPr>
        <w:t>de</w:t>
      </w:r>
      <w:r>
        <w:rPr>
          <w:spacing w:val="-9"/>
          <w:position w:val="2"/>
        </w:rPr>
        <w:t xml:space="preserve"> </w:t>
      </w:r>
      <w:r>
        <w:rPr>
          <w:spacing w:val="-6"/>
          <w:position w:val="2"/>
        </w:rPr>
        <w:t>Desarrollo.</w:t>
      </w:r>
    </w:p>
    <w:p w14:paraId="5C42E7FC" w14:textId="77777777" w:rsidR="00A474F0" w:rsidRDefault="00000000">
      <w:pPr>
        <w:pStyle w:val="Prrafodelista"/>
        <w:numPr>
          <w:ilvl w:val="0"/>
          <w:numId w:val="11"/>
        </w:numPr>
        <w:tabs>
          <w:tab w:val="left" w:pos="1415"/>
          <w:tab w:val="left" w:pos="2883"/>
        </w:tabs>
        <w:spacing w:before="250"/>
      </w:pPr>
      <w:r>
        <w:rPr>
          <w:spacing w:val="-5"/>
        </w:rPr>
        <w:t>POM</w:t>
      </w:r>
      <w:r>
        <w:tab/>
      </w:r>
      <w:r>
        <w:rPr>
          <w:spacing w:val="-6"/>
          <w:position w:val="2"/>
        </w:rPr>
        <w:t>Políticas</w:t>
      </w:r>
      <w:r>
        <w:rPr>
          <w:spacing w:val="2"/>
          <w:position w:val="2"/>
        </w:rPr>
        <w:t xml:space="preserve"> </w:t>
      </w:r>
      <w:r>
        <w:rPr>
          <w:spacing w:val="-6"/>
          <w:position w:val="2"/>
        </w:rPr>
        <w:t>Orientadas</w:t>
      </w:r>
      <w:r>
        <w:rPr>
          <w:spacing w:val="3"/>
          <w:position w:val="2"/>
        </w:rPr>
        <w:t xml:space="preserve"> </w:t>
      </w:r>
      <w:r>
        <w:rPr>
          <w:spacing w:val="-6"/>
          <w:position w:val="2"/>
        </w:rPr>
        <w:t>por</w:t>
      </w:r>
      <w:r>
        <w:rPr>
          <w:spacing w:val="2"/>
          <w:position w:val="2"/>
        </w:rPr>
        <w:t xml:space="preserve"> </w:t>
      </w:r>
      <w:r>
        <w:rPr>
          <w:spacing w:val="-6"/>
          <w:position w:val="2"/>
        </w:rPr>
        <w:t>Misiones.</w:t>
      </w:r>
    </w:p>
    <w:p w14:paraId="0DCA8731" w14:textId="77777777" w:rsidR="00A474F0" w:rsidRDefault="00000000">
      <w:pPr>
        <w:pStyle w:val="Prrafodelista"/>
        <w:numPr>
          <w:ilvl w:val="0"/>
          <w:numId w:val="11"/>
        </w:numPr>
        <w:tabs>
          <w:tab w:val="left" w:pos="1415"/>
          <w:tab w:val="left" w:pos="2883"/>
        </w:tabs>
        <w:spacing w:before="246"/>
      </w:pPr>
      <w:r>
        <w:rPr>
          <w:spacing w:val="-5"/>
        </w:rPr>
        <w:t>SGR</w:t>
      </w:r>
      <w:r>
        <w:tab/>
      </w:r>
      <w:r>
        <w:rPr>
          <w:spacing w:val="-8"/>
          <w:position w:val="2"/>
        </w:rPr>
        <w:t>Sistema</w:t>
      </w:r>
      <w:r>
        <w:rPr>
          <w:spacing w:val="-3"/>
          <w:position w:val="2"/>
        </w:rPr>
        <w:t xml:space="preserve"> </w:t>
      </w:r>
      <w:r>
        <w:rPr>
          <w:spacing w:val="-8"/>
          <w:position w:val="2"/>
        </w:rPr>
        <w:t>General</w:t>
      </w:r>
      <w:r>
        <w:rPr>
          <w:spacing w:val="-3"/>
          <w:position w:val="2"/>
        </w:rPr>
        <w:t xml:space="preserve"> </w:t>
      </w:r>
      <w:r>
        <w:rPr>
          <w:spacing w:val="-8"/>
          <w:position w:val="2"/>
        </w:rPr>
        <w:t>de</w:t>
      </w:r>
      <w:r>
        <w:rPr>
          <w:spacing w:val="-2"/>
          <w:position w:val="2"/>
        </w:rPr>
        <w:t xml:space="preserve"> </w:t>
      </w:r>
      <w:r>
        <w:rPr>
          <w:spacing w:val="-8"/>
          <w:position w:val="2"/>
        </w:rPr>
        <w:t>Regalías.</w:t>
      </w:r>
    </w:p>
    <w:p w14:paraId="2DB111B5" w14:textId="77777777" w:rsidR="00A474F0" w:rsidRDefault="00000000">
      <w:pPr>
        <w:pStyle w:val="Prrafodelista"/>
        <w:numPr>
          <w:ilvl w:val="0"/>
          <w:numId w:val="11"/>
        </w:numPr>
        <w:tabs>
          <w:tab w:val="left" w:pos="1415"/>
          <w:tab w:val="left" w:pos="2883"/>
        </w:tabs>
        <w:spacing w:before="245"/>
      </w:pPr>
      <w:r>
        <w:rPr>
          <w:spacing w:val="-4"/>
        </w:rPr>
        <w:t>SNCI</w:t>
      </w:r>
      <w:r>
        <w:tab/>
      </w:r>
      <w:r>
        <w:rPr>
          <w:spacing w:val="-4"/>
          <w:position w:val="2"/>
        </w:rPr>
        <w:t>Sistema</w:t>
      </w:r>
      <w:r>
        <w:rPr>
          <w:spacing w:val="-5"/>
          <w:position w:val="2"/>
        </w:rPr>
        <w:t xml:space="preserve"> </w:t>
      </w:r>
      <w:r>
        <w:rPr>
          <w:spacing w:val="-4"/>
          <w:position w:val="2"/>
        </w:rPr>
        <w:t>Nacional</w:t>
      </w:r>
      <w:r>
        <w:rPr>
          <w:spacing w:val="-5"/>
          <w:position w:val="2"/>
        </w:rPr>
        <w:t xml:space="preserve"> </w:t>
      </w:r>
      <w:r>
        <w:rPr>
          <w:spacing w:val="-4"/>
          <w:position w:val="2"/>
        </w:rPr>
        <w:t>de Competitividad</w:t>
      </w:r>
      <w:r>
        <w:rPr>
          <w:spacing w:val="-5"/>
          <w:position w:val="2"/>
        </w:rPr>
        <w:t xml:space="preserve"> </w:t>
      </w:r>
      <w:r>
        <w:rPr>
          <w:spacing w:val="-4"/>
          <w:position w:val="2"/>
        </w:rPr>
        <w:t>e</w:t>
      </w:r>
      <w:r>
        <w:rPr>
          <w:spacing w:val="-5"/>
          <w:position w:val="2"/>
        </w:rPr>
        <w:t xml:space="preserve"> </w:t>
      </w:r>
      <w:r>
        <w:rPr>
          <w:spacing w:val="-4"/>
          <w:position w:val="2"/>
        </w:rPr>
        <w:t>Innovación.</w:t>
      </w:r>
    </w:p>
    <w:p w14:paraId="7D011B5A" w14:textId="77777777" w:rsidR="00A474F0" w:rsidRDefault="00A474F0">
      <w:pPr>
        <w:sectPr w:rsidR="00A474F0" w:rsidSect="002C497B">
          <w:pgSz w:w="12240" w:h="15840"/>
          <w:pgMar w:top="1720" w:right="1320" w:bottom="1240" w:left="1340" w:header="750" w:footer="1043" w:gutter="0"/>
          <w:cols w:space="720"/>
        </w:sectPr>
      </w:pPr>
    </w:p>
    <w:p w14:paraId="2E833A4A" w14:textId="77777777" w:rsidR="00A474F0" w:rsidRDefault="00000000">
      <w:pPr>
        <w:pStyle w:val="Ttulo1"/>
        <w:numPr>
          <w:ilvl w:val="0"/>
          <w:numId w:val="10"/>
        </w:numPr>
        <w:tabs>
          <w:tab w:val="left" w:pos="525"/>
        </w:tabs>
        <w:spacing w:before="71"/>
        <w:ind w:left="525" w:hanging="359"/>
        <w:jc w:val="left"/>
      </w:pPr>
      <w:bookmarkStart w:id="0" w:name="_bookmark0"/>
      <w:bookmarkEnd w:id="0"/>
      <w:r>
        <w:rPr>
          <w:spacing w:val="-2"/>
        </w:rPr>
        <w:t>INTRODUCCIÓN</w:t>
      </w:r>
    </w:p>
    <w:p w14:paraId="7B60069D" w14:textId="77777777" w:rsidR="00A474F0" w:rsidRDefault="00000000">
      <w:pPr>
        <w:pStyle w:val="Textoindependiente"/>
        <w:spacing w:before="112" w:line="266" w:lineRule="auto"/>
        <w:ind w:left="100" w:right="115" w:firstLine="720"/>
        <w:jc w:val="both"/>
      </w:pPr>
      <w:r>
        <w:t>La</w:t>
      </w:r>
      <w:r>
        <w:rPr>
          <w:spacing w:val="-6"/>
        </w:rPr>
        <w:t xml:space="preserve"> </w:t>
      </w:r>
      <w:r>
        <w:t>crisis</w:t>
      </w:r>
      <w:r>
        <w:rPr>
          <w:spacing w:val="-6"/>
        </w:rPr>
        <w:t xml:space="preserve"> </w:t>
      </w:r>
      <w:r>
        <w:t>sanitaria</w:t>
      </w:r>
      <w:r>
        <w:rPr>
          <w:spacing w:val="-6"/>
        </w:rPr>
        <w:t xml:space="preserve"> </w:t>
      </w:r>
      <w:r>
        <w:t>generada</w:t>
      </w:r>
      <w:r>
        <w:rPr>
          <w:spacing w:val="-6"/>
        </w:rPr>
        <w:t xml:space="preserve"> </w:t>
      </w:r>
      <w:r>
        <w:t>por</w:t>
      </w:r>
      <w:r>
        <w:rPr>
          <w:spacing w:val="-6"/>
        </w:rPr>
        <w:t xml:space="preserve"> </w:t>
      </w:r>
      <w:r>
        <w:t>la</w:t>
      </w:r>
      <w:r>
        <w:rPr>
          <w:spacing w:val="-6"/>
        </w:rPr>
        <w:t xml:space="preserve"> </w:t>
      </w:r>
      <w:r>
        <w:t>sindemia</w:t>
      </w:r>
      <w:r>
        <w:rPr>
          <w:spacing w:val="-6"/>
        </w:rPr>
        <w:t xml:space="preserve"> </w:t>
      </w:r>
      <w:r>
        <w:t>del</w:t>
      </w:r>
      <w:r>
        <w:rPr>
          <w:spacing w:val="-6"/>
        </w:rPr>
        <w:t xml:space="preserve"> </w:t>
      </w:r>
      <w:r>
        <w:t>COVID-19,</w:t>
      </w:r>
      <w:r>
        <w:rPr>
          <w:spacing w:val="-6"/>
        </w:rPr>
        <w:t xml:space="preserve"> </w:t>
      </w:r>
      <w:r>
        <w:t>dejó</w:t>
      </w:r>
      <w:r>
        <w:rPr>
          <w:spacing w:val="-6"/>
        </w:rPr>
        <w:t xml:space="preserve"> </w:t>
      </w:r>
      <w:r>
        <w:t>al</w:t>
      </w:r>
      <w:r>
        <w:rPr>
          <w:spacing w:val="-6"/>
        </w:rPr>
        <w:t xml:space="preserve"> </w:t>
      </w:r>
      <w:r>
        <w:t>descubierto</w:t>
      </w:r>
      <w:r>
        <w:rPr>
          <w:spacing w:val="-6"/>
        </w:rPr>
        <w:t xml:space="preserve"> </w:t>
      </w:r>
      <w:r>
        <w:t xml:space="preserve">diferentes </w:t>
      </w:r>
      <w:r>
        <w:rPr>
          <w:spacing w:val="-4"/>
        </w:rPr>
        <w:t>problemáticas,</w:t>
      </w:r>
      <w:r>
        <w:rPr>
          <w:spacing w:val="-7"/>
        </w:rPr>
        <w:t xml:space="preserve"> </w:t>
      </w:r>
      <w:r>
        <w:rPr>
          <w:spacing w:val="-4"/>
        </w:rPr>
        <w:t>entre</w:t>
      </w:r>
      <w:r>
        <w:rPr>
          <w:spacing w:val="-8"/>
        </w:rPr>
        <w:t xml:space="preserve"> </w:t>
      </w:r>
      <w:r>
        <w:rPr>
          <w:spacing w:val="-4"/>
        </w:rPr>
        <w:t>ellas,</w:t>
      </w:r>
      <w:r>
        <w:rPr>
          <w:spacing w:val="-7"/>
        </w:rPr>
        <w:t xml:space="preserve"> </w:t>
      </w:r>
      <w:r>
        <w:rPr>
          <w:spacing w:val="-4"/>
        </w:rPr>
        <w:t>saber</w:t>
      </w:r>
      <w:r>
        <w:rPr>
          <w:spacing w:val="-7"/>
        </w:rPr>
        <w:t xml:space="preserve"> </w:t>
      </w:r>
      <w:r>
        <w:rPr>
          <w:spacing w:val="-4"/>
        </w:rPr>
        <w:t>que</w:t>
      </w:r>
      <w:r>
        <w:rPr>
          <w:spacing w:val="-8"/>
        </w:rPr>
        <w:t xml:space="preserve"> </w:t>
      </w:r>
      <w:r>
        <w:rPr>
          <w:spacing w:val="-4"/>
        </w:rPr>
        <w:t>ningún</w:t>
      </w:r>
      <w:r>
        <w:rPr>
          <w:spacing w:val="-8"/>
        </w:rPr>
        <w:t xml:space="preserve"> </w:t>
      </w:r>
      <w:r>
        <w:rPr>
          <w:spacing w:val="-4"/>
        </w:rPr>
        <w:t>Estado</w:t>
      </w:r>
      <w:r>
        <w:rPr>
          <w:spacing w:val="-8"/>
        </w:rPr>
        <w:t xml:space="preserve"> </w:t>
      </w:r>
      <w:r>
        <w:rPr>
          <w:spacing w:val="-4"/>
        </w:rPr>
        <w:t>a</w:t>
      </w:r>
      <w:r>
        <w:rPr>
          <w:spacing w:val="-8"/>
        </w:rPr>
        <w:t xml:space="preserve"> </w:t>
      </w:r>
      <w:r>
        <w:rPr>
          <w:spacing w:val="-4"/>
        </w:rPr>
        <w:t>nivel</w:t>
      </w:r>
      <w:r>
        <w:rPr>
          <w:spacing w:val="-7"/>
        </w:rPr>
        <w:t xml:space="preserve"> </w:t>
      </w:r>
      <w:r>
        <w:rPr>
          <w:spacing w:val="-4"/>
        </w:rPr>
        <w:t>global</w:t>
      </w:r>
      <w:r>
        <w:rPr>
          <w:spacing w:val="-7"/>
        </w:rPr>
        <w:t xml:space="preserve"> </w:t>
      </w:r>
      <w:r>
        <w:rPr>
          <w:spacing w:val="-4"/>
        </w:rPr>
        <w:t>estaba</w:t>
      </w:r>
      <w:r>
        <w:rPr>
          <w:spacing w:val="-8"/>
        </w:rPr>
        <w:t xml:space="preserve"> </w:t>
      </w:r>
      <w:r>
        <w:rPr>
          <w:spacing w:val="-4"/>
        </w:rPr>
        <w:t>preparado</w:t>
      </w:r>
      <w:r>
        <w:rPr>
          <w:spacing w:val="-8"/>
        </w:rPr>
        <w:t xml:space="preserve"> </w:t>
      </w:r>
      <w:r>
        <w:rPr>
          <w:spacing w:val="-4"/>
        </w:rPr>
        <w:t>para</w:t>
      </w:r>
      <w:r>
        <w:rPr>
          <w:spacing w:val="-8"/>
        </w:rPr>
        <w:t xml:space="preserve"> </w:t>
      </w:r>
      <w:r>
        <w:rPr>
          <w:spacing w:val="-4"/>
        </w:rPr>
        <w:t xml:space="preserve">responder </w:t>
      </w:r>
      <w:r>
        <w:rPr>
          <w:spacing w:val="-2"/>
        </w:rPr>
        <w:t>con</w:t>
      </w:r>
      <w:r>
        <w:rPr>
          <w:spacing w:val="-10"/>
        </w:rPr>
        <w:t xml:space="preserve"> </w:t>
      </w:r>
      <w:r>
        <w:rPr>
          <w:spacing w:val="-2"/>
        </w:rPr>
        <w:t>vacunas</w:t>
      </w:r>
      <w:r>
        <w:rPr>
          <w:spacing w:val="-10"/>
        </w:rPr>
        <w:t xml:space="preserve"> </w:t>
      </w:r>
      <w:r>
        <w:rPr>
          <w:spacing w:val="-2"/>
        </w:rPr>
        <w:t>o</w:t>
      </w:r>
      <w:r>
        <w:rPr>
          <w:spacing w:val="-10"/>
        </w:rPr>
        <w:t xml:space="preserve"> </w:t>
      </w:r>
      <w:r>
        <w:rPr>
          <w:spacing w:val="-2"/>
        </w:rPr>
        <w:t>con</w:t>
      </w:r>
      <w:r>
        <w:rPr>
          <w:spacing w:val="-10"/>
        </w:rPr>
        <w:t xml:space="preserve"> </w:t>
      </w:r>
      <w:r>
        <w:rPr>
          <w:spacing w:val="-2"/>
        </w:rPr>
        <w:t>medicamentos,</w:t>
      </w:r>
      <w:r>
        <w:rPr>
          <w:spacing w:val="-10"/>
        </w:rPr>
        <w:t xml:space="preserve"> </w:t>
      </w:r>
      <w:r>
        <w:rPr>
          <w:spacing w:val="-2"/>
        </w:rPr>
        <w:t>dado</w:t>
      </w:r>
      <w:r>
        <w:rPr>
          <w:spacing w:val="-10"/>
        </w:rPr>
        <w:t xml:space="preserve"> </w:t>
      </w:r>
      <w:r>
        <w:rPr>
          <w:spacing w:val="-2"/>
        </w:rPr>
        <w:t>que</w:t>
      </w:r>
      <w:r>
        <w:rPr>
          <w:spacing w:val="-10"/>
        </w:rPr>
        <w:t xml:space="preserve"> </w:t>
      </w:r>
      <w:r>
        <w:rPr>
          <w:spacing w:val="-2"/>
        </w:rPr>
        <w:t>su</w:t>
      </w:r>
      <w:r>
        <w:rPr>
          <w:spacing w:val="-10"/>
        </w:rPr>
        <w:t xml:space="preserve"> </w:t>
      </w:r>
      <w:r>
        <w:rPr>
          <w:spacing w:val="-2"/>
        </w:rPr>
        <w:t>desarrollo</w:t>
      </w:r>
      <w:r>
        <w:rPr>
          <w:spacing w:val="-10"/>
        </w:rPr>
        <w:t xml:space="preserve"> </w:t>
      </w:r>
      <w:r>
        <w:rPr>
          <w:spacing w:val="-2"/>
        </w:rPr>
        <w:t>en</w:t>
      </w:r>
      <w:r>
        <w:rPr>
          <w:spacing w:val="-10"/>
        </w:rPr>
        <w:t xml:space="preserve"> </w:t>
      </w:r>
      <w:r>
        <w:rPr>
          <w:spacing w:val="-2"/>
        </w:rPr>
        <w:t>gran</w:t>
      </w:r>
      <w:r>
        <w:rPr>
          <w:spacing w:val="-10"/>
        </w:rPr>
        <w:t xml:space="preserve"> </w:t>
      </w:r>
      <w:r>
        <w:rPr>
          <w:spacing w:val="-2"/>
        </w:rPr>
        <w:t>medida</w:t>
      </w:r>
      <w:r>
        <w:rPr>
          <w:spacing w:val="-10"/>
        </w:rPr>
        <w:t xml:space="preserve"> </w:t>
      </w:r>
      <w:r>
        <w:rPr>
          <w:spacing w:val="-2"/>
        </w:rPr>
        <w:t>depende</w:t>
      </w:r>
      <w:r>
        <w:rPr>
          <w:spacing w:val="-10"/>
        </w:rPr>
        <w:t xml:space="preserve"> </w:t>
      </w:r>
      <w:r>
        <w:rPr>
          <w:spacing w:val="-2"/>
        </w:rPr>
        <w:t>de</w:t>
      </w:r>
      <w:r>
        <w:rPr>
          <w:spacing w:val="-10"/>
        </w:rPr>
        <w:t xml:space="preserve"> </w:t>
      </w:r>
      <w:r>
        <w:rPr>
          <w:spacing w:val="-2"/>
        </w:rPr>
        <w:t>la</w:t>
      </w:r>
      <w:r>
        <w:rPr>
          <w:spacing w:val="-10"/>
        </w:rPr>
        <w:t xml:space="preserve"> </w:t>
      </w:r>
      <w:r>
        <w:rPr>
          <w:spacing w:val="-2"/>
        </w:rPr>
        <w:t xml:space="preserve">industria </w:t>
      </w:r>
      <w:r>
        <w:t>privada</w:t>
      </w:r>
      <w:r>
        <w:rPr>
          <w:spacing w:val="-5"/>
        </w:rPr>
        <w:t xml:space="preserve"> </w:t>
      </w:r>
      <w:r>
        <w:t>con</w:t>
      </w:r>
      <w:r>
        <w:rPr>
          <w:spacing w:val="-5"/>
        </w:rPr>
        <w:t xml:space="preserve"> </w:t>
      </w:r>
      <w:r>
        <w:t>ánimo</w:t>
      </w:r>
      <w:r>
        <w:rPr>
          <w:spacing w:val="-5"/>
        </w:rPr>
        <w:t xml:space="preserve"> </w:t>
      </w:r>
      <w:r>
        <w:t>de</w:t>
      </w:r>
      <w:r>
        <w:rPr>
          <w:spacing w:val="-5"/>
        </w:rPr>
        <w:t xml:space="preserve"> </w:t>
      </w:r>
      <w:r>
        <w:t>lucro.</w:t>
      </w:r>
      <w:r>
        <w:rPr>
          <w:spacing w:val="-5"/>
        </w:rPr>
        <w:t xml:space="preserve"> </w:t>
      </w:r>
      <w:r>
        <w:t>Dicha</w:t>
      </w:r>
      <w:r>
        <w:rPr>
          <w:spacing w:val="-5"/>
        </w:rPr>
        <w:t xml:space="preserve"> </w:t>
      </w:r>
      <w:r>
        <w:t>situación,</w:t>
      </w:r>
      <w:r>
        <w:rPr>
          <w:spacing w:val="-5"/>
        </w:rPr>
        <w:t xml:space="preserve"> </w:t>
      </w:r>
      <w:r>
        <w:t>se</w:t>
      </w:r>
      <w:r>
        <w:rPr>
          <w:spacing w:val="-5"/>
        </w:rPr>
        <w:t xml:space="preserve"> </w:t>
      </w:r>
      <w:r>
        <w:t>vio</w:t>
      </w:r>
      <w:r>
        <w:rPr>
          <w:spacing w:val="-5"/>
        </w:rPr>
        <w:t xml:space="preserve"> </w:t>
      </w:r>
      <w:r>
        <w:t>reflejada</w:t>
      </w:r>
      <w:r>
        <w:rPr>
          <w:spacing w:val="-5"/>
        </w:rPr>
        <w:t xml:space="preserve"> </w:t>
      </w:r>
      <w:r>
        <w:t>en</w:t>
      </w:r>
      <w:r>
        <w:rPr>
          <w:spacing w:val="-5"/>
        </w:rPr>
        <w:t xml:space="preserve"> </w:t>
      </w:r>
      <w:r>
        <w:t>la</w:t>
      </w:r>
      <w:r>
        <w:rPr>
          <w:spacing w:val="-5"/>
        </w:rPr>
        <w:t xml:space="preserve"> </w:t>
      </w:r>
      <w:r>
        <w:t>respuesta</w:t>
      </w:r>
      <w:r>
        <w:rPr>
          <w:spacing w:val="-5"/>
        </w:rPr>
        <w:t xml:space="preserve"> </w:t>
      </w:r>
      <w:r>
        <w:t>de</w:t>
      </w:r>
      <w:r>
        <w:rPr>
          <w:spacing w:val="-5"/>
        </w:rPr>
        <w:t xml:space="preserve"> </w:t>
      </w:r>
      <w:r>
        <w:t>los</w:t>
      </w:r>
      <w:r>
        <w:rPr>
          <w:spacing w:val="-5"/>
        </w:rPr>
        <w:t xml:space="preserve"> </w:t>
      </w:r>
      <w:r>
        <w:t>mercados</w:t>
      </w:r>
      <w:r>
        <w:rPr>
          <w:spacing w:val="-5"/>
        </w:rPr>
        <w:t xml:space="preserve"> </w:t>
      </w:r>
      <w:r>
        <w:t xml:space="preserve">en </w:t>
      </w:r>
      <w:r>
        <w:rPr>
          <w:spacing w:val="-4"/>
        </w:rPr>
        <w:t>momentos</w:t>
      </w:r>
      <w:r>
        <w:rPr>
          <w:spacing w:val="-6"/>
        </w:rPr>
        <w:t xml:space="preserve"> </w:t>
      </w:r>
      <w:r>
        <w:rPr>
          <w:spacing w:val="-4"/>
        </w:rPr>
        <w:t>críticos</w:t>
      </w:r>
      <w:r>
        <w:rPr>
          <w:spacing w:val="-6"/>
        </w:rPr>
        <w:t xml:space="preserve"> </w:t>
      </w:r>
      <w:r>
        <w:rPr>
          <w:spacing w:val="-4"/>
        </w:rPr>
        <w:t>de</w:t>
      </w:r>
      <w:r>
        <w:rPr>
          <w:spacing w:val="-6"/>
        </w:rPr>
        <w:t xml:space="preserve"> </w:t>
      </w:r>
      <w:r>
        <w:rPr>
          <w:spacing w:val="-4"/>
        </w:rPr>
        <w:t>la</w:t>
      </w:r>
      <w:r>
        <w:rPr>
          <w:spacing w:val="-6"/>
        </w:rPr>
        <w:t xml:space="preserve"> </w:t>
      </w:r>
      <w:r>
        <w:rPr>
          <w:spacing w:val="-4"/>
        </w:rPr>
        <w:t>pandemia,</w:t>
      </w:r>
      <w:r>
        <w:rPr>
          <w:spacing w:val="-6"/>
        </w:rPr>
        <w:t xml:space="preserve"> </w:t>
      </w:r>
      <w:r>
        <w:rPr>
          <w:spacing w:val="-4"/>
        </w:rPr>
        <w:t>donde</w:t>
      </w:r>
      <w:r>
        <w:rPr>
          <w:spacing w:val="-6"/>
        </w:rPr>
        <w:t xml:space="preserve"> </w:t>
      </w:r>
      <w:r>
        <w:rPr>
          <w:spacing w:val="-4"/>
        </w:rPr>
        <w:t>se</w:t>
      </w:r>
      <w:r>
        <w:rPr>
          <w:spacing w:val="-6"/>
        </w:rPr>
        <w:t xml:space="preserve"> </w:t>
      </w:r>
      <w:r>
        <w:rPr>
          <w:spacing w:val="-4"/>
        </w:rPr>
        <w:t>observó</w:t>
      </w:r>
      <w:r>
        <w:rPr>
          <w:spacing w:val="-6"/>
        </w:rPr>
        <w:t xml:space="preserve"> </w:t>
      </w:r>
      <w:r>
        <w:rPr>
          <w:spacing w:val="-4"/>
        </w:rPr>
        <w:t>una</w:t>
      </w:r>
      <w:r>
        <w:rPr>
          <w:spacing w:val="-6"/>
        </w:rPr>
        <w:t xml:space="preserve"> </w:t>
      </w:r>
      <w:r>
        <w:rPr>
          <w:spacing w:val="-4"/>
        </w:rPr>
        <w:t>comercialización</w:t>
      </w:r>
      <w:r>
        <w:rPr>
          <w:spacing w:val="-6"/>
        </w:rPr>
        <w:t xml:space="preserve"> </w:t>
      </w:r>
      <w:r>
        <w:rPr>
          <w:spacing w:val="-4"/>
        </w:rPr>
        <w:t>del</w:t>
      </w:r>
      <w:r>
        <w:rPr>
          <w:spacing w:val="-6"/>
        </w:rPr>
        <w:t xml:space="preserve"> </w:t>
      </w:r>
      <w:r>
        <w:rPr>
          <w:spacing w:val="-4"/>
        </w:rPr>
        <w:t>90%</w:t>
      </w:r>
      <w:r>
        <w:rPr>
          <w:spacing w:val="-7"/>
        </w:rPr>
        <w:t xml:space="preserve"> </w:t>
      </w:r>
      <w:r>
        <w:rPr>
          <w:spacing w:val="-4"/>
        </w:rPr>
        <w:t>de</w:t>
      </w:r>
      <w:r>
        <w:rPr>
          <w:spacing w:val="-6"/>
        </w:rPr>
        <w:t xml:space="preserve"> </w:t>
      </w:r>
      <w:r>
        <w:rPr>
          <w:spacing w:val="-4"/>
        </w:rPr>
        <w:t>las</w:t>
      </w:r>
      <w:r>
        <w:rPr>
          <w:spacing w:val="-6"/>
        </w:rPr>
        <w:t xml:space="preserve"> </w:t>
      </w:r>
      <w:r>
        <w:rPr>
          <w:spacing w:val="-4"/>
        </w:rPr>
        <w:t xml:space="preserve">vacunas </w:t>
      </w:r>
      <w:r>
        <w:t xml:space="preserve">contra el COVID-19 en los países de mayores ingresos como Estados Unidos, Japón y Europa Occidental, afectando principalmente a países pobres y en vía de desarrollo como Colombia </w:t>
      </w:r>
      <w:r>
        <w:rPr>
          <w:spacing w:val="-2"/>
        </w:rPr>
        <w:t>(Gómez-Arias,</w:t>
      </w:r>
      <w:r>
        <w:rPr>
          <w:spacing w:val="-11"/>
        </w:rPr>
        <w:t xml:space="preserve"> </w:t>
      </w:r>
      <w:r>
        <w:rPr>
          <w:spacing w:val="-2"/>
        </w:rPr>
        <w:t>R..</w:t>
      </w:r>
      <w:r>
        <w:rPr>
          <w:spacing w:val="-11"/>
        </w:rPr>
        <w:t xml:space="preserve"> </w:t>
      </w:r>
      <w:r>
        <w:rPr>
          <w:spacing w:val="-2"/>
        </w:rPr>
        <w:t>2022).</w:t>
      </w:r>
      <w:r>
        <w:rPr>
          <w:spacing w:val="-11"/>
        </w:rPr>
        <w:t xml:space="preserve"> </w:t>
      </w:r>
      <w:r>
        <w:rPr>
          <w:spacing w:val="-2"/>
        </w:rPr>
        <w:t>Además,</w:t>
      </w:r>
      <w:r>
        <w:rPr>
          <w:spacing w:val="-11"/>
        </w:rPr>
        <w:t xml:space="preserve"> </w:t>
      </w:r>
      <w:r>
        <w:rPr>
          <w:spacing w:val="-2"/>
        </w:rPr>
        <w:t>se</w:t>
      </w:r>
      <w:r>
        <w:rPr>
          <w:spacing w:val="-11"/>
        </w:rPr>
        <w:t xml:space="preserve"> </w:t>
      </w:r>
      <w:r>
        <w:rPr>
          <w:spacing w:val="-2"/>
        </w:rPr>
        <w:t>hicieron</w:t>
      </w:r>
      <w:r>
        <w:rPr>
          <w:spacing w:val="-11"/>
        </w:rPr>
        <w:t xml:space="preserve"> </w:t>
      </w:r>
      <w:r>
        <w:rPr>
          <w:spacing w:val="-2"/>
        </w:rPr>
        <w:t>evidentes</w:t>
      </w:r>
      <w:r>
        <w:rPr>
          <w:spacing w:val="-11"/>
        </w:rPr>
        <w:t xml:space="preserve"> </w:t>
      </w:r>
      <w:r>
        <w:rPr>
          <w:spacing w:val="-2"/>
        </w:rPr>
        <w:t>las</w:t>
      </w:r>
      <w:r>
        <w:rPr>
          <w:spacing w:val="-11"/>
        </w:rPr>
        <w:t xml:space="preserve"> </w:t>
      </w:r>
      <w:r>
        <w:rPr>
          <w:spacing w:val="-2"/>
        </w:rPr>
        <w:t>limitaciones</w:t>
      </w:r>
      <w:r>
        <w:rPr>
          <w:spacing w:val="-11"/>
        </w:rPr>
        <w:t xml:space="preserve"> </w:t>
      </w:r>
      <w:r>
        <w:rPr>
          <w:spacing w:val="-2"/>
        </w:rPr>
        <w:t>del</w:t>
      </w:r>
      <w:r>
        <w:rPr>
          <w:spacing w:val="-11"/>
        </w:rPr>
        <w:t xml:space="preserve"> </w:t>
      </w:r>
      <w:r>
        <w:rPr>
          <w:spacing w:val="-2"/>
        </w:rPr>
        <w:t>sistema</w:t>
      </w:r>
      <w:r>
        <w:rPr>
          <w:spacing w:val="-11"/>
        </w:rPr>
        <w:t xml:space="preserve"> </w:t>
      </w:r>
      <w:r>
        <w:rPr>
          <w:spacing w:val="-2"/>
        </w:rPr>
        <w:t>de</w:t>
      </w:r>
      <w:r>
        <w:rPr>
          <w:spacing w:val="-11"/>
        </w:rPr>
        <w:t xml:space="preserve"> </w:t>
      </w:r>
      <w:r>
        <w:rPr>
          <w:spacing w:val="-2"/>
        </w:rPr>
        <w:t>salud</w:t>
      </w:r>
      <w:r>
        <w:rPr>
          <w:spacing w:val="-11"/>
        </w:rPr>
        <w:t xml:space="preserve"> </w:t>
      </w:r>
      <w:r>
        <w:rPr>
          <w:spacing w:val="-2"/>
        </w:rPr>
        <w:t xml:space="preserve">para </w:t>
      </w:r>
      <w:r>
        <w:rPr>
          <w:spacing w:val="-6"/>
        </w:rPr>
        <w:t>hacer</w:t>
      </w:r>
      <w:r>
        <w:rPr>
          <w:spacing w:val="-8"/>
        </w:rPr>
        <w:t xml:space="preserve"> </w:t>
      </w:r>
      <w:r>
        <w:rPr>
          <w:spacing w:val="-6"/>
        </w:rPr>
        <w:t>frente</w:t>
      </w:r>
      <w:r>
        <w:rPr>
          <w:spacing w:val="-9"/>
        </w:rPr>
        <w:t xml:space="preserve"> </w:t>
      </w:r>
      <w:r>
        <w:rPr>
          <w:spacing w:val="-6"/>
        </w:rPr>
        <w:t>a</w:t>
      </w:r>
      <w:r>
        <w:rPr>
          <w:spacing w:val="-9"/>
        </w:rPr>
        <w:t xml:space="preserve"> </w:t>
      </w:r>
      <w:r>
        <w:rPr>
          <w:spacing w:val="-6"/>
        </w:rPr>
        <w:t>diversas</w:t>
      </w:r>
      <w:r>
        <w:rPr>
          <w:spacing w:val="-8"/>
        </w:rPr>
        <w:t xml:space="preserve"> </w:t>
      </w:r>
      <w:r>
        <w:rPr>
          <w:spacing w:val="-6"/>
        </w:rPr>
        <w:t>situaciones</w:t>
      </w:r>
      <w:r>
        <w:rPr>
          <w:spacing w:val="-8"/>
        </w:rPr>
        <w:t xml:space="preserve"> </w:t>
      </w:r>
      <w:r>
        <w:rPr>
          <w:spacing w:val="-6"/>
        </w:rPr>
        <w:t>y</w:t>
      </w:r>
      <w:r>
        <w:rPr>
          <w:spacing w:val="-8"/>
        </w:rPr>
        <w:t xml:space="preserve"> </w:t>
      </w:r>
      <w:r>
        <w:rPr>
          <w:spacing w:val="-6"/>
        </w:rPr>
        <w:t>emergencias</w:t>
      </w:r>
      <w:r>
        <w:rPr>
          <w:spacing w:val="-8"/>
        </w:rPr>
        <w:t xml:space="preserve"> </w:t>
      </w:r>
      <w:r>
        <w:rPr>
          <w:spacing w:val="-6"/>
        </w:rPr>
        <w:t>sanitarias,</w:t>
      </w:r>
      <w:r>
        <w:rPr>
          <w:spacing w:val="-8"/>
        </w:rPr>
        <w:t xml:space="preserve"> </w:t>
      </w:r>
      <w:r>
        <w:rPr>
          <w:spacing w:val="-6"/>
        </w:rPr>
        <w:t>así</w:t>
      </w:r>
      <w:r>
        <w:rPr>
          <w:spacing w:val="-8"/>
        </w:rPr>
        <w:t xml:space="preserve"> </w:t>
      </w:r>
      <w:r>
        <w:rPr>
          <w:spacing w:val="-6"/>
        </w:rPr>
        <w:t>como</w:t>
      </w:r>
      <w:r>
        <w:rPr>
          <w:spacing w:val="-8"/>
        </w:rPr>
        <w:t xml:space="preserve"> </w:t>
      </w:r>
      <w:r>
        <w:rPr>
          <w:spacing w:val="-6"/>
        </w:rPr>
        <w:t>la</w:t>
      </w:r>
      <w:r>
        <w:rPr>
          <w:spacing w:val="-8"/>
        </w:rPr>
        <w:t xml:space="preserve"> </w:t>
      </w:r>
      <w:r>
        <w:rPr>
          <w:spacing w:val="-6"/>
        </w:rPr>
        <w:t>concentración</w:t>
      </w:r>
      <w:r>
        <w:rPr>
          <w:spacing w:val="-8"/>
        </w:rPr>
        <w:t xml:space="preserve"> </w:t>
      </w:r>
      <w:r>
        <w:rPr>
          <w:spacing w:val="-6"/>
        </w:rPr>
        <w:t>sobre</w:t>
      </w:r>
      <w:r>
        <w:rPr>
          <w:spacing w:val="-8"/>
        </w:rPr>
        <w:t xml:space="preserve"> </w:t>
      </w:r>
      <w:r>
        <w:rPr>
          <w:spacing w:val="-6"/>
        </w:rPr>
        <w:t>la</w:t>
      </w:r>
      <w:r>
        <w:rPr>
          <w:spacing w:val="-8"/>
        </w:rPr>
        <w:t xml:space="preserve"> </w:t>
      </w:r>
      <w:r>
        <w:rPr>
          <w:spacing w:val="-6"/>
        </w:rPr>
        <w:t xml:space="preserve">base </w:t>
      </w:r>
      <w:r>
        <w:rPr>
          <w:spacing w:val="-2"/>
        </w:rPr>
        <w:t>productiva</w:t>
      </w:r>
      <w:r>
        <w:rPr>
          <w:spacing w:val="-9"/>
        </w:rPr>
        <w:t xml:space="preserve"> </w:t>
      </w:r>
      <w:r>
        <w:rPr>
          <w:spacing w:val="-2"/>
        </w:rPr>
        <w:t>y</w:t>
      </w:r>
      <w:r>
        <w:rPr>
          <w:spacing w:val="-9"/>
        </w:rPr>
        <w:t xml:space="preserve"> </w:t>
      </w:r>
      <w:r>
        <w:rPr>
          <w:spacing w:val="-2"/>
        </w:rPr>
        <w:t>tecnológica</w:t>
      </w:r>
      <w:r>
        <w:rPr>
          <w:spacing w:val="-9"/>
        </w:rPr>
        <w:t xml:space="preserve"> </w:t>
      </w:r>
      <w:r>
        <w:rPr>
          <w:spacing w:val="-2"/>
        </w:rPr>
        <w:t>en</w:t>
      </w:r>
      <w:r>
        <w:rPr>
          <w:spacing w:val="-9"/>
        </w:rPr>
        <w:t xml:space="preserve"> </w:t>
      </w:r>
      <w:r>
        <w:rPr>
          <w:spacing w:val="-2"/>
        </w:rPr>
        <w:t>salud</w:t>
      </w:r>
      <w:r>
        <w:rPr>
          <w:spacing w:val="-9"/>
        </w:rPr>
        <w:t xml:space="preserve"> </w:t>
      </w:r>
      <w:r>
        <w:rPr>
          <w:spacing w:val="-2"/>
        </w:rPr>
        <w:t>que</w:t>
      </w:r>
      <w:r>
        <w:rPr>
          <w:spacing w:val="-9"/>
        </w:rPr>
        <w:t xml:space="preserve"> </w:t>
      </w:r>
      <w:r>
        <w:rPr>
          <w:spacing w:val="-2"/>
        </w:rPr>
        <w:t>existe</w:t>
      </w:r>
      <w:r>
        <w:rPr>
          <w:spacing w:val="-9"/>
        </w:rPr>
        <w:t xml:space="preserve"> </w:t>
      </w:r>
      <w:r>
        <w:rPr>
          <w:spacing w:val="-2"/>
        </w:rPr>
        <w:t>en</w:t>
      </w:r>
      <w:r>
        <w:rPr>
          <w:spacing w:val="-9"/>
        </w:rPr>
        <w:t xml:space="preserve"> </w:t>
      </w:r>
      <w:r>
        <w:rPr>
          <w:spacing w:val="-2"/>
        </w:rPr>
        <w:t>el</w:t>
      </w:r>
      <w:r>
        <w:rPr>
          <w:spacing w:val="-9"/>
        </w:rPr>
        <w:t xml:space="preserve"> </w:t>
      </w:r>
      <w:r>
        <w:rPr>
          <w:spacing w:val="-2"/>
        </w:rPr>
        <w:t>sistema</w:t>
      </w:r>
      <w:r>
        <w:rPr>
          <w:spacing w:val="-9"/>
        </w:rPr>
        <w:t xml:space="preserve"> </w:t>
      </w:r>
      <w:r>
        <w:rPr>
          <w:spacing w:val="-2"/>
        </w:rPr>
        <w:t>global.</w:t>
      </w:r>
      <w:r>
        <w:rPr>
          <w:spacing w:val="-9"/>
        </w:rPr>
        <w:t xml:space="preserve"> </w:t>
      </w:r>
      <w:r>
        <w:rPr>
          <w:spacing w:val="-2"/>
        </w:rPr>
        <w:t>De</w:t>
      </w:r>
      <w:r>
        <w:rPr>
          <w:spacing w:val="-9"/>
        </w:rPr>
        <w:t xml:space="preserve"> </w:t>
      </w:r>
      <w:r>
        <w:rPr>
          <w:spacing w:val="-2"/>
        </w:rPr>
        <w:t>acuerdo</w:t>
      </w:r>
      <w:r>
        <w:rPr>
          <w:spacing w:val="-9"/>
        </w:rPr>
        <w:t xml:space="preserve"> </w:t>
      </w:r>
      <w:r>
        <w:rPr>
          <w:spacing w:val="-2"/>
        </w:rPr>
        <w:t>con</w:t>
      </w:r>
      <w:r>
        <w:rPr>
          <w:spacing w:val="-9"/>
        </w:rPr>
        <w:t xml:space="preserve"> </w:t>
      </w:r>
      <w:r>
        <w:rPr>
          <w:spacing w:val="-2"/>
        </w:rPr>
        <w:t>la</w:t>
      </w:r>
      <w:r>
        <w:rPr>
          <w:spacing w:val="-9"/>
        </w:rPr>
        <w:t xml:space="preserve"> </w:t>
      </w:r>
      <w:r>
        <w:rPr>
          <w:spacing w:val="-2"/>
        </w:rPr>
        <w:t>presidenta</w:t>
      </w:r>
      <w:r>
        <w:rPr>
          <w:spacing w:val="-9"/>
        </w:rPr>
        <w:t xml:space="preserve"> </w:t>
      </w:r>
      <w:r>
        <w:rPr>
          <w:spacing w:val="-2"/>
        </w:rPr>
        <w:t>de la</w:t>
      </w:r>
      <w:r>
        <w:rPr>
          <w:spacing w:val="-13"/>
        </w:rPr>
        <w:t xml:space="preserve"> </w:t>
      </w:r>
      <w:r>
        <w:rPr>
          <w:spacing w:val="-2"/>
        </w:rPr>
        <w:t>Comisión</w:t>
      </w:r>
      <w:r>
        <w:rPr>
          <w:spacing w:val="-13"/>
        </w:rPr>
        <w:t xml:space="preserve"> </w:t>
      </w:r>
      <w:r>
        <w:rPr>
          <w:spacing w:val="-2"/>
        </w:rPr>
        <w:t>Europea</w:t>
      </w:r>
      <w:r>
        <w:rPr>
          <w:spacing w:val="-13"/>
        </w:rPr>
        <w:t xml:space="preserve"> </w:t>
      </w:r>
      <w:r>
        <w:rPr>
          <w:spacing w:val="-2"/>
        </w:rPr>
        <w:t>Úrsula</w:t>
      </w:r>
      <w:r>
        <w:rPr>
          <w:spacing w:val="-13"/>
        </w:rPr>
        <w:t xml:space="preserve"> </w:t>
      </w:r>
      <w:r>
        <w:rPr>
          <w:spacing w:val="-2"/>
        </w:rPr>
        <w:t>von</w:t>
      </w:r>
      <w:r>
        <w:rPr>
          <w:spacing w:val="-13"/>
        </w:rPr>
        <w:t xml:space="preserve"> </w:t>
      </w:r>
      <w:r>
        <w:rPr>
          <w:spacing w:val="-2"/>
        </w:rPr>
        <w:t>der</w:t>
      </w:r>
      <w:r>
        <w:rPr>
          <w:spacing w:val="-13"/>
        </w:rPr>
        <w:t xml:space="preserve"> </w:t>
      </w:r>
      <w:r>
        <w:rPr>
          <w:spacing w:val="-2"/>
        </w:rPr>
        <w:t>Leyen,</w:t>
      </w:r>
      <w:r>
        <w:rPr>
          <w:spacing w:val="-13"/>
        </w:rPr>
        <w:t xml:space="preserve"> </w:t>
      </w:r>
      <w:r>
        <w:rPr>
          <w:spacing w:val="-2"/>
        </w:rPr>
        <w:t>los</w:t>
      </w:r>
      <w:r>
        <w:rPr>
          <w:spacing w:val="-13"/>
        </w:rPr>
        <w:t xml:space="preserve"> </w:t>
      </w:r>
      <w:r>
        <w:rPr>
          <w:spacing w:val="-2"/>
        </w:rPr>
        <w:t>gobiernos</w:t>
      </w:r>
      <w:r>
        <w:rPr>
          <w:spacing w:val="-13"/>
        </w:rPr>
        <w:t xml:space="preserve"> </w:t>
      </w:r>
      <w:r>
        <w:rPr>
          <w:spacing w:val="-2"/>
        </w:rPr>
        <w:t>del</w:t>
      </w:r>
      <w:r>
        <w:rPr>
          <w:spacing w:val="-13"/>
        </w:rPr>
        <w:t xml:space="preserve"> </w:t>
      </w:r>
      <w:r>
        <w:rPr>
          <w:spacing w:val="-2"/>
        </w:rPr>
        <w:t>mundo</w:t>
      </w:r>
      <w:r>
        <w:rPr>
          <w:spacing w:val="-13"/>
        </w:rPr>
        <w:t xml:space="preserve"> </w:t>
      </w:r>
      <w:r>
        <w:rPr>
          <w:spacing w:val="-2"/>
        </w:rPr>
        <w:t>deben</w:t>
      </w:r>
      <w:r>
        <w:rPr>
          <w:spacing w:val="-13"/>
        </w:rPr>
        <w:t xml:space="preserve"> </w:t>
      </w:r>
      <w:r>
        <w:rPr>
          <w:spacing w:val="-2"/>
        </w:rPr>
        <w:t>prever</w:t>
      </w:r>
      <w:r>
        <w:rPr>
          <w:spacing w:val="-13"/>
        </w:rPr>
        <w:t xml:space="preserve"> </w:t>
      </w:r>
      <w:r>
        <w:rPr>
          <w:spacing w:val="-2"/>
        </w:rPr>
        <w:t>la</w:t>
      </w:r>
      <w:r>
        <w:rPr>
          <w:spacing w:val="-13"/>
        </w:rPr>
        <w:t xml:space="preserve"> </w:t>
      </w:r>
      <w:r>
        <w:rPr>
          <w:spacing w:val="-2"/>
        </w:rPr>
        <w:t>necesidad</w:t>
      </w:r>
      <w:r>
        <w:rPr>
          <w:spacing w:val="-13"/>
        </w:rPr>
        <w:t xml:space="preserve"> </w:t>
      </w:r>
      <w:r>
        <w:rPr>
          <w:spacing w:val="-2"/>
        </w:rPr>
        <w:t xml:space="preserve">de </w:t>
      </w:r>
      <w:r>
        <w:t>retomar</w:t>
      </w:r>
      <w:r>
        <w:rPr>
          <w:spacing w:val="-2"/>
        </w:rPr>
        <w:t xml:space="preserve"> </w:t>
      </w:r>
      <w:r>
        <w:t>el</w:t>
      </w:r>
      <w:r>
        <w:rPr>
          <w:spacing w:val="-2"/>
        </w:rPr>
        <w:t xml:space="preserve"> </w:t>
      </w:r>
      <w:r>
        <w:t>liderazgo</w:t>
      </w:r>
      <w:r>
        <w:rPr>
          <w:spacing w:val="-3"/>
        </w:rPr>
        <w:t xml:space="preserve"> </w:t>
      </w:r>
      <w:r>
        <w:t>en</w:t>
      </w:r>
      <w:r>
        <w:rPr>
          <w:spacing w:val="-3"/>
        </w:rPr>
        <w:t xml:space="preserve"> </w:t>
      </w:r>
      <w:r>
        <w:t>la</w:t>
      </w:r>
      <w:r>
        <w:rPr>
          <w:spacing w:val="-3"/>
        </w:rPr>
        <w:t xml:space="preserve"> </w:t>
      </w:r>
      <w:r>
        <w:t>producción,</w:t>
      </w:r>
      <w:r>
        <w:rPr>
          <w:spacing w:val="-2"/>
        </w:rPr>
        <w:t xml:space="preserve"> </w:t>
      </w:r>
      <w:r>
        <w:t>sostenibilidad</w:t>
      </w:r>
      <w:r>
        <w:rPr>
          <w:spacing w:val="-3"/>
        </w:rPr>
        <w:t xml:space="preserve"> </w:t>
      </w:r>
      <w:r>
        <w:t>y</w:t>
      </w:r>
      <w:r>
        <w:rPr>
          <w:spacing w:val="-3"/>
        </w:rPr>
        <w:t xml:space="preserve"> </w:t>
      </w:r>
      <w:r>
        <w:t>distribución</w:t>
      </w:r>
      <w:r>
        <w:rPr>
          <w:spacing w:val="-3"/>
        </w:rPr>
        <w:t xml:space="preserve"> </w:t>
      </w:r>
      <w:r>
        <w:t>de</w:t>
      </w:r>
      <w:r>
        <w:rPr>
          <w:spacing w:val="-3"/>
        </w:rPr>
        <w:t xml:space="preserve"> </w:t>
      </w:r>
      <w:r>
        <w:t>los</w:t>
      </w:r>
      <w:r>
        <w:rPr>
          <w:spacing w:val="-2"/>
        </w:rPr>
        <w:t xml:space="preserve"> </w:t>
      </w:r>
      <w:r>
        <w:t>insumos</w:t>
      </w:r>
      <w:r>
        <w:rPr>
          <w:spacing w:val="-2"/>
        </w:rPr>
        <w:t xml:space="preserve"> </w:t>
      </w:r>
      <w:r>
        <w:t>esenciales</w:t>
      </w:r>
      <w:r>
        <w:rPr>
          <w:spacing w:val="-2"/>
        </w:rPr>
        <w:t xml:space="preserve"> </w:t>
      </w:r>
      <w:r>
        <w:t>de salud</w:t>
      </w:r>
      <w:r>
        <w:rPr>
          <w:spacing w:val="-15"/>
        </w:rPr>
        <w:t xml:space="preserve"> </w:t>
      </w:r>
      <w:r>
        <w:t>pública</w:t>
      </w:r>
      <w:r>
        <w:rPr>
          <w:spacing w:val="-15"/>
        </w:rPr>
        <w:t xml:space="preserve"> </w:t>
      </w:r>
      <w:r>
        <w:t>con</w:t>
      </w:r>
      <w:r>
        <w:rPr>
          <w:spacing w:val="-15"/>
        </w:rPr>
        <w:t xml:space="preserve"> </w:t>
      </w:r>
      <w:r>
        <w:t>el</w:t>
      </w:r>
      <w:r>
        <w:rPr>
          <w:spacing w:val="-15"/>
        </w:rPr>
        <w:t xml:space="preserve"> </w:t>
      </w:r>
      <w:r>
        <w:t>fin</w:t>
      </w:r>
      <w:r>
        <w:rPr>
          <w:spacing w:val="-15"/>
        </w:rPr>
        <w:t xml:space="preserve"> </w:t>
      </w:r>
      <w:r>
        <w:t>de</w:t>
      </w:r>
      <w:r>
        <w:rPr>
          <w:spacing w:val="-15"/>
        </w:rPr>
        <w:t xml:space="preserve"> </w:t>
      </w:r>
      <w:r>
        <w:t>garantizar</w:t>
      </w:r>
      <w:r>
        <w:rPr>
          <w:spacing w:val="-15"/>
        </w:rPr>
        <w:t xml:space="preserve"> </w:t>
      </w:r>
      <w:r>
        <w:t>su</w:t>
      </w:r>
      <w:r>
        <w:rPr>
          <w:spacing w:val="-15"/>
        </w:rPr>
        <w:t xml:space="preserve"> </w:t>
      </w:r>
      <w:r>
        <w:t>soberanía</w:t>
      </w:r>
      <w:r>
        <w:rPr>
          <w:spacing w:val="-15"/>
        </w:rPr>
        <w:t xml:space="preserve"> </w:t>
      </w:r>
      <w:r>
        <w:t>sanitaria.</w:t>
      </w:r>
    </w:p>
    <w:p w14:paraId="2DEABE28" w14:textId="77777777" w:rsidR="00A474F0" w:rsidRDefault="00000000">
      <w:pPr>
        <w:pStyle w:val="Textoindependiente"/>
        <w:spacing w:before="195" w:line="266" w:lineRule="auto"/>
        <w:ind w:left="100" w:right="114" w:firstLine="720"/>
        <w:jc w:val="both"/>
      </w:pPr>
      <w:r>
        <w:t>Colombia ha presentado durante las últimas décadas profundas desigualdades socioeconómicas</w:t>
      </w:r>
      <w:r>
        <w:rPr>
          <w:spacing w:val="-14"/>
        </w:rPr>
        <w:t xml:space="preserve"> </w:t>
      </w:r>
      <w:r>
        <w:t>que</w:t>
      </w:r>
      <w:r>
        <w:rPr>
          <w:spacing w:val="-14"/>
        </w:rPr>
        <w:t xml:space="preserve"> </w:t>
      </w:r>
      <w:r>
        <w:t>han</w:t>
      </w:r>
      <w:r>
        <w:rPr>
          <w:spacing w:val="-14"/>
        </w:rPr>
        <w:t xml:space="preserve"> </w:t>
      </w:r>
      <w:r>
        <w:t>impactado</w:t>
      </w:r>
      <w:r>
        <w:rPr>
          <w:spacing w:val="-14"/>
        </w:rPr>
        <w:t xml:space="preserve"> </w:t>
      </w:r>
      <w:r>
        <w:t>sobre</w:t>
      </w:r>
      <w:r>
        <w:rPr>
          <w:spacing w:val="-14"/>
        </w:rPr>
        <w:t xml:space="preserve"> </w:t>
      </w:r>
      <w:r>
        <w:t>la</w:t>
      </w:r>
      <w:r>
        <w:rPr>
          <w:spacing w:val="-14"/>
        </w:rPr>
        <w:t xml:space="preserve"> </w:t>
      </w:r>
      <w:r>
        <w:t>determinación</w:t>
      </w:r>
      <w:r>
        <w:rPr>
          <w:spacing w:val="-14"/>
        </w:rPr>
        <w:t xml:space="preserve"> </w:t>
      </w:r>
      <w:r>
        <w:t>social</w:t>
      </w:r>
      <w:r>
        <w:rPr>
          <w:spacing w:val="-14"/>
        </w:rPr>
        <w:t xml:space="preserve"> </w:t>
      </w:r>
      <w:r>
        <w:t>de</w:t>
      </w:r>
      <w:r>
        <w:rPr>
          <w:spacing w:val="-14"/>
        </w:rPr>
        <w:t xml:space="preserve"> </w:t>
      </w:r>
      <w:r>
        <w:t>la</w:t>
      </w:r>
      <w:r>
        <w:rPr>
          <w:spacing w:val="-14"/>
        </w:rPr>
        <w:t xml:space="preserve"> </w:t>
      </w:r>
      <w:r>
        <w:t>salud,</w:t>
      </w:r>
      <w:r>
        <w:rPr>
          <w:spacing w:val="-14"/>
        </w:rPr>
        <w:t xml:space="preserve"> </w:t>
      </w:r>
      <w:r>
        <w:t>el</w:t>
      </w:r>
      <w:r>
        <w:rPr>
          <w:spacing w:val="-14"/>
        </w:rPr>
        <w:t xml:space="preserve"> </w:t>
      </w:r>
      <w:r>
        <w:t>aumento</w:t>
      </w:r>
      <w:r>
        <w:rPr>
          <w:spacing w:val="-14"/>
        </w:rPr>
        <w:t xml:space="preserve"> </w:t>
      </w:r>
      <w:r>
        <w:t>de</w:t>
      </w:r>
      <w:r>
        <w:rPr>
          <w:spacing w:val="-14"/>
        </w:rPr>
        <w:t xml:space="preserve"> </w:t>
      </w:r>
      <w:r>
        <w:t>las inequidades en el acceso a la salud y a la garantía del derecho a la salud, y con ello, a la estructuración</w:t>
      </w:r>
      <w:r>
        <w:rPr>
          <w:spacing w:val="-2"/>
        </w:rPr>
        <w:t xml:space="preserve"> </w:t>
      </w:r>
      <w:r>
        <w:t>de</w:t>
      </w:r>
      <w:r>
        <w:rPr>
          <w:spacing w:val="-2"/>
        </w:rPr>
        <w:t xml:space="preserve"> </w:t>
      </w:r>
      <w:r>
        <w:t>una</w:t>
      </w:r>
      <w:r>
        <w:rPr>
          <w:spacing w:val="-2"/>
        </w:rPr>
        <w:t xml:space="preserve"> </w:t>
      </w:r>
      <w:r>
        <w:t>crisis</w:t>
      </w:r>
      <w:r>
        <w:rPr>
          <w:spacing w:val="-2"/>
        </w:rPr>
        <w:t xml:space="preserve"> </w:t>
      </w:r>
      <w:r>
        <w:t>de</w:t>
      </w:r>
      <w:r>
        <w:rPr>
          <w:spacing w:val="-2"/>
        </w:rPr>
        <w:t xml:space="preserve"> </w:t>
      </w:r>
      <w:r>
        <w:t>gobernabilidad</w:t>
      </w:r>
      <w:r>
        <w:rPr>
          <w:spacing w:val="-2"/>
        </w:rPr>
        <w:t xml:space="preserve"> </w:t>
      </w:r>
      <w:r>
        <w:t>asociada</w:t>
      </w:r>
      <w:r>
        <w:rPr>
          <w:spacing w:val="-2"/>
        </w:rPr>
        <w:t xml:space="preserve"> </w:t>
      </w:r>
      <w:r>
        <w:t>al</w:t>
      </w:r>
      <w:r>
        <w:rPr>
          <w:spacing w:val="-2"/>
        </w:rPr>
        <w:t xml:space="preserve"> </w:t>
      </w:r>
      <w:r>
        <w:t>desarrollo</w:t>
      </w:r>
      <w:r>
        <w:rPr>
          <w:spacing w:val="-2"/>
        </w:rPr>
        <w:t xml:space="preserve"> </w:t>
      </w:r>
      <w:r>
        <w:t>manufacturero</w:t>
      </w:r>
      <w:r>
        <w:rPr>
          <w:spacing w:val="-2"/>
        </w:rPr>
        <w:t xml:space="preserve"> </w:t>
      </w:r>
      <w:r>
        <w:t>y</w:t>
      </w:r>
      <w:r>
        <w:rPr>
          <w:spacing w:val="-2"/>
        </w:rPr>
        <w:t xml:space="preserve"> </w:t>
      </w:r>
      <w:r>
        <w:t xml:space="preserve">científico- tecnológico, la inversión en infraestructura, el gasto público, la estructura de la demanda, la </w:t>
      </w:r>
      <w:r>
        <w:rPr>
          <w:spacing w:val="-2"/>
        </w:rPr>
        <w:t>capacidad</w:t>
      </w:r>
      <w:r>
        <w:rPr>
          <w:spacing w:val="-5"/>
        </w:rPr>
        <w:t xml:space="preserve"> </w:t>
      </w:r>
      <w:r>
        <w:rPr>
          <w:spacing w:val="-2"/>
        </w:rPr>
        <w:t>de</w:t>
      </w:r>
      <w:r>
        <w:rPr>
          <w:spacing w:val="-5"/>
        </w:rPr>
        <w:t xml:space="preserve"> </w:t>
      </w:r>
      <w:r>
        <w:rPr>
          <w:spacing w:val="-2"/>
        </w:rPr>
        <w:t>resistir</w:t>
      </w:r>
      <w:r>
        <w:rPr>
          <w:spacing w:val="-5"/>
        </w:rPr>
        <w:t xml:space="preserve"> </w:t>
      </w:r>
      <w:r>
        <w:rPr>
          <w:spacing w:val="-2"/>
        </w:rPr>
        <w:t>las</w:t>
      </w:r>
      <w:r>
        <w:rPr>
          <w:spacing w:val="-5"/>
        </w:rPr>
        <w:t xml:space="preserve"> </w:t>
      </w:r>
      <w:r>
        <w:rPr>
          <w:spacing w:val="-2"/>
        </w:rPr>
        <w:t>presiones</w:t>
      </w:r>
      <w:r>
        <w:rPr>
          <w:spacing w:val="-5"/>
        </w:rPr>
        <w:t xml:space="preserve"> </w:t>
      </w:r>
      <w:r>
        <w:rPr>
          <w:spacing w:val="-2"/>
        </w:rPr>
        <w:t>de</w:t>
      </w:r>
      <w:r>
        <w:rPr>
          <w:spacing w:val="-5"/>
        </w:rPr>
        <w:t xml:space="preserve"> </w:t>
      </w:r>
      <w:r>
        <w:rPr>
          <w:spacing w:val="-2"/>
        </w:rPr>
        <w:t>los</w:t>
      </w:r>
      <w:r>
        <w:rPr>
          <w:spacing w:val="-5"/>
        </w:rPr>
        <w:t xml:space="preserve"> </w:t>
      </w:r>
      <w:r>
        <w:rPr>
          <w:spacing w:val="-2"/>
        </w:rPr>
        <w:t>oligopolios,</w:t>
      </w:r>
      <w:r>
        <w:rPr>
          <w:spacing w:val="-5"/>
        </w:rPr>
        <w:t xml:space="preserve"> </w:t>
      </w:r>
      <w:r>
        <w:rPr>
          <w:spacing w:val="-2"/>
        </w:rPr>
        <w:t>las</w:t>
      </w:r>
      <w:r>
        <w:rPr>
          <w:spacing w:val="-5"/>
        </w:rPr>
        <w:t xml:space="preserve"> </w:t>
      </w:r>
      <w:r>
        <w:rPr>
          <w:spacing w:val="-2"/>
        </w:rPr>
        <w:t>barreras</w:t>
      </w:r>
      <w:r>
        <w:rPr>
          <w:spacing w:val="-5"/>
        </w:rPr>
        <w:t xml:space="preserve"> </w:t>
      </w:r>
      <w:r>
        <w:rPr>
          <w:spacing w:val="-2"/>
        </w:rPr>
        <w:t>regulatorias</w:t>
      </w:r>
      <w:r>
        <w:rPr>
          <w:spacing w:val="-5"/>
        </w:rPr>
        <w:t xml:space="preserve"> </w:t>
      </w:r>
      <w:r>
        <w:rPr>
          <w:spacing w:val="-2"/>
        </w:rPr>
        <w:t>que</w:t>
      </w:r>
      <w:r>
        <w:rPr>
          <w:spacing w:val="-5"/>
        </w:rPr>
        <w:t xml:space="preserve"> </w:t>
      </w:r>
      <w:r>
        <w:rPr>
          <w:spacing w:val="-2"/>
        </w:rPr>
        <w:t>obstaculizan</w:t>
      </w:r>
      <w:r>
        <w:rPr>
          <w:spacing w:val="-5"/>
        </w:rPr>
        <w:t xml:space="preserve"> </w:t>
      </w:r>
      <w:r>
        <w:rPr>
          <w:spacing w:val="-2"/>
        </w:rPr>
        <w:t xml:space="preserve">la </w:t>
      </w:r>
      <w:r>
        <w:t>innovación</w:t>
      </w:r>
      <w:r>
        <w:rPr>
          <w:spacing w:val="-14"/>
        </w:rPr>
        <w:t xml:space="preserve"> </w:t>
      </w:r>
      <w:r>
        <w:t>en</w:t>
      </w:r>
      <w:r>
        <w:rPr>
          <w:spacing w:val="-14"/>
        </w:rPr>
        <w:t xml:space="preserve"> </w:t>
      </w:r>
      <w:r>
        <w:t>la</w:t>
      </w:r>
      <w:r>
        <w:rPr>
          <w:spacing w:val="-14"/>
        </w:rPr>
        <w:t xml:space="preserve"> </w:t>
      </w:r>
      <w:r>
        <w:t>producción</w:t>
      </w:r>
      <w:r>
        <w:rPr>
          <w:spacing w:val="-14"/>
        </w:rPr>
        <w:t xml:space="preserve"> </w:t>
      </w:r>
      <w:r>
        <w:t>de</w:t>
      </w:r>
      <w:r>
        <w:rPr>
          <w:spacing w:val="-14"/>
        </w:rPr>
        <w:t xml:space="preserve"> </w:t>
      </w:r>
      <w:r>
        <w:t>insumos</w:t>
      </w:r>
      <w:r>
        <w:rPr>
          <w:spacing w:val="-14"/>
        </w:rPr>
        <w:t xml:space="preserve"> </w:t>
      </w:r>
      <w:r>
        <w:t>críticos</w:t>
      </w:r>
      <w:r>
        <w:rPr>
          <w:spacing w:val="-14"/>
        </w:rPr>
        <w:t xml:space="preserve"> </w:t>
      </w:r>
      <w:r>
        <w:t>y</w:t>
      </w:r>
      <w:r>
        <w:rPr>
          <w:spacing w:val="-14"/>
        </w:rPr>
        <w:t xml:space="preserve"> </w:t>
      </w:r>
      <w:r>
        <w:t>los</w:t>
      </w:r>
      <w:r>
        <w:rPr>
          <w:spacing w:val="-14"/>
        </w:rPr>
        <w:t xml:space="preserve"> </w:t>
      </w:r>
      <w:r>
        <w:t>enormes</w:t>
      </w:r>
      <w:r>
        <w:rPr>
          <w:spacing w:val="-14"/>
        </w:rPr>
        <w:t xml:space="preserve"> </w:t>
      </w:r>
      <w:r>
        <w:t>márgenes</w:t>
      </w:r>
      <w:r>
        <w:rPr>
          <w:spacing w:val="-14"/>
        </w:rPr>
        <w:t xml:space="preserve"> </w:t>
      </w:r>
      <w:r>
        <w:t>de</w:t>
      </w:r>
      <w:r>
        <w:rPr>
          <w:spacing w:val="-14"/>
        </w:rPr>
        <w:t xml:space="preserve"> </w:t>
      </w:r>
      <w:r>
        <w:t>utilidad</w:t>
      </w:r>
      <w:r>
        <w:rPr>
          <w:spacing w:val="-14"/>
        </w:rPr>
        <w:t xml:space="preserve"> </w:t>
      </w:r>
      <w:r>
        <w:t>a</w:t>
      </w:r>
      <w:r>
        <w:rPr>
          <w:spacing w:val="-14"/>
        </w:rPr>
        <w:t xml:space="preserve"> </w:t>
      </w:r>
      <w:r>
        <w:t>corto</w:t>
      </w:r>
      <w:r>
        <w:rPr>
          <w:spacing w:val="-14"/>
        </w:rPr>
        <w:t xml:space="preserve"> </w:t>
      </w:r>
      <w:r>
        <w:t xml:space="preserve">plazo </w:t>
      </w:r>
      <w:r>
        <w:rPr>
          <w:spacing w:val="-8"/>
        </w:rPr>
        <w:t>que</w:t>
      </w:r>
      <w:r>
        <w:rPr>
          <w:spacing w:val="-1"/>
        </w:rPr>
        <w:t xml:space="preserve"> </w:t>
      </w:r>
      <w:r>
        <w:rPr>
          <w:spacing w:val="-8"/>
        </w:rPr>
        <w:t>genera</w:t>
      </w:r>
      <w:r>
        <w:rPr>
          <w:spacing w:val="-1"/>
        </w:rPr>
        <w:t xml:space="preserve"> </w:t>
      </w:r>
      <w:r>
        <w:rPr>
          <w:spacing w:val="-8"/>
        </w:rPr>
        <w:t>la</w:t>
      </w:r>
      <w:r>
        <w:rPr>
          <w:spacing w:val="-1"/>
        </w:rPr>
        <w:t xml:space="preserve"> </w:t>
      </w:r>
      <w:r>
        <w:rPr>
          <w:spacing w:val="-8"/>
        </w:rPr>
        <w:t>explotación</w:t>
      </w:r>
      <w:r>
        <w:rPr>
          <w:spacing w:val="-1"/>
        </w:rPr>
        <w:t xml:space="preserve"> </w:t>
      </w:r>
      <w:r>
        <w:rPr>
          <w:spacing w:val="-8"/>
        </w:rPr>
        <w:t>de</w:t>
      </w:r>
      <w:r>
        <w:rPr>
          <w:spacing w:val="-1"/>
        </w:rPr>
        <w:t xml:space="preserve"> </w:t>
      </w:r>
      <w:r>
        <w:rPr>
          <w:spacing w:val="-8"/>
        </w:rPr>
        <w:t>los</w:t>
      </w:r>
      <w:r>
        <w:rPr>
          <w:spacing w:val="-1"/>
        </w:rPr>
        <w:t xml:space="preserve"> </w:t>
      </w:r>
      <w:r>
        <w:rPr>
          <w:spacing w:val="-8"/>
        </w:rPr>
        <w:t>recursos</w:t>
      </w:r>
      <w:r>
        <w:rPr>
          <w:spacing w:val="-1"/>
        </w:rPr>
        <w:t xml:space="preserve"> </w:t>
      </w:r>
      <w:r>
        <w:rPr>
          <w:spacing w:val="-8"/>
        </w:rPr>
        <w:t>naturales</w:t>
      </w:r>
      <w:r>
        <w:rPr>
          <w:spacing w:val="-1"/>
        </w:rPr>
        <w:t xml:space="preserve"> </w:t>
      </w:r>
      <w:r>
        <w:rPr>
          <w:spacing w:val="-8"/>
        </w:rPr>
        <w:t>en</w:t>
      </w:r>
      <w:r>
        <w:rPr>
          <w:spacing w:val="-1"/>
        </w:rPr>
        <w:t xml:space="preserve"> </w:t>
      </w:r>
      <w:r>
        <w:rPr>
          <w:spacing w:val="-8"/>
        </w:rPr>
        <w:t>los</w:t>
      </w:r>
      <w:r>
        <w:rPr>
          <w:spacing w:val="-1"/>
        </w:rPr>
        <w:t xml:space="preserve"> </w:t>
      </w:r>
      <w:r>
        <w:rPr>
          <w:spacing w:val="-8"/>
        </w:rPr>
        <w:t>países</w:t>
      </w:r>
      <w:r>
        <w:rPr>
          <w:spacing w:val="-1"/>
        </w:rPr>
        <w:t xml:space="preserve"> </w:t>
      </w:r>
      <w:r>
        <w:rPr>
          <w:spacing w:val="-8"/>
        </w:rPr>
        <w:t>colonizados.</w:t>
      </w:r>
      <w:r>
        <w:rPr>
          <w:spacing w:val="-1"/>
        </w:rPr>
        <w:t xml:space="preserve"> </w:t>
      </w:r>
      <w:r>
        <w:rPr>
          <w:spacing w:val="-8"/>
        </w:rPr>
        <w:t>(CEPAL,</w:t>
      </w:r>
      <w:r>
        <w:rPr>
          <w:spacing w:val="-1"/>
        </w:rPr>
        <w:t xml:space="preserve"> </w:t>
      </w:r>
      <w:r>
        <w:rPr>
          <w:spacing w:val="-8"/>
        </w:rPr>
        <w:t>2020).</w:t>
      </w:r>
      <w:r>
        <w:rPr>
          <w:spacing w:val="-1"/>
        </w:rPr>
        <w:t xml:space="preserve"> </w:t>
      </w:r>
      <w:r>
        <w:rPr>
          <w:spacing w:val="-8"/>
        </w:rPr>
        <w:t>El</w:t>
      </w:r>
      <w:r>
        <w:rPr>
          <w:spacing w:val="-1"/>
        </w:rPr>
        <w:t xml:space="preserve"> </w:t>
      </w:r>
      <w:r>
        <w:rPr>
          <w:spacing w:val="-8"/>
        </w:rPr>
        <w:t xml:space="preserve">país </w:t>
      </w:r>
      <w:r>
        <w:t xml:space="preserve">depende altamente de importaciones de materias primas e insumos para la manufactura de </w:t>
      </w:r>
      <w:r>
        <w:rPr>
          <w:spacing w:val="-2"/>
        </w:rPr>
        <w:t>medicamentos</w:t>
      </w:r>
      <w:r>
        <w:rPr>
          <w:spacing w:val="-13"/>
        </w:rPr>
        <w:t xml:space="preserve"> </w:t>
      </w:r>
      <w:r>
        <w:rPr>
          <w:spacing w:val="-2"/>
        </w:rPr>
        <w:t>y</w:t>
      </w:r>
      <w:r>
        <w:rPr>
          <w:spacing w:val="-13"/>
        </w:rPr>
        <w:t xml:space="preserve"> </w:t>
      </w:r>
      <w:r>
        <w:rPr>
          <w:spacing w:val="-2"/>
        </w:rPr>
        <w:t>posee</w:t>
      </w:r>
      <w:r>
        <w:rPr>
          <w:spacing w:val="-13"/>
        </w:rPr>
        <w:t xml:space="preserve"> </w:t>
      </w:r>
      <w:r>
        <w:rPr>
          <w:spacing w:val="-2"/>
        </w:rPr>
        <w:t>dificultades</w:t>
      </w:r>
      <w:r>
        <w:rPr>
          <w:spacing w:val="-13"/>
        </w:rPr>
        <w:t xml:space="preserve"> </w:t>
      </w:r>
      <w:r>
        <w:rPr>
          <w:spacing w:val="-2"/>
        </w:rPr>
        <w:t>tanto</w:t>
      </w:r>
      <w:r>
        <w:rPr>
          <w:spacing w:val="-13"/>
        </w:rPr>
        <w:t xml:space="preserve"> </w:t>
      </w:r>
      <w:r>
        <w:rPr>
          <w:spacing w:val="-2"/>
        </w:rPr>
        <w:t>en</w:t>
      </w:r>
      <w:r>
        <w:rPr>
          <w:spacing w:val="-13"/>
        </w:rPr>
        <w:t xml:space="preserve"> </w:t>
      </w:r>
      <w:r>
        <w:rPr>
          <w:spacing w:val="-2"/>
        </w:rPr>
        <w:t>la</w:t>
      </w:r>
      <w:r>
        <w:rPr>
          <w:spacing w:val="-13"/>
        </w:rPr>
        <w:t xml:space="preserve"> </w:t>
      </w:r>
      <w:r>
        <w:rPr>
          <w:spacing w:val="-2"/>
        </w:rPr>
        <w:t>cadena</w:t>
      </w:r>
      <w:r>
        <w:rPr>
          <w:spacing w:val="-13"/>
        </w:rPr>
        <w:t xml:space="preserve"> </w:t>
      </w:r>
      <w:r>
        <w:rPr>
          <w:spacing w:val="-2"/>
        </w:rPr>
        <w:t>de</w:t>
      </w:r>
      <w:r>
        <w:rPr>
          <w:spacing w:val="-13"/>
        </w:rPr>
        <w:t xml:space="preserve"> </w:t>
      </w:r>
      <w:r>
        <w:rPr>
          <w:spacing w:val="-2"/>
        </w:rPr>
        <w:t>suministros</w:t>
      </w:r>
      <w:r>
        <w:rPr>
          <w:spacing w:val="-13"/>
        </w:rPr>
        <w:t xml:space="preserve"> </w:t>
      </w:r>
      <w:r>
        <w:rPr>
          <w:spacing w:val="-2"/>
        </w:rPr>
        <w:t>como</w:t>
      </w:r>
      <w:r>
        <w:rPr>
          <w:spacing w:val="-13"/>
        </w:rPr>
        <w:t xml:space="preserve"> </w:t>
      </w:r>
      <w:r>
        <w:rPr>
          <w:spacing w:val="-2"/>
        </w:rPr>
        <w:t>en</w:t>
      </w:r>
      <w:r>
        <w:rPr>
          <w:spacing w:val="-13"/>
        </w:rPr>
        <w:t xml:space="preserve"> </w:t>
      </w:r>
      <w:r>
        <w:rPr>
          <w:spacing w:val="-2"/>
        </w:rPr>
        <w:t>la</w:t>
      </w:r>
      <w:r>
        <w:rPr>
          <w:spacing w:val="-13"/>
        </w:rPr>
        <w:t xml:space="preserve"> </w:t>
      </w:r>
      <w:r>
        <w:rPr>
          <w:spacing w:val="-2"/>
        </w:rPr>
        <w:t>financiación</w:t>
      </w:r>
      <w:r>
        <w:rPr>
          <w:spacing w:val="-13"/>
        </w:rPr>
        <w:t xml:space="preserve"> </w:t>
      </w:r>
      <w:r>
        <w:rPr>
          <w:spacing w:val="-2"/>
        </w:rPr>
        <w:t>de</w:t>
      </w:r>
      <w:r>
        <w:rPr>
          <w:spacing w:val="-13"/>
        </w:rPr>
        <w:t xml:space="preserve"> </w:t>
      </w:r>
      <w:r>
        <w:rPr>
          <w:spacing w:val="-2"/>
        </w:rPr>
        <w:t xml:space="preserve">la </w:t>
      </w:r>
      <w:r>
        <w:t xml:space="preserve">atención de salud, reflejándose una falta de acceso y desabastecimiento de medicamentos esenciales de bajo costo, así como un déficit de tecnologías para tratar problemas de salud </w:t>
      </w:r>
      <w:r>
        <w:rPr>
          <w:spacing w:val="-2"/>
        </w:rPr>
        <w:t>prioritarios.</w:t>
      </w:r>
      <w:r>
        <w:rPr>
          <w:spacing w:val="-14"/>
        </w:rPr>
        <w:t xml:space="preserve"> </w:t>
      </w:r>
      <w:r>
        <w:rPr>
          <w:spacing w:val="-2"/>
        </w:rPr>
        <w:t>De</w:t>
      </w:r>
      <w:r>
        <w:rPr>
          <w:spacing w:val="-13"/>
        </w:rPr>
        <w:t xml:space="preserve"> </w:t>
      </w:r>
      <w:r>
        <w:rPr>
          <w:spacing w:val="-2"/>
        </w:rPr>
        <w:t>acuerdo</w:t>
      </w:r>
      <w:r>
        <w:rPr>
          <w:spacing w:val="-13"/>
        </w:rPr>
        <w:t xml:space="preserve"> </w:t>
      </w:r>
      <w:r>
        <w:rPr>
          <w:spacing w:val="-2"/>
        </w:rPr>
        <w:t>con</w:t>
      </w:r>
      <w:r>
        <w:rPr>
          <w:spacing w:val="-14"/>
        </w:rPr>
        <w:t xml:space="preserve"> </w:t>
      </w:r>
      <w:r>
        <w:rPr>
          <w:spacing w:val="-2"/>
        </w:rPr>
        <w:t>la</w:t>
      </w:r>
      <w:r>
        <w:rPr>
          <w:spacing w:val="-13"/>
        </w:rPr>
        <w:t xml:space="preserve"> </w:t>
      </w:r>
      <w:r>
        <w:rPr>
          <w:spacing w:val="-2"/>
        </w:rPr>
        <w:t>Asociación</w:t>
      </w:r>
      <w:r>
        <w:rPr>
          <w:spacing w:val="-13"/>
        </w:rPr>
        <w:t xml:space="preserve"> </w:t>
      </w:r>
      <w:r>
        <w:rPr>
          <w:spacing w:val="-2"/>
        </w:rPr>
        <w:t>Nacional</w:t>
      </w:r>
      <w:r>
        <w:rPr>
          <w:spacing w:val="-13"/>
        </w:rPr>
        <w:t xml:space="preserve"> </w:t>
      </w:r>
      <w:r>
        <w:rPr>
          <w:spacing w:val="-2"/>
        </w:rPr>
        <w:t>de</w:t>
      </w:r>
      <w:r>
        <w:rPr>
          <w:spacing w:val="-14"/>
        </w:rPr>
        <w:t xml:space="preserve"> </w:t>
      </w:r>
      <w:r>
        <w:rPr>
          <w:spacing w:val="-2"/>
        </w:rPr>
        <w:t>Empresarios</w:t>
      </w:r>
      <w:r>
        <w:rPr>
          <w:spacing w:val="-13"/>
        </w:rPr>
        <w:t xml:space="preserve"> </w:t>
      </w:r>
      <w:r>
        <w:rPr>
          <w:spacing w:val="-2"/>
        </w:rPr>
        <w:t>de</w:t>
      </w:r>
      <w:r>
        <w:rPr>
          <w:spacing w:val="-13"/>
        </w:rPr>
        <w:t xml:space="preserve"> </w:t>
      </w:r>
      <w:r>
        <w:rPr>
          <w:spacing w:val="-2"/>
        </w:rPr>
        <w:t>Colombia</w:t>
      </w:r>
      <w:r>
        <w:rPr>
          <w:spacing w:val="-14"/>
        </w:rPr>
        <w:t xml:space="preserve"> </w:t>
      </w:r>
      <w:r>
        <w:rPr>
          <w:spacing w:val="-2"/>
        </w:rPr>
        <w:t>-ANDI,</w:t>
      </w:r>
      <w:r>
        <w:rPr>
          <w:spacing w:val="-13"/>
        </w:rPr>
        <w:t xml:space="preserve"> </w:t>
      </w:r>
      <w:r>
        <w:rPr>
          <w:spacing w:val="-2"/>
        </w:rPr>
        <w:t>en</w:t>
      </w:r>
      <w:r>
        <w:rPr>
          <w:spacing w:val="-13"/>
        </w:rPr>
        <w:t xml:space="preserve"> </w:t>
      </w:r>
      <w:r>
        <w:rPr>
          <w:spacing w:val="-2"/>
        </w:rPr>
        <w:t>el</w:t>
      </w:r>
      <w:r>
        <w:rPr>
          <w:spacing w:val="-13"/>
        </w:rPr>
        <w:t xml:space="preserve"> </w:t>
      </w:r>
      <w:r>
        <w:rPr>
          <w:spacing w:val="-2"/>
        </w:rPr>
        <w:t>2020 el</w:t>
      </w:r>
      <w:r>
        <w:rPr>
          <w:spacing w:val="-14"/>
        </w:rPr>
        <w:t xml:space="preserve"> </w:t>
      </w:r>
      <w:r>
        <w:rPr>
          <w:spacing w:val="-2"/>
        </w:rPr>
        <w:t>20%</w:t>
      </w:r>
      <w:r>
        <w:rPr>
          <w:spacing w:val="-13"/>
        </w:rPr>
        <w:t xml:space="preserve"> </w:t>
      </w:r>
      <w:r>
        <w:rPr>
          <w:spacing w:val="-2"/>
        </w:rPr>
        <w:t>del</w:t>
      </w:r>
      <w:r>
        <w:rPr>
          <w:spacing w:val="-13"/>
        </w:rPr>
        <w:t xml:space="preserve"> </w:t>
      </w:r>
      <w:r>
        <w:rPr>
          <w:spacing w:val="-2"/>
        </w:rPr>
        <w:t>gasto</w:t>
      </w:r>
      <w:r>
        <w:rPr>
          <w:spacing w:val="-13"/>
        </w:rPr>
        <w:t xml:space="preserve"> </w:t>
      </w:r>
      <w:r>
        <w:rPr>
          <w:spacing w:val="-2"/>
        </w:rPr>
        <w:t>público</w:t>
      </w:r>
      <w:r>
        <w:rPr>
          <w:spacing w:val="-14"/>
        </w:rPr>
        <w:t xml:space="preserve"> </w:t>
      </w:r>
      <w:r>
        <w:rPr>
          <w:spacing w:val="-2"/>
        </w:rPr>
        <w:t>en</w:t>
      </w:r>
      <w:r>
        <w:rPr>
          <w:spacing w:val="-13"/>
        </w:rPr>
        <w:t xml:space="preserve"> </w:t>
      </w:r>
      <w:r>
        <w:rPr>
          <w:spacing w:val="-2"/>
        </w:rPr>
        <w:t>salud</w:t>
      </w:r>
      <w:r>
        <w:rPr>
          <w:spacing w:val="-13"/>
        </w:rPr>
        <w:t xml:space="preserve"> </w:t>
      </w:r>
      <w:r>
        <w:rPr>
          <w:spacing w:val="-2"/>
        </w:rPr>
        <w:t>(alrededor</w:t>
      </w:r>
      <w:r>
        <w:rPr>
          <w:spacing w:val="-13"/>
        </w:rPr>
        <w:t xml:space="preserve"> </w:t>
      </w:r>
      <w:r>
        <w:rPr>
          <w:spacing w:val="-2"/>
        </w:rPr>
        <w:t>de</w:t>
      </w:r>
      <w:r>
        <w:rPr>
          <w:spacing w:val="-14"/>
        </w:rPr>
        <w:t xml:space="preserve"> </w:t>
      </w:r>
      <w:r>
        <w:rPr>
          <w:spacing w:val="-2"/>
        </w:rPr>
        <w:t>16</w:t>
      </w:r>
      <w:r>
        <w:rPr>
          <w:spacing w:val="-13"/>
        </w:rPr>
        <w:t xml:space="preserve"> </w:t>
      </w:r>
      <w:r>
        <w:rPr>
          <w:spacing w:val="-2"/>
        </w:rPr>
        <w:t>billones</w:t>
      </w:r>
      <w:r>
        <w:rPr>
          <w:spacing w:val="-13"/>
        </w:rPr>
        <w:t xml:space="preserve"> </w:t>
      </w:r>
      <w:r>
        <w:rPr>
          <w:spacing w:val="-2"/>
        </w:rPr>
        <w:t>anuales)</w:t>
      </w:r>
      <w:r>
        <w:rPr>
          <w:spacing w:val="-13"/>
        </w:rPr>
        <w:t xml:space="preserve"> </w:t>
      </w:r>
      <w:r>
        <w:rPr>
          <w:spacing w:val="-2"/>
        </w:rPr>
        <w:t>correspondió</w:t>
      </w:r>
      <w:r>
        <w:rPr>
          <w:spacing w:val="-14"/>
        </w:rPr>
        <w:t xml:space="preserve"> </w:t>
      </w:r>
      <w:r>
        <w:rPr>
          <w:spacing w:val="-2"/>
        </w:rPr>
        <w:t>a</w:t>
      </w:r>
      <w:r>
        <w:rPr>
          <w:spacing w:val="-13"/>
        </w:rPr>
        <w:t xml:space="preserve"> </w:t>
      </w:r>
      <w:r>
        <w:rPr>
          <w:spacing w:val="-2"/>
        </w:rPr>
        <w:t xml:space="preserve">medicamentos </w:t>
      </w:r>
      <w:r>
        <w:rPr>
          <w:spacing w:val="-8"/>
        </w:rPr>
        <w:t>que</w:t>
      </w:r>
      <w:r>
        <w:rPr>
          <w:spacing w:val="-1"/>
        </w:rPr>
        <w:t xml:space="preserve"> </w:t>
      </w:r>
      <w:r>
        <w:rPr>
          <w:spacing w:val="-8"/>
        </w:rPr>
        <w:t>en</w:t>
      </w:r>
      <w:r>
        <w:rPr>
          <w:spacing w:val="-1"/>
        </w:rPr>
        <w:t xml:space="preserve"> </w:t>
      </w:r>
      <w:r>
        <w:rPr>
          <w:spacing w:val="-8"/>
        </w:rPr>
        <w:t>su</w:t>
      </w:r>
      <w:r>
        <w:rPr>
          <w:spacing w:val="-1"/>
        </w:rPr>
        <w:t xml:space="preserve"> </w:t>
      </w:r>
      <w:r>
        <w:rPr>
          <w:spacing w:val="-8"/>
        </w:rPr>
        <w:t>mayoría</w:t>
      </w:r>
      <w:r>
        <w:rPr>
          <w:spacing w:val="-1"/>
        </w:rPr>
        <w:t xml:space="preserve"> </w:t>
      </w:r>
      <w:r>
        <w:rPr>
          <w:spacing w:val="-8"/>
        </w:rPr>
        <w:t>fueron</w:t>
      </w:r>
      <w:r>
        <w:rPr>
          <w:spacing w:val="-1"/>
        </w:rPr>
        <w:t xml:space="preserve"> </w:t>
      </w:r>
      <w:r>
        <w:rPr>
          <w:spacing w:val="-8"/>
        </w:rPr>
        <w:t>importados</w:t>
      </w:r>
      <w:r>
        <w:rPr>
          <w:spacing w:val="-1"/>
        </w:rPr>
        <w:t xml:space="preserve"> </w:t>
      </w:r>
      <w:r>
        <w:rPr>
          <w:spacing w:val="-8"/>
        </w:rPr>
        <w:t>(Restrepo,</w:t>
      </w:r>
      <w:r>
        <w:rPr>
          <w:spacing w:val="-1"/>
        </w:rPr>
        <w:t xml:space="preserve"> </w:t>
      </w:r>
      <w:r>
        <w:rPr>
          <w:spacing w:val="-8"/>
        </w:rPr>
        <w:t>D.</w:t>
      </w:r>
      <w:r>
        <w:rPr>
          <w:spacing w:val="-1"/>
        </w:rPr>
        <w:t xml:space="preserve"> </w:t>
      </w:r>
      <w:r>
        <w:rPr>
          <w:spacing w:val="-8"/>
        </w:rPr>
        <w:t>Villabona,</w:t>
      </w:r>
      <w:r>
        <w:rPr>
          <w:spacing w:val="-1"/>
        </w:rPr>
        <w:t xml:space="preserve"> </w:t>
      </w:r>
      <w:r>
        <w:rPr>
          <w:spacing w:val="-8"/>
        </w:rPr>
        <w:t>J.</w:t>
      </w:r>
      <w:r>
        <w:rPr>
          <w:spacing w:val="-1"/>
        </w:rPr>
        <w:t xml:space="preserve"> </w:t>
      </w:r>
      <w:r>
        <w:rPr>
          <w:spacing w:val="-8"/>
        </w:rPr>
        <w:t>2021).</w:t>
      </w:r>
      <w:r>
        <w:rPr>
          <w:spacing w:val="-1"/>
        </w:rPr>
        <w:t xml:space="preserve"> </w:t>
      </w:r>
      <w:r>
        <w:rPr>
          <w:spacing w:val="-8"/>
        </w:rPr>
        <w:t>En</w:t>
      </w:r>
      <w:r>
        <w:rPr>
          <w:spacing w:val="-1"/>
        </w:rPr>
        <w:t xml:space="preserve"> </w:t>
      </w:r>
      <w:r>
        <w:rPr>
          <w:spacing w:val="-8"/>
        </w:rPr>
        <w:t>el</w:t>
      </w:r>
      <w:r>
        <w:rPr>
          <w:spacing w:val="-1"/>
        </w:rPr>
        <w:t xml:space="preserve"> </w:t>
      </w:r>
      <w:r>
        <w:rPr>
          <w:spacing w:val="-8"/>
        </w:rPr>
        <w:t>mismo</w:t>
      </w:r>
      <w:r>
        <w:rPr>
          <w:spacing w:val="-1"/>
        </w:rPr>
        <w:t xml:space="preserve"> </w:t>
      </w:r>
      <w:r>
        <w:rPr>
          <w:spacing w:val="-8"/>
        </w:rPr>
        <w:t>sentido,</w:t>
      </w:r>
      <w:r>
        <w:rPr>
          <w:spacing w:val="-1"/>
        </w:rPr>
        <w:t xml:space="preserve"> </w:t>
      </w:r>
      <w:r>
        <w:rPr>
          <w:spacing w:val="-8"/>
        </w:rPr>
        <w:t>los</w:t>
      </w:r>
      <w:r>
        <w:rPr>
          <w:spacing w:val="-1"/>
        </w:rPr>
        <w:t xml:space="preserve"> </w:t>
      </w:r>
      <w:r>
        <w:rPr>
          <w:spacing w:val="-8"/>
        </w:rPr>
        <w:t xml:space="preserve">datos </w:t>
      </w:r>
      <w:r>
        <w:t>del</w:t>
      </w:r>
      <w:r>
        <w:rPr>
          <w:spacing w:val="-16"/>
        </w:rPr>
        <w:t xml:space="preserve"> </w:t>
      </w:r>
      <w:r>
        <w:t>Banco</w:t>
      </w:r>
      <w:r>
        <w:rPr>
          <w:spacing w:val="-15"/>
        </w:rPr>
        <w:t xml:space="preserve"> </w:t>
      </w:r>
      <w:r>
        <w:t>Mundial</w:t>
      </w:r>
      <w:r>
        <w:rPr>
          <w:spacing w:val="-15"/>
        </w:rPr>
        <w:t xml:space="preserve"> </w:t>
      </w:r>
      <w:r>
        <w:t>en</w:t>
      </w:r>
      <w:r>
        <w:rPr>
          <w:spacing w:val="-15"/>
        </w:rPr>
        <w:t xml:space="preserve"> </w:t>
      </w:r>
      <w:r>
        <w:t>2020,</w:t>
      </w:r>
      <w:r>
        <w:rPr>
          <w:spacing w:val="-16"/>
        </w:rPr>
        <w:t xml:space="preserve"> </w:t>
      </w:r>
      <w:r>
        <w:t>mostraron</w:t>
      </w:r>
      <w:r>
        <w:rPr>
          <w:spacing w:val="-15"/>
        </w:rPr>
        <w:t xml:space="preserve"> </w:t>
      </w:r>
      <w:r>
        <w:t>que</w:t>
      </w:r>
      <w:r>
        <w:rPr>
          <w:spacing w:val="-15"/>
        </w:rPr>
        <w:t xml:space="preserve"> </w:t>
      </w:r>
      <w:r>
        <w:t>se</w:t>
      </w:r>
      <w:r>
        <w:rPr>
          <w:spacing w:val="-15"/>
        </w:rPr>
        <w:t xml:space="preserve"> </w:t>
      </w:r>
      <w:r>
        <w:t>pagó</w:t>
      </w:r>
      <w:r>
        <w:rPr>
          <w:spacing w:val="-16"/>
        </w:rPr>
        <w:t xml:space="preserve"> </w:t>
      </w:r>
      <w:r>
        <w:t>a</w:t>
      </w:r>
      <w:r>
        <w:rPr>
          <w:spacing w:val="-15"/>
        </w:rPr>
        <w:t xml:space="preserve"> </w:t>
      </w:r>
      <w:r>
        <w:t>nivel</w:t>
      </w:r>
      <w:r>
        <w:rPr>
          <w:spacing w:val="-15"/>
        </w:rPr>
        <w:t xml:space="preserve"> </w:t>
      </w:r>
      <w:r>
        <w:t>nacional</w:t>
      </w:r>
      <w:r>
        <w:rPr>
          <w:spacing w:val="-15"/>
        </w:rPr>
        <w:t xml:space="preserve"> </w:t>
      </w:r>
      <w:r>
        <w:t>US$1.096.625.703</w:t>
      </w:r>
      <w:r>
        <w:rPr>
          <w:spacing w:val="-16"/>
        </w:rPr>
        <w:t xml:space="preserve"> </w:t>
      </w:r>
      <w:r>
        <w:t>por</w:t>
      </w:r>
      <w:r>
        <w:rPr>
          <w:spacing w:val="-15"/>
        </w:rPr>
        <w:t xml:space="preserve"> </w:t>
      </w:r>
      <w:r>
        <w:t>el</w:t>
      </w:r>
      <w:r>
        <w:rPr>
          <w:spacing w:val="-15"/>
        </w:rPr>
        <w:t xml:space="preserve"> </w:t>
      </w:r>
      <w:r>
        <w:t xml:space="preserve">uso de derechos de propiedad intelectual de terceros, pero sólo se recibieron US$120.990.488 por </w:t>
      </w:r>
      <w:r>
        <w:rPr>
          <w:spacing w:val="-2"/>
        </w:rPr>
        <w:t>regalías</w:t>
      </w:r>
      <w:r>
        <w:rPr>
          <w:spacing w:val="-13"/>
        </w:rPr>
        <w:t xml:space="preserve"> </w:t>
      </w:r>
      <w:r>
        <w:rPr>
          <w:spacing w:val="-2"/>
        </w:rPr>
        <w:t>de</w:t>
      </w:r>
      <w:r>
        <w:rPr>
          <w:spacing w:val="-13"/>
        </w:rPr>
        <w:t xml:space="preserve"> </w:t>
      </w:r>
      <w:r>
        <w:rPr>
          <w:spacing w:val="-2"/>
        </w:rPr>
        <w:t>propiedad</w:t>
      </w:r>
      <w:r>
        <w:rPr>
          <w:spacing w:val="-14"/>
        </w:rPr>
        <w:t xml:space="preserve"> </w:t>
      </w:r>
      <w:r>
        <w:rPr>
          <w:spacing w:val="-2"/>
        </w:rPr>
        <w:t>intelectual,</w:t>
      </w:r>
      <w:r>
        <w:rPr>
          <w:spacing w:val="-12"/>
        </w:rPr>
        <w:t xml:space="preserve"> </w:t>
      </w:r>
      <w:r>
        <w:rPr>
          <w:spacing w:val="-2"/>
        </w:rPr>
        <w:t>es</w:t>
      </w:r>
      <w:r>
        <w:rPr>
          <w:spacing w:val="-13"/>
        </w:rPr>
        <w:t xml:space="preserve"> </w:t>
      </w:r>
      <w:r>
        <w:rPr>
          <w:spacing w:val="-2"/>
        </w:rPr>
        <w:t>decir,</w:t>
      </w:r>
      <w:r>
        <w:rPr>
          <w:spacing w:val="-12"/>
        </w:rPr>
        <w:t xml:space="preserve"> </w:t>
      </w:r>
      <w:r>
        <w:rPr>
          <w:spacing w:val="-2"/>
        </w:rPr>
        <w:t>nueve</w:t>
      </w:r>
      <w:r>
        <w:rPr>
          <w:spacing w:val="-14"/>
        </w:rPr>
        <w:t xml:space="preserve"> </w:t>
      </w:r>
      <w:r>
        <w:rPr>
          <w:spacing w:val="-2"/>
        </w:rPr>
        <w:t>veces</w:t>
      </w:r>
      <w:r>
        <w:rPr>
          <w:spacing w:val="-12"/>
        </w:rPr>
        <w:t xml:space="preserve"> </w:t>
      </w:r>
      <w:r>
        <w:rPr>
          <w:spacing w:val="-2"/>
        </w:rPr>
        <w:t>más</w:t>
      </w:r>
      <w:r>
        <w:rPr>
          <w:spacing w:val="-13"/>
        </w:rPr>
        <w:t xml:space="preserve"> </w:t>
      </w:r>
      <w:r>
        <w:rPr>
          <w:spacing w:val="-2"/>
        </w:rPr>
        <w:t>de</w:t>
      </w:r>
      <w:r>
        <w:rPr>
          <w:spacing w:val="-13"/>
        </w:rPr>
        <w:t xml:space="preserve"> </w:t>
      </w:r>
      <w:r>
        <w:rPr>
          <w:spacing w:val="-2"/>
        </w:rPr>
        <w:t>lo</w:t>
      </w:r>
      <w:r>
        <w:rPr>
          <w:spacing w:val="-14"/>
        </w:rPr>
        <w:t xml:space="preserve"> </w:t>
      </w:r>
      <w:r>
        <w:rPr>
          <w:spacing w:val="-2"/>
        </w:rPr>
        <w:t>que</w:t>
      </w:r>
      <w:r>
        <w:rPr>
          <w:spacing w:val="-13"/>
        </w:rPr>
        <w:t xml:space="preserve"> </w:t>
      </w:r>
      <w:r>
        <w:rPr>
          <w:spacing w:val="-2"/>
        </w:rPr>
        <w:t>se</w:t>
      </w:r>
      <w:r>
        <w:rPr>
          <w:spacing w:val="-13"/>
        </w:rPr>
        <w:t xml:space="preserve"> </w:t>
      </w:r>
      <w:r>
        <w:rPr>
          <w:spacing w:val="-2"/>
        </w:rPr>
        <w:t>recibió,</w:t>
      </w:r>
      <w:r>
        <w:rPr>
          <w:spacing w:val="-12"/>
        </w:rPr>
        <w:t xml:space="preserve"> </w:t>
      </w:r>
      <w:r>
        <w:rPr>
          <w:spacing w:val="-2"/>
        </w:rPr>
        <w:t>sin</w:t>
      </w:r>
      <w:r>
        <w:rPr>
          <w:spacing w:val="-14"/>
        </w:rPr>
        <w:t xml:space="preserve"> </w:t>
      </w:r>
      <w:r>
        <w:rPr>
          <w:spacing w:val="-2"/>
        </w:rPr>
        <w:t>incluir</w:t>
      </w:r>
      <w:r>
        <w:rPr>
          <w:spacing w:val="-12"/>
        </w:rPr>
        <w:t xml:space="preserve"> </w:t>
      </w:r>
      <w:r>
        <w:rPr>
          <w:spacing w:val="-2"/>
        </w:rPr>
        <w:t xml:space="preserve">montos </w:t>
      </w:r>
      <w:r>
        <w:t>indirectos como el alto precio de medicamentos patentados.</w:t>
      </w:r>
    </w:p>
    <w:p w14:paraId="218DC798" w14:textId="77777777" w:rsidR="00A474F0" w:rsidRDefault="00000000">
      <w:pPr>
        <w:pStyle w:val="Textoindependiente"/>
        <w:spacing w:before="189" w:line="266" w:lineRule="auto"/>
        <w:ind w:left="100" w:right="114" w:firstLine="720"/>
        <w:jc w:val="both"/>
      </w:pPr>
      <w:r>
        <w:rPr>
          <w:spacing w:val="-6"/>
        </w:rPr>
        <w:t>La</w:t>
      </w:r>
      <w:r>
        <w:rPr>
          <w:spacing w:val="-9"/>
        </w:rPr>
        <w:t xml:space="preserve"> </w:t>
      </w:r>
      <w:r>
        <w:rPr>
          <w:spacing w:val="-6"/>
        </w:rPr>
        <w:t>Unión</w:t>
      </w:r>
      <w:r>
        <w:rPr>
          <w:spacing w:val="-9"/>
        </w:rPr>
        <w:t xml:space="preserve"> </w:t>
      </w:r>
      <w:r>
        <w:rPr>
          <w:spacing w:val="-6"/>
        </w:rPr>
        <w:t>de</w:t>
      </w:r>
      <w:r>
        <w:rPr>
          <w:spacing w:val="-9"/>
        </w:rPr>
        <w:t xml:space="preserve"> </w:t>
      </w:r>
      <w:r>
        <w:rPr>
          <w:spacing w:val="-6"/>
        </w:rPr>
        <w:t>Naciones</w:t>
      </w:r>
      <w:r>
        <w:rPr>
          <w:spacing w:val="-9"/>
        </w:rPr>
        <w:t xml:space="preserve"> </w:t>
      </w:r>
      <w:r>
        <w:rPr>
          <w:spacing w:val="-6"/>
        </w:rPr>
        <w:t>Suramericanas</w:t>
      </w:r>
      <w:r>
        <w:rPr>
          <w:spacing w:val="-9"/>
        </w:rPr>
        <w:t xml:space="preserve"> </w:t>
      </w:r>
      <w:r>
        <w:rPr>
          <w:spacing w:val="-6"/>
        </w:rPr>
        <w:t>plantea</w:t>
      </w:r>
      <w:r>
        <w:rPr>
          <w:spacing w:val="-9"/>
        </w:rPr>
        <w:t xml:space="preserve"> </w:t>
      </w:r>
      <w:r>
        <w:rPr>
          <w:spacing w:val="-6"/>
        </w:rPr>
        <w:t>la</w:t>
      </w:r>
      <w:r>
        <w:rPr>
          <w:spacing w:val="-9"/>
        </w:rPr>
        <w:t xml:space="preserve"> </w:t>
      </w:r>
      <w:r>
        <w:rPr>
          <w:spacing w:val="-6"/>
        </w:rPr>
        <w:t>necesidad</w:t>
      </w:r>
      <w:r>
        <w:rPr>
          <w:spacing w:val="-9"/>
        </w:rPr>
        <w:t xml:space="preserve"> </w:t>
      </w:r>
      <w:r>
        <w:rPr>
          <w:spacing w:val="-6"/>
        </w:rPr>
        <w:t>de</w:t>
      </w:r>
      <w:r>
        <w:rPr>
          <w:spacing w:val="-9"/>
        </w:rPr>
        <w:t xml:space="preserve"> </w:t>
      </w:r>
      <w:r>
        <w:rPr>
          <w:spacing w:val="-6"/>
        </w:rPr>
        <w:t>que</w:t>
      </w:r>
      <w:r>
        <w:rPr>
          <w:spacing w:val="-9"/>
        </w:rPr>
        <w:t xml:space="preserve"> </w:t>
      </w:r>
      <w:r>
        <w:rPr>
          <w:spacing w:val="-6"/>
        </w:rPr>
        <w:t>los</w:t>
      </w:r>
      <w:r>
        <w:rPr>
          <w:spacing w:val="-9"/>
        </w:rPr>
        <w:t xml:space="preserve"> </w:t>
      </w:r>
      <w:r>
        <w:rPr>
          <w:spacing w:val="-6"/>
        </w:rPr>
        <w:t>países</w:t>
      </w:r>
      <w:r>
        <w:rPr>
          <w:spacing w:val="-9"/>
        </w:rPr>
        <w:t xml:space="preserve"> </w:t>
      </w:r>
      <w:r>
        <w:rPr>
          <w:spacing w:val="-6"/>
        </w:rPr>
        <w:t>de</w:t>
      </w:r>
      <w:r>
        <w:rPr>
          <w:spacing w:val="-9"/>
        </w:rPr>
        <w:t xml:space="preserve"> </w:t>
      </w:r>
      <w:r>
        <w:rPr>
          <w:spacing w:val="-6"/>
        </w:rPr>
        <w:t>la</w:t>
      </w:r>
      <w:r>
        <w:rPr>
          <w:spacing w:val="-9"/>
        </w:rPr>
        <w:t xml:space="preserve"> </w:t>
      </w:r>
      <w:r>
        <w:rPr>
          <w:spacing w:val="-6"/>
        </w:rPr>
        <w:t>región</w:t>
      </w:r>
      <w:r>
        <w:rPr>
          <w:spacing w:val="-9"/>
        </w:rPr>
        <w:t xml:space="preserve"> </w:t>
      </w:r>
      <w:r>
        <w:rPr>
          <w:spacing w:val="-6"/>
        </w:rPr>
        <w:t xml:space="preserve">Sur implementan esfuerzos para avanzar hacia la soberanía regional en salud, que va encaminada hacia </w:t>
      </w:r>
      <w:r>
        <w:rPr>
          <w:spacing w:val="-2"/>
        </w:rPr>
        <w:t>el</w:t>
      </w:r>
      <w:r>
        <w:rPr>
          <w:spacing w:val="-14"/>
        </w:rPr>
        <w:t xml:space="preserve"> </w:t>
      </w:r>
      <w:r>
        <w:rPr>
          <w:spacing w:val="-2"/>
        </w:rPr>
        <w:t>traspaso</w:t>
      </w:r>
      <w:r>
        <w:rPr>
          <w:spacing w:val="-13"/>
        </w:rPr>
        <w:t xml:space="preserve"> </w:t>
      </w:r>
      <w:r>
        <w:rPr>
          <w:spacing w:val="-2"/>
        </w:rPr>
        <w:t>de</w:t>
      </w:r>
      <w:r>
        <w:rPr>
          <w:spacing w:val="-13"/>
        </w:rPr>
        <w:t xml:space="preserve"> </w:t>
      </w:r>
      <w:r>
        <w:rPr>
          <w:spacing w:val="-2"/>
        </w:rPr>
        <w:t>la</w:t>
      </w:r>
      <w:r>
        <w:rPr>
          <w:spacing w:val="-13"/>
        </w:rPr>
        <w:t xml:space="preserve"> </w:t>
      </w:r>
      <w:r>
        <w:rPr>
          <w:spacing w:val="-2"/>
        </w:rPr>
        <w:t>autonomía</w:t>
      </w:r>
      <w:r>
        <w:rPr>
          <w:spacing w:val="-14"/>
        </w:rPr>
        <w:t xml:space="preserve"> </w:t>
      </w:r>
      <w:r>
        <w:rPr>
          <w:spacing w:val="-2"/>
        </w:rPr>
        <w:t>nacional</w:t>
      </w:r>
      <w:r>
        <w:rPr>
          <w:spacing w:val="-13"/>
        </w:rPr>
        <w:t xml:space="preserve"> </w:t>
      </w:r>
      <w:r>
        <w:rPr>
          <w:spacing w:val="-2"/>
        </w:rPr>
        <w:t>hacia</w:t>
      </w:r>
      <w:r>
        <w:rPr>
          <w:spacing w:val="-13"/>
        </w:rPr>
        <w:t xml:space="preserve"> </w:t>
      </w:r>
      <w:r>
        <w:rPr>
          <w:spacing w:val="-2"/>
        </w:rPr>
        <w:t>una</w:t>
      </w:r>
      <w:r>
        <w:rPr>
          <w:spacing w:val="-13"/>
        </w:rPr>
        <w:t xml:space="preserve"> </w:t>
      </w:r>
      <w:r>
        <w:rPr>
          <w:spacing w:val="-2"/>
        </w:rPr>
        <w:t>integración</w:t>
      </w:r>
      <w:r>
        <w:rPr>
          <w:spacing w:val="-14"/>
        </w:rPr>
        <w:t xml:space="preserve"> </w:t>
      </w:r>
      <w:r>
        <w:rPr>
          <w:spacing w:val="-2"/>
        </w:rPr>
        <w:t>de</w:t>
      </w:r>
      <w:r>
        <w:rPr>
          <w:spacing w:val="-13"/>
        </w:rPr>
        <w:t xml:space="preserve"> </w:t>
      </w:r>
      <w:r>
        <w:rPr>
          <w:spacing w:val="-2"/>
        </w:rPr>
        <w:t>agendas</w:t>
      </w:r>
      <w:r>
        <w:rPr>
          <w:spacing w:val="-13"/>
        </w:rPr>
        <w:t xml:space="preserve"> </w:t>
      </w:r>
      <w:r>
        <w:rPr>
          <w:spacing w:val="-2"/>
        </w:rPr>
        <w:t>regionales</w:t>
      </w:r>
      <w:r>
        <w:rPr>
          <w:spacing w:val="-13"/>
        </w:rPr>
        <w:t xml:space="preserve"> </w:t>
      </w:r>
      <w:r>
        <w:rPr>
          <w:spacing w:val="-2"/>
        </w:rPr>
        <w:t>y</w:t>
      </w:r>
      <w:r>
        <w:rPr>
          <w:spacing w:val="-14"/>
        </w:rPr>
        <w:t xml:space="preserve"> </w:t>
      </w:r>
      <w:r>
        <w:rPr>
          <w:spacing w:val="-2"/>
        </w:rPr>
        <w:t>globales</w:t>
      </w:r>
      <w:r>
        <w:rPr>
          <w:spacing w:val="-13"/>
        </w:rPr>
        <w:t xml:space="preserve"> </w:t>
      </w:r>
      <w:r>
        <w:rPr>
          <w:spacing w:val="-2"/>
        </w:rPr>
        <w:t>hacia el</w:t>
      </w:r>
      <w:r>
        <w:rPr>
          <w:spacing w:val="-12"/>
        </w:rPr>
        <w:t xml:space="preserve"> </w:t>
      </w:r>
      <w:r>
        <w:rPr>
          <w:spacing w:val="-2"/>
        </w:rPr>
        <w:t>derecho</w:t>
      </w:r>
      <w:r>
        <w:rPr>
          <w:spacing w:val="-12"/>
        </w:rPr>
        <w:t xml:space="preserve"> </w:t>
      </w:r>
      <w:r>
        <w:rPr>
          <w:spacing w:val="-2"/>
        </w:rPr>
        <w:t>a</w:t>
      </w:r>
      <w:r>
        <w:rPr>
          <w:spacing w:val="-12"/>
        </w:rPr>
        <w:t xml:space="preserve"> </w:t>
      </w:r>
      <w:r>
        <w:rPr>
          <w:spacing w:val="-2"/>
        </w:rPr>
        <w:t>la</w:t>
      </w:r>
      <w:r>
        <w:rPr>
          <w:spacing w:val="-12"/>
        </w:rPr>
        <w:t xml:space="preserve"> </w:t>
      </w:r>
      <w:r>
        <w:rPr>
          <w:spacing w:val="-2"/>
        </w:rPr>
        <w:t>salud</w:t>
      </w:r>
      <w:r>
        <w:rPr>
          <w:spacing w:val="-12"/>
        </w:rPr>
        <w:t xml:space="preserve"> </w:t>
      </w:r>
      <w:r>
        <w:rPr>
          <w:spacing w:val="-2"/>
        </w:rPr>
        <w:t>y</w:t>
      </w:r>
      <w:r>
        <w:rPr>
          <w:spacing w:val="-12"/>
        </w:rPr>
        <w:t xml:space="preserve"> </w:t>
      </w:r>
      <w:r>
        <w:rPr>
          <w:spacing w:val="-2"/>
        </w:rPr>
        <w:t>el</w:t>
      </w:r>
      <w:r>
        <w:rPr>
          <w:spacing w:val="-12"/>
        </w:rPr>
        <w:t xml:space="preserve"> </w:t>
      </w:r>
      <w:r>
        <w:rPr>
          <w:spacing w:val="-2"/>
        </w:rPr>
        <w:t>buen</w:t>
      </w:r>
      <w:r>
        <w:rPr>
          <w:spacing w:val="-12"/>
        </w:rPr>
        <w:t xml:space="preserve"> </w:t>
      </w:r>
      <w:r>
        <w:rPr>
          <w:spacing w:val="-2"/>
        </w:rPr>
        <w:t>vivir</w:t>
      </w:r>
      <w:r>
        <w:rPr>
          <w:spacing w:val="-12"/>
        </w:rPr>
        <w:t xml:space="preserve"> </w:t>
      </w:r>
      <w:r>
        <w:rPr>
          <w:spacing w:val="-2"/>
        </w:rPr>
        <w:t>de</w:t>
      </w:r>
      <w:r>
        <w:rPr>
          <w:spacing w:val="-12"/>
        </w:rPr>
        <w:t xml:space="preserve"> </w:t>
      </w:r>
      <w:r>
        <w:rPr>
          <w:spacing w:val="-2"/>
        </w:rPr>
        <w:t>los</w:t>
      </w:r>
      <w:r>
        <w:rPr>
          <w:spacing w:val="-12"/>
        </w:rPr>
        <w:t xml:space="preserve"> </w:t>
      </w:r>
      <w:r>
        <w:rPr>
          <w:spacing w:val="-2"/>
        </w:rPr>
        <w:t>pueblos;</w:t>
      </w:r>
      <w:r>
        <w:rPr>
          <w:spacing w:val="-12"/>
        </w:rPr>
        <w:t xml:space="preserve"> </w:t>
      </w:r>
      <w:r>
        <w:rPr>
          <w:spacing w:val="-2"/>
        </w:rPr>
        <w:t>y</w:t>
      </w:r>
      <w:r>
        <w:rPr>
          <w:spacing w:val="-12"/>
        </w:rPr>
        <w:t xml:space="preserve"> </w:t>
      </w:r>
      <w:r>
        <w:rPr>
          <w:spacing w:val="-2"/>
        </w:rPr>
        <w:t>como</w:t>
      </w:r>
      <w:r>
        <w:rPr>
          <w:spacing w:val="-12"/>
        </w:rPr>
        <w:t xml:space="preserve"> </w:t>
      </w:r>
      <w:r>
        <w:rPr>
          <w:spacing w:val="-2"/>
        </w:rPr>
        <w:t>cuestión</w:t>
      </w:r>
      <w:r>
        <w:rPr>
          <w:spacing w:val="-12"/>
        </w:rPr>
        <w:t xml:space="preserve"> </w:t>
      </w:r>
      <w:r>
        <w:rPr>
          <w:spacing w:val="-2"/>
        </w:rPr>
        <w:t>política</w:t>
      </w:r>
      <w:r>
        <w:rPr>
          <w:spacing w:val="-12"/>
        </w:rPr>
        <w:t xml:space="preserve"> </w:t>
      </w:r>
      <w:r>
        <w:rPr>
          <w:spacing w:val="-2"/>
        </w:rPr>
        <w:t>de</w:t>
      </w:r>
      <w:r>
        <w:rPr>
          <w:spacing w:val="-12"/>
        </w:rPr>
        <w:t xml:space="preserve"> </w:t>
      </w:r>
      <w:r>
        <w:rPr>
          <w:spacing w:val="-2"/>
        </w:rPr>
        <w:t>primer</w:t>
      </w:r>
      <w:r>
        <w:rPr>
          <w:spacing w:val="-12"/>
        </w:rPr>
        <w:t xml:space="preserve"> </w:t>
      </w:r>
      <w:r>
        <w:rPr>
          <w:spacing w:val="-2"/>
        </w:rPr>
        <w:t>orden</w:t>
      </w:r>
      <w:r>
        <w:rPr>
          <w:spacing w:val="-12"/>
        </w:rPr>
        <w:t xml:space="preserve"> </w:t>
      </w:r>
      <w:r>
        <w:rPr>
          <w:spacing w:val="-2"/>
        </w:rPr>
        <w:t>es</w:t>
      </w:r>
      <w:r>
        <w:rPr>
          <w:spacing w:val="-12"/>
        </w:rPr>
        <w:t xml:space="preserve"> </w:t>
      </w:r>
      <w:r>
        <w:rPr>
          <w:spacing w:val="-2"/>
        </w:rPr>
        <w:t>una estrategia</w:t>
      </w:r>
      <w:r>
        <w:rPr>
          <w:spacing w:val="-9"/>
        </w:rPr>
        <w:t xml:space="preserve"> </w:t>
      </w:r>
      <w:r>
        <w:rPr>
          <w:spacing w:val="-2"/>
        </w:rPr>
        <w:t>fundamental</w:t>
      </w:r>
      <w:r>
        <w:rPr>
          <w:spacing w:val="-9"/>
        </w:rPr>
        <w:t xml:space="preserve"> </w:t>
      </w:r>
      <w:r>
        <w:rPr>
          <w:spacing w:val="-2"/>
        </w:rPr>
        <w:t>para</w:t>
      </w:r>
      <w:r>
        <w:rPr>
          <w:spacing w:val="-9"/>
        </w:rPr>
        <w:t xml:space="preserve"> </w:t>
      </w:r>
      <w:r>
        <w:rPr>
          <w:spacing w:val="-2"/>
        </w:rPr>
        <w:t>reducir</w:t>
      </w:r>
      <w:r>
        <w:rPr>
          <w:spacing w:val="-9"/>
        </w:rPr>
        <w:t xml:space="preserve"> </w:t>
      </w:r>
      <w:r>
        <w:rPr>
          <w:spacing w:val="-2"/>
        </w:rPr>
        <w:t>la</w:t>
      </w:r>
      <w:r>
        <w:rPr>
          <w:spacing w:val="-9"/>
        </w:rPr>
        <w:t xml:space="preserve"> </w:t>
      </w:r>
      <w:r>
        <w:rPr>
          <w:spacing w:val="-2"/>
        </w:rPr>
        <w:t>desigualdad</w:t>
      </w:r>
      <w:r>
        <w:rPr>
          <w:spacing w:val="-9"/>
        </w:rPr>
        <w:t xml:space="preserve"> </w:t>
      </w:r>
      <w:r>
        <w:rPr>
          <w:spacing w:val="-2"/>
        </w:rPr>
        <w:t>y</w:t>
      </w:r>
      <w:r>
        <w:rPr>
          <w:spacing w:val="-9"/>
        </w:rPr>
        <w:t xml:space="preserve"> </w:t>
      </w:r>
      <w:r>
        <w:rPr>
          <w:spacing w:val="-2"/>
        </w:rPr>
        <w:t>combatir</w:t>
      </w:r>
      <w:r>
        <w:rPr>
          <w:spacing w:val="-9"/>
        </w:rPr>
        <w:t xml:space="preserve"> </w:t>
      </w:r>
      <w:r>
        <w:rPr>
          <w:spacing w:val="-2"/>
        </w:rPr>
        <w:t>la</w:t>
      </w:r>
      <w:r>
        <w:rPr>
          <w:spacing w:val="-9"/>
        </w:rPr>
        <w:t xml:space="preserve"> </w:t>
      </w:r>
      <w:r>
        <w:rPr>
          <w:spacing w:val="-2"/>
        </w:rPr>
        <w:t>pobreza.</w:t>
      </w:r>
      <w:r>
        <w:rPr>
          <w:spacing w:val="-9"/>
        </w:rPr>
        <w:t xml:space="preserve"> </w:t>
      </w:r>
      <w:r>
        <w:rPr>
          <w:spacing w:val="-2"/>
        </w:rPr>
        <w:t>Por</w:t>
      </w:r>
      <w:r>
        <w:rPr>
          <w:spacing w:val="-9"/>
        </w:rPr>
        <w:t xml:space="preserve"> </w:t>
      </w:r>
      <w:r>
        <w:rPr>
          <w:spacing w:val="-2"/>
        </w:rPr>
        <w:t>lo</w:t>
      </w:r>
      <w:r>
        <w:rPr>
          <w:spacing w:val="-9"/>
        </w:rPr>
        <w:t xml:space="preserve"> </w:t>
      </w:r>
      <w:r>
        <w:rPr>
          <w:spacing w:val="-2"/>
        </w:rPr>
        <w:t>que</w:t>
      </w:r>
      <w:r>
        <w:rPr>
          <w:spacing w:val="-9"/>
        </w:rPr>
        <w:t xml:space="preserve"> </w:t>
      </w:r>
      <w:r>
        <w:rPr>
          <w:spacing w:val="-2"/>
        </w:rPr>
        <w:t>se</w:t>
      </w:r>
      <w:r>
        <w:rPr>
          <w:spacing w:val="-9"/>
        </w:rPr>
        <w:t xml:space="preserve"> </w:t>
      </w:r>
      <w:r>
        <w:rPr>
          <w:spacing w:val="-2"/>
        </w:rPr>
        <w:t>busca</w:t>
      </w:r>
      <w:r>
        <w:rPr>
          <w:spacing w:val="-9"/>
        </w:rPr>
        <w:t xml:space="preserve"> </w:t>
      </w:r>
      <w:r>
        <w:rPr>
          <w:spacing w:val="-2"/>
        </w:rPr>
        <w:t xml:space="preserve">que </w:t>
      </w:r>
      <w:r>
        <w:t>durante</w:t>
      </w:r>
      <w:r>
        <w:rPr>
          <w:spacing w:val="-11"/>
        </w:rPr>
        <w:t xml:space="preserve"> </w:t>
      </w:r>
      <w:r>
        <w:t>la</w:t>
      </w:r>
      <w:r>
        <w:rPr>
          <w:spacing w:val="-11"/>
        </w:rPr>
        <w:t xml:space="preserve"> </w:t>
      </w:r>
      <w:r>
        <w:t>próxima</w:t>
      </w:r>
      <w:r>
        <w:rPr>
          <w:spacing w:val="-11"/>
        </w:rPr>
        <w:t xml:space="preserve"> </w:t>
      </w:r>
      <w:r>
        <w:t>década</w:t>
      </w:r>
      <w:r>
        <w:rPr>
          <w:spacing w:val="-10"/>
        </w:rPr>
        <w:t xml:space="preserve"> </w:t>
      </w:r>
      <w:r>
        <w:t>el</w:t>
      </w:r>
      <w:r>
        <w:rPr>
          <w:spacing w:val="-11"/>
        </w:rPr>
        <w:t xml:space="preserve"> </w:t>
      </w:r>
      <w:r>
        <w:t>país</w:t>
      </w:r>
      <w:r>
        <w:rPr>
          <w:spacing w:val="-10"/>
        </w:rPr>
        <w:t xml:space="preserve"> </w:t>
      </w:r>
      <w:r>
        <w:t>desarrollé</w:t>
      </w:r>
      <w:r>
        <w:rPr>
          <w:spacing w:val="-11"/>
        </w:rPr>
        <w:t xml:space="preserve"> </w:t>
      </w:r>
      <w:r>
        <w:t>y</w:t>
      </w:r>
      <w:r>
        <w:rPr>
          <w:spacing w:val="-10"/>
        </w:rPr>
        <w:t xml:space="preserve"> </w:t>
      </w:r>
      <w:r>
        <w:t>produzca</w:t>
      </w:r>
      <w:r>
        <w:rPr>
          <w:spacing w:val="-11"/>
        </w:rPr>
        <w:t xml:space="preserve"> </w:t>
      </w:r>
      <w:r>
        <w:t>tecnologías</w:t>
      </w:r>
      <w:r>
        <w:rPr>
          <w:spacing w:val="-10"/>
        </w:rPr>
        <w:t xml:space="preserve"> </w:t>
      </w:r>
      <w:r>
        <w:t>en</w:t>
      </w:r>
      <w:r>
        <w:rPr>
          <w:spacing w:val="-11"/>
        </w:rPr>
        <w:t xml:space="preserve"> </w:t>
      </w:r>
      <w:r>
        <w:t>salud</w:t>
      </w:r>
      <w:r>
        <w:rPr>
          <w:spacing w:val="-10"/>
        </w:rPr>
        <w:t xml:space="preserve"> </w:t>
      </w:r>
      <w:r>
        <w:t>de</w:t>
      </w:r>
      <w:r>
        <w:rPr>
          <w:spacing w:val="-11"/>
        </w:rPr>
        <w:t xml:space="preserve"> </w:t>
      </w:r>
      <w:r>
        <w:t>interés</w:t>
      </w:r>
      <w:r>
        <w:rPr>
          <w:spacing w:val="-10"/>
        </w:rPr>
        <w:t xml:space="preserve"> </w:t>
      </w:r>
      <w:r>
        <w:t>en</w:t>
      </w:r>
      <w:r>
        <w:rPr>
          <w:spacing w:val="-11"/>
        </w:rPr>
        <w:t xml:space="preserve"> </w:t>
      </w:r>
      <w:r>
        <w:t>salud pública</w:t>
      </w:r>
      <w:r>
        <w:rPr>
          <w:spacing w:val="-15"/>
        </w:rPr>
        <w:t xml:space="preserve"> </w:t>
      </w:r>
      <w:r>
        <w:t>que</w:t>
      </w:r>
      <w:r>
        <w:rPr>
          <w:spacing w:val="-15"/>
        </w:rPr>
        <w:t xml:space="preserve"> </w:t>
      </w:r>
      <w:r>
        <w:t>contribuyan</w:t>
      </w:r>
      <w:r>
        <w:rPr>
          <w:spacing w:val="-15"/>
        </w:rPr>
        <w:t xml:space="preserve"> </w:t>
      </w:r>
      <w:r>
        <w:t>al</w:t>
      </w:r>
      <w:r>
        <w:rPr>
          <w:spacing w:val="-15"/>
        </w:rPr>
        <w:t xml:space="preserve"> </w:t>
      </w:r>
      <w:r>
        <w:t>avance</w:t>
      </w:r>
      <w:r>
        <w:rPr>
          <w:spacing w:val="-15"/>
        </w:rPr>
        <w:t xml:space="preserve"> </w:t>
      </w:r>
      <w:r>
        <w:t>de</w:t>
      </w:r>
      <w:r>
        <w:rPr>
          <w:spacing w:val="-15"/>
        </w:rPr>
        <w:t xml:space="preserve"> </w:t>
      </w:r>
      <w:r>
        <w:t>la</w:t>
      </w:r>
      <w:r>
        <w:rPr>
          <w:spacing w:val="-15"/>
        </w:rPr>
        <w:t xml:space="preserve"> </w:t>
      </w:r>
      <w:r>
        <w:t>soberanía</w:t>
      </w:r>
      <w:r>
        <w:rPr>
          <w:spacing w:val="-15"/>
        </w:rPr>
        <w:t xml:space="preserve"> </w:t>
      </w:r>
      <w:r>
        <w:t>sanitaria,</w:t>
      </w:r>
      <w:r>
        <w:rPr>
          <w:spacing w:val="-15"/>
        </w:rPr>
        <w:t xml:space="preserve"> </w:t>
      </w:r>
      <w:r>
        <w:t>para</w:t>
      </w:r>
      <w:r>
        <w:rPr>
          <w:spacing w:val="-15"/>
        </w:rPr>
        <w:t xml:space="preserve"> </w:t>
      </w:r>
      <w:r>
        <w:t>mantener</w:t>
      </w:r>
      <w:r>
        <w:rPr>
          <w:spacing w:val="-15"/>
        </w:rPr>
        <w:t xml:space="preserve"> </w:t>
      </w:r>
      <w:r>
        <w:t>la</w:t>
      </w:r>
      <w:r>
        <w:rPr>
          <w:spacing w:val="-15"/>
        </w:rPr>
        <w:t xml:space="preserve"> </w:t>
      </w:r>
      <w:r>
        <w:t>salud</w:t>
      </w:r>
      <w:r>
        <w:rPr>
          <w:spacing w:val="-15"/>
        </w:rPr>
        <w:t xml:space="preserve"> </w:t>
      </w:r>
      <w:r>
        <w:t>y</w:t>
      </w:r>
      <w:r>
        <w:rPr>
          <w:spacing w:val="-15"/>
        </w:rPr>
        <w:t xml:space="preserve"> </w:t>
      </w:r>
      <w:r>
        <w:t>el</w:t>
      </w:r>
      <w:r>
        <w:rPr>
          <w:spacing w:val="-15"/>
        </w:rPr>
        <w:t xml:space="preserve"> </w:t>
      </w:r>
      <w:r>
        <w:t>bienestar de</w:t>
      </w:r>
      <w:r>
        <w:rPr>
          <w:spacing w:val="-16"/>
        </w:rPr>
        <w:t xml:space="preserve"> </w:t>
      </w:r>
      <w:r>
        <w:t>la</w:t>
      </w:r>
      <w:r>
        <w:rPr>
          <w:spacing w:val="-15"/>
        </w:rPr>
        <w:t xml:space="preserve"> </w:t>
      </w:r>
      <w:r>
        <w:t>población</w:t>
      </w:r>
      <w:r>
        <w:rPr>
          <w:spacing w:val="-15"/>
        </w:rPr>
        <w:t xml:space="preserve"> </w:t>
      </w:r>
      <w:r>
        <w:t>colombiana;</w:t>
      </w:r>
      <w:r>
        <w:rPr>
          <w:spacing w:val="-16"/>
        </w:rPr>
        <w:t xml:space="preserve"> </w:t>
      </w:r>
      <w:r>
        <w:t>impulsando</w:t>
      </w:r>
      <w:r>
        <w:rPr>
          <w:spacing w:val="-15"/>
        </w:rPr>
        <w:t xml:space="preserve"> </w:t>
      </w:r>
      <w:r>
        <w:t>diversos</w:t>
      </w:r>
      <w:r>
        <w:rPr>
          <w:spacing w:val="-15"/>
        </w:rPr>
        <w:t xml:space="preserve"> </w:t>
      </w:r>
      <w:r>
        <w:t>ecosistemas</w:t>
      </w:r>
      <w:r>
        <w:rPr>
          <w:spacing w:val="-15"/>
        </w:rPr>
        <w:t xml:space="preserve"> </w:t>
      </w:r>
      <w:r>
        <w:t>que</w:t>
      </w:r>
      <w:r>
        <w:rPr>
          <w:spacing w:val="-16"/>
        </w:rPr>
        <w:t xml:space="preserve"> </w:t>
      </w:r>
      <w:r>
        <w:t>favorezcan</w:t>
      </w:r>
      <w:r>
        <w:rPr>
          <w:spacing w:val="-15"/>
        </w:rPr>
        <w:t xml:space="preserve"> </w:t>
      </w:r>
      <w:r>
        <w:t>la</w:t>
      </w:r>
      <w:r>
        <w:rPr>
          <w:spacing w:val="-15"/>
        </w:rPr>
        <w:t xml:space="preserve"> </w:t>
      </w:r>
      <w:r>
        <w:t>investigación,</w:t>
      </w:r>
      <w:r>
        <w:rPr>
          <w:spacing w:val="-16"/>
        </w:rPr>
        <w:t xml:space="preserve"> </w:t>
      </w:r>
      <w:r>
        <w:t>la innovación, la inversión, la apropiación y transferencia de conocimiento, y, la producción de tecnologías</w:t>
      </w:r>
      <w:r>
        <w:rPr>
          <w:spacing w:val="-4"/>
        </w:rPr>
        <w:t xml:space="preserve"> </w:t>
      </w:r>
      <w:r>
        <w:t>en</w:t>
      </w:r>
      <w:r>
        <w:rPr>
          <w:spacing w:val="-4"/>
        </w:rPr>
        <w:t xml:space="preserve"> </w:t>
      </w:r>
      <w:r>
        <w:t>salud</w:t>
      </w:r>
      <w:r>
        <w:rPr>
          <w:spacing w:val="-4"/>
        </w:rPr>
        <w:t xml:space="preserve"> </w:t>
      </w:r>
      <w:r>
        <w:t>de</w:t>
      </w:r>
      <w:r>
        <w:rPr>
          <w:spacing w:val="-4"/>
        </w:rPr>
        <w:t xml:space="preserve"> </w:t>
      </w:r>
      <w:r>
        <w:t>interés</w:t>
      </w:r>
      <w:r>
        <w:rPr>
          <w:spacing w:val="-4"/>
        </w:rPr>
        <w:t xml:space="preserve"> </w:t>
      </w:r>
      <w:r>
        <w:t>en</w:t>
      </w:r>
      <w:r>
        <w:rPr>
          <w:spacing w:val="-4"/>
        </w:rPr>
        <w:t xml:space="preserve"> </w:t>
      </w:r>
      <w:r>
        <w:t>salud</w:t>
      </w:r>
      <w:r>
        <w:rPr>
          <w:spacing w:val="-4"/>
        </w:rPr>
        <w:t xml:space="preserve"> </w:t>
      </w:r>
      <w:r>
        <w:t>pública</w:t>
      </w:r>
      <w:r>
        <w:rPr>
          <w:spacing w:val="-4"/>
        </w:rPr>
        <w:t xml:space="preserve"> </w:t>
      </w:r>
      <w:r>
        <w:t>competitivos</w:t>
      </w:r>
      <w:r>
        <w:rPr>
          <w:spacing w:val="-4"/>
        </w:rPr>
        <w:t xml:space="preserve"> </w:t>
      </w:r>
      <w:r>
        <w:t>no</w:t>
      </w:r>
      <w:r>
        <w:rPr>
          <w:spacing w:val="-4"/>
        </w:rPr>
        <w:t xml:space="preserve"> </w:t>
      </w:r>
      <w:r>
        <w:t>solo</w:t>
      </w:r>
      <w:r>
        <w:rPr>
          <w:spacing w:val="-4"/>
        </w:rPr>
        <w:t xml:space="preserve"> </w:t>
      </w:r>
      <w:r>
        <w:t>para</w:t>
      </w:r>
      <w:r>
        <w:rPr>
          <w:spacing w:val="-4"/>
        </w:rPr>
        <w:t xml:space="preserve"> </w:t>
      </w:r>
      <w:r>
        <w:t>el</w:t>
      </w:r>
      <w:r>
        <w:rPr>
          <w:spacing w:val="-4"/>
        </w:rPr>
        <w:t xml:space="preserve"> </w:t>
      </w:r>
      <w:r>
        <w:t>abastecimiento</w:t>
      </w:r>
      <w:r>
        <w:rPr>
          <w:spacing w:val="-4"/>
        </w:rPr>
        <w:t xml:space="preserve"> </w:t>
      </w:r>
      <w:r>
        <w:t>del</w:t>
      </w:r>
    </w:p>
    <w:p w14:paraId="572EDB7F"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3BA789B4" w14:textId="77777777" w:rsidR="00A474F0" w:rsidRDefault="00000000">
      <w:pPr>
        <w:pStyle w:val="Textoindependiente"/>
        <w:spacing w:before="75" w:line="266" w:lineRule="auto"/>
        <w:ind w:left="100" w:right="117"/>
        <w:jc w:val="both"/>
      </w:pPr>
      <w:r>
        <w:t>mercado</w:t>
      </w:r>
      <w:r>
        <w:rPr>
          <w:spacing w:val="-1"/>
        </w:rPr>
        <w:t xml:space="preserve"> </w:t>
      </w:r>
      <w:r>
        <w:t>local</w:t>
      </w:r>
      <w:r>
        <w:rPr>
          <w:spacing w:val="-1"/>
        </w:rPr>
        <w:t xml:space="preserve"> </w:t>
      </w:r>
      <w:r>
        <w:t>sino</w:t>
      </w:r>
      <w:r>
        <w:rPr>
          <w:spacing w:val="-1"/>
        </w:rPr>
        <w:t xml:space="preserve"> </w:t>
      </w:r>
      <w:r>
        <w:t>el</w:t>
      </w:r>
      <w:r>
        <w:rPr>
          <w:spacing w:val="-1"/>
        </w:rPr>
        <w:t xml:space="preserve"> </w:t>
      </w:r>
      <w:r>
        <w:t>internacional.</w:t>
      </w:r>
      <w:r>
        <w:rPr>
          <w:spacing w:val="-1"/>
        </w:rPr>
        <w:t xml:space="preserve"> </w:t>
      </w:r>
      <w:r>
        <w:t>Así,</w:t>
      </w:r>
      <w:r>
        <w:rPr>
          <w:spacing w:val="-1"/>
        </w:rPr>
        <w:t xml:space="preserve"> </w:t>
      </w:r>
      <w:r>
        <w:t>Colombia</w:t>
      </w:r>
      <w:r>
        <w:rPr>
          <w:spacing w:val="-1"/>
        </w:rPr>
        <w:t xml:space="preserve"> </w:t>
      </w:r>
      <w:r>
        <w:t>se</w:t>
      </w:r>
      <w:r>
        <w:rPr>
          <w:spacing w:val="-1"/>
        </w:rPr>
        <w:t xml:space="preserve"> </w:t>
      </w:r>
      <w:r>
        <w:t>convertirá</w:t>
      </w:r>
      <w:r>
        <w:rPr>
          <w:spacing w:val="-1"/>
        </w:rPr>
        <w:t xml:space="preserve"> </w:t>
      </w:r>
      <w:r>
        <w:t>en</w:t>
      </w:r>
      <w:r>
        <w:rPr>
          <w:spacing w:val="-1"/>
        </w:rPr>
        <w:t xml:space="preserve"> </w:t>
      </w:r>
      <w:r>
        <w:t>un</w:t>
      </w:r>
      <w:r>
        <w:rPr>
          <w:spacing w:val="-1"/>
        </w:rPr>
        <w:t xml:space="preserve"> </w:t>
      </w:r>
      <w:r>
        <w:t>referente</w:t>
      </w:r>
      <w:r>
        <w:rPr>
          <w:spacing w:val="-1"/>
        </w:rPr>
        <w:t xml:space="preserve"> </w:t>
      </w:r>
      <w:r>
        <w:t>de</w:t>
      </w:r>
      <w:r>
        <w:rPr>
          <w:spacing w:val="-1"/>
        </w:rPr>
        <w:t xml:space="preserve"> </w:t>
      </w:r>
      <w:r>
        <w:t>innovación</w:t>
      </w:r>
      <w:r>
        <w:rPr>
          <w:spacing w:val="-1"/>
        </w:rPr>
        <w:t xml:space="preserve"> </w:t>
      </w:r>
      <w:r>
        <w:t>y desarrollo en el campo de la tecnología en salud a nivel nacional e internacional, a través de la innovación constante, la formación de talento humano local y las alianzas estratégicas público- privadas y público-comunitarias.</w:t>
      </w:r>
    </w:p>
    <w:p w14:paraId="255A8DD1" w14:textId="77777777" w:rsidR="00A474F0" w:rsidRDefault="00000000">
      <w:pPr>
        <w:pStyle w:val="Textoindependiente"/>
        <w:spacing w:before="197" w:line="266" w:lineRule="auto"/>
        <w:ind w:left="100" w:right="115" w:firstLine="720"/>
        <w:jc w:val="both"/>
      </w:pPr>
      <w:r>
        <w:rPr>
          <w:spacing w:val="-2"/>
        </w:rPr>
        <w:t>La</w:t>
      </w:r>
      <w:r>
        <w:rPr>
          <w:spacing w:val="-14"/>
        </w:rPr>
        <w:t xml:space="preserve"> </w:t>
      </w:r>
      <w:r>
        <w:rPr>
          <w:spacing w:val="-2"/>
        </w:rPr>
        <w:t>presente</w:t>
      </w:r>
      <w:r>
        <w:rPr>
          <w:spacing w:val="-13"/>
        </w:rPr>
        <w:t xml:space="preserve"> </w:t>
      </w:r>
      <w:r>
        <w:rPr>
          <w:spacing w:val="-2"/>
        </w:rPr>
        <w:t>política</w:t>
      </w:r>
      <w:r>
        <w:rPr>
          <w:spacing w:val="-13"/>
        </w:rPr>
        <w:t xml:space="preserve"> </w:t>
      </w:r>
      <w:r>
        <w:rPr>
          <w:spacing w:val="-2"/>
        </w:rPr>
        <w:t>está</w:t>
      </w:r>
      <w:r>
        <w:rPr>
          <w:spacing w:val="-13"/>
        </w:rPr>
        <w:t xml:space="preserve"> </w:t>
      </w:r>
      <w:r>
        <w:rPr>
          <w:spacing w:val="-2"/>
        </w:rPr>
        <w:t>diseñada</w:t>
      </w:r>
      <w:r>
        <w:rPr>
          <w:spacing w:val="-14"/>
        </w:rPr>
        <w:t xml:space="preserve"> </w:t>
      </w:r>
      <w:r>
        <w:rPr>
          <w:spacing w:val="-2"/>
        </w:rPr>
        <w:t>para</w:t>
      </w:r>
      <w:r>
        <w:rPr>
          <w:spacing w:val="-13"/>
        </w:rPr>
        <w:t xml:space="preserve"> </w:t>
      </w:r>
      <w:r>
        <w:rPr>
          <w:spacing w:val="-2"/>
        </w:rPr>
        <w:t>articularse</w:t>
      </w:r>
      <w:r>
        <w:rPr>
          <w:spacing w:val="-13"/>
        </w:rPr>
        <w:t xml:space="preserve"> </w:t>
      </w:r>
      <w:r>
        <w:rPr>
          <w:spacing w:val="-2"/>
        </w:rPr>
        <w:t>con</w:t>
      </w:r>
      <w:r>
        <w:rPr>
          <w:spacing w:val="-13"/>
        </w:rPr>
        <w:t xml:space="preserve"> </w:t>
      </w:r>
      <w:r>
        <w:rPr>
          <w:spacing w:val="-2"/>
        </w:rPr>
        <w:t>las</w:t>
      </w:r>
      <w:r>
        <w:rPr>
          <w:spacing w:val="-14"/>
        </w:rPr>
        <w:t xml:space="preserve"> </w:t>
      </w:r>
      <w:r>
        <w:rPr>
          <w:spacing w:val="-2"/>
        </w:rPr>
        <w:t>políticas</w:t>
      </w:r>
      <w:r>
        <w:rPr>
          <w:spacing w:val="-13"/>
        </w:rPr>
        <w:t xml:space="preserve"> </w:t>
      </w:r>
      <w:r>
        <w:rPr>
          <w:spacing w:val="-2"/>
        </w:rPr>
        <w:t>sanitarias,</w:t>
      </w:r>
      <w:r>
        <w:rPr>
          <w:spacing w:val="-12"/>
        </w:rPr>
        <w:t xml:space="preserve"> </w:t>
      </w:r>
      <w:r>
        <w:rPr>
          <w:spacing w:val="-2"/>
        </w:rPr>
        <w:t>la</w:t>
      </w:r>
      <w:r>
        <w:rPr>
          <w:spacing w:val="-14"/>
        </w:rPr>
        <w:t xml:space="preserve"> </w:t>
      </w:r>
      <w:r>
        <w:rPr>
          <w:spacing w:val="-2"/>
        </w:rPr>
        <w:t>Política</w:t>
      </w:r>
      <w:r>
        <w:rPr>
          <w:spacing w:val="-13"/>
        </w:rPr>
        <w:t xml:space="preserve"> </w:t>
      </w:r>
      <w:r>
        <w:rPr>
          <w:spacing w:val="-2"/>
        </w:rPr>
        <w:t xml:space="preserve">de </w:t>
      </w:r>
      <w:r>
        <w:t xml:space="preserve">Ciencia, Tecnología en Innovación </w:t>
      </w:r>
      <w:r>
        <w:rPr>
          <w:w w:val="115"/>
        </w:rPr>
        <w:t>-</w:t>
      </w:r>
      <w:r>
        <w:t xml:space="preserve">CTI, y, la Política de Reindustrialización, a partir de una la perspectiva de la salud como derecho inherente de la población, y, al mismo tiempo, una </w:t>
      </w:r>
      <w:r>
        <w:rPr>
          <w:spacing w:val="-2"/>
        </w:rPr>
        <w:t>perspectiva</w:t>
      </w:r>
      <w:r>
        <w:rPr>
          <w:spacing w:val="-7"/>
        </w:rPr>
        <w:t xml:space="preserve"> </w:t>
      </w:r>
      <w:r>
        <w:rPr>
          <w:spacing w:val="-2"/>
        </w:rPr>
        <w:t>de</w:t>
      </w:r>
      <w:r>
        <w:rPr>
          <w:spacing w:val="-7"/>
        </w:rPr>
        <w:t xml:space="preserve"> </w:t>
      </w:r>
      <w:r>
        <w:rPr>
          <w:spacing w:val="-2"/>
        </w:rPr>
        <w:t>soberanía</w:t>
      </w:r>
      <w:r>
        <w:rPr>
          <w:spacing w:val="-7"/>
        </w:rPr>
        <w:t xml:space="preserve"> </w:t>
      </w:r>
      <w:r>
        <w:rPr>
          <w:spacing w:val="-2"/>
        </w:rPr>
        <w:t>sanitaria</w:t>
      </w:r>
      <w:r>
        <w:rPr>
          <w:spacing w:val="-7"/>
        </w:rPr>
        <w:t xml:space="preserve"> </w:t>
      </w:r>
      <w:r>
        <w:rPr>
          <w:spacing w:val="-2"/>
        </w:rPr>
        <w:t>como</w:t>
      </w:r>
      <w:r>
        <w:rPr>
          <w:spacing w:val="-7"/>
        </w:rPr>
        <w:t xml:space="preserve"> </w:t>
      </w:r>
      <w:r>
        <w:rPr>
          <w:spacing w:val="-2"/>
        </w:rPr>
        <w:t>motor</w:t>
      </w:r>
      <w:r>
        <w:rPr>
          <w:spacing w:val="-7"/>
        </w:rPr>
        <w:t xml:space="preserve"> </w:t>
      </w:r>
      <w:r>
        <w:rPr>
          <w:spacing w:val="-2"/>
        </w:rPr>
        <w:t>de</w:t>
      </w:r>
      <w:r>
        <w:rPr>
          <w:spacing w:val="-7"/>
        </w:rPr>
        <w:t xml:space="preserve"> </w:t>
      </w:r>
      <w:r>
        <w:rPr>
          <w:spacing w:val="-2"/>
        </w:rPr>
        <w:t>crecimiento</w:t>
      </w:r>
      <w:r>
        <w:rPr>
          <w:spacing w:val="-7"/>
        </w:rPr>
        <w:t xml:space="preserve"> </w:t>
      </w:r>
      <w:r>
        <w:rPr>
          <w:spacing w:val="-2"/>
        </w:rPr>
        <w:t>económico,</w:t>
      </w:r>
      <w:r>
        <w:rPr>
          <w:spacing w:val="-7"/>
        </w:rPr>
        <w:t xml:space="preserve"> </w:t>
      </w:r>
      <w:r>
        <w:rPr>
          <w:spacing w:val="-2"/>
        </w:rPr>
        <w:t>generación</w:t>
      </w:r>
      <w:r>
        <w:rPr>
          <w:spacing w:val="-7"/>
        </w:rPr>
        <w:t xml:space="preserve"> </w:t>
      </w:r>
      <w:r>
        <w:rPr>
          <w:spacing w:val="-2"/>
        </w:rPr>
        <w:t>de</w:t>
      </w:r>
      <w:r>
        <w:rPr>
          <w:spacing w:val="-7"/>
        </w:rPr>
        <w:t xml:space="preserve"> </w:t>
      </w:r>
      <w:r>
        <w:rPr>
          <w:spacing w:val="-2"/>
        </w:rPr>
        <w:t xml:space="preserve">empleo, </w:t>
      </w:r>
      <w:r>
        <w:t>conocimiento e innovación. Adicionalmente, se articularon los pilares del Plan Nacional de Desarrollo</w:t>
      </w:r>
      <w:r>
        <w:rPr>
          <w:spacing w:val="-16"/>
        </w:rPr>
        <w:t xml:space="preserve"> </w:t>
      </w:r>
      <w:r>
        <w:rPr>
          <w:w w:val="115"/>
        </w:rPr>
        <w:t>-</w:t>
      </w:r>
      <w:r>
        <w:t>PND</w:t>
      </w:r>
      <w:r>
        <w:rPr>
          <w:spacing w:val="-15"/>
        </w:rPr>
        <w:t xml:space="preserve"> </w:t>
      </w:r>
      <w:r>
        <w:t>(2022-2026)</w:t>
      </w:r>
      <w:r>
        <w:rPr>
          <w:spacing w:val="-15"/>
        </w:rPr>
        <w:t xml:space="preserve"> </w:t>
      </w:r>
      <w:r>
        <w:t>“Colombia,</w:t>
      </w:r>
      <w:r>
        <w:rPr>
          <w:spacing w:val="-16"/>
        </w:rPr>
        <w:t xml:space="preserve"> </w:t>
      </w:r>
      <w:r>
        <w:t>potencia</w:t>
      </w:r>
      <w:r>
        <w:rPr>
          <w:spacing w:val="-15"/>
        </w:rPr>
        <w:t xml:space="preserve"> </w:t>
      </w:r>
      <w:r>
        <w:t>mundial</w:t>
      </w:r>
      <w:r>
        <w:rPr>
          <w:spacing w:val="-15"/>
        </w:rPr>
        <w:t xml:space="preserve"> </w:t>
      </w:r>
      <w:r>
        <w:t>de</w:t>
      </w:r>
      <w:r>
        <w:rPr>
          <w:spacing w:val="-15"/>
        </w:rPr>
        <w:t xml:space="preserve"> </w:t>
      </w:r>
      <w:r>
        <w:t>la</w:t>
      </w:r>
      <w:r>
        <w:rPr>
          <w:spacing w:val="-16"/>
        </w:rPr>
        <w:t xml:space="preserve"> </w:t>
      </w:r>
      <w:r>
        <w:t>vida”,</w:t>
      </w:r>
      <w:r>
        <w:rPr>
          <w:spacing w:val="-15"/>
        </w:rPr>
        <w:t xml:space="preserve"> </w:t>
      </w:r>
      <w:r>
        <w:t>las</w:t>
      </w:r>
      <w:r>
        <w:rPr>
          <w:spacing w:val="-15"/>
        </w:rPr>
        <w:t xml:space="preserve"> </w:t>
      </w:r>
      <w:r>
        <w:t>recomendaciones</w:t>
      </w:r>
      <w:r>
        <w:rPr>
          <w:spacing w:val="-16"/>
        </w:rPr>
        <w:t xml:space="preserve"> </w:t>
      </w:r>
      <w:r>
        <w:t>de</w:t>
      </w:r>
      <w:r>
        <w:rPr>
          <w:spacing w:val="-15"/>
        </w:rPr>
        <w:t xml:space="preserve"> </w:t>
      </w:r>
      <w:r>
        <w:t xml:space="preserve">la </w:t>
      </w:r>
      <w:r>
        <w:rPr>
          <w:spacing w:val="-2"/>
        </w:rPr>
        <w:t>misión</w:t>
      </w:r>
      <w:r>
        <w:rPr>
          <w:spacing w:val="-11"/>
        </w:rPr>
        <w:t xml:space="preserve"> </w:t>
      </w:r>
      <w:r>
        <w:rPr>
          <w:spacing w:val="-2"/>
        </w:rPr>
        <w:t>de</w:t>
      </w:r>
      <w:r>
        <w:rPr>
          <w:spacing w:val="-11"/>
        </w:rPr>
        <w:t xml:space="preserve"> </w:t>
      </w:r>
      <w:r>
        <w:rPr>
          <w:spacing w:val="-2"/>
        </w:rPr>
        <w:t>sabios</w:t>
      </w:r>
      <w:r>
        <w:rPr>
          <w:spacing w:val="-11"/>
        </w:rPr>
        <w:t xml:space="preserve"> </w:t>
      </w:r>
      <w:r>
        <w:rPr>
          <w:spacing w:val="-2"/>
        </w:rPr>
        <w:t>y</w:t>
      </w:r>
      <w:r>
        <w:rPr>
          <w:spacing w:val="-11"/>
        </w:rPr>
        <w:t xml:space="preserve"> </w:t>
      </w:r>
      <w:r>
        <w:rPr>
          <w:spacing w:val="-2"/>
        </w:rPr>
        <w:t>de</w:t>
      </w:r>
      <w:r>
        <w:rPr>
          <w:spacing w:val="-11"/>
        </w:rPr>
        <w:t xml:space="preserve"> </w:t>
      </w:r>
      <w:r>
        <w:rPr>
          <w:spacing w:val="-2"/>
        </w:rPr>
        <w:t>otros</w:t>
      </w:r>
      <w:r>
        <w:rPr>
          <w:spacing w:val="-11"/>
        </w:rPr>
        <w:t xml:space="preserve"> </w:t>
      </w:r>
      <w:r>
        <w:rPr>
          <w:spacing w:val="-2"/>
        </w:rPr>
        <w:t>documentos</w:t>
      </w:r>
      <w:r>
        <w:rPr>
          <w:spacing w:val="-11"/>
        </w:rPr>
        <w:t xml:space="preserve"> </w:t>
      </w:r>
      <w:r>
        <w:rPr>
          <w:spacing w:val="-2"/>
        </w:rPr>
        <w:t>de</w:t>
      </w:r>
      <w:r>
        <w:rPr>
          <w:spacing w:val="-11"/>
        </w:rPr>
        <w:t xml:space="preserve"> </w:t>
      </w:r>
      <w:r>
        <w:rPr>
          <w:spacing w:val="-2"/>
        </w:rPr>
        <w:t>política</w:t>
      </w:r>
      <w:r>
        <w:rPr>
          <w:spacing w:val="-11"/>
        </w:rPr>
        <w:t xml:space="preserve"> </w:t>
      </w:r>
      <w:r>
        <w:rPr>
          <w:spacing w:val="-2"/>
        </w:rPr>
        <w:t>previos</w:t>
      </w:r>
      <w:r>
        <w:rPr>
          <w:spacing w:val="-11"/>
        </w:rPr>
        <w:t xml:space="preserve"> </w:t>
      </w:r>
      <w:r>
        <w:rPr>
          <w:spacing w:val="-2"/>
        </w:rPr>
        <w:t>relacionados</w:t>
      </w:r>
      <w:r>
        <w:rPr>
          <w:spacing w:val="-11"/>
        </w:rPr>
        <w:t xml:space="preserve"> </w:t>
      </w:r>
      <w:r>
        <w:rPr>
          <w:spacing w:val="-2"/>
        </w:rPr>
        <w:t>con</w:t>
      </w:r>
      <w:r>
        <w:rPr>
          <w:spacing w:val="-11"/>
        </w:rPr>
        <w:t xml:space="preserve"> </w:t>
      </w:r>
      <w:r>
        <w:rPr>
          <w:spacing w:val="-2"/>
        </w:rPr>
        <w:t>la</w:t>
      </w:r>
      <w:r>
        <w:rPr>
          <w:spacing w:val="-11"/>
        </w:rPr>
        <w:t xml:space="preserve"> </w:t>
      </w:r>
      <w:r>
        <w:rPr>
          <w:spacing w:val="-2"/>
        </w:rPr>
        <w:t>CTI</w:t>
      </w:r>
      <w:r>
        <w:rPr>
          <w:spacing w:val="-11"/>
        </w:rPr>
        <w:t xml:space="preserve"> </w:t>
      </w:r>
      <w:r>
        <w:rPr>
          <w:spacing w:val="-2"/>
        </w:rPr>
        <w:t>de</w:t>
      </w:r>
      <w:r>
        <w:rPr>
          <w:spacing w:val="-11"/>
        </w:rPr>
        <w:t xml:space="preserve"> </w:t>
      </w:r>
      <w:r>
        <w:rPr>
          <w:spacing w:val="-2"/>
        </w:rPr>
        <w:t>Colombia,</w:t>
      </w:r>
      <w:r>
        <w:rPr>
          <w:spacing w:val="-11"/>
        </w:rPr>
        <w:t xml:space="preserve"> </w:t>
      </w:r>
      <w:r>
        <w:rPr>
          <w:spacing w:val="-2"/>
        </w:rPr>
        <w:t>y los</w:t>
      </w:r>
      <w:r>
        <w:rPr>
          <w:spacing w:val="-8"/>
        </w:rPr>
        <w:t xml:space="preserve"> </w:t>
      </w:r>
      <w:r>
        <w:rPr>
          <w:spacing w:val="-2"/>
        </w:rPr>
        <w:t>postulados</w:t>
      </w:r>
      <w:r>
        <w:rPr>
          <w:spacing w:val="-8"/>
        </w:rPr>
        <w:t xml:space="preserve"> </w:t>
      </w:r>
      <w:r>
        <w:rPr>
          <w:spacing w:val="-2"/>
        </w:rPr>
        <w:t>de</w:t>
      </w:r>
      <w:r>
        <w:rPr>
          <w:spacing w:val="-8"/>
        </w:rPr>
        <w:t xml:space="preserve"> </w:t>
      </w:r>
      <w:r>
        <w:rPr>
          <w:spacing w:val="-2"/>
        </w:rPr>
        <w:t>la</w:t>
      </w:r>
      <w:r>
        <w:rPr>
          <w:spacing w:val="-8"/>
        </w:rPr>
        <w:t xml:space="preserve"> </w:t>
      </w:r>
      <w:r>
        <w:rPr>
          <w:spacing w:val="-2"/>
        </w:rPr>
        <w:t>innovación</w:t>
      </w:r>
      <w:r>
        <w:rPr>
          <w:spacing w:val="-8"/>
        </w:rPr>
        <w:t xml:space="preserve"> </w:t>
      </w:r>
      <w:r>
        <w:rPr>
          <w:spacing w:val="-2"/>
        </w:rPr>
        <w:t>orientada</w:t>
      </w:r>
      <w:r>
        <w:rPr>
          <w:spacing w:val="-8"/>
        </w:rPr>
        <w:t xml:space="preserve"> </w:t>
      </w:r>
      <w:r>
        <w:rPr>
          <w:spacing w:val="-2"/>
        </w:rPr>
        <w:t>por</w:t>
      </w:r>
      <w:r>
        <w:rPr>
          <w:spacing w:val="-8"/>
        </w:rPr>
        <w:t xml:space="preserve"> </w:t>
      </w:r>
      <w:r>
        <w:rPr>
          <w:spacing w:val="-2"/>
        </w:rPr>
        <w:t>misiones</w:t>
      </w:r>
      <w:r>
        <w:rPr>
          <w:spacing w:val="-8"/>
        </w:rPr>
        <w:t xml:space="preserve"> </w:t>
      </w:r>
      <w:r>
        <w:rPr>
          <w:spacing w:val="-2"/>
        </w:rPr>
        <w:t>descritos</w:t>
      </w:r>
      <w:r>
        <w:rPr>
          <w:spacing w:val="-8"/>
        </w:rPr>
        <w:t xml:space="preserve"> </w:t>
      </w:r>
      <w:r>
        <w:rPr>
          <w:spacing w:val="-2"/>
        </w:rPr>
        <w:t>por</w:t>
      </w:r>
      <w:r>
        <w:rPr>
          <w:spacing w:val="-8"/>
        </w:rPr>
        <w:t xml:space="preserve"> </w:t>
      </w:r>
      <w:r>
        <w:rPr>
          <w:spacing w:val="-2"/>
        </w:rPr>
        <w:t>Mariana</w:t>
      </w:r>
      <w:r>
        <w:rPr>
          <w:spacing w:val="-8"/>
        </w:rPr>
        <w:t xml:space="preserve"> </w:t>
      </w:r>
      <w:r>
        <w:rPr>
          <w:spacing w:val="-2"/>
        </w:rPr>
        <w:t>Mazzucato</w:t>
      </w:r>
      <w:r>
        <w:rPr>
          <w:spacing w:val="-8"/>
        </w:rPr>
        <w:t xml:space="preserve"> </w:t>
      </w:r>
      <w:r>
        <w:rPr>
          <w:spacing w:val="-2"/>
        </w:rPr>
        <w:t>(2018),</w:t>
      </w:r>
      <w:r>
        <w:rPr>
          <w:spacing w:val="-8"/>
        </w:rPr>
        <w:t xml:space="preserve"> </w:t>
      </w:r>
      <w:r>
        <w:rPr>
          <w:spacing w:val="-2"/>
        </w:rPr>
        <w:t xml:space="preserve">a </w:t>
      </w:r>
      <w:r>
        <w:t>través de los cuales se han vinculado diferentes actores del Gobierno, la academia, el sector productivo y la sociedad civil.</w:t>
      </w:r>
    </w:p>
    <w:p w14:paraId="1DFF5316" w14:textId="77777777" w:rsidR="00A474F0" w:rsidRDefault="00000000">
      <w:pPr>
        <w:pStyle w:val="Textoindependiente"/>
        <w:spacing w:before="197" w:line="264" w:lineRule="auto"/>
        <w:ind w:left="100" w:right="115" w:firstLine="720"/>
        <w:jc w:val="both"/>
      </w:pPr>
      <w:r>
        <w:rPr>
          <w:spacing w:val="-2"/>
        </w:rPr>
        <w:t>A</w:t>
      </w:r>
      <w:r>
        <w:rPr>
          <w:spacing w:val="-8"/>
        </w:rPr>
        <w:t xml:space="preserve"> </w:t>
      </w:r>
      <w:r>
        <w:rPr>
          <w:spacing w:val="-2"/>
        </w:rPr>
        <w:t>partir</w:t>
      </w:r>
      <w:r>
        <w:rPr>
          <w:spacing w:val="-8"/>
        </w:rPr>
        <w:t xml:space="preserve"> </w:t>
      </w:r>
      <w:r>
        <w:rPr>
          <w:spacing w:val="-2"/>
        </w:rPr>
        <w:t>de</w:t>
      </w:r>
      <w:r>
        <w:rPr>
          <w:spacing w:val="-8"/>
        </w:rPr>
        <w:t xml:space="preserve"> </w:t>
      </w:r>
      <w:r>
        <w:rPr>
          <w:spacing w:val="-2"/>
        </w:rPr>
        <w:t>los</w:t>
      </w:r>
      <w:r>
        <w:rPr>
          <w:spacing w:val="-8"/>
        </w:rPr>
        <w:t xml:space="preserve"> </w:t>
      </w:r>
      <w:r>
        <w:rPr>
          <w:spacing w:val="-2"/>
        </w:rPr>
        <w:t>fundamentos</w:t>
      </w:r>
      <w:r>
        <w:rPr>
          <w:spacing w:val="-8"/>
        </w:rPr>
        <w:t xml:space="preserve"> </w:t>
      </w:r>
      <w:r>
        <w:rPr>
          <w:spacing w:val="-2"/>
        </w:rPr>
        <w:t>anteriores,</w:t>
      </w:r>
      <w:r>
        <w:rPr>
          <w:spacing w:val="-8"/>
        </w:rPr>
        <w:t xml:space="preserve"> </w:t>
      </w:r>
      <w:r>
        <w:rPr>
          <w:spacing w:val="-2"/>
        </w:rPr>
        <w:t>la</w:t>
      </w:r>
      <w:r>
        <w:rPr>
          <w:spacing w:val="-8"/>
        </w:rPr>
        <w:t xml:space="preserve"> </w:t>
      </w:r>
      <w:r>
        <w:rPr>
          <w:spacing w:val="-2"/>
        </w:rPr>
        <w:t>Misión</w:t>
      </w:r>
      <w:r>
        <w:rPr>
          <w:spacing w:val="-8"/>
        </w:rPr>
        <w:t xml:space="preserve"> </w:t>
      </w:r>
      <w:r>
        <w:rPr>
          <w:spacing w:val="-2"/>
        </w:rPr>
        <w:t>de</w:t>
      </w:r>
      <w:r>
        <w:rPr>
          <w:spacing w:val="-8"/>
        </w:rPr>
        <w:t xml:space="preserve"> </w:t>
      </w:r>
      <w:r>
        <w:rPr>
          <w:spacing w:val="-2"/>
        </w:rPr>
        <w:t>Soberanía</w:t>
      </w:r>
      <w:r>
        <w:rPr>
          <w:spacing w:val="-8"/>
        </w:rPr>
        <w:t xml:space="preserve"> </w:t>
      </w:r>
      <w:r>
        <w:rPr>
          <w:spacing w:val="-2"/>
        </w:rPr>
        <w:t>Sanitaria</w:t>
      </w:r>
      <w:r>
        <w:rPr>
          <w:spacing w:val="-8"/>
        </w:rPr>
        <w:t xml:space="preserve"> </w:t>
      </w:r>
      <w:r>
        <w:rPr>
          <w:spacing w:val="-2"/>
        </w:rPr>
        <w:t>y</w:t>
      </w:r>
      <w:r>
        <w:rPr>
          <w:spacing w:val="-8"/>
        </w:rPr>
        <w:t xml:space="preserve"> </w:t>
      </w:r>
      <w:r>
        <w:rPr>
          <w:spacing w:val="-2"/>
        </w:rPr>
        <w:t>Bienestar</w:t>
      </w:r>
      <w:r>
        <w:rPr>
          <w:spacing w:val="-8"/>
        </w:rPr>
        <w:t xml:space="preserve"> </w:t>
      </w:r>
      <w:r>
        <w:rPr>
          <w:spacing w:val="-2"/>
        </w:rPr>
        <w:t xml:space="preserve">Social </w:t>
      </w:r>
      <w:r>
        <w:t>se</w:t>
      </w:r>
      <w:r>
        <w:rPr>
          <w:spacing w:val="-13"/>
        </w:rPr>
        <w:t xml:space="preserve"> </w:t>
      </w:r>
      <w:r>
        <w:t>organiza</w:t>
      </w:r>
      <w:r>
        <w:rPr>
          <w:spacing w:val="-13"/>
        </w:rPr>
        <w:t xml:space="preserve"> </w:t>
      </w:r>
      <w:r>
        <w:t>en</w:t>
      </w:r>
      <w:r>
        <w:rPr>
          <w:spacing w:val="-13"/>
        </w:rPr>
        <w:t xml:space="preserve"> </w:t>
      </w:r>
      <w:r>
        <w:t>torno</w:t>
      </w:r>
      <w:r>
        <w:rPr>
          <w:spacing w:val="-13"/>
        </w:rPr>
        <w:t xml:space="preserve"> </w:t>
      </w:r>
      <w:r>
        <w:t>a</w:t>
      </w:r>
      <w:r>
        <w:rPr>
          <w:spacing w:val="-13"/>
        </w:rPr>
        <w:t xml:space="preserve"> </w:t>
      </w:r>
      <w:r>
        <w:t>los</w:t>
      </w:r>
      <w:r>
        <w:rPr>
          <w:spacing w:val="-13"/>
        </w:rPr>
        <w:t xml:space="preserve"> </w:t>
      </w:r>
      <w:r>
        <w:t>siguientes</w:t>
      </w:r>
      <w:r>
        <w:rPr>
          <w:spacing w:val="-13"/>
        </w:rPr>
        <w:t xml:space="preserve"> </w:t>
      </w:r>
      <w:r>
        <w:t>ejes</w:t>
      </w:r>
      <w:r>
        <w:rPr>
          <w:spacing w:val="-13"/>
        </w:rPr>
        <w:t xml:space="preserve"> </w:t>
      </w:r>
      <w:r>
        <w:t>estratégicos</w:t>
      </w:r>
      <w:r>
        <w:rPr>
          <w:spacing w:val="-13"/>
        </w:rPr>
        <w:t xml:space="preserve"> </w:t>
      </w:r>
      <w:r>
        <w:t>y</w:t>
      </w:r>
      <w:r>
        <w:rPr>
          <w:spacing w:val="-13"/>
        </w:rPr>
        <w:t xml:space="preserve"> </w:t>
      </w:r>
      <w:r>
        <w:t>sus</w:t>
      </w:r>
      <w:r>
        <w:rPr>
          <w:spacing w:val="-13"/>
        </w:rPr>
        <w:t xml:space="preserve"> </w:t>
      </w:r>
      <w:r>
        <w:t>rutas</w:t>
      </w:r>
      <w:r>
        <w:rPr>
          <w:spacing w:val="-13"/>
        </w:rPr>
        <w:t xml:space="preserve"> </w:t>
      </w:r>
      <w:r>
        <w:t>de</w:t>
      </w:r>
      <w:r>
        <w:rPr>
          <w:spacing w:val="-13"/>
        </w:rPr>
        <w:t xml:space="preserve"> </w:t>
      </w:r>
      <w:r>
        <w:t>innovación</w:t>
      </w:r>
      <w:r>
        <w:rPr>
          <w:spacing w:val="-13"/>
        </w:rPr>
        <w:t xml:space="preserve"> </w:t>
      </w:r>
      <w:r>
        <w:t>dinamizadas</w:t>
      </w:r>
      <w:r>
        <w:rPr>
          <w:spacing w:val="-13"/>
        </w:rPr>
        <w:t xml:space="preserve"> </w:t>
      </w:r>
      <w:r>
        <w:t xml:space="preserve">por </w:t>
      </w:r>
      <w:r>
        <w:rPr>
          <w:spacing w:val="-2"/>
        </w:rPr>
        <w:t>proyectos:</w:t>
      </w:r>
    </w:p>
    <w:p w14:paraId="67232365" w14:textId="77777777" w:rsidR="00A474F0" w:rsidRDefault="00A474F0">
      <w:pPr>
        <w:pStyle w:val="Textoindependiente"/>
        <w:spacing w:before="2" w:after="1"/>
        <w:rPr>
          <w:sz w:val="19"/>
        </w:rPr>
      </w:pPr>
    </w:p>
    <w:p w14:paraId="4A11C091" w14:textId="77777777" w:rsidR="00A474F0" w:rsidRDefault="00000000">
      <w:pPr>
        <w:pStyle w:val="Textoindependiente"/>
        <w:ind w:left="628"/>
        <w:rPr>
          <w:sz w:val="20"/>
        </w:rPr>
      </w:pPr>
      <w:r>
        <w:rPr>
          <w:noProof/>
          <w:sz w:val="20"/>
        </w:rPr>
        <mc:AlternateContent>
          <mc:Choice Requires="wpg">
            <w:drawing>
              <wp:inline distT="0" distB="0" distL="0" distR="0" wp14:anchorId="32304335" wp14:editId="008F2133">
                <wp:extent cx="5252085" cy="579120"/>
                <wp:effectExtent l="0" t="0" r="0" b="1904"/>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579120"/>
                          <a:chOff x="0" y="0"/>
                          <a:chExt cx="5252085" cy="579120"/>
                        </a:xfrm>
                      </wpg:grpSpPr>
                      <wps:wsp>
                        <wps:cNvPr id="14" name="Graphic 14"/>
                        <wps:cNvSpPr/>
                        <wps:spPr>
                          <a:xfrm>
                            <a:off x="5239511"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5239511"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0" y="76199"/>
                            <a:ext cx="5252085" cy="502920"/>
                          </a:xfrm>
                          <a:custGeom>
                            <a:avLst/>
                            <a:gdLst/>
                            <a:ahLst/>
                            <a:cxnLst/>
                            <a:rect l="l" t="t" r="r" b="b"/>
                            <a:pathLst>
                              <a:path w="5252085" h="502920">
                                <a:moveTo>
                                  <a:pt x="5251704" y="0"/>
                                </a:moveTo>
                                <a:lnTo>
                                  <a:pt x="5239512" y="0"/>
                                </a:lnTo>
                                <a:lnTo>
                                  <a:pt x="5239512" y="420624"/>
                                </a:lnTo>
                                <a:lnTo>
                                  <a:pt x="1950720" y="420624"/>
                                </a:lnTo>
                                <a:lnTo>
                                  <a:pt x="1932432" y="420624"/>
                                </a:lnTo>
                                <a:lnTo>
                                  <a:pt x="0" y="420624"/>
                                </a:lnTo>
                                <a:lnTo>
                                  <a:pt x="0" y="438912"/>
                                </a:lnTo>
                                <a:lnTo>
                                  <a:pt x="1932432" y="438912"/>
                                </a:lnTo>
                                <a:lnTo>
                                  <a:pt x="1950720" y="438912"/>
                                </a:lnTo>
                                <a:lnTo>
                                  <a:pt x="5239512" y="438912"/>
                                </a:lnTo>
                                <a:lnTo>
                                  <a:pt x="5239512" y="502920"/>
                                </a:lnTo>
                                <a:lnTo>
                                  <a:pt x="5251704" y="502920"/>
                                </a:lnTo>
                                <a:lnTo>
                                  <a:pt x="5251704" y="420624"/>
                                </a:lnTo>
                                <a:lnTo>
                                  <a:pt x="5251704" y="0"/>
                                </a:lnTo>
                                <a:close/>
                              </a:path>
                            </a:pathLst>
                          </a:custGeom>
                          <a:solidFill>
                            <a:srgbClr val="000000"/>
                          </a:solidFill>
                        </wps:spPr>
                        <wps:bodyPr wrap="square" lIns="0" tIns="0" rIns="0" bIns="0" rtlCol="0">
                          <a:prstTxWarp prst="textNoShape">
                            <a:avLst/>
                          </a:prstTxWarp>
                          <a:noAutofit/>
                        </wps:bodyPr>
                      </wps:wsp>
                      <wps:wsp>
                        <wps:cNvPr id="17" name="Textbox 17"/>
                        <wps:cNvSpPr txBox="1"/>
                        <wps:spPr>
                          <a:xfrm>
                            <a:off x="0" y="0"/>
                            <a:ext cx="5252085" cy="579120"/>
                          </a:xfrm>
                          <a:prstGeom prst="rect">
                            <a:avLst/>
                          </a:prstGeom>
                        </wps:spPr>
                        <wps:txbx>
                          <w:txbxContent>
                            <w:p w14:paraId="125ABDC9" w14:textId="77777777" w:rsidR="00A474F0" w:rsidRDefault="00000000">
                              <w:pPr>
                                <w:spacing w:before="101" w:line="268" w:lineRule="auto"/>
                                <w:ind w:left="3592" w:right="427" w:hanging="3184"/>
                                <w:rPr>
                                  <w:rFonts w:ascii="Arial" w:hAnsi="Arial"/>
                                  <w:b/>
                                </w:rPr>
                              </w:pPr>
                              <w:r>
                                <w:rPr>
                                  <w:rFonts w:ascii="Arial" w:hAnsi="Arial"/>
                                  <w:b/>
                                  <w:w w:val="90"/>
                                </w:rPr>
                                <w:t>Tabla</w:t>
                              </w:r>
                              <w:r>
                                <w:rPr>
                                  <w:rFonts w:ascii="Arial" w:hAnsi="Arial"/>
                                  <w:b/>
                                  <w:spacing w:val="-9"/>
                                  <w:w w:val="90"/>
                                </w:rPr>
                                <w:t xml:space="preserve"> </w:t>
                              </w:r>
                              <w:r>
                                <w:rPr>
                                  <w:rFonts w:ascii="Arial" w:hAnsi="Arial"/>
                                  <w:b/>
                                  <w:w w:val="90"/>
                                </w:rPr>
                                <w:t>1.</w:t>
                              </w:r>
                              <w:r>
                                <w:rPr>
                                  <w:rFonts w:ascii="Arial" w:hAnsi="Arial"/>
                                  <w:b/>
                                  <w:spacing w:val="-9"/>
                                  <w:w w:val="90"/>
                                </w:rPr>
                                <w:t xml:space="preserve"> </w:t>
                              </w:r>
                              <w:r>
                                <w:rPr>
                                  <w:rFonts w:ascii="Arial" w:hAnsi="Arial"/>
                                  <w:b/>
                                  <w:w w:val="90"/>
                                </w:rPr>
                                <w:t>Ejes</w:t>
                              </w:r>
                              <w:r>
                                <w:rPr>
                                  <w:rFonts w:ascii="Arial" w:hAnsi="Arial"/>
                                  <w:b/>
                                  <w:spacing w:val="-9"/>
                                  <w:w w:val="90"/>
                                </w:rPr>
                                <w:t xml:space="preserve"> </w:t>
                              </w:r>
                              <w:r>
                                <w:rPr>
                                  <w:rFonts w:ascii="Arial" w:hAnsi="Arial"/>
                                  <w:b/>
                                  <w:w w:val="90"/>
                                </w:rPr>
                                <w:t>y</w:t>
                              </w:r>
                              <w:r>
                                <w:rPr>
                                  <w:rFonts w:ascii="Arial" w:hAnsi="Arial"/>
                                  <w:b/>
                                  <w:spacing w:val="-9"/>
                                  <w:w w:val="90"/>
                                </w:rPr>
                                <w:t xml:space="preserve"> </w:t>
                              </w:r>
                              <w:r>
                                <w:rPr>
                                  <w:rFonts w:ascii="Arial" w:hAnsi="Arial"/>
                                  <w:b/>
                                  <w:w w:val="90"/>
                                </w:rPr>
                                <w:t>proyectos</w:t>
                              </w:r>
                              <w:r>
                                <w:rPr>
                                  <w:rFonts w:ascii="Arial" w:hAnsi="Arial"/>
                                  <w:b/>
                                  <w:spacing w:val="-9"/>
                                  <w:w w:val="90"/>
                                </w:rPr>
                                <w:t xml:space="preserve"> </w:t>
                              </w:r>
                              <w:r>
                                <w:rPr>
                                  <w:rFonts w:ascii="Arial" w:hAnsi="Arial"/>
                                  <w:b/>
                                  <w:w w:val="90"/>
                                </w:rPr>
                                <w:t>de</w:t>
                              </w:r>
                              <w:r>
                                <w:rPr>
                                  <w:rFonts w:ascii="Arial" w:hAnsi="Arial"/>
                                  <w:b/>
                                  <w:spacing w:val="-9"/>
                                  <w:w w:val="90"/>
                                </w:rPr>
                                <w:t xml:space="preserve"> </w:t>
                              </w:r>
                              <w:r>
                                <w:rPr>
                                  <w:rFonts w:ascii="Arial" w:hAnsi="Arial"/>
                                  <w:b/>
                                  <w:w w:val="90"/>
                                </w:rPr>
                                <w:t>la</w:t>
                              </w:r>
                              <w:r>
                                <w:rPr>
                                  <w:rFonts w:ascii="Arial" w:hAnsi="Arial"/>
                                  <w:b/>
                                  <w:spacing w:val="-9"/>
                                  <w:w w:val="90"/>
                                </w:rPr>
                                <w:t xml:space="preserve"> </w:t>
                              </w:r>
                              <w:r>
                                <w:rPr>
                                  <w:rFonts w:ascii="Arial" w:hAnsi="Arial"/>
                                  <w:b/>
                                  <w:w w:val="90"/>
                                </w:rPr>
                                <w:t>Misión</w:t>
                              </w:r>
                              <w:r>
                                <w:rPr>
                                  <w:rFonts w:ascii="Arial" w:hAnsi="Arial"/>
                                  <w:b/>
                                  <w:spacing w:val="-9"/>
                                  <w:w w:val="90"/>
                                </w:rPr>
                                <w:t xml:space="preserve"> </w:t>
                              </w:r>
                              <w:r>
                                <w:rPr>
                                  <w:rFonts w:ascii="Arial" w:hAnsi="Arial"/>
                                  <w:b/>
                                  <w:w w:val="90"/>
                                </w:rPr>
                                <w:t>de</w:t>
                              </w:r>
                              <w:r>
                                <w:rPr>
                                  <w:rFonts w:ascii="Arial" w:hAnsi="Arial"/>
                                  <w:b/>
                                  <w:spacing w:val="-9"/>
                                  <w:w w:val="90"/>
                                </w:rPr>
                                <w:t xml:space="preserve"> </w:t>
                              </w:r>
                              <w:r>
                                <w:rPr>
                                  <w:rFonts w:ascii="Arial" w:hAnsi="Arial"/>
                                  <w:b/>
                                  <w:w w:val="90"/>
                                </w:rPr>
                                <w:t>Soberanía</w:t>
                              </w:r>
                              <w:r>
                                <w:rPr>
                                  <w:rFonts w:ascii="Arial" w:hAnsi="Arial"/>
                                  <w:b/>
                                  <w:spacing w:val="-9"/>
                                  <w:w w:val="90"/>
                                </w:rPr>
                                <w:t xml:space="preserve"> </w:t>
                              </w:r>
                              <w:r>
                                <w:rPr>
                                  <w:rFonts w:ascii="Arial" w:hAnsi="Arial"/>
                                  <w:b/>
                                  <w:w w:val="90"/>
                                </w:rPr>
                                <w:t>Sanitaria</w:t>
                              </w:r>
                              <w:r>
                                <w:rPr>
                                  <w:rFonts w:ascii="Arial" w:hAnsi="Arial"/>
                                  <w:b/>
                                  <w:spacing w:val="-9"/>
                                  <w:w w:val="90"/>
                                </w:rPr>
                                <w:t xml:space="preserve"> </w:t>
                              </w:r>
                              <w:r>
                                <w:rPr>
                                  <w:rFonts w:ascii="Arial" w:hAnsi="Arial"/>
                                  <w:b/>
                                  <w:w w:val="90"/>
                                </w:rPr>
                                <w:t>y</w:t>
                              </w:r>
                              <w:r>
                                <w:rPr>
                                  <w:rFonts w:ascii="Arial" w:hAnsi="Arial"/>
                                  <w:b/>
                                  <w:spacing w:val="-9"/>
                                  <w:w w:val="90"/>
                                </w:rPr>
                                <w:t xml:space="preserve"> </w:t>
                              </w:r>
                              <w:r>
                                <w:rPr>
                                  <w:rFonts w:ascii="Arial" w:hAnsi="Arial"/>
                                  <w:b/>
                                  <w:w w:val="90"/>
                                </w:rPr>
                                <w:t>Bienestar</w:t>
                              </w:r>
                              <w:r>
                                <w:rPr>
                                  <w:rFonts w:ascii="Arial" w:hAnsi="Arial"/>
                                  <w:b/>
                                  <w:spacing w:val="-9"/>
                                  <w:w w:val="90"/>
                                </w:rPr>
                                <w:t xml:space="preserve"> </w:t>
                              </w:r>
                              <w:r>
                                <w:rPr>
                                  <w:rFonts w:ascii="Arial" w:hAnsi="Arial"/>
                                  <w:b/>
                                  <w:w w:val="90"/>
                                </w:rPr>
                                <w:t xml:space="preserve">Social </w:t>
                              </w:r>
                              <w:r>
                                <w:rPr>
                                  <w:rFonts w:ascii="Arial" w:hAnsi="Arial"/>
                                  <w:b/>
                                  <w:spacing w:val="-2"/>
                                </w:rPr>
                                <w:t>2024-2033</w:t>
                              </w:r>
                            </w:p>
                          </w:txbxContent>
                        </wps:txbx>
                        <wps:bodyPr wrap="square" lIns="0" tIns="0" rIns="0" bIns="0" rtlCol="0">
                          <a:noAutofit/>
                        </wps:bodyPr>
                      </wps:wsp>
                    </wpg:wgp>
                  </a:graphicData>
                </a:graphic>
              </wp:inline>
            </w:drawing>
          </mc:Choice>
          <mc:Fallback>
            <w:pict>
              <v:group w14:anchorId="32304335" id="Group 13" o:spid="_x0000_s1027" style="width:413.55pt;height:45.6pt;mso-position-horizontal-relative:char;mso-position-vertical-relative:line" coordsize="52520,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">
                <v:shape id="Graphic 14" o:spid="_x0000_s1028" style="position:absolute;left:52395;width:127;height:762;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" path="m12192,l,,,76200r12192,l12192,xe" fillcolor="black" stroked="f">
                  <v:path arrowok="t"/>
                </v:shape>
                <v:shape id="Graphic 15" o:spid="_x0000_s1029" style="position:absolute;left:5239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" path="m12192,l,,,12192r12192,l12192,xe" stroked="f">
                  <v:path arrowok="t"/>
                </v:shape>
                <v:shape id="Graphic 16" o:spid="_x0000_s1030" style="position:absolute;top:761;width:52520;height:5030;visibility:visible;mso-wrap-style:square;v-text-anchor:top" coordsize="525208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" path="m5251704,r-12192,l5239512,420624r-3288792,l1932432,420624,,420624r,18288l1932432,438912r18288,l5239512,438912r,64008l5251704,502920r,-82296l5251704,xe" fillcolor="black" stroked="f">
                  <v:path arrowok="t"/>
                </v:shape>
                <v:shape id="Textbox 17" o:spid="_x0000_s1031" type="#_x0000_t202" style="position:absolute;width:52520;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25ABDC9" w14:textId="77777777" w:rsidR="00A474F0" w:rsidRDefault="00000000">
                        <w:pPr>
                          <w:spacing w:before="101" w:line="268" w:lineRule="auto"/>
                          <w:ind w:left="3592" w:right="427" w:hanging="3184"/>
                          <w:rPr>
                            <w:rFonts w:ascii="Arial" w:hAnsi="Arial"/>
                            <w:b/>
                          </w:rPr>
                        </w:pPr>
                        <w:r>
                          <w:rPr>
                            <w:rFonts w:ascii="Arial" w:hAnsi="Arial"/>
                            <w:b/>
                            <w:w w:val="90"/>
                          </w:rPr>
                          <w:t>Tabla</w:t>
                        </w:r>
                        <w:r>
                          <w:rPr>
                            <w:rFonts w:ascii="Arial" w:hAnsi="Arial"/>
                            <w:b/>
                            <w:spacing w:val="-9"/>
                            <w:w w:val="90"/>
                          </w:rPr>
                          <w:t xml:space="preserve"> </w:t>
                        </w:r>
                        <w:r>
                          <w:rPr>
                            <w:rFonts w:ascii="Arial" w:hAnsi="Arial"/>
                            <w:b/>
                            <w:w w:val="90"/>
                          </w:rPr>
                          <w:t>1.</w:t>
                        </w:r>
                        <w:r>
                          <w:rPr>
                            <w:rFonts w:ascii="Arial" w:hAnsi="Arial"/>
                            <w:b/>
                            <w:spacing w:val="-9"/>
                            <w:w w:val="90"/>
                          </w:rPr>
                          <w:t xml:space="preserve"> </w:t>
                        </w:r>
                        <w:r>
                          <w:rPr>
                            <w:rFonts w:ascii="Arial" w:hAnsi="Arial"/>
                            <w:b/>
                            <w:w w:val="90"/>
                          </w:rPr>
                          <w:t>Ejes</w:t>
                        </w:r>
                        <w:r>
                          <w:rPr>
                            <w:rFonts w:ascii="Arial" w:hAnsi="Arial"/>
                            <w:b/>
                            <w:spacing w:val="-9"/>
                            <w:w w:val="90"/>
                          </w:rPr>
                          <w:t xml:space="preserve"> </w:t>
                        </w:r>
                        <w:r>
                          <w:rPr>
                            <w:rFonts w:ascii="Arial" w:hAnsi="Arial"/>
                            <w:b/>
                            <w:w w:val="90"/>
                          </w:rPr>
                          <w:t>y</w:t>
                        </w:r>
                        <w:r>
                          <w:rPr>
                            <w:rFonts w:ascii="Arial" w:hAnsi="Arial"/>
                            <w:b/>
                            <w:spacing w:val="-9"/>
                            <w:w w:val="90"/>
                          </w:rPr>
                          <w:t xml:space="preserve"> </w:t>
                        </w:r>
                        <w:r>
                          <w:rPr>
                            <w:rFonts w:ascii="Arial" w:hAnsi="Arial"/>
                            <w:b/>
                            <w:w w:val="90"/>
                          </w:rPr>
                          <w:t>proyectos</w:t>
                        </w:r>
                        <w:r>
                          <w:rPr>
                            <w:rFonts w:ascii="Arial" w:hAnsi="Arial"/>
                            <w:b/>
                            <w:spacing w:val="-9"/>
                            <w:w w:val="90"/>
                          </w:rPr>
                          <w:t xml:space="preserve"> </w:t>
                        </w:r>
                        <w:r>
                          <w:rPr>
                            <w:rFonts w:ascii="Arial" w:hAnsi="Arial"/>
                            <w:b/>
                            <w:w w:val="90"/>
                          </w:rPr>
                          <w:t>de</w:t>
                        </w:r>
                        <w:r>
                          <w:rPr>
                            <w:rFonts w:ascii="Arial" w:hAnsi="Arial"/>
                            <w:b/>
                            <w:spacing w:val="-9"/>
                            <w:w w:val="90"/>
                          </w:rPr>
                          <w:t xml:space="preserve"> </w:t>
                        </w:r>
                        <w:r>
                          <w:rPr>
                            <w:rFonts w:ascii="Arial" w:hAnsi="Arial"/>
                            <w:b/>
                            <w:w w:val="90"/>
                          </w:rPr>
                          <w:t>la</w:t>
                        </w:r>
                        <w:r>
                          <w:rPr>
                            <w:rFonts w:ascii="Arial" w:hAnsi="Arial"/>
                            <w:b/>
                            <w:spacing w:val="-9"/>
                            <w:w w:val="90"/>
                          </w:rPr>
                          <w:t xml:space="preserve"> </w:t>
                        </w:r>
                        <w:r>
                          <w:rPr>
                            <w:rFonts w:ascii="Arial" w:hAnsi="Arial"/>
                            <w:b/>
                            <w:w w:val="90"/>
                          </w:rPr>
                          <w:t>Misión</w:t>
                        </w:r>
                        <w:r>
                          <w:rPr>
                            <w:rFonts w:ascii="Arial" w:hAnsi="Arial"/>
                            <w:b/>
                            <w:spacing w:val="-9"/>
                            <w:w w:val="90"/>
                          </w:rPr>
                          <w:t xml:space="preserve"> </w:t>
                        </w:r>
                        <w:r>
                          <w:rPr>
                            <w:rFonts w:ascii="Arial" w:hAnsi="Arial"/>
                            <w:b/>
                            <w:w w:val="90"/>
                          </w:rPr>
                          <w:t>de</w:t>
                        </w:r>
                        <w:r>
                          <w:rPr>
                            <w:rFonts w:ascii="Arial" w:hAnsi="Arial"/>
                            <w:b/>
                            <w:spacing w:val="-9"/>
                            <w:w w:val="90"/>
                          </w:rPr>
                          <w:t xml:space="preserve"> </w:t>
                        </w:r>
                        <w:r>
                          <w:rPr>
                            <w:rFonts w:ascii="Arial" w:hAnsi="Arial"/>
                            <w:b/>
                            <w:w w:val="90"/>
                          </w:rPr>
                          <w:t>Soberanía</w:t>
                        </w:r>
                        <w:r>
                          <w:rPr>
                            <w:rFonts w:ascii="Arial" w:hAnsi="Arial"/>
                            <w:b/>
                            <w:spacing w:val="-9"/>
                            <w:w w:val="90"/>
                          </w:rPr>
                          <w:t xml:space="preserve"> </w:t>
                        </w:r>
                        <w:r>
                          <w:rPr>
                            <w:rFonts w:ascii="Arial" w:hAnsi="Arial"/>
                            <w:b/>
                            <w:w w:val="90"/>
                          </w:rPr>
                          <w:t>Sanitaria</w:t>
                        </w:r>
                        <w:r>
                          <w:rPr>
                            <w:rFonts w:ascii="Arial" w:hAnsi="Arial"/>
                            <w:b/>
                            <w:spacing w:val="-9"/>
                            <w:w w:val="90"/>
                          </w:rPr>
                          <w:t xml:space="preserve"> </w:t>
                        </w:r>
                        <w:r>
                          <w:rPr>
                            <w:rFonts w:ascii="Arial" w:hAnsi="Arial"/>
                            <w:b/>
                            <w:w w:val="90"/>
                          </w:rPr>
                          <w:t>y</w:t>
                        </w:r>
                        <w:r>
                          <w:rPr>
                            <w:rFonts w:ascii="Arial" w:hAnsi="Arial"/>
                            <w:b/>
                            <w:spacing w:val="-9"/>
                            <w:w w:val="90"/>
                          </w:rPr>
                          <w:t xml:space="preserve"> </w:t>
                        </w:r>
                        <w:r>
                          <w:rPr>
                            <w:rFonts w:ascii="Arial" w:hAnsi="Arial"/>
                            <w:b/>
                            <w:w w:val="90"/>
                          </w:rPr>
                          <w:t>Bienestar</w:t>
                        </w:r>
                        <w:r>
                          <w:rPr>
                            <w:rFonts w:ascii="Arial" w:hAnsi="Arial"/>
                            <w:b/>
                            <w:spacing w:val="-9"/>
                            <w:w w:val="90"/>
                          </w:rPr>
                          <w:t xml:space="preserve"> </w:t>
                        </w:r>
                        <w:r>
                          <w:rPr>
                            <w:rFonts w:ascii="Arial" w:hAnsi="Arial"/>
                            <w:b/>
                            <w:w w:val="90"/>
                          </w:rPr>
                          <w:t xml:space="preserve">Social </w:t>
                        </w:r>
                        <w:r>
                          <w:rPr>
                            <w:rFonts w:ascii="Arial" w:hAnsi="Arial"/>
                            <w:b/>
                            <w:spacing w:val="-2"/>
                          </w:rPr>
                          <w:t>2024-2033</w:t>
                        </w:r>
                      </w:p>
                    </w:txbxContent>
                  </v:textbox>
                </v:shape>
                <w10:anchorlock/>
              </v:group>
            </w:pict>
          </mc:Fallback>
        </mc:AlternateContent>
      </w:r>
    </w:p>
    <w:p w14:paraId="26156394" w14:textId="77777777" w:rsidR="00A474F0" w:rsidRDefault="00A474F0">
      <w:pPr>
        <w:rPr>
          <w:sz w:val="20"/>
        </w:rPr>
        <w:sectPr w:rsidR="00A474F0" w:rsidSect="002C497B">
          <w:pgSz w:w="12240" w:h="15840"/>
          <w:pgMar w:top="1720" w:right="1320" w:bottom="1240" w:left="1340" w:header="750" w:footer="1043" w:gutter="0"/>
          <w:cols w:space="720"/>
        </w:sectPr>
      </w:pPr>
    </w:p>
    <w:p w14:paraId="1D99E3A2" w14:textId="77777777" w:rsidR="00A474F0" w:rsidRDefault="00000000">
      <w:pPr>
        <w:pStyle w:val="Ttulo2"/>
        <w:spacing w:line="206" w:lineRule="exact"/>
      </w:pPr>
      <w:r>
        <w:rPr>
          <w:w w:val="70"/>
        </w:rPr>
        <w:t>EJE</w:t>
      </w:r>
      <w:r>
        <w:rPr>
          <w:spacing w:val="-5"/>
        </w:rPr>
        <w:t xml:space="preserve"> </w:t>
      </w:r>
      <w:r>
        <w:rPr>
          <w:spacing w:val="-5"/>
          <w:w w:val="85"/>
        </w:rPr>
        <w:t>1.</w:t>
      </w:r>
    </w:p>
    <w:p w14:paraId="33BE808A" w14:textId="77777777" w:rsidR="00A474F0" w:rsidRDefault="00000000">
      <w:pPr>
        <w:pStyle w:val="Ttulo3"/>
        <w:spacing w:before="30" w:line="264" w:lineRule="auto"/>
        <w:ind w:left="719"/>
      </w:pPr>
      <w:r>
        <w:rPr>
          <w:spacing w:val="-2"/>
        </w:rPr>
        <w:t>Fortalecimiento</w:t>
      </w:r>
      <w:r>
        <w:rPr>
          <w:spacing w:val="-14"/>
        </w:rPr>
        <w:t xml:space="preserve"> </w:t>
      </w:r>
      <w:r>
        <w:rPr>
          <w:spacing w:val="-2"/>
        </w:rPr>
        <w:t>del</w:t>
      </w:r>
      <w:r>
        <w:rPr>
          <w:spacing w:val="-13"/>
        </w:rPr>
        <w:t xml:space="preserve"> </w:t>
      </w:r>
      <w:r>
        <w:rPr>
          <w:spacing w:val="-2"/>
        </w:rPr>
        <w:t xml:space="preserve">marco </w:t>
      </w:r>
      <w:r>
        <w:rPr>
          <w:w w:val="90"/>
        </w:rPr>
        <w:t>regulatorio</w:t>
      </w:r>
      <w:r>
        <w:rPr>
          <w:spacing w:val="-10"/>
          <w:w w:val="90"/>
        </w:rPr>
        <w:t xml:space="preserve"> </w:t>
      </w:r>
      <w:r>
        <w:rPr>
          <w:w w:val="90"/>
        </w:rPr>
        <w:t>para</w:t>
      </w:r>
      <w:r>
        <w:rPr>
          <w:spacing w:val="-9"/>
          <w:w w:val="90"/>
        </w:rPr>
        <w:t xml:space="preserve"> </w:t>
      </w:r>
      <w:r>
        <w:rPr>
          <w:w w:val="90"/>
        </w:rPr>
        <w:t>la</w:t>
      </w:r>
      <w:r>
        <w:rPr>
          <w:spacing w:val="-9"/>
          <w:w w:val="90"/>
        </w:rPr>
        <w:t xml:space="preserve"> </w:t>
      </w:r>
      <w:r>
        <w:rPr>
          <w:w w:val="90"/>
        </w:rPr>
        <w:t xml:space="preserve">soberanía </w:t>
      </w:r>
      <w:r>
        <w:rPr>
          <w:spacing w:val="-2"/>
        </w:rPr>
        <w:t>sanitaria.</w:t>
      </w:r>
    </w:p>
    <w:p w14:paraId="2E55FAF0" w14:textId="77777777" w:rsidR="00A474F0" w:rsidRDefault="00000000">
      <w:pPr>
        <w:pStyle w:val="Textoindependiente"/>
        <w:spacing w:line="206" w:lineRule="exact"/>
        <w:ind w:left="293"/>
      </w:pPr>
      <w:r>
        <w:br w:type="column"/>
      </w:r>
      <w:r>
        <w:rPr>
          <w:spacing w:val="-6"/>
        </w:rPr>
        <w:t>Proyecto</w:t>
      </w:r>
      <w:r>
        <w:rPr>
          <w:spacing w:val="-4"/>
        </w:rPr>
        <w:t xml:space="preserve"> </w:t>
      </w:r>
      <w:r>
        <w:rPr>
          <w:spacing w:val="-6"/>
        </w:rPr>
        <w:t>1.</w:t>
      </w:r>
      <w:r>
        <w:rPr>
          <w:spacing w:val="-4"/>
        </w:rPr>
        <w:t xml:space="preserve"> </w:t>
      </w:r>
      <w:r>
        <w:rPr>
          <w:spacing w:val="-6"/>
        </w:rPr>
        <w:t>Ecosistema</w:t>
      </w:r>
      <w:r>
        <w:rPr>
          <w:spacing w:val="-3"/>
        </w:rPr>
        <w:t xml:space="preserve"> </w:t>
      </w:r>
      <w:r>
        <w:rPr>
          <w:spacing w:val="-6"/>
        </w:rPr>
        <w:t>de</w:t>
      </w:r>
      <w:r>
        <w:rPr>
          <w:spacing w:val="-4"/>
        </w:rPr>
        <w:t xml:space="preserve"> </w:t>
      </w:r>
      <w:r>
        <w:rPr>
          <w:spacing w:val="-6"/>
        </w:rPr>
        <w:t>política</w:t>
      </w:r>
      <w:r>
        <w:rPr>
          <w:spacing w:val="-3"/>
        </w:rPr>
        <w:t xml:space="preserve"> </w:t>
      </w:r>
      <w:r>
        <w:rPr>
          <w:spacing w:val="-6"/>
        </w:rPr>
        <w:t>pública</w:t>
      </w:r>
      <w:r>
        <w:rPr>
          <w:spacing w:val="-4"/>
        </w:rPr>
        <w:t xml:space="preserve"> </w:t>
      </w:r>
      <w:r>
        <w:rPr>
          <w:spacing w:val="-6"/>
        </w:rPr>
        <w:t>para</w:t>
      </w:r>
    </w:p>
    <w:p w14:paraId="338883A2" w14:textId="77777777" w:rsidR="00A474F0" w:rsidRDefault="00000000">
      <w:pPr>
        <w:pStyle w:val="Textoindependiente"/>
        <w:spacing w:before="30"/>
        <w:ind w:left="293"/>
      </w:pPr>
      <w:r>
        <w:rPr>
          <w:spacing w:val="-7"/>
        </w:rPr>
        <w:t>soberanía</w:t>
      </w:r>
      <w:r>
        <w:rPr>
          <w:spacing w:val="-4"/>
        </w:rPr>
        <w:t xml:space="preserve"> </w:t>
      </w:r>
      <w:r>
        <w:rPr>
          <w:spacing w:val="-2"/>
        </w:rPr>
        <w:t>sanitaria.</w:t>
      </w:r>
    </w:p>
    <w:p w14:paraId="172EAB68" w14:textId="77777777" w:rsidR="00A474F0" w:rsidRDefault="00A474F0">
      <w:pPr>
        <w:sectPr w:rsidR="00A474F0" w:rsidSect="002C497B">
          <w:type w:val="continuous"/>
          <w:pgSz w:w="12240" w:h="15840"/>
          <w:pgMar w:top="1720" w:right="1320" w:bottom="1000" w:left="1340" w:header="750" w:footer="1043" w:gutter="0"/>
          <w:cols w:num="2" w:space="720" w:equalWidth="0">
            <w:col w:w="3449" w:space="40"/>
            <w:col w:w="6091"/>
          </w:cols>
        </w:sectPr>
      </w:pPr>
    </w:p>
    <w:p w14:paraId="7472682E" w14:textId="77777777" w:rsidR="00A474F0" w:rsidRDefault="00A474F0">
      <w:pPr>
        <w:pStyle w:val="Textoindependiente"/>
        <w:spacing w:before="10"/>
        <w:rPr>
          <w:sz w:val="10"/>
        </w:rPr>
      </w:pPr>
    </w:p>
    <w:p w14:paraId="64139DC7" w14:textId="77777777" w:rsidR="00A474F0" w:rsidRDefault="00000000">
      <w:pPr>
        <w:pStyle w:val="Textoindependiente"/>
        <w:spacing w:line="120" w:lineRule="exact"/>
        <w:ind w:left="608"/>
        <w:rPr>
          <w:sz w:val="12"/>
        </w:rPr>
      </w:pPr>
      <w:r>
        <w:rPr>
          <w:noProof/>
          <w:position w:val="-1"/>
          <w:sz w:val="12"/>
        </w:rPr>
        <mc:AlternateContent>
          <mc:Choice Requires="wpg">
            <w:drawing>
              <wp:inline distT="0" distB="0" distL="0" distR="0" wp14:anchorId="0DF945F2" wp14:editId="2EFD1308">
                <wp:extent cx="5264150" cy="76200"/>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0" cy="76200"/>
                          <a:chOff x="0" y="0"/>
                          <a:chExt cx="5264150" cy="76200"/>
                        </a:xfrm>
                      </wpg:grpSpPr>
                      <wps:wsp>
                        <wps:cNvPr id="19" name="Graphic 19"/>
                        <wps:cNvSpPr/>
                        <wps:spPr>
                          <a:xfrm>
                            <a:off x="0" y="0"/>
                            <a:ext cx="5264150" cy="76200"/>
                          </a:xfrm>
                          <a:custGeom>
                            <a:avLst/>
                            <a:gdLst/>
                            <a:ahLst/>
                            <a:cxnLst/>
                            <a:rect l="l" t="t" r="r" b="b"/>
                            <a:pathLst>
                              <a:path w="5264150" h="76200">
                                <a:moveTo>
                                  <a:pt x="5263896" y="0"/>
                                </a:moveTo>
                                <a:lnTo>
                                  <a:pt x="5263896" y="0"/>
                                </a:lnTo>
                                <a:lnTo>
                                  <a:pt x="0" y="0"/>
                                </a:lnTo>
                                <a:lnTo>
                                  <a:pt x="0" y="76200"/>
                                </a:lnTo>
                                <a:lnTo>
                                  <a:pt x="12192" y="76200"/>
                                </a:lnTo>
                                <a:lnTo>
                                  <a:pt x="12192" y="12192"/>
                                </a:lnTo>
                                <a:lnTo>
                                  <a:pt x="1944624" y="12192"/>
                                </a:lnTo>
                                <a:lnTo>
                                  <a:pt x="1944624" y="76200"/>
                                </a:lnTo>
                                <a:lnTo>
                                  <a:pt x="1956816" y="76200"/>
                                </a:lnTo>
                                <a:lnTo>
                                  <a:pt x="1956816" y="12192"/>
                                </a:lnTo>
                                <a:lnTo>
                                  <a:pt x="5251704" y="12192"/>
                                </a:lnTo>
                                <a:lnTo>
                                  <a:pt x="5251704" y="76200"/>
                                </a:lnTo>
                                <a:lnTo>
                                  <a:pt x="5263896" y="76200"/>
                                </a:lnTo>
                                <a:lnTo>
                                  <a:pt x="52638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13FEBF" id="Group 18" o:spid="_x0000_s1026" style="width:414.5pt;height:6pt;mso-position-horizontal-relative:char;mso-position-vertical-relative:line" coordsize="5264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">
                <v:shape id="Graphic 19" o:spid="_x0000_s1027" style="position:absolute;width:52641;height:762;visibility:visible;mso-wrap-style:square;v-text-anchor:top" coordsize="52641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" path="m5263896,r,l,,,76200r12192,l12192,12192r1932432,l1944624,76200r12192,l1956816,12192r3294888,l5251704,76200r12192,l5263896,xe" fillcolor="black" stroked="f">
                  <v:path arrowok="t"/>
                </v:shape>
                <w10:anchorlock/>
              </v:group>
            </w:pict>
          </mc:Fallback>
        </mc:AlternateContent>
      </w:r>
    </w:p>
    <w:p w14:paraId="5F98B8E0" w14:textId="77777777" w:rsidR="00A474F0" w:rsidRDefault="00A474F0">
      <w:pPr>
        <w:spacing w:line="120" w:lineRule="exact"/>
        <w:rPr>
          <w:sz w:val="12"/>
        </w:rPr>
        <w:sectPr w:rsidR="00A474F0" w:rsidSect="002C497B">
          <w:type w:val="continuous"/>
          <w:pgSz w:w="12240" w:h="15840"/>
          <w:pgMar w:top="1720" w:right="1320" w:bottom="1000" w:left="1340" w:header="750" w:footer="1043" w:gutter="0"/>
          <w:cols w:space="720"/>
        </w:sectPr>
      </w:pPr>
    </w:p>
    <w:p w14:paraId="00F96490" w14:textId="77777777" w:rsidR="00A474F0" w:rsidRDefault="00000000">
      <w:pPr>
        <w:pStyle w:val="Ttulo2"/>
        <w:spacing w:line="234" w:lineRule="exact"/>
      </w:pPr>
      <w:r>
        <w:rPr>
          <w:w w:val="70"/>
        </w:rPr>
        <w:t>EJE</w:t>
      </w:r>
      <w:r>
        <w:rPr>
          <w:spacing w:val="-5"/>
        </w:rPr>
        <w:t xml:space="preserve"> </w:t>
      </w:r>
      <w:r>
        <w:rPr>
          <w:spacing w:val="-5"/>
          <w:w w:val="90"/>
        </w:rPr>
        <w:t>2.</w:t>
      </w:r>
    </w:p>
    <w:p w14:paraId="7A938D19" w14:textId="77777777" w:rsidR="00A474F0" w:rsidRDefault="00000000">
      <w:pPr>
        <w:pStyle w:val="Ttulo3"/>
        <w:spacing w:before="25" w:line="266" w:lineRule="auto"/>
        <w:ind w:left="719"/>
      </w:pPr>
      <w:r>
        <w:rPr>
          <w:spacing w:val="-2"/>
          <w:w w:val="90"/>
        </w:rPr>
        <w:t>Promoción</w:t>
      </w:r>
      <w:r>
        <w:rPr>
          <w:spacing w:val="-3"/>
          <w:w w:val="90"/>
        </w:rPr>
        <w:t xml:space="preserve"> </w:t>
      </w:r>
      <w:r>
        <w:rPr>
          <w:spacing w:val="-2"/>
          <w:w w:val="90"/>
        </w:rPr>
        <w:t>de</w:t>
      </w:r>
      <w:r>
        <w:rPr>
          <w:spacing w:val="-3"/>
          <w:w w:val="90"/>
        </w:rPr>
        <w:t xml:space="preserve"> </w:t>
      </w:r>
      <w:r>
        <w:rPr>
          <w:spacing w:val="-2"/>
          <w:w w:val="90"/>
        </w:rPr>
        <w:t>la</w:t>
      </w:r>
      <w:r>
        <w:rPr>
          <w:spacing w:val="-3"/>
          <w:w w:val="90"/>
        </w:rPr>
        <w:t xml:space="preserve"> </w:t>
      </w:r>
      <w:r>
        <w:rPr>
          <w:spacing w:val="-2"/>
          <w:w w:val="90"/>
        </w:rPr>
        <w:t xml:space="preserve">investigación </w:t>
      </w:r>
      <w:r>
        <w:rPr>
          <w:spacing w:val="-2"/>
        </w:rPr>
        <w:t>científica</w:t>
      </w:r>
      <w:r>
        <w:rPr>
          <w:spacing w:val="-14"/>
        </w:rPr>
        <w:t xml:space="preserve"> </w:t>
      </w:r>
      <w:r>
        <w:rPr>
          <w:spacing w:val="-2"/>
        </w:rPr>
        <w:t>y</w:t>
      </w:r>
      <w:r>
        <w:rPr>
          <w:spacing w:val="-13"/>
        </w:rPr>
        <w:t xml:space="preserve"> </w:t>
      </w:r>
      <w:r>
        <w:rPr>
          <w:spacing w:val="-2"/>
        </w:rPr>
        <w:t>social</w:t>
      </w:r>
      <w:r>
        <w:rPr>
          <w:spacing w:val="-13"/>
        </w:rPr>
        <w:t xml:space="preserve"> </w:t>
      </w:r>
      <w:r>
        <w:rPr>
          <w:spacing w:val="-2"/>
        </w:rPr>
        <w:t>para</w:t>
      </w:r>
      <w:r>
        <w:rPr>
          <w:spacing w:val="-14"/>
        </w:rPr>
        <w:t xml:space="preserve"> </w:t>
      </w:r>
      <w:r>
        <w:rPr>
          <w:spacing w:val="-2"/>
        </w:rPr>
        <w:t>la innovación</w:t>
      </w:r>
      <w:r>
        <w:rPr>
          <w:spacing w:val="-14"/>
        </w:rPr>
        <w:t xml:space="preserve"> </w:t>
      </w:r>
      <w:r>
        <w:rPr>
          <w:spacing w:val="-2"/>
        </w:rPr>
        <w:t>en</w:t>
      </w:r>
      <w:r>
        <w:rPr>
          <w:spacing w:val="-13"/>
        </w:rPr>
        <w:t xml:space="preserve"> </w:t>
      </w:r>
      <w:r>
        <w:rPr>
          <w:spacing w:val="-2"/>
        </w:rPr>
        <w:t>salud.</w:t>
      </w:r>
    </w:p>
    <w:p w14:paraId="0998FF68" w14:textId="77777777" w:rsidR="00A474F0" w:rsidRDefault="00000000">
      <w:pPr>
        <w:pStyle w:val="Textoindependiente"/>
        <w:spacing w:line="234" w:lineRule="exact"/>
        <w:ind w:left="180"/>
      </w:pPr>
      <w:r>
        <w:br w:type="column"/>
      </w:r>
      <w:r>
        <w:rPr>
          <w:spacing w:val="-6"/>
        </w:rPr>
        <w:t>Proyecto</w:t>
      </w:r>
      <w:r>
        <w:rPr>
          <w:spacing w:val="-2"/>
        </w:rPr>
        <w:t xml:space="preserve"> </w:t>
      </w:r>
      <w:r>
        <w:rPr>
          <w:spacing w:val="-6"/>
        </w:rPr>
        <w:t>2.</w:t>
      </w:r>
      <w:r>
        <w:rPr>
          <w:spacing w:val="-2"/>
        </w:rPr>
        <w:t xml:space="preserve"> </w:t>
      </w:r>
      <w:r>
        <w:rPr>
          <w:spacing w:val="-6"/>
        </w:rPr>
        <w:t>Ecosistema</w:t>
      </w:r>
      <w:r>
        <w:rPr>
          <w:spacing w:val="-2"/>
        </w:rPr>
        <w:t xml:space="preserve"> </w:t>
      </w:r>
      <w:r>
        <w:rPr>
          <w:spacing w:val="-6"/>
        </w:rPr>
        <w:t>de</w:t>
      </w:r>
      <w:r>
        <w:rPr>
          <w:spacing w:val="-2"/>
        </w:rPr>
        <w:t xml:space="preserve"> </w:t>
      </w:r>
      <w:r>
        <w:rPr>
          <w:spacing w:val="-6"/>
        </w:rPr>
        <w:t>innovación</w:t>
      </w:r>
      <w:r>
        <w:rPr>
          <w:spacing w:val="-1"/>
        </w:rPr>
        <w:t xml:space="preserve"> </w:t>
      </w:r>
      <w:r>
        <w:rPr>
          <w:spacing w:val="-6"/>
        </w:rPr>
        <w:t>en</w:t>
      </w:r>
      <w:r>
        <w:rPr>
          <w:spacing w:val="-2"/>
        </w:rPr>
        <w:t xml:space="preserve"> </w:t>
      </w:r>
      <w:r>
        <w:rPr>
          <w:spacing w:val="-6"/>
        </w:rPr>
        <w:t>salud.</w:t>
      </w:r>
    </w:p>
    <w:p w14:paraId="4D8AF972" w14:textId="77777777" w:rsidR="00A474F0" w:rsidRDefault="00000000">
      <w:pPr>
        <w:pStyle w:val="Textoindependiente"/>
        <w:spacing w:before="227" w:line="264" w:lineRule="auto"/>
        <w:ind w:left="180" w:right="826"/>
      </w:pPr>
      <w:r>
        <w:rPr>
          <w:spacing w:val="-2"/>
        </w:rPr>
        <w:t>Proyecto</w:t>
      </w:r>
      <w:r>
        <w:rPr>
          <w:spacing w:val="-14"/>
        </w:rPr>
        <w:t xml:space="preserve"> </w:t>
      </w:r>
      <w:r>
        <w:rPr>
          <w:spacing w:val="-2"/>
        </w:rPr>
        <w:t>3.</w:t>
      </w:r>
      <w:r>
        <w:rPr>
          <w:spacing w:val="-13"/>
        </w:rPr>
        <w:t xml:space="preserve"> </w:t>
      </w:r>
      <w:r>
        <w:rPr>
          <w:spacing w:val="-2"/>
        </w:rPr>
        <w:t>Laboratorios</w:t>
      </w:r>
      <w:r>
        <w:rPr>
          <w:spacing w:val="-13"/>
        </w:rPr>
        <w:t xml:space="preserve"> </w:t>
      </w:r>
      <w:r>
        <w:rPr>
          <w:spacing w:val="-2"/>
        </w:rPr>
        <w:t>de</w:t>
      </w:r>
      <w:r>
        <w:rPr>
          <w:spacing w:val="-14"/>
        </w:rPr>
        <w:t xml:space="preserve"> </w:t>
      </w:r>
      <w:r>
        <w:rPr>
          <w:spacing w:val="-2"/>
        </w:rPr>
        <w:t>tecnología,</w:t>
      </w:r>
      <w:r>
        <w:rPr>
          <w:spacing w:val="-13"/>
        </w:rPr>
        <w:t xml:space="preserve"> </w:t>
      </w:r>
      <w:r>
        <w:rPr>
          <w:spacing w:val="-2"/>
        </w:rPr>
        <w:t>innovación</w:t>
      </w:r>
      <w:r>
        <w:rPr>
          <w:spacing w:val="-13"/>
        </w:rPr>
        <w:t xml:space="preserve"> </w:t>
      </w:r>
      <w:r>
        <w:rPr>
          <w:spacing w:val="-2"/>
        </w:rPr>
        <w:t xml:space="preserve">y </w:t>
      </w:r>
      <w:r>
        <w:t>participación social en salud.</w:t>
      </w:r>
    </w:p>
    <w:p w14:paraId="67905AE3" w14:textId="77777777" w:rsidR="00A474F0" w:rsidRDefault="00A474F0">
      <w:pPr>
        <w:spacing w:line="264" w:lineRule="auto"/>
        <w:sectPr w:rsidR="00A474F0" w:rsidSect="002C497B">
          <w:type w:val="continuous"/>
          <w:pgSz w:w="12240" w:h="15840"/>
          <w:pgMar w:top="1720" w:right="1320" w:bottom="1000" w:left="1340" w:header="750" w:footer="1043" w:gutter="0"/>
          <w:cols w:num="2" w:space="720" w:equalWidth="0">
            <w:col w:w="3561" w:space="40"/>
            <w:col w:w="5979"/>
          </w:cols>
        </w:sectPr>
      </w:pPr>
    </w:p>
    <w:p w14:paraId="27FB9374" w14:textId="77777777" w:rsidR="00A474F0" w:rsidRDefault="00A474F0">
      <w:pPr>
        <w:pStyle w:val="Textoindependiente"/>
        <w:spacing w:before="7" w:after="1"/>
        <w:rPr>
          <w:sz w:val="20"/>
        </w:rPr>
      </w:pPr>
    </w:p>
    <w:p w14:paraId="79548C93" w14:textId="77777777" w:rsidR="00A474F0" w:rsidRDefault="00000000">
      <w:pPr>
        <w:pStyle w:val="Textoindependiente"/>
        <w:spacing w:line="120" w:lineRule="exact"/>
        <w:ind w:left="608"/>
        <w:rPr>
          <w:sz w:val="12"/>
        </w:rPr>
      </w:pPr>
      <w:r>
        <w:rPr>
          <w:noProof/>
          <w:position w:val="-1"/>
          <w:sz w:val="12"/>
        </w:rPr>
        <mc:AlternateContent>
          <mc:Choice Requires="wpg">
            <w:drawing>
              <wp:inline distT="0" distB="0" distL="0" distR="0" wp14:anchorId="3DCFEF23" wp14:editId="6D15F002">
                <wp:extent cx="5264150" cy="7620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0" cy="76200"/>
                          <a:chOff x="0" y="0"/>
                          <a:chExt cx="5264150" cy="76200"/>
                        </a:xfrm>
                      </wpg:grpSpPr>
                      <wps:wsp>
                        <wps:cNvPr id="21" name="Graphic 21"/>
                        <wps:cNvSpPr/>
                        <wps:spPr>
                          <a:xfrm>
                            <a:off x="0" y="0"/>
                            <a:ext cx="5264150" cy="76200"/>
                          </a:xfrm>
                          <a:custGeom>
                            <a:avLst/>
                            <a:gdLst/>
                            <a:ahLst/>
                            <a:cxnLst/>
                            <a:rect l="l" t="t" r="r" b="b"/>
                            <a:pathLst>
                              <a:path w="5264150" h="76200">
                                <a:moveTo>
                                  <a:pt x="5263896" y="0"/>
                                </a:moveTo>
                                <a:lnTo>
                                  <a:pt x="5263896" y="0"/>
                                </a:lnTo>
                                <a:lnTo>
                                  <a:pt x="0" y="0"/>
                                </a:lnTo>
                                <a:lnTo>
                                  <a:pt x="0" y="76200"/>
                                </a:lnTo>
                                <a:lnTo>
                                  <a:pt x="12192" y="76200"/>
                                </a:lnTo>
                                <a:lnTo>
                                  <a:pt x="12192" y="12192"/>
                                </a:lnTo>
                                <a:lnTo>
                                  <a:pt x="1944624" y="12192"/>
                                </a:lnTo>
                                <a:lnTo>
                                  <a:pt x="1944624" y="76200"/>
                                </a:lnTo>
                                <a:lnTo>
                                  <a:pt x="1956816" y="76200"/>
                                </a:lnTo>
                                <a:lnTo>
                                  <a:pt x="1956816" y="12192"/>
                                </a:lnTo>
                                <a:lnTo>
                                  <a:pt x="5251704" y="12192"/>
                                </a:lnTo>
                                <a:lnTo>
                                  <a:pt x="5251704" y="76200"/>
                                </a:lnTo>
                                <a:lnTo>
                                  <a:pt x="5263896" y="76200"/>
                                </a:lnTo>
                                <a:lnTo>
                                  <a:pt x="52638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FB9A83" id="Group 20" o:spid="_x0000_s1026" style="width:414.5pt;height:6pt;mso-position-horizontal-relative:char;mso-position-vertical-relative:line" coordsize="5264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">
                <v:shape id="Graphic 21" o:spid="_x0000_s1027" style="position:absolute;width:52641;height:762;visibility:visible;mso-wrap-style:square;v-text-anchor:top" coordsize="52641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" path="m5263896,r,l,,,76200r12192,l12192,12192r1932432,l1944624,76200r12192,l1956816,12192r3294888,l5251704,76200r12192,l5263896,xe" fillcolor="black" stroked="f">
                  <v:path arrowok="t"/>
                </v:shape>
                <w10:anchorlock/>
              </v:group>
            </w:pict>
          </mc:Fallback>
        </mc:AlternateContent>
      </w:r>
    </w:p>
    <w:p w14:paraId="3BA1CF86" w14:textId="77777777" w:rsidR="00A474F0" w:rsidRDefault="00A474F0">
      <w:pPr>
        <w:spacing w:line="120" w:lineRule="exact"/>
        <w:rPr>
          <w:sz w:val="12"/>
        </w:rPr>
        <w:sectPr w:rsidR="00A474F0" w:rsidSect="002C497B">
          <w:type w:val="continuous"/>
          <w:pgSz w:w="12240" w:h="15840"/>
          <w:pgMar w:top="1720" w:right="1320" w:bottom="1000" w:left="1340" w:header="750" w:footer="1043" w:gutter="0"/>
          <w:cols w:space="720"/>
        </w:sectPr>
      </w:pPr>
    </w:p>
    <w:p w14:paraId="49A325B7" w14:textId="77777777" w:rsidR="00A474F0" w:rsidRDefault="00000000">
      <w:pPr>
        <w:pStyle w:val="Ttulo2"/>
        <w:spacing w:line="234" w:lineRule="exact"/>
      </w:pPr>
      <w:r>
        <w:rPr>
          <w:w w:val="70"/>
        </w:rPr>
        <w:t>EJE</w:t>
      </w:r>
      <w:r>
        <w:rPr>
          <w:spacing w:val="-2"/>
          <w:w w:val="95"/>
        </w:rPr>
        <w:t xml:space="preserve"> </w:t>
      </w:r>
      <w:r>
        <w:rPr>
          <w:spacing w:val="-5"/>
          <w:w w:val="95"/>
        </w:rPr>
        <w:t>3.</w:t>
      </w:r>
    </w:p>
    <w:p w14:paraId="12EAB5C0" w14:textId="77777777" w:rsidR="00A474F0" w:rsidRDefault="00000000">
      <w:pPr>
        <w:pStyle w:val="Ttulo3"/>
        <w:spacing w:before="25" w:line="266" w:lineRule="auto"/>
        <w:ind w:left="719" w:right="-9"/>
      </w:pPr>
      <w:r>
        <w:rPr>
          <w:spacing w:val="-8"/>
        </w:rPr>
        <w:t>Provisión de tecnologías</w:t>
      </w:r>
      <w:r>
        <w:rPr>
          <w:spacing w:val="-5"/>
        </w:rPr>
        <w:t xml:space="preserve"> </w:t>
      </w:r>
      <w:r>
        <w:rPr>
          <w:spacing w:val="-8"/>
        </w:rPr>
        <w:t xml:space="preserve">en </w:t>
      </w:r>
      <w:r>
        <w:rPr>
          <w:w w:val="90"/>
        </w:rPr>
        <w:t>salud</w:t>
      </w:r>
      <w:r>
        <w:rPr>
          <w:spacing w:val="-10"/>
          <w:w w:val="90"/>
        </w:rPr>
        <w:t xml:space="preserve"> </w:t>
      </w:r>
      <w:r>
        <w:rPr>
          <w:w w:val="90"/>
        </w:rPr>
        <w:t>esenciales</w:t>
      </w:r>
      <w:r>
        <w:rPr>
          <w:spacing w:val="-9"/>
          <w:w w:val="90"/>
        </w:rPr>
        <w:t xml:space="preserve"> </w:t>
      </w:r>
      <w:r>
        <w:rPr>
          <w:w w:val="90"/>
        </w:rPr>
        <w:t>para</w:t>
      </w:r>
      <w:r>
        <w:rPr>
          <w:spacing w:val="-9"/>
          <w:w w:val="90"/>
        </w:rPr>
        <w:t xml:space="preserve"> </w:t>
      </w:r>
      <w:r>
        <w:rPr>
          <w:w w:val="90"/>
        </w:rPr>
        <w:t xml:space="preserve">reducir </w:t>
      </w:r>
      <w:r>
        <w:rPr>
          <w:spacing w:val="-2"/>
        </w:rPr>
        <w:t>la</w:t>
      </w:r>
      <w:r>
        <w:rPr>
          <w:spacing w:val="-14"/>
        </w:rPr>
        <w:t xml:space="preserve"> </w:t>
      </w:r>
      <w:r>
        <w:rPr>
          <w:spacing w:val="-2"/>
        </w:rPr>
        <w:t>dependencia</w:t>
      </w:r>
      <w:r>
        <w:rPr>
          <w:spacing w:val="-13"/>
        </w:rPr>
        <w:t xml:space="preserve"> </w:t>
      </w:r>
      <w:r>
        <w:rPr>
          <w:spacing w:val="-2"/>
        </w:rPr>
        <w:t>sanitaria.</w:t>
      </w:r>
    </w:p>
    <w:p w14:paraId="514B392D" w14:textId="77777777" w:rsidR="00A474F0" w:rsidRDefault="00000000">
      <w:pPr>
        <w:pStyle w:val="Textoindependiente"/>
        <w:spacing w:line="234" w:lineRule="exact"/>
        <w:ind w:left="266"/>
      </w:pPr>
      <w:r>
        <w:br w:type="column"/>
      </w:r>
      <w:r>
        <w:rPr>
          <w:spacing w:val="-4"/>
        </w:rPr>
        <w:t>Proyecto</w:t>
      </w:r>
      <w:r>
        <w:rPr>
          <w:spacing w:val="-9"/>
        </w:rPr>
        <w:t xml:space="preserve"> </w:t>
      </w:r>
      <w:r>
        <w:rPr>
          <w:spacing w:val="-4"/>
        </w:rPr>
        <w:t>4.</w:t>
      </w:r>
      <w:r>
        <w:rPr>
          <w:spacing w:val="-8"/>
        </w:rPr>
        <w:t xml:space="preserve"> </w:t>
      </w:r>
      <w:r>
        <w:rPr>
          <w:spacing w:val="-4"/>
        </w:rPr>
        <w:t>Medicamentos</w:t>
      </w:r>
      <w:r>
        <w:rPr>
          <w:spacing w:val="-8"/>
        </w:rPr>
        <w:t xml:space="preserve"> </w:t>
      </w:r>
      <w:r>
        <w:rPr>
          <w:spacing w:val="-4"/>
        </w:rPr>
        <w:t>y</w:t>
      </w:r>
      <w:r>
        <w:rPr>
          <w:spacing w:val="-9"/>
        </w:rPr>
        <w:t xml:space="preserve"> </w:t>
      </w:r>
      <w:r>
        <w:rPr>
          <w:spacing w:val="-4"/>
        </w:rPr>
        <w:t>vacunas</w:t>
      </w:r>
      <w:r>
        <w:rPr>
          <w:spacing w:val="-8"/>
        </w:rPr>
        <w:t xml:space="preserve"> </w:t>
      </w:r>
      <w:r>
        <w:rPr>
          <w:spacing w:val="-4"/>
        </w:rPr>
        <w:t>de</w:t>
      </w:r>
      <w:r>
        <w:rPr>
          <w:spacing w:val="-8"/>
        </w:rPr>
        <w:t xml:space="preserve"> </w:t>
      </w:r>
      <w:r>
        <w:rPr>
          <w:spacing w:val="-4"/>
        </w:rPr>
        <w:t>interés</w:t>
      </w:r>
      <w:r>
        <w:rPr>
          <w:spacing w:val="-9"/>
        </w:rPr>
        <w:t xml:space="preserve"> </w:t>
      </w:r>
      <w:r>
        <w:rPr>
          <w:spacing w:val="-5"/>
        </w:rPr>
        <w:t>en</w:t>
      </w:r>
    </w:p>
    <w:p w14:paraId="4DDD568D" w14:textId="77777777" w:rsidR="00A474F0" w:rsidRDefault="00000000">
      <w:pPr>
        <w:pStyle w:val="Textoindependiente"/>
        <w:spacing w:before="25"/>
        <w:ind w:left="266"/>
      </w:pPr>
      <w:r>
        <w:rPr>
          <w:spacing w:val="-5"/>
        </w:rPr>
        <w:t>salud</w:t>
      </w:r>
      <w:r>
        <w:rPr>
          <w:spacing w:val="-10"/>
        </w:rPr>
        <w:t xml:space="preserve"> </w:t>
      </w:r>
      <w:r>
        <w:rPr>
          <w:spacing w:val="-2"/>
        </w:rPr>
        <w:t>pública.</w:t>
      </w:r>
    </w:p>
    <w:p w14:paraId="3F4E4BF2" w14:textId="77777777" w:rsidR="00A474F0" w:rsidRDefault="00000000">
      <w:pPr>
        <w:pStyle w:val="Textoindependiente"/>
        <w:spacing w:before="227" w:line="268" w:lineRule="auto"/>
        <w:ind w:left="266" w:right="161"/>
      </w:pPr>
      <w:r>
        <w:rPr>
          <w:spacing w:val="-4"/>
        </w:rPr>
        <w:t>Proyecto</w:t>
      </w:r>
      <w:r>
        <w:rPr>
          <w:spacing w:val="-11"/>
        </w:rPr>
        <w:t xml:space="preserve"> </w:t>
      </w:r>
      <w:r>
        <w:rPr>
          <w:spacing w:val="-4"/>
        </w:rPr>
        <w:t>5.</w:t>
      </w:r>
      <w:r>
        <w:rPr>
          <w:spacing w:val="-11"/>
        </w:rPr>
        <w:t xml:space="preserve"> </w:t>
      </w:r>
      <w:r>
        <w:rPr>
          <w:spacing w:val="-4"/>
        </w:rPr>
        <w:t>Alternativas</w:t>
      </w:r>
      <w:r>
        <w:rPr>
          <w:spacing w:val="-11"/>
        </w:rPr>
        <w:t xml:space="preserve"> </w:t>
      </w:r>
      <w:r>
        <w:rPr>
          <w:spacing w:val="-4"/>
        </w:rPr>
        <w:t>terapéuticas</w:t>
      </w:r>
      <w:r>
        <w:rPr>
          <w:spacing w:val="-11"/>
        </w:rPr>
        <w:t xml:space="preserve"> </w:t>
      </w:r>
      <w:r>
        <w:rPr>
          <w:spacing w:val="-4"/>
        </w:rPr>
        <w:t>basadas</w:t>
      </w:r>
      <w:r>
        <w:rPr>
          <w:spacing w:val="-11"/>
        </w:rPr>
        <w:t xml:space="preserve"> </w:t>
      </w:r>
      <w:r>
        <w:rPr>
          <w:spacing w:val="-4"/>
        </w:rPr>
        <w:t>en</w:t>
      </w:r>
      <w:r>
        <w:rPr>
          <w:spacing w:val="-11"/>
        </w:rPr>
        <w:t xml:space="preserve"> </w:t>
      </w:r>
      <w:r>
        <w:rPr>
          <w:spacing w:val="-4"/>
        </w:rPr>
        <w:t xml:space="preserve">los </w:t>
      </w:r>
      <w:r>
        <w:t>saberes</w:t>
      </w:r>
      <w:r>
        <w:rPr>
          <w:spacing w:val="-1"/>
        </w:rPr>
        <w:t xml:space="preserve"> </w:t>
      </w:r>
      <w:r>
        <w:t>ancestrales</w:t>
      </w:r>
      <w:r>
        <w:rPr>
          <w:spacing w:val="-1"/>
        </w:rPr>
        <w:t xml:space="preserve"> </w:t>
      </w:r>
      <w:r>
        <w:t>de</w:t>
      </w:r>
      <w:r>
        <w:rPr>
          <w:spacing w:val="-1"/>
        </w:rPr>
        <w:t xml:space="preserve"> </w:t>
      </w:r>
      <w:r>
        <w:t>los</w:t>
      </w:r>
      <w:r>
        <w:rPr>
          <w:spacing w:val="-1"/>
        </w:rPr>
        <w:t xml:space="preserve"> </w:t>
      </w:r>
      <w:r>
        <w:t>territorios.</w:t>
      </w:r>
    </w:p>
    <w:p w14:paraId="39C44BE5" w14:textId="77777777" w:rsidR="00A474F0" w:rsidRDefault="00000000">
      <w:pPr>
        <w:pStyle w:val="Textoindependiente"/>
        <w:spacing w:before="197"/>
        <w:ind w:left="266"/>
      </w:pPr>
      <w:r>
        <w:rPr>
          <w:spacing w:val="-4"/>
        </w:rPr>
        <w:t>Proyecto</w:t>
      </w:r>
      <w:r>
        <w:rPr>
          <w:spacing w:val="-8"/>
        </w:rPr>
        <w:t xml:space="preserve"> </w:t>
      </w:r>
      <w:r>
        <w:rPr>
          <w:spacing w:val="-4"/>
        </w:rPr>
        <w:t>6.</w:t>
      </w:r>
      <w:r>
        <w:rPr>
          <w:spacing w:val="-7"/>
        </w:rPr>
        <w:t xml:space="preserve"> </w:t>
      </w:r>
      <w:r>
        <w:rPr>
          <w:spacing w:val="-4"/>
        </w:rPr>
        <w:t>Equipamiento</w:t>
      </w:r>
      <w:r>
        <w:rPr>
          <w:spacing w:val="-7"/>
        </w:rPr>
        <w:t xml:space="preserve"> </w:t>
      </w:r>
      <w:r>
        <w:rPr>
          <w:spacing w:val="-4"/>
        </w:rPr>
        <w:t>médico.</w:t>
      </w:r>
    </w:p>
    <w:p w14:paraId="3AA066E2" w14:textId="77777777" w:rsidR="00A474F0" w:rsidRDefault="00A474F0">
      <w:pPr>
        <w:sectPr w:rsidR="00A474F0" w:rsidSect="002C497B">
          <w:type w:val="continuous"/>
          <w:pgSz w:w="12240" w:h="15840"/>
          <w:pgMar w:top="1720" w:right="1320" w:bottom="1000" w:left="1340" w:header="750" w:footer="1043" w:gutter="0"/>
          <w:cols w:num="2" w:space="720" w:equalWidth="0">
            <w:col w:w="3476" w:space="40"/>
            <w:col w:w="6064"/>
          </w:cols>
        </w:sectPr>
      </w:pPr>
    </w:p>
    <w:p w14:paraId="3697CC03" w14:textId="77777777" w:rsidR="00A474F0" w:rsidRDefault="00A474F0">
      <w:pPr>
        <w:pStyle w:val="Textoindependiente"/>
        <w:spacing w:before="116" w:after="1"/>
        <w:rPr>
          <w:sz w:val="20"/>
        </w:rPr>
      </w:pPr>
    </w:p>
    <w:p w14:paraId="787A55BE" w14:textId="77777777" w:rsidR="00A474F0" w:rsidRDefault="00000000">
      <w:pPr>
        <w:pStyle w:val="Textoindependiente"/>
        <w:spacing w:line="120" w:lineRule="exact"/>
        <w:ind w:left="608"/>
        <w:rPr>
          <w:sz w:val="12"/>
        </w:rPr>
      </w:pPr>
      <w:r>
        <w:rPr>
          <w:noProof/>
          <w:position w:val="-1"/>
          <w:sz w:val="12"/>
        </w:rPr>
        <mc:AlternateContent>
          <mc:Choice Requires="wpg">
            <w:drawing>
              <wp:inline distT="0" distB="0" distL="0" distR="0" wp14:anchorId="7DA58099" wp14:editId="514361CC">
                <wp:extent cx="5264150" cy="7620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0" cy="76200"/>
                          <a:chOff x="0" y="0"/>
                          <a:chExt cx="5264150" cy="76200"/>
                        </a:xfrm>
                      </wpg:grpSpPr>
                      <wps:wsp>
                        <wps:cNvPr id="23" name="Graphic 23"/>
                        <wps:cNvSpPr/>
                        <wps:spPr>
                          <a:xfrm>
                            <a:off x="0" y="0"/>
                            <a:ext cx="5264150" cy="76200"/>
                          </a:xfrm>
                          <a:custGeom>
                            <a:avLst/>
                            <a:gdLst/>
                            <a:ahLst/>
                            <a:cxnLst/>
                            <a:rect l="l" t="t" r="r" b="b"/>
                            <a:pathLst>
                              <a:path w="5264150" h="76200">
                                <a:moveTo>
                                  <a:pt x="5263896" y="0"/>
                                </a:moveTo>
                                <a:lnTo>
                                  <a:pt x="5263896" y="0"/>
                                </a:lnTo>
                                <a:lnTo>
                                  <a:pt x="0" y="0"/>
                                </a:lnTo>
                                <a:lnTo>
                                  <a:pt x="0" y="76200"/>
                                </a:lnTo>
                                <a:lnTo>
                                  <a:pt x="12192" y="76200"/>
                                </a:lnTo>
                                <a:lnTo>
                                  <a:pt x="12192" y="12192"/>
                                </a:lnTo>
                                <a:lnTo>
                                  <a:pt x="1944624" y="12192"/>
                                </a:lnTo>
                                <a:lnTo>
                                  <a:pt x="1944624" y="76200"/>
                                </a:lnTo>
                                <a:lnTo>
                                  <a:pt x="1956816" y="76200"/>
                                </a:lnTo>
                                <a:lnTo>
                                  <a:pt x="1956816" y="12192"/>
                                </a:lnTo>
                                <a:lnTo>
                                  <a:pt x="5251704" y="12192"/>
                                </a:lnTo>
                                <a:lnTo>
                                  <a:pt x="5251704" y="76200"/>
                                </a:lnTo>
                                <a:lnTo>
                                  <a:pt x="5263896" y="76200"/>
                                </a:lnTo>
                                <a:lnTo>
                                  <a:pt x="52638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AA25BC" id="Group 22" o:spid="_x0000_s1026" style="width:414.5pt;height:6pt;mso-position-horizontal-relative:char;mso-position-vertical-relative:line" coordsize="5264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">
                <v:shape id="Graphic 23" o:spid="_x0000_s1027" style="position:absolute;width:52641;height:762;visibility:visible;mso-wrap-style:square;v-text-anchor:top" coordsize="52641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" path="m5263896,r,l,,,76200r12192,l12192,12192r1932432,l1944624,76200r12192,l1956816,12192r3294888,l5251704,76200r12192,l5263896,xe" fillcolor="black" stroked="f">
                  <v:path arrowok="t"/>
                </v:shape>
                <w10:anchorlock/>
              </v:group>
            </w:pict>
          </mc:Fallback>
        </mc:AlternateContent>
      </w:r>
    </w:p>
    <w:p w14:paraId="0838653E" w14:textId="77777777" w:rsidR="00A474F0" w:rsidRDefault="00A474F0">
      <w:pPr>
        <w:spacing w:line="120" w:lineRule="exact"/>
        <w:rPr>
          <w:sz w:val="12"/>
        </w:rPr>
        <w:sectPr w:rsidR="00A474F0" w:rsidSect="002C497B">
          <w:type w:val="continuous"/>
          <w:pgSz w:w="12240" w:h="15840"/>
          <w:pgMar w:top="1720" w:right="1320" w:bottom="1000" w:left="1340" w:header="750" w:footer="1043" w:gutter="0"/>
          <w:cols w:space="720"/>
        </w:sectPr>
      </w:pPr>
    </w:p>
    <w:p w14:paraId="7690C1E1" w14:textId="77777777" w:rsidR="00A474F0" w:rsidRDefault="00000000">
      <w:pPr>
        <w:pStyle w:val="Ttulo2"/>
        <w:spacing w:line="234" w:lineRule="exact"/>
      </w:pPr>
      <w:r>
        <w:rPr>
          <w:w w:val="70"/>
        </w:rPr>
        <w:t>EJE</w:t>
      </w:r>
      <w:r>
        <w:rPr>
          <w:spacing w:val="-2"/>
          <w:w w:val="95"/>
        </w:rPr>
        <w:t xml:space="preserve"> </w:t>
      </w:r>
      <w:r>
        <w:rPr>
          <w:spacing w:val="-5"/>
          <w:w w:val="95"/>
        </w:rPr>
        <w:t>4.</w:t>
      </w:r>
    </w:p>
    <w:p w14:paraId="2A6AC415" w14:textId="77777777" w:rsidR="00A474F0" w:rsidRDefault="00000000">
      <w:pPr>
        <w:pStyle w:val="Ttulo3"/>
        <w:spacing w:before="25" w:line="266" w:lineRule="auto"/>
        <w:ind w:left="719"/>
      </w:pPr>
      <w:r>
        <w:rPr>
          <w:spacing w:val="-2"/>
        </w:rPr>
        <w:t>Ciencia,</w:t>
      </w:r>
      <w:r>
        <w:rPr>
          <w:spacing w:val="-14"/>
        </w:rPr>
        <w:t xml:space="preserve"> </w:t>
      </w:r>
      <w:r>
        <w:rPr>
          <w:spacing w:val="-2"/>
        </w:rPr>
        <w:t>tecnología</w:t>
      </w:r>
      <w:r>
        <w:rPr>
          <w:spacing w:val="-13"/>
        </w:rPr>
        <w:t xml:space="preserve"> </w:t>
      </w:r>
      <w:r>
        <w:rPr>
          <w:spacing w:val="-2"/>
        </w:rPr>
        <w:t xml:space="preserve">e </w:t>
      </w:r>
      <w:r>
        <w:rPr>
          <w:spacing w:val="-4"/>
        </w:rPr>
        <w:t>innovación</w:t>
      </w:r>
      <w:r>
        <w:rPr>
          <w:spacing w:val="-12"/>
        </w:rPr>
        <w:t xml:space="preserve"> </w:t>
      </w:r>
      <w:r>
        <w:rPr>
          <w:spacing w:val="-4"/>
        </w:rPr>
        <w:t>para</w:t>
      </w:r>
      <w:r>
        <w:rPr>
          <w:spacing w:val="-11"/>
        </w:rPr>
        <w:t xml:space="preserve"> </w:t>
      </w:r>
      <w:r>
        <w:rPr>
          <w:spacing w:val="-4"/>
        </w:rPr>
        <w:t>el</w:t>
      </w:r>
      <w:r>
        <w:rPr>
          <w:spacing w:val="-11"/>
        </w:rPr>
        <w:t xml:space="preserve"> </w:t>
      </w:r>
      <w:r>
        <w:rPr>
          <w:spacing w:val="-4"/>
        </w:rPr>
        <w:t xml:space="preserve">acceso </w:t>
      </w:r>
      <w:r>
        <w:rPr>
          <w:w w:val="90"/>
        </w:rPr>
        <w:t>oportuno,</w:t>
      </w:r>
      <w:r>
        <w:rPr>
          <w:spacing w:val="-3"/>
          <w:w w:val="90"/>
        </w:rPr>
        <w:t xml:space="preserve"> </w:t>
      </w:r>
      <w:r>
        <w:rPr>
          <w:w w:val="90"/>
        </w:rPr>
        <w:t>equitativo</w:t>
      </w:r>
      <w:r>
        <w:rPr>
          <w:spacing w:val="-3"/>
          <w:w w:val="90"/>
        </w:rPr>
        <w:t xml:space="preserve"> </w:t>
      </w:r>
      <w:r>
        <w:rPr>
          <w:w w:val="90"/>
        </w:rPr>
        <w:t>y</w:t>
      </w:r>
      <w:r>
        <w:rPr>
          <w:spacing w:val="-3"/>
          <w:w w:val="90"/>
        </w:rPr>
        <w:t xml:space="preserve"> </w:t>
      </w:r>
      <w:r>
        <w:rPr>
          <w:w w:val="90"/>
        </w:rPr>
        <w:t>justo</w:t>
      </w:r>
      <w:r>
        <w:rPr>
          <w:spacing w:val="-3"/>
          <w:w w:val="90"/>
        </w:rPr>
        <w:t xml:space="preserve"> </w:t>
      </w:r>
      <w:r>
        <w:rPr>
          <w:w w:val="90"/>
        </w:rPr>
        <w:t>a</w:t>
      </w:r>
    </w:p>
    <w:p w14:paraId="5CF13078" w14:textId="77777777" w:rsidR="00A474F0" w:rsidRDefault="00000000">
      <w:pPr>
        <w:pStyle w:val="Textoindependiente"/>
        <w:spacing w:line="234" w:lineRule="exact"/>
        <w:ind w:left="221"/>
      </w:pPr>
      <w:r>
        <w:br w:type="column"/>
      </w:r>
      <w:r>
        <w:rPr>
          <w:spacing w:val="-6"/>
        </w:rPr>
        <w:t>Proyecto</w:t>
      </w:r>
      <w:r>
        <w:rPr>
          <w:spacing w:val="-5"/>
        </w:rPr>
        <w:t xml:space="preserve"> </w:t>
      </w:r>
      <w:r>
        <w:rPr>
          <w:spacing w:val="-6"/>
        </w:rPr>
        <w:t>7.</w:t>
      </w:r>
      <w:r>
        <w:rPr>
          <w:spacing w:val="-5"/>
        </w:rPr>
        <w:t xml:space="preserve"> </w:t>
      </w:r>
      <w:r>
        <w:rPr>
          <w:spacing w:val="-6"/>
        </w:rPr>
        <w:t>Tecnologías</w:t>
      </w:r>
      <w:r>
        <w:rPr>
          <w:spacing w:val="-5"/>
        </w:rPr>
        <w:t xml:space="preserve"> </w:t>
      </w:r>
      <w:r>
        <w:rPr>
          <w:spacing w:val="-6"/>
        </w:rPr>
        <w:t>e</w:t>
      </w:r>
      <w:r>
        <w:rPr>
          <w:spacing w:val="-4"/>
        </w:rPr>
        <w:t xml:space="preserve"> </w:t>
      </w:r>
      <w:r>
        <w:rPr>
          <w:spacing w:val="-6"/>
        </w:rPr>
        <w:t>innovación</w:t>
      </w:r>
      <w:r>
        <w:rPr>
          <w:spacing w:val="-5"/>
        </w:rPr>
        <w:t xml:space="preserve"> </w:t>
      </w:r>
      <w:r>
        <w:rPr>
          <w:spacing w:val="-6"/>
        </w:rPr>
        <w:t>para</w:t>
      </w:r>
      <w:r>
        <w:rPr>
          <w:spacing w:val="-5"/>
        </w:rPr>
        <w:t xml:space="preserve"> </w:t>
      </w:r>
      <w:r>
        <w:rPr>
          <w:spacing w:val="-6"/>
        </w:rPr>
        <w:t>lograr</w:t>
      </w:r>
    </w:p>
    <w:p w14:paraId="2BDD5971" w14:textId="77777777" w:rsidR="00A474F0" w:rsidRDefault="00000000">
      <w:pPr>
        <w:pStyle w:val="Textoindependiente"/>
        <w:spacing w:before="25"/>
        <w:ind w:left="221"/>
      </w:pPr>
      <w:r>
        <w:t>modos</w:t>
      </w:r>
      <w:r>
        <w:rPr>
          <w:spacing w:val="-11"/>
        </w:rPr>
        <w:t xml:space="preserve"> </w:t>
      </w:r>
      <w:r>
        <w:t>de</w:t>
      </w:r>
      <w:r>
        <w:rPr>
          <w:spacing w:val="-10"/>
        </w:rPr>
        <w:t xml:space="preserve"> </w:t>
      </w:r>
      <w:r>
        <w:t>vida</w:t>
      </w:r>
      <w:r>
        <w:rPr>
          <w:spacing w:val="-10"/>
        </w:rPr>
        <w:t xml:space="preserve"> </w:t>
      </w:r>
      <w:r>
        <w:t>y</w:t>
      </w:r>
      <w:r>
        <w:rPr>
          <w:spacing w:val="-10"/>
        </w:rPr>
        <w:t xml:space="preserve"> </w:t>
      </w:r>
      <w:r>
        <w:t>territorios</w:t>
      </w:r>
      <w:r>
        <w:rPr>
          <w:spacing w:val="-11"/>
        </w:rPr>
        <w:t xml:space="preserve"> </w:t>
      </w:r>
      <w:r>
        <w:rPr>
          <w:spacing w:val="-2"/>
        </w:rPr>
        <w:t>saludables.</w:t>
      </w:r>
    </w:p>
    <w:p w14:paraId="65BD0277" w14:textId="77777777" w:rsidR="00A474F0" w:rsidRDefault="00000000">
      <w:pPr>
        <w:pStyle w:val="Textoindependiente"/>
        <w:spacing w:before="227"/>
        <w:ind w:left="221"/>
      </w:pPr>
      <w:r>
        <w:rPr>
          <w:spacing w:val="-4"/>
        </w:rPr>
        <w:t>Proyecto</w:t>
      </w:r>
      <w:r>
        <w:rPr>
          <w:spacing w:val="-3"/>
        </w:rPr>
        <w:t xml:space="preserve"> </w:t>
      </w:r>
      <w:r>
        <w:rPr>
          <w:spacing w:val="-4"/>
        </w:rPr>
        <w:t>8.</w:t>
      </w:r>
      <w:r>
        <w:rPr>
          <w:spacing w:val="-3"/>
        </w:rPr>
        <w:t xml:space="preserve"> </w:t>
      </w:r>
      <w:r>
        <w:rPr>
          <w:spacing w:val="-4"/>
        </w:rPr>
        <w:t>Biodiversidad,</w:t>
      </w:r>
      <w:r>
        <w:rPr>
          <w:spacing w:val="-3"/>
        </w:rPr>
        <w:t xml:space="preserve"> </w:t>
      </w:r>
      <w:r>
        <w:rPr>
          <w:spacing w:val="-4"/>
        </w:rPr>
        <w:t>biotecnología</w:t>
      </w:r>
      <w:r>
        <w:rPr>
          <w:spacing w:val="-3"/>
        </w:rPr>
        <w:t xml:space="preserve"> </w:t>
      </w:r>
      <w:r>
        <w:rPr>
          <w:spacing w:val="-4"/>
        </w:rPr>
        <w:t>y</w:t>
      </w:r>
      <w:r>
        <w:rPr>
          <w:spacing w:val="-3"/>
        </w:rPr>
        <w:t xml:space="preserve"> </w:t>
      </w:r>
      <w:r>
        <w:rPr>
          <w:spacing w:val="-4"/>
        </w:rPr>
        <w:t>desarrollo</w:t>
      </w:r>
    </w:p>
    <w:p w14:paraId="1F1474D6" w14:textId="77777777" w:rsidR="00A474F0" w:rsidRDefault="00A474F0">
      <w:pPr>
        <w:sectPr w:rsidR="00A474F0" w:rsidSect="002C497B">
          <w:type w:val="continuous"/>
          <w:pgSz w:w="12240" w:h="15840"/>
          <w:pgMar w:top="1720" w:right="1320" w:bottom="1000" w:left="1340" w:header="750" w:footer="1043" w:gutter="0"/>
          <w:cols w:num="2" w:space="720" w:equalWidth="0">
            <w:col w:w="3520" w:space="40"/>
            <w:col w:w="6020"/>
          </w:cols>
        </w:sectPr>
      </w:pPr>
    </w:p>
    <w:p w14:paraId="6ED2F4E7" w14:textId="77777777" w:rsidR="00A474F0" w:rsidRDefault="00A474F0">
      <w:pPr>
        <w:pStyle w:val="Textoindependiente"/>
        <w:spacing w:before="2" w:after="1"/>
        <w:rPr>
          <w:sz w:val="10"/>
        </w:rPr>
      </w:pPr>
    </w:p>
    <w:p w14:paraId="2E0A46D8" w14:textId="77777777" w:rsidR="00A474F0" w:rsidRDefault="00000000">
      <w:pPr>
        <w:pStyle w:val="Textoindependiente"/>
        <w:spacing w:line="20" w:lineRule="exact"/>
        <w:ind w:left="608"/>
        <w:rPr>
          <w:sz w:val="2"/>
        </w:rPr>
      </w:pPr>
      <w:r>
        <w:rPr>
          <w:noProof/>
          <w:sz w:val="2"/>
        </w:rPr>
        <mc:AlternateContent>
          <mc:Choice Requires="wpg">
            <w:drawing>
              <wp:inline distT="0" distB="0" distL="0" distR="0" wp14:anchorId="210B9E76" wp14:editId="55CAD60E">
                <wp:extent cx="5264150" cy="1270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0" cy="12700"/>
                          <a:chOff x="0" y="0"/>
                          <a:chExt cx="5264150" cy="12700"/>
                        </a:xfrm>
                      </wpg:grpSpPr>
                      <wps:wsp>
                        <wps:cNvPr id="25" name="Graphic 25"/>
                        <wps:cNvSpPr/>
                        <wps:spPr>
                          <a:xfrm>
                            <a:off x="0" y="0"/>
                            <a:ext cx="5264150" cy="12700"/>
                          </a:xfrm>
                          <a:custGeom>
                            <a:avLst/>
                            <a:gdLst/>
                            <a:ahLst/>
                            <a:cxnLst/>
                            <a:rect l="l" t="t" r="r" b="b"/>
                            <a:pathLst>
                              <a:path w="5264150" h="12700">
                                <a:moveTo>
                                  <a:pt x="5263896" y="0"/>
                                </a:moveTo>
                                <a:lnTo>
                                  <a:pt x="5263896" y="0"/>
                                </a:lnTo>
                                <a:lnTo>
                                  <a:pt x="0" y="0"/>
                                </a:lnTo>
                                <a:lnTo>
                                  <a:pt x="0" y="12192"/>
                                </a:lnTo>
                                <a:lnTo>
                                  <a:pt x="5263896" y="12192"/>
                                </a:lnTo>
                                <a:lnTo>
                                  <a:pt x="52638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93C390" id="Group 24" o:spid="_x0000_s1026" style="width:414.5pt;height:1pt;mso-position-horizontal-relative:char;mso-position-vertical-relative:line" coordsize="5264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">
                <v:shape id="Graphic 25" o:spid="_x0000_s1027" style="position:absolute;width:52641;height:127;visibility:visible;mso-wrap-style:square;v-text-anchor:top" coordsize="52641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" path="m5263896,r,l,,,12192r5263896,l5263896,xe" fillcolor="black" stroked="f">
                  <v:path arrowok="t"/>
                </v:shape>
                <w10:anchorlock/>
              </v:group>
            </w:pict>
          </mc:Fallback>
        </mc:AlternateContent>
      </w:r>
    </w:p>
    <w:p w14:paraId="5B4C88EF" w14:textId="77777777" w:rsidR="00A474F0" w:rsidRDefault="00A474F0">
      <w:pPr>
        <w:spacing w:line="20" w:lineRule="exact"/>
        <w:rPr>
          <w:sz w:val="2"/>
        </w:rPr>
        <w:sectPr w:rsidR="00A474F0" w:rsidSect="002C497B">
          <w:type w:val="continuous"/>
          <w:pgSz w:w="12240" w:h="15840"/>
          <w:pgMar w:top="1720" w:right="1320" w:bottom="1000" w:left="1340" w:header="750" w:footer="1043" w:gutter="0"/>
          <w:cols w:space="720"/>
        </w:sectPr>
      </w:pPr>
    </w:p>
    <w:p w14:paraId="222E2912" w14:textId="77777777" w:rsidR="00A474F0" w:rsidRDefault="00A474F0">
      <w:pPr>
        <w:pStyle w:val="Textoindependiente"/>
        <w:spacing w:before="2" w:after="1"/>
        <w:rPr>
          <w:sz w:val="8"/>
        </w:rPr>
      </w:pPr>
    </w:p>
    <w:p w14:paraId="5FEA4EC2" w14:textId="77777777" w:rsidR="00A474F0" w:rsidRDefault="00000000">
      <w:pPr>
        <w:pStyle w:val="Textoindependiente"/>
        <w:spacing w:line="20" w:lineRule="exact"/>
        <w:ind w:left="608"/>
        <w:rPr>
          <w:sz w:val="2"/>
        </w:rPr>
      </w:pPr>
      <w:r>
        <w:rPr>
          <w:noProof/>
          <w:sz w:val="2"/>
        </w:rPr>
        <mc:AlternateContent>
          <mc:Choice Requires="wpg">
            <w:drawing>
              <wp:inline distT="0" distB="0" distL="0" distR="0" wp14:anchorId="6182B1F9" wp14:editId="6DF283F5">
                <wp:extent cx="5264150" cy="1270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0" cy="12700"/>
                          <a:chOff x="0" y="0"/>
                          <a:chExt cx="5264150" cy="12700"/>
                        </a:xfrm>
                      </wpg:grpSpPr>
                      <wps:wsp>
                        <wps:cNvPr id="27" name="Graphic 27"/>
                        <wps:cNvSpPr/>
                        <wps:spPr>
                          <a:xfrm>
                            <a:off x="0" y="0"/>
                            <a:ext cx="5264150" cy="12700"/>
                          </a:xfrm>
                          <a:custGeom>
                            <a:avLst/>
                            <a:gdLst/>
                            <a:ahLst/>
                            <a:cxnLst/>
                            <a:rect l="l" t="t" r="r" b="b"/>
                            <a:pathLst>
                              <a:path w="5264150" h="12700">
                                <a:moveTo>
                                  <a:pt x="5263896" y="0"/>
                                </a:moveTo>
                                <a:lnTo>
                                  <a:pt x="5263896" y="0"/>
                                </a:lnTo>
                                <a:lnTo>
                                  <a:pt x="0" y="0"/>
                                </a:lnTo>
                                <a:lnTo>
                                  <a:pt x="0" y="12192"/>
                                </a:lnTo>
                                <a:lnTo>
                                  <a:pt x="5263896" y="12192"/>
                                </a:lnTo>
                                <a:lnTo>
                                  <a:pt x="52638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D6336E" id="Group 26" o:spid="_x0000_s1026" style="width:414.5pt;height:1pt;mso-position-horizontal-relative:char;mso-position-vertical-relative:line" coordsize="5264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">
                <v:shape id="Graphic 27" o:spid="_x0000_s1027" style="position:absolute;width:52641;height:127;visibility:visible;mso-wrap-style:square;v-text-anchor:top" coordsize="52641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" path="m5263896,r,l,,,12192r5263896,l5263896,xe" fillcolor="black" stroked="f">
                  <v:path arrowok="t"/>
                </v:shape>
                <w10:anchorlock/>
              </v:group>
            </w:pict>
          </mc:Fallback>
        </mc:AlternateContent>
      </w:r>
    </w:p>
    <w:p w14:paraId="3ADC63A9" w14:textId="77777777" w:rsidR="00A474F0" w:rsidRDefault="00000000">
      <w:pPr>
        <w:tabs>
          <w:tab w:val="left" w:pos="3781"/>
        </w:tabs>
        <w:spacing w:before="81"/>
        <w:ind w:left="719"/>
      </w:pPr>
      <w:r>
        <w:rPr>
          <w:rFonts w:ascii="Arial"/>
          <w:b/>
          <w:w w:val="90"/>
        </w:rPr>
        <w:t>la</w:t>
      </w:r>
      <w:r>
        <w:rPr>
          <w:rFonts w:ascii="Arial"/>
          <w:b/>
          <w:spacing w:val="-2"/>
          <w:w w:val="90"/>
        </w:rPr>
        <w:t xml:space="preserve"> </w:t>
      </w:r>
      <w:r>
        <w:rPr>
          <w:rFonts w:ascii="Arial"/>
          <w:b/>
          <w:spacing w:val="-2"/>
          <w:w w:val="95"/>
        </w:rPr>
        <w:t>salud.</w:t>
      </w:r>
      <w:r>
        <w:rPr>
          <w:rFonts w:ascii="Arial"/>
          <w:b/>
        </w:rPr>
        <w:tab/>
      </w:r>
      <w:r>
        <w:rPr>
          <w:w w:val="95"/>
        </w:rPr>
        <w:t>sostenible</w:t>
      </w:r>
      <w:r>
        <w:rPr>
          <w:spacing w:val="-3"/>
        </w:rPr>
        <w:t xml:space="preserve"> </w:t>
      </w:r>
      <w:r>
        <w:rPr>
          <w:w w:val="95"/>
        </w:rPr>
        <w:t>en</w:t>
      </w:r>
      <w:r>
        <w:rPr>
          <w:spacing w:val="-3"/>
        </w:rPr>
        <w:t xml:space="preserve"> </w:t>
      </w:r>
      <w:r>
        <w:rPr>
          <w:spacing w:val="-2"/>
          <w:w w:val="95"/>
        </w:rPr>
        <w:t>salud.</w:t>
      </w:r>
    </w:p>
    <w:p w14:paraId="33E8158C" w14:textId="77777777" w:rsidR="00A474F0" w:rsidRDefault="00000000">
      <w:pPr>
        <w:pStyle w:val="Textoindependiente"/>
        <w:spacing w:before="227"/>
        <w:ind w:left="3781"/>
      </w:pPr>
      <w:r>
        <w:rPr>
          <w:spacing w:val="-2"/>
        </w:rPr>
        <w:t>Proyecto</w:t>
      </w:r>
      <w:r>
        <w:rPr>
          <w:spacing w:val="-11"/>
        </w:rPr>
        <w:t xml:space="preserve"> </w:t>
      </w:r>
      <w:r>
        <w:rPr>
          <w:spacing w:val="-2"/>
        </w:rPr>
        <w:t>9.</w:t>
      </w:r>
      <w:r>
        <w:rPr>
          <w:spacing w:val="-11"/>
        </w:rPr>
        <w:t xml:space="preserve"> </w:t>
      </w:r>
      <w:r>
        <w:rPr>
          <w:spacing w:val="-2"/>
        </w:rPr>
        <w:t>Inteligencia</w:t>
      </w:r>
      <w:r>
        <w:rPr>
          <w:spacing w:val="-10"/>
        </w:rPr>
        <w:t xml:space="preserve"> </w:t>
      </w:r>
      <w:r>
        <w:rPr>
          <w:spacing w:val="-2"/>
        </w:rPr>
        <w:t>Artificial</w:t>
      </w:r>
      <w:r>
        <w:rPr>
          <w:spacing w:val="-11"/>
        </w:rPr>
        <w:t xml:space="preserve"> </w:t>
      </w:r>
      <w:r>
        <w:rPr>
          <w:spacing w:val="-2"/>
        </w:rPr>
        <w:t>-IA</w:t>
      </w:r>
      <w:r>
        <w:rPr>
          <w:spacing w:val="-10"/>
        </w:rPr>
        <w:t xml:space="preserve"> </w:t>
      </w:r>
      <w:r>
        <w:rPr>
          <w:spacing w:val="-2"/>
        </w:rPr>
        <w:t>y</w:t>
      </w:r>
      <w:r>
        <w:rPr>
          <w:spacing w:val="-11"/>
        </w:rPr>
        <w:t xml:space="preserve"> </w:t>
      </w:r>
      <w:r>
        <w:rPr>
          <w:spacing w:val="-2"/>
        </w:rPr>
        <w:t>Salud</w:t>
      </w:r>
      <w:r>
        <w:rPr>
          <w:spacing w:val="-10"/>
        </w:rPr>
        <w:t xml:space="preserve"> </w:t>
      </w:r>
      <w:r>
        <w:rPr>
          <w:spacing w:val="-2"/>
        </w:rPr>
        <w:t>digital.</w:t>
      </w:r>
    </w:p>
    <w:p w14:paraId="698F7CD0" w14:textId="77777777" w:rsidR="00A474F0" w:rsidRDefault="00000000">
      <w:pPr>
        <w:pStyle w:val="Textoindependiente"/>
        <w:spacing w:before="227" w:line="264" w:lineRule="auto"/>
        <w:ind w:left="3781" w:right="609"/>
      </w:pPr>
      <w:r>
        <w:rPr>
          <w:spacing w:val="-4"/>
        </w:rPr>
        <w:t>Proyecto</w:t>
      </w:r>
      <w:r>
        <w:rPr>
          <w:spacing w:val="-12"/>
        </w:rPr>
        <w:t xml:space="preserve"> </w:t>
      </w:r>
      <w:r>
        <w:rPr>
          <w:spacing w:val="-4"/>
        </w:rPr>
        <w:t>10.</w:t>
      </w:r>
      <w:r>
        <w:rPr>
          <w:spacing w:val="-11"/>
        </w:rPr>
        <w:t xml:space="preserve"> </w:t>
      </w:r>
      <w:r>
        <w:rPr>
          <w:spacing w:val="-4"/>
        </w:rPr>
        <w:t>Sistemas</w:t>
      </w:r>
      <w:r>
        <w:rPr>
          <w:spacing w:val="-11"/>
        </w:rPr>
        <w:t xml:space="preserve"> </w:t>
      </w:r>
      <w:r>
        <w:rPr>
          <w:spacing w:val="-4"/>
        </w:rPr>
        <w:t>integrales</w:t>
      </w:r>
      <w:r>
        <w:rPr>
          <w:spacing w:val="-12"/>
        </w:rPr>
        <w:t xml:space="preserve"> </w:t>
      </w:r>
      <w:r>
        <w:rPr>
          <w:spacing w:val="-4"/>
        </w:rPr>
        <w:t>de</w:t>
      </w:r>
      <w:r>
        <w:rPr>
          <w:spacing w:val="-11"/>
        </w:rPr>
        <w:t xml:space="preserve"> </w:t>
      </w:r>
      <w:r>
        <w:rPr>
          <w:spacing w:val="-4"/>
        </w:rPr>
        <w:t xml:space="preserve">información, </w:t>
      </w:r>
      <w:r>
        <w:t>educación y comunicación en salud.</w:t>
      </w:r>
    </w:p>
    <w:p w14:paraId="40B4396A" w14:textId="77777777" w:rsidR="00A474F0" w:rsidRDefault="00A474F0">
      <w:pPr>
        <w:pStyle w:val="Textoindependiente"/>
        <w:spacing w:before="91"/>
        <w:rPr>
          <w:sz w:val="20"/>
        </w:rPr>
      </w:pPr>
    </w:p>
    <w:p w14:paraId="5D0B6907" w14:textId="77777777" w:rsidR="00A474F0" w:rsidRDefault="00000000">
      <w:pPr>
        <w:pStyle w:val="Textoindependiente"/>
        <w:spacing w:line="120" w:lineRule="exact"/>
        <w:ind w:left="608"/>
        <w:rPr>
          <w:sz w:val="12"/>
        </w:rPr>
      </w:pPr>
      <w:r>
        <w:rPr>
          <w:noProof/>
          <w:position w:val="-1"/>
          <w:sz w:val="12"/>
        </w:rPr>
        <mc:AlternateContent>
          <mc:Choice Requires="wpg">
            <w:drawing>
              <wp:inline distT="0" distB="0" distL="0" distR="0" wp14:anchorId="0BBD3A6E" wp14:editId="75773B24">
                <wp:extent cx="5264150" cy="76200"/>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0" cy="76200"/>
                          <a:chOff x="0" y="0"/>
                          <a:chExt cx="5264150" cy="76200"/>
                        </a:xfrm>
                      </wpg:grpSpPr>
                      <wps:wsp>
                        <wps:cNvPr id="29" name="Graphic 29"/>
                        <wps:cNvSpPr/>
                        <wps:spPr>
                          <a:xfrm>
                            <a:off x="0" y="0"/>
                            <a:ext cx="5264150" cy="76200"/>
                          </a:xfrm>
                          <a:custGeom>
                            <a:avLst/>
                            <a:gdLst/>
                            <a:ahLst/>
                            <a:cxnLst/>
                            <a:rect l="l" t="t" r="r" b="b"/>
                            <a:pathLst>
                              <a:path w="5264150" h="76200">
                                <a:moveTo>
                                  <a:pt x="5263896" y="0"/>
                                </a:moveTo>
                                <a:lnTo>
                                  <a:pt x="5263896" y="0"/>
                                </a:lnTo>
                                <a:lnTo>
                                  <a:pt x="0" y="0"/>
                                </a:lnTo>
                                <a:lnTo>
                                  <a:pt x="0" y="76200"/>
                                </a:lnTo>
                                <a:lnTo>
                                  <a:pt x="12192" y="76200"/>
                                </a:lnTo>
                                <a:lnTo>
                                  <a:pt x="12192" y="12192"/>
                                </a:lnTo>
                                <a:lnTo>
                                  <a:pt x="1944624" y="12192"/>
                                </a:lnTo>
                                <a:lnTo>
                                  <a:pt x="1944624" y="76200"/>
                                </a:lnTo>
                                <a:lnTo>
                                  <a:pt x="1956816" y="76200"/>
                                </a:lnTo>
                                <a:lnTo>
                                  <a:pt x="1956816" y="12192"/>
                                </a:lnTo>
                                <a:lnTo>
                                  <a:pt x="5251704" y="12192"/>
                                </a:lnTo>
                                <a:lnTo>
                                  <a:pt x="5251704" y="76200"/>
                                </a:lnTo>
                                <a:lnTo>
                                  <a:pt x="5263896" y="76200"/>
                                </a:lnTo>
                                <a:lnTo>
                                  <a:pt x="52638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A5B6E7" id="Group 28" o:spid="_x0000_s1026" style="width:414.5pt;height:6pt;mso-position-horizontal-relative:char;mso-position-vertical-relative:line" coordsize="5264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">
                <v:shape id="Graphic 29" o:spid="_x0000_s1027" style="position:absolute;width:52641;height:762;visibility:visible;mso-wrap-style:square;v-text-anchor:top" coordsize="52641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" path="m5263896,r,l,,,76200r12192,l12192,12192r1932432,l1944624,76200r12192,l1956816,12192r3294888,l5251704,76200r12192,l5263896,xe" fillcolor="black" stroked="f">
                  <v:path arrowok="t"/>
                </v:shape>
                <w10:anchorlock/>
              </v:group>
            </w:pict>
          </mc:Fallback>
        </mc:AlternateContent>
      </w:r>
    </w:p>
    <w:p w14:paraId="19C9235D" w14:textId="77777777" w:rsidR="00A474F0" w:rsidRDefault="00A474F0">
      <w:pPr>
        <w:spacing w:line="120" w:lineRule="exact"/>
        <w:rPr>
          <w:sz w:val="12"/>
        </w:rPr>
        <w:sectPr w:rsidR="00A474F0" w:rsidSect="002C497B">
          <w:pgSz w:w="12240" w:h="15840"/>
          <w:pgMar w:top="1720" w:right="1320" w:bottom="1240" w:left="1340" w:header="750" w:footer="1043" w:gutter="0"/>
          <w:cols w:space="720"/>
        </w:sectPr>
      </w:pPr>
    </w:p>
    <w:p w14:paraId="545E56E3" w14:textId="77777777" w:rsidR="00A474F0" w:rsidRDefault="00000000">
      <w:pPr>
        <w:pStyle w:val="Ttulo2"/>
        <w:spacing w:line="234" w:lineRule="exact"/>
      </w:pPr>
      <w:r>
        <w:rPr>
          <w:w w:val="70"/>
        </w:rPr>
        <w:t>EJE</w:t>
      </w:r>
      <w:r>
        <w:rPr>
          <w:spacing w:val="-2"/>
          <w:w w:val="95"/>
        </w:rPr>
        <w:t xml:space="preserve"> </w:t>
      </w:r>
      <w:r>
        <w:rPr>
          <w:spacing w:val="-5"/>
          <w:w w:val="95"/>
        </w:rPr>
        <w:t>5.</w:t>
      </w:r>
    </w:p>
    <w:p w14:paraId="423833D5" w14:textId="77777777" w:rsidR="00A474F0" w:rsidRDefault="00000000">
      <w:pPr>
        <w:pStyle w:val="Ttulo3"/>
        <w:spacing w:before="30" w:line="266" w:lineRule="auto"/>
        <w:ind w:left="719" w:right="-1"/>
      </w:pPr>
      <w:r>
        <w:t>Talento</w:t>
      </w:r>
      <w:r>
        <w:rPr>
          <w:spacing w:val="-16"/>
        </w:rPr>
        <w:t xml:space="preserve"> </w:t>
      </w:r>
      <w:r>
        <w:t>Humano</w:t>
      </w:r>
      <w:r>
        <w:rPr>
          <w:spacing w:val="-15"/>
        </w:rPr>
        <w:t xml:space="preserve"> </w:t>
      </w:r>
      <w:r>
        <w:t>para</w:t>
      </w:r>
      <w:r>
        <w:rPr>
          <w:spacing w:val="-15"/>
        </w:rPr>
        <w:t xml:space="preserve"> </w:t>
      </w:r>
      <w:r>
        <w:t xml:space="preserve">el </w:t>
      </w:r>
      <w:r>
        <w:rPr>
          <w:spacing w:val="-2"/>
        </w:rPr>
        <w:t>desarrollo</w:t>
      </w:r>
      <w:r>
        <w:rPr>
          <w:spacing w:val="-14"/>
        </w:rPr>
        <w:t xml:space="preserve"> </w:t>
      </w:r>
      <w:r>
        <w:rPr>
          <w:spacing w:val="-2"/>
        </w:rPr>
        <w:t xml:space="preserve">científico, </w:t>
      </w:r>
      <w:r>
        <w:rPr>
          <w:w w:val="90"/>
        </w:rPr>
        <w:t>tecnológico</w:t>
      </w:r>
      <w:r>
        <w:rPr>
          <w:spacing w:val="-10"/>
          <w:w w:val="90"/>
        </w:rPr>
        <w:t xml:space="preserve"> </w:t>
      </w:r>
      <w:r>
        <w:rPr>
          <w:w w:val="90"/>
        </w:rPr>
        <w:t>e</w:t>
      </w:r>
      <w:r>
        <w:rPr>
          <w:spacing w:val="-9"/>
          <w:w w:val="90"/>
        </w:rPr>
        <w:t xml:space="preserve"> </w:t>
      </w:r>
      <w:r>
        <w:rPr>
          <w:w w:val="90"/>
        </w:rPr>
        <w:t>industrial</w:t>
      </w:r>
      <w:r>
        <w:rPr>
          <w:spacing w:val="-9"/>
          <w:w w:val="90"/>
        </w:rPr>
        <w:t xml:space="preserve"> </w:t>
      </w:r>
      <w:r>
        <w:rPr>
          <w:w w:val="90"/>
        </w:rPr>
        <w:t xml:space="preserve">en </w:t>
      </w:r>
      <w:r>
        <w:rPr>
          <w:spacing w:val="-2"/>
        </w:rPr>
        <w:t>salud.</w:t>
      </w:r>
    </w:p>
    <w:p w14:paraId="01294567" w14:textId="77777777" w:rsidR="00A474F0" w:rsidRDefault="00000000">
      <w:pPr>
        <w:pStyle w:val="Textoindependiente"/>
        <w:spacing w:line="234" w:lineRule="exact"/>
        <w:ind w:left="523"/>
      </w:pPr>
      <w:r>
        <w:br w:type="column"/>
      </w:r>
      <w:r>
        <w:rPr>
          <w:spacing w:val="-8"/>
        </w:rPr>
        <w:t>Proyecto</w:t>
      </w:r>
      <w:r>
        <w:rPr>
          <w:spacing w:val="1"/>
        </w:rPr>
        <w:t xml:space="preserve"> </w:t>
      </w:r>
      <w:r>
        <w:rPr>
          <w:spacing w:val="-8"/>
        </w:rPr>
        <w:t>11.</w:t>
      </w:r>
      <w:r>
        <w:rPr>
          <w:spacing w:val="2"/>
        </w:rPr>
        <w:t xml:space="preserve"> </w:t>
      </w:r>
      <w:r>
        <w:rPr>
          <w:spacing w:val="-8"/>
        </w:rPr>
        <w:t>Formación</w:t>
      </w:r>
      <w:r>
        <w:rPr>
          <w:spacing w:val="1"/>
        </w:rPr>
        <w:t xml:space="preserve"> </w:t>
      </w:r>
      <w:r>
        <w:rPr>
          <w:spacing w:val="-8"/>
        </w:rPr>
        <w:t>para</w:t>
      </w:r>
      <w:r>
        <w:rPr>
          <w:spacing w:val="2"/>
        </w:rPr>
        <w:t xml:space="preserve"> </w:t>
      </w:r>
      <w:r>
        <w:rPr>
          <w:spacing w:val="-8"/>
        </w:rPr>
        <w:t>el</w:t>
      </w:r>
      <w:r>
        <w:rPr>
          <w:spacing w:val="1"/>
        </w:rPr>
        <w:t xml:space="preserve"> </w:t>
      </w:r>
      <w:r>
        <w:rPr>
          <w:spacing w:val="-8"/>
        </w:rPr>
        <w:t>desarrollo</w:t>
      </w:r>
      <w:r>
        <w:rPr>
          <w:spacing w:val="2"/>
        </w:rPr>
        <w:t xml:space="preserve"> </w:t>
      </w:r>
      <w:r>
        <w:rPr>
          <w:spacing w:val="-8"/>
        </w:rPr>
        <w:t>científico,</w:t>
      </w:r>
    </w:p>
    <w:p w14:paraId="27583DC9" w14:textId="77777777" w:rsidR="00A474F0" w:rsidRDefault="00000000">
      <w:pPr>
        <w:pStyle w:val="Textoindependiente"/>
        <w:spacing w:before="30"/>
        <w:ind w:left="523"/>
      </w:pPr>
      <w:r>
        <w:rPr>
          <w:spacing w:val="-2"/>
        </w:rPr>
        <w:t>tecnológico</w:t>
      </w:r>
      <w:r>
        <w:rPr>
          <w:spacing w:val="-11"/>
        </w:rPr>
        <w:t xml:space="preserve"> </w:t>
      </w:r>
      <w:r>
        <w:rPr>
          <w:spacing w:val="-2"/>
        </w:rPr>
        <w:t>e</w:t>
      </w:r>
      <w:r>
        <w:rPr>
          <w:spacing w:val="-10"/>
        </w:rPr>
        <w:t xml:space="preserve"> </w:t>
      </w:r>
      <w:r>
        <w:rPr>
          <w:spacing w:val="-2"/>
        </w:rPr>
        <w:t>industrial</w:t>
      </w:r>
      <w:r>
        <w:rPr>
          <w:spacing w:val="-11"/>
        </w:rPr>
        <w:t xml:space="preserve"> </w:t>
      </w:r>
      <w:r>
        <w:rPr>
          <w:spacing w:val="-2"/>
        </w:rPr>
        <w:t>en</w:t>
      </w:r>
      <w:r>
        <w:rPr>
          <w:spacing w:val="-10"/>
        </w:rPr>
        <w:t xml:space="preserve"> </w:t>
      </w:r>
      <w:r>
        <w:rPr>
          <w:spacing w:val="-2"/>
        </w:rPr>
        <w:t>salud.</w:t>
      </w:r>
    </w:p>
    <w:p w14:paraId="7F4718CA" w14:textId="77777777" w:rsidR="00A474F0" w:rsidRDefault="00000000">
      <w:pPr>
        <w:pStyle w:val="Textoindependiente"/>
        <w:spacing w:before="227" w:line="264" w:lineRule="auto"/>
        <w:ind w:left="523"/>
      </w:pPr>
      <w:r>
        <w:rPr>
          <w:spacing w:val="-4"/>
        </w:rPr>
        <w:t>Proyecto</w:t>
      </w:r>
      <w:r>
        <w:rPr>
          <w:spacing w:val="-7"/>
        </w:rPr>
        <w:t xml:space="preserve"> </w:t>
      </w:r>
      <w:r>
        <w:rPr>
          <w:spacing w:val="-4"/>
        </w:rPr>
        <w:t>12.</w:t>
      </w:r>
      <w:r>
        <w:rPr>
          <w:spacing w:val="-7"/>
        </w:rPr>
        <w:t xml:space="preserve"> </w:t>
      </w:r>
      <w:r>
        <w:rPr>
          <w:spacing w:val="-4"/>
        </w:rPr>
        <w:t>Retorno</w:t>
      </w:r>
      <w:r>
        <w:rPr>
          <w:spacing w:val="-7"/>
        </w:rPr>
        <w:t xml:space="preserve"> </w:t>
      </w:r>
      <w:r>
        <w:rPr>
          <w:spacing w:val="-4"/>
        </w:rPr>
        <w:t>del</w:t>
      </w:r>
      <w:r>
        <w:rPr>
          <w:spacing w:val="-7"/>
        </w:rPr>
        <w:t xml:space="preserve"> </w:t>
      </w:r>
      <w:r>
        <w:rPr>
          <w:spacing w:val="-4"/>
        </w:rPr>
        <w:t>talento</w:t>
      </w:r>
      <w:r>
        <w:rPr>
          <w:spacing w:val="-7"/>
        </w:rPr>
        <w:t xml:space="preserve"> </w:t>
      </w:r>
      <w:r>
        <w:rPr>
          <w:spacing w:val="-4"/>
        </w:rPr>
        <w:t>humano</w:t>
      </w:r>
      <w:r>
        <w:rPr>
          <w:spacing w:val="-7"/>
        </w:rPr>
        <w:t xml:space="preserve"> </w:t>
      </w:r>
      <w:r>
        <w:rPr>
          <w:spacing w:val="-4"/>
        </w:rPr>
        <w:t>científico</w:t>
      </w:r>
      <w:r>
        <w:rPr>
          <w:spacing w:val="-7"/>
        </w:rPr>
        <w:t xml:space="preserve"> </w:t>
      </w:r>
      <w:r>
        <w:rPr>
          <w:spacing w:val="-4"/>
        </w:rPr>
        <w:t xml:space="preserve">y </w:t>
      </w:r>
      <w:r>
        <w:t>productivo en salud.</w:t>
      </w:r>
    </w:p>
    <w:p w14:paraId="658F01BE" w14:textId="77777777" w:rsidR="00A474F0" w:rsidRDefault="00A474F0">
      <w:pPr>
        <w:spacing w:line="264" w:lineRule="auto"/>
        <w:sectPr w:rsidR="00A474F0" w:rsidSect="002C497B">
          <w:type w:val="continuous"/>
          <w:pgSz w:w="12240" w:h="15840"/>
          <w:pgMar w:top="1720" w:right="1320" w:bottom="1000" w:left="1340" w:header="750" w:footer="1043" w:gutter="0"/>
          <w:cols w:num="2" w:space="720" w:equalWidth="0">
            <w:col w:w="3219" w:space="40"/>
            <w:col w:w="6321"/>
          </w:cols>
        </w:sectPr>
      </w:pPr>
    </w:p>
    <w:p w14:paraId="3A42BE19" w14:textId="77777777" w:rsidR="00A474F0" w:rsidRDefault="00A474F0">
      <w:pPr>
        <w:pStyle w:val="Textoindependiente"/>
        <w:spacing w:before="5"/>
        <w:rPr>
          <w:sz w:val="20"/>
        </w:rPr>
      </w:pPr>
    </w:p>
    <w:p w14:paraId="2D83AA63" w14:textId="77777777" w:rsidR="00A474F0" w:rsidRDefault="00000000">
      <w:pPr>
        <w:pStyle w:val="Textoindependiente"/>
        <w:spacing w:line="120" w:lineRule="exact"/>
        <w:ind w:left="608"/>
        <w:rPr>
          <w:sz w:val="12"/>
        </w:rPr>
      </w:pPr>
      <w:r>
        <w:rPr>
          <w:noProof/>
          <w:position w:val="-1"/>
          <w:sz w:val="12"/>
        </w:rPr>
        <mc:AlternateContent>
          <mc:Choice Requires="wpg">
            <w:drawing>
              <wp:inline distT="0" distB="0" distL="0" distR="0" wp14:anchorId="7A24C238" wp14:editId="6F3BDF25">
                <wp:extent cx="5264150" cy="7620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0" cy="76200"/>
                          <a:chOff x="0" y="0"/>
                          <a:chExt cx="5264150" cy="76200"/>
                        </a:xfrm>
                      </wpg:grpSpPr>
                      <wps:wsp>
                        <wps:cNvPr id="31" name="Graphic 31"/>
                        <wps:cNvSpPr/>
                        <wps:spPr>
                          <a:xfrm>
                            <a:off x="0" y="0"/>
                            <a:ext cx="5264150" cy="76200"/>
                          </a:xfrm>
                          <a:custGeom>
                            <a:avLst/>
                            <a:gdLst/>
                            <a:ahLst/>
                            <a:cxnLst/>
                            <a:rect l="l" t="t" r="r" b="b"/>
                            <a:pathLst>
                              <a:path w="5264150" h="76200">
                                <a:moveTo>
                                  <a:pt x="5263896" y="0"/>
                                </a:moveTo>
                                <a:lnTo>
                                  <a:pt x="5263896" y="0"/>
                                </a:lnTo>
                                <a:lnTo>
                                  <a:pt x="0" y="0"/>
                                </a:lnTo>
                                <a:lnTo>
                                  <a:pt x="0" y="76200"/>
                                </a:lnTo>
                                <a:lnTo>
                                  <a:pt x="12192" y="76200"/>
                                </a:lnTo>
                                <a:lnTo>
                                  <a:pt x="12192" y="12192"/>
                                </a:lnTo>
                                <a:lnTo>
                                  <a:pt x="1944624" y="12192"/>
                                </a:lnTo>
                                <a:lnTo>
                                  <a:pt x="1944624" y="76200"/>
                                </a:lnTo>
                                <a:lnTo>
                                  <a:pt x="1956816" y="76200"/>
                                </a:lnTo>
                                <a:lnTo>
                                  <a:pt x="1956816" y="12192"/>
                                </a:lnTo>
                                <a:lnTo>
                                  <a:pt x="5251704" y="12192"/>
                                </a:lnTo>
                                <a:lnTo>
                                  <a:pt x="5251704" y="76200"/>
                                </a:lnTo>
                                <a:lnTo>
                                  <a:pt x="5263896" y="76200"/>
                                </a:lnTo>
                                <a:lnTo>
                                  <a:pt x="52638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383D48" id="Group 30" o:spid="_x0000_s1026" style="width:414.5pt;height:6pt;mso-position-horizontal-relative:char;mso-position-vertical-relative:line" coordsize="5264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">
                <v:shape id="Graphic 31" o:spid="_x0000_s1027" style="position:absolute;width:52641;height:762;visibility:visible;mso-wrap-style:square;v-text-anchor:top" coordsize="52641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" path="m5263896,r,l,,,76200r12192,l12192,12192r1932432,l1944624,76200r12192,l1956816,12192r3294888,l5251704,76200r12192,l5263896,xe" fillcolor="black" stroked="f">
                  <v:path arrowok="t"/>
                </v:shape>
                <w10:anchorlock/>
              </v:group>
            </w:pict>
          </mc:Fallback>
        </mc:AlternateContent>
      </w:r>
    </w:p>
    <w:p w14:paraId="2F2C619F" w14:textId="77777777" w:rsidR="00A474F0" w:rsidRDefault="00A474F0">
      <w:pPr>
        <w:spacing w:line="120" w:lineRule="exact"/>
        <w:rPr>
          <w:sz w:val="12"/>
        </w:rPr>
        <w:sectPr w:rsidR="00A474F0" w:rsidSect="002C497B">
          <w:type w:val="continuous"/>
          <w:pgSz w:w="12240" w:h="15840"/>
          <w:pgMar w:top="1720" w:right="1320" w:bottom="1000" w:left="1340" w:header="750" w:footer="1043" w:gutter="0"/>
          <w:cols w:space="720"/>
        </w:sectPr>
      </w:pPr>
    </w:p>
    <w:p w14:paraId="54A9D971" w14:textId="77777777" w:rsidR="00A474F0" w:rsidRDefault="00000000">
      <w:pPr>
        <w:pStyle w:val="Ttulo2"/>
        <w:spacing w:line="234" w:lineRule="exact"/>
      </w:pPr>
      <w:r>
        <w:rPr>
          <w:w w:val="70"/>
        </w:rPr>
        <w:t>EJE</w:t>
      </w:r>
      <w:r>
        <w:rPr>
          <w:spacing w:val="-2"/>
          <w:w w:val="95"/>
        </w:rPr>
        <w:t xml:space="preserve"> </w:t>
      </w:r>
      <w:r>
        <w:rPr>
          <w:spacing w:val="-5"/>
          <w:w w:val="95"/>
        </w:rPr>
        <w:t>6.</w:t>
      </w:r>
    </w:p>
    <w:p w14:paraId="1307A53C" w14:textId="77777777" w:rsidR="00A474F0" w:rsidRDefault="00000000">
      <w:pPr>
        <w:pStyle w:val="Ttulo3"/>
        <w:spacing w:before="25" w:line="266" w:lineRule="auto"/>
        <w:ind w:left="719"/>
      </w:pPr>
      <w:r>
        <w:rPr>
          <w:spacing w:val="-4"/>
        </w:rPr>
        <w:t>Cooperación</w:t>
      </w:r>
      <w:r>
        <w:rPr>
          <w:spacing w:val="-12"/>
        </w:rPr>
        <w:t xml:space="preserve"> </w:t>
      </w:r>
      <w:r>
        <w:rPr>
          <w:spacing w:val="-4"/>
        </w:rPr>
        <w:t>e</w:t>
      </w:r>
      <w:r>
        <w:rPr>
          <w:spacing w:val="-11"/>
        </w:rPr>
        <w:t xml:space="preserve"> </w:t>
      </w:r>
      <w:r>
        <w:rPr>
          <w:spacing w:val="-4"/>
        </w:rPr>
        <w:t xml:space="preserve">Integración </w:t>
      </w:r>
      <w:r>
        <w:rPr>
          <w:w w:val="90"/>
        </w:rPr>
        <w:t>regional</w:t>
      </w:r>
      <w:r>
        <w:rPr>
          <w:spacing w:val="-10"/>
          <w:w w:val="90"/>
        </w:rPr>
        <w:t xml:space="preserve"> </w:t>
      </w:r>
      <w:r>
        <w:rPr>
          <w:w w:val="90"/>
        </w:rPr>
        <w:t>e</w:t>
      </w:r>
      <w:r>
        <w:rPr>
          <w:spacing w:val="-9"/>
          <w:w w:val="90"/>
        </w:rPr>
        <w:t xml:space="preserve"> </w:t>
      </w:r>
      <w:r>
        <w:rPr>
          <w:w w:val="90"/>
        </w:rPr>
        <w:t>internacional</w:t>
      </w:r>
      <w:r>
        <w:rPr>
          <w:spacing w:val="-9"/>
          <w:w w:val="90"/>
        </w:rPr>
        <w:t xml:space="preserve"> </w:t>
      </w:r>
      <w:r>
        <w:rPr>
          <w:w w:val="90"/>
        </w:rPr>
        <w:t xml:space="preserve">hacia </w:t>
      </w:r>
      <w:r>
        <w:t>el</w:t>
      </w:r>
      <w:r>
        <w:rPr>
          <w:spacing w:val="-16"/>
        </w:rPr>
        <w:t xml:space="preserve"> </w:t>
      </w:r>
      <w:r>
        <w:t>derecho</w:t>
      </w:r>
      <w:r>
        <w:rPr>
          <w:spacing w:val="-15"/>
        </w:rPr>
        <w:t xml:space="preserve"> </w:t>
      </w:r>
      <w:r>
        <w:t>a</w:t>
      </w:r>
      <w:r>
        <w:rPr>
          <w:spacing w:val="-15"/>
        </w:rPr>
        <w:t xml:space="preserve"> </w:t>
      </w:r>
      <w:r>
        <w:t>la</w:t>
      </w:r>
      <w:r>
        <w:rPr>
          <w:spacing w:val="-16"/>
        </w:rPr>
        <w:t xml:space="preserve"> </w:t>
      </w:r>
      <w:r>
        <w:t>salud</w:t>
      </w:r>
      <w:r>
        <w:rPr>
          <w:spacing w:val="-15"/>
        </w:rPr>
        <w:t xml:space="preserve"> </w:t>
      </w:r>
      <w:r>
        <w:t>y</w:t>
      </w:r>
      <w:r>
        <w:rPr>
          <w:spacing w:val="-15"/>
        </w:rPr>
        <w:t xml:space="preserve"> </w:t>
      </w:r>
      <w:r>
        <w:t xml:space="preserve">la </w:t>
      </w:r>
      <w:r>
        <w:rPr>
          <w:spacing w:val="-2"/>
        </w:rPr>
        <w:t>soberanía</w:t>
      </w:r>
      <w:r>
        <w:rPr>
          <w:spacing w:val="-14"/>
        </w:rPr>
        <w:t xml:space="preserve"> </w:t>
      </w:r>
      <w:r>
        <w:rPr>
          <w:spacing w:val="-2"/>
        </w:rPr>
        <w:t>sanitaria.</w:t>
      </w:r>
    </w:p>
    <w:p w14:paraId="275AB8D4" w14:textId="77777777" w:rsidR="00A474F0" w:rsidRDefault="00000000">
      <w:pPr>
        <w:pStyle w:val="Textoindependiente"/>
        <w:spacing w:line="234" w:lineRule="exact"/>
        <w:ind w:left="237"/>
      </w:pPr>
      <w:r>
        <w:br w:type="column"/>
      </w:r>
      <w:r>
        <w:rPr>
          <w:spacing w:val="-4"/>
        </w:rPr>
        <w:t>Proyecto</w:t>
      </w:r>
      <w:r>
        <w:rPr>
          <w:spacing w:val="-11"/>
        </w:rPr>
        <w:t xml:space="preserve"> </w:t>
      </w:r>
      <w:r>
        <w:rPr>
          <w:spacing w:val="-4"/>
        </w:rPr>
        <w:t>13.</w:t>
      </w:r>
      <w:r>
        <w:rPr>
          <w:spacing w:val="-10"/>
        </w:rPr>
        <w:t xml:space="preserve"> </w:t>
      </w:r>
      <w:r>
        <w:rPr>
          <w:spacing w:val="-4"/>
        </w:rPr>
        <w:t>Modelo</w:t>
      </w:r>
      <w:r>
        <w:rPr>
          <w:spacing w:val="-10"/>
        </w:rPr>
        <w:t xml:space="preserve"> </w:t>
      </w:r>
      <w:r>
        <w:rPr>
          <w:spacing w:val="-4"/>
        </w:rPr>
        <w:t>de</w:t>
      </w:r>
      <w:r>
        <w:rPr>
          <w:spacing w:val="-10"/>
        </w:rPr>
        <w:t xml:space="preserve"> </w:t>
      </w:r>
      <w:r>
        <w:rPr>
          <w:spacing w:val="-4"/>
        </w:rPr>
        <w:t>cooperación</w:t>
      </w:r>
      <w:r>
        <w:rPr>
          <w:spacing w:val="-10"/>
        </w:rPr>
        <w:t xml:space="preserve"> </w:t>
      </w:r>
      <w:r>
        <w:rPr>
          <w:spacing w:val="-4"/>
        </w:rPr>
        <w:t>e</w:t>
      </w:r>
      <w:r>
        <w:rPr>
          <w:spacing w:val="-10"/>
        </w:rPr>
        <w:t xml:space="preserve"> </w:t>
      </w:r>
      <w:r>
        <w:rPr>
          <w:spacing w:val="-4"/>
        </w:rPr>
        <w:t>integración</w:t>
      </w:r>
    </w:p>
    <w:p w14:paraId="5E71622C" w14:textId="77777777" w:rsidR="00A474F0" w:rsidRDefault="00000000">
      <w:pPr>
        <w:pStyle w:val="Textoindependiente"/>
        <w:spacing w:before="25" w:line="268" w:lineRule="auto"/>
        <w:ind w:left="237" w:right="1295"/>
      </w:pPr>
      <w:r>
        <w:rPr>
          <w:spacing w:val="-2"/>
        </w:rPr>
        <w:t>regional</w:t>
      </w:r>
      <w:r>
        <w:rPr>
          <w:spacing w:val="-14"/>
        </w:rPr>
        <w:t xml:space="preserve"> </w:t>
      </w:r>
      <w:r>
        <w:rPr>
          <w:spacing w:val="-2"/>
        </w:rPr>
        <w:t>Sur-Sur</w:t>
      </w:r>
      <w:r>
        <w:rPr>
          <w:spacing w:val="-13"/>
        </w:rPr>
        <w:t xml:space="preserve"> </w:t>
      </w:r>
      <w:r>
        <w:rPr>
          <w:spacing w:val="-2"/>
        </w:rPr>
        <w:t>hacia</w:t>
      </w:r>
      <w:r>
        <w:rPr>
          <w:spacing w:val="-13"/>
        </w:rPr>
        <w:t xml:space="preserve"> </w:t>
      </w:r>
      <w:r>
        <w:rPr>
          <w:spacing w:val="-2"/>
        </w:rPr>
        <w:t>el</w:t>
      </w:r>
      <w:r>
        <w:rPr>
          <w:spacing w:val="-14"/>
        </w:rPr>
        <w:t xml:space="preserve"> </w:t>
      </w:r>
      <w:r>
        <w:rPr>
          <w:spacing w:val="-2"/>
        </w:rPr>
        <w:t>derecho</w:t>
      </w:r>
      <w:r>
        <w:rPr>
          <w:spacing w:val="-13"/>
        </w:rPr>
        <w:t xml:space="preserve"> </w:t>
      </w:r>
      <w:r>
        <w:rPr>
          <w:spacing w:val="-2"/>
        </w:rPr>
        <w:t>a</w:t>
      </w:r>
      <w:r>
        <w:rPr>
          <w:spacing w:val="-13"/>
        </w:rPr>
        <w:t xml:space="preserve"> </w:t>
      </w:r>
      <w:r>
        <w:rPr>
          <w:spacing w:val="-2"/>
        </w:rPr>
        <w:t>la</w:t>
      </w:r>
      <w:r>
        <w:rPr>
          <w:spacing w:val="-13"/>
        </w:rPr>
        <w:t xml:space="preserve"> </w:t>
      </w:r>
      <w:r>
        <w:rPr>
          <w:spacing w:val="-2"/>
        </w:rPr>
        <w:t>salud</w:t>
      </w:r>
      <w:r>
        <w:rPr>
          <w:spacing w:val="-14"/>
        </w:rPr>
        <w:t xml:space="preserve"> </w:t>
      </w:r>
      <w:r>
        <w:rPr>
          <w:spacing w:val="-2"/>
        </w:rPr>
        <w:t>y</w:t>
      </w:r>
      <w:r>
        <w:rPr>
          <w:spacing w:val="-13"/>
        </w:rPr>
        <w:t xml:space="preserve"> </w:t>
      </w:r>
      <w:r>
        <w:rPr>
          <w:spacing w:val="-2"/>
        </w:rPr>
        <w:t xml:space="preserve">la </w:t>
      </w:r>
      <w:r>
        <w:t>soberanía sanitaria.</w:t>
      </w:r>
    </w:p>
    <w:p w14:paraId="3ED024ED" w14:textId="77777777" w:rsidR="00A474F0" w:rsidRDefault="00000000">
      <w:pPr>
        <w:pStyle w:val="Textoindependiente"/>
        <w:spacing w:before="197" w:line="266" w:lineRule="auto"/>
        <w:ind w:left="237" w:right="572"/>
      </w:pPr>
      <w:r>
        <w:rPr>
          <w:spacing w:val="-6"/>
        </w:rPr>
        <w:t>Proyecto</w:t>
      </w:r>
      <w:r>
        <w:rPr>
          <w:spacing w:val="-10"/>
        </w:rPr>
        <w:t xml:space="preserve"> </w:t>
      </w:r>
      <w:r>
        <w:rPr>
          <w:spacing w:val="-6"/>
        </w:rPr>
        <w:t>14.</w:t>
      </w:r>
      <w:r>
        <w:rPr>
          <w:spacing w:val="-9"/>
        </w:rPr>
        <w:t xml:space="preserve"> </w:t>
      </w:r>
      <w:r>
        <w:rPr>
          <w:spacing w:val="-6"/>
        </w:rPr>
        <w:t>Red</w:t>
      </w:r>
      <w:r>
        <w:rPr>
          <w:spacing w:val="-9"/>
        </w:rPr>
        <w:t xml:space="preserve"> </w:t>
      </w:r>
      <w:r>
        <w:rPr>
          <w:spacing w:val="-6"/>
        </w:rPr>
        <w:t>de</w:t>
      </w:r>
      <w:r>
        <w:rPr>
          <w:spacing w:val="-10"/>
        </w:rPr>
        <w:t xml:space="preserve"> </w:t>
      </w:r>
      <w:r>
        <w:rPr>
          <w:spacing w:val="-6"/>
        </w:rPr>
        <w:t>alianzas</w:t>
      </w:r>
      <w:r>
        <w:rPr>
          <w:spacing w:val="-9"/>
        </w:rPr>
        <w:t xml:space="preserve"> </w:t>
      </w:r>
      <w:r>
        <w:rPr>
          <w:spacing w:val="-6"/>
        </w:rPr>
        <w:t>internacionales</w:t>
      </w:r>
      <w:r>
        <w:rPr>
          <w:spacing w:val="-9"/>
        </w:rPr>
        <w:t xml:space="preserve"> </w:t>
      </w:r>
      <w:r>
        <w:rPr>
          <w:spacing w:val="-6"/>
        </w:rPr>
        <w:t>para</w:t>
      </w:r>
      <w:r>
        <w:rPr>
          <w:spacing w:val="-9"/>
        </w:rPr>
        <w:t xml:space="preserve"> </w:t>
      </w:r>
      <w:r>
        <w:rPr>
          <w:spacing w:val="-6"/>
        </w:rPr>
        <w:t xml:space="preserve">la </w:t>
      </w:r>
      <w:r>
        <w:t xml:space="preserve">producción científica, tecnológica e industrial en </w:t>
      </w:r>
      <w:r>
        <w:rPr>
          <w:spacing w:val="-2"/>
        </w:rPr>
        <w:t>salud.</w:t>
      </w:r>
    </w:p>
    <w:p w14:paraId="52256400" w14:textId="77777777" w:rsidR="00A474F0" w:rsidRDefault="00A474F0">
      <w:pPr>
        <w:spacing w:line="266" w:lineRule="auto"/>
        <w:sectPr w:rsidR="00A474F0" w:rsidSect="002C497B">
          <w:type w:val="continuous"/>
          <w:pgSz w:w="12240" w:h="15840"/>
          <w:pgMar w:top="1720" w:right="1320" w:bottom="1000" w:left="1340" w:header="750" w:footer="1043" w:gutter="0"/>
          <w:cols w:num="2" w:space="720" w:equalWidth="0">
            <w:col w:w="3504" w:space="40"/>
            <w:col w:w="6036"/>
          </w:cols>
        </w:sectPr>
      </w:pPr>
    </w:p>
    <w:p w14:paraId="7F7A2DE9" w14:textId="77777777" w:rsidR="00A474F0" w:rsidRDefault="00A474F0">
      <w:pPr>
        <w:pStyle w:val="Textoindependiente"/>
        <w:spacing w:before="84"/>
        <w:rPr>
          <w:sz w:val="20"/>
        </w:rPr>
      </w:pPr>
    </w:p>
    <w:p w14:paraId="0D4042A7" w14:textId="77777777" w:rsidR="00A474F0" w:rsidRDefault="00000000">
      <w:pPr>
        <w:pStyle w:val="Textoindependiente"/>
        <w:spacing w:line="120" w:lineRule="exact"/>
        <w:ind w:left="608"/>
        <w:rPr>
          <w:sz w:val="12"/>
        </w:rPr>
      </w:pPr>
      <w:r>
        <w:rPr>
          <w:noProof/>
          <w:position w:val="-1"/>
          <w:sz w:val="12"/>
        </w:rPr>
        <mc:AlternateContent>
          <mc:Choice Requires="wpg">
            <w:drawing>
              <wp:inline distT="0" distB="0" distL="0" distR="0" wp14:anchorId="66EC7192" wp14:editId="17CDD3DF">
                <wp:extent cx="5264150" cy="76200"/>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0" cy="76200"/>
                          <a:chOff x="0" y="0"/>
                          <a:chExt cx="5264150" cy="76200"/>
                        </a:xfrm>
                      </wpg:grpSpPr>
                      <wps:wsp>
                        <wps:cNvPr id="33" name="Graphic 33"/>
                        <wps:cNvSpPr/>
                        <wps:spPr>
                          <a:xfrm>
                            <a:off x="0" y="0"/>
                            <a:ext cx="5264150" cy="76200"/>
                          </a:xfrm>
                          <a:custGeom>
                            <a:avLst/>
                            <a:gdLst/>
                            <a:ahLst/>
                            <a:cxnLst/>
                            <a:rect l="l" t="t" r="r" b="b"/>
                            <a:pathLst>
                              <a:path w="5264150" h="76200">
                                <a:moveTo>
                                  <a:pt x="5263896" y="0"/>
                                </a:moveTo>
                                <a:lnTo>
                                  <a:pt x="5263896" y="0"/>
                                </a:lnTo>
                                <a:lnTo>
                                  <a:pt x="0" y="0"/>
                                </a:lnTo>
                                <a:lnTo>
                                  <a:pt x="0" y="76200"/>
                                </a:lnTo>
                                <a:lnTo>
                                  <a:pt x="12192" y="76200"/>
                                </a:lnTo>
                                <a:lnTo>
                                  <a:pt x="12192" y="12192"/>
                                </a:lnTo>
                                <a:lnTo>
                                  <a:pt x="1944624" y="12192"/>
                                </a:lnTo>
                                <a:lnTo>
                                  <a:pt x="1956816" y="12192"/>
                                </a:lnTo>
                                <a:lnTo>
                                  <a:pt x="5251704" y="12192"/>
                                </a:lnTo>
                                <a:lnTo>
                                  <a:pt x="5251704" y="76200"/>
                                </a:lnTo>
                                <a:lnTo>
                                  <a:pt x="5263896" y="76200"/>
                                </a:lnTo>
                                <a:lnTo>
                                  <a:pt x="52638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43A400" id="Group 32" o:spid="_x0000_s1026" style="width:414.5pt;height:6pt;mso-position-horizontal-relative:char;mso-position-vertical-relative:line" coordsize="5264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">
                <v:shape id="Graphic 33" o:spid="_x0000_s1027" style="position:absolute;width:52641;height:762;visibility:visible;mso-wrap-style:square;v-text-anchor:top" coordsize="52641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" path="m5263896,r,l,,,76200r12192,l12192,12192r1932432,l1956816,12192r3294888,l5251704,76200r12192,l5263896,xe" fillcolor="black" stroked="f">
                  <v:path arrowok="t"/>
                </v:shape>
                <w10:anchorlock/>
              </v:group>
            </w:pict>
          </mc:Fallback>
        </mc:AlternateContent>
      </w:r>
    </w:p>
    <w:p w14:paraId="7549AFA5" w14:textId="77777777" w:rsidR="00A474F0" w:rsidRDefault="00000000">
      <w:pPr>
        <w:ind w:right="70"/>
        <w:jc w:val="center"/>
        <w:rPr>
          <w:rFonts w:ascii="Arial" w:hAnsi="Arial"/>
          <w:i/>
        </w:rPr>
      </w:pPr>
      <w:r>
        <w:rPr>
          <w:rFonts w:ascii="Arial" w:hAnsi="Arial"/>
          <w:i/>
          <w:spacing w:val="-6"/>
        </w:rPr>
        <w:t>Fuente:</w:t>
      </w:r>
      <w:r>
        <w:rPr>
          <w:rFonts w:ascii="Arial" w:hAnsi="Arial"/>
          <w:i/>
          <w:spacing w:val="4"/>
        </w:rPr>
        <w:t xml:space="preserve"> </w:t>
      </w:r>
      <w:r>
        <w:rPr>
          <w:rFonts w:ascii="Arial" w:hAnsi="Arial"/>
          <w:i/>
          <w:spacing w:val="-6"/>
        </w:rPr>
        <w:t>Elaboración</w:t>
      </w:r>
      <w:r>
        <w:rPr>
          <w:rFonts w:ascii="Arial" w:hAnsi="Arial"/>
          <w:i/>
          <w:spacing w:val="5"/>
        </w:rPr>
        <w:t xml:space="preserve"> </w:t>
      </w:r>
      <w:r>
        <w:rPr>
          <w:rFonts w:ascii="Arial" w:hAnsi="Arial"/>
          <w:i/>
          <w:spacing w:val="-6"/>
        </w:rPr>
        <w:t>propia.</w:t>
      </w:r>
    </w:p>
    <w:p w14:paraId="26E448E0" w14:textId="77777777" w:rsidR="00A474F0" w:rsidRDefault="00A474F0">
      <w:pPr>
        <w:pStyle w:val="Textoindependiente"/>
        <w:rPr>
          <w:rFonts w:ascii="Arial"/>
          <w:i/>
        </w:rPr>
      </w:pPr>
    </w:p>
    <w:p w14:paraId="1ECC7DA3" w14:textId="77777777" w:rsidR="00A474F0" w:rsidRDefault="00A474F0">
      <w:pPr>
        <w:pStyle w:val="Textoindependiente"/>
        <w:spacing w:before="244"/>
        <w:rPr>
          <w:rFonts w:ascii="Arial"/>
          <w:i/>
        </w:rPr>
      </w:pPr>
    </w:p>
    <w:p w14:paraId="25FC9BE6" w14:textId="77777777" w:rsidR="00A474F0" w:rsidRDefault="00000000">
      <w:pPr>
        <w:pStyle w:val="Textoindependiente"/>
        <w:spacing w:line="266" w:lineRule="auto"/>
        <w:ind w:left="100" w:right="113" w:firstLine="720"/>
        <w:jc w:val="both"/>
      </w:pPr>
      <w:r>
        <w:t>Este</w:t>
      </w:r>
      <w:r>
        <w:rPr>
          <w:spacing w:val="-5"/>
        </w:rPr>
        <w:t xml:space="preserve"> </w:t>
      </w:r>
      <w:r>
        <w:t>documento</w:t>
      </w:r>
      <w:r>
        <w:rPr>
          <w:spacing w:val="-5"/>
        </w:rPr>
        <w:t xml:space="preserve"> </w:t>
      </w:r>
      <w:r>
        <w:t>está</w:t>
      </w:r>
      <w:r>
        <w:rPr>
          <w:spacing w:val="-5"/>
        </w:rPr>
        <w:t xml:space="preserve"> </w:t>
      </w:r>
      <w:r>
        <w:t>conformado</w:t>
      </w:r>
      <w:r>
        <w:rPr>
          <w:spacing w:val="-5"/>
        </w:rPr>
        <w:t xml:space="preserve"> </w:t>
      </w:r>
      <w:r>
        <w:t>por</w:t>
      </w:r>
      <w:r>
        <w:rPr>
          <w:spacing w:val="-5"/>
        </w:rPr>
        <w:t xml:space="preserve"> </w:t>
      </w:r>
      <w:r>
        <w:t>seis</w:t>
      </w:r>
      <w:r>
        <w:rPr>
          <w:spacing w:val="-5"/>
        </w:rPr>
        <w:t xml:space="preserve"> </w:t>
      </w:r>
      <w:r>
        <w:t>secciones.</w:t>
      </w:r>
      <w:r>
        <w:rPr>
          <w:spacing w:val="-5"/>
        </w:rPr>
        <w:t xml:space="preserve"> </w:t>
      </w:r>
      <w:r>
        <w:t>La</w:t>
      </w:r>
      <w:r>
        <w:rPr>
          <w:spacing w:val="-5"/>
        </w:rPr>
        <w:t xml:space="preserve"> </w:t>
      </w:r>
      <w:r>
        <w:t>primera</w:t>
      </w:r>
      <w:r>
        <w:rPr>
          <w:spacing w:val="-5"/>
        </w:rPr>
        <w:t xml:space="preserve"> </w:t>
      </w:r>
      <w:r>
        <w:t>consiste</w:t>
      </w:r>
      <w:r>
        <w:rPr>
          <w:spacing w:val="-5"/>
        </w:rPr>
        <w:t xml:space="preserve"> </w:t>
      </w:r>
      <w:r>
        <w:t>en</w:t>
      </w:r>
      <w:r>
        <w:rPr>
          <w:spacing w:val="-5"/>
        </w:rPr>
        <w:t xml:space="preserve"> </w:t>
      </w:r>
      <w:r>
        <w:t>la</w:t>
      </w:r>
      <w:r>
        <w:rPr>
          <w:spacing w:val="-5"/>
        </w:rPr>
        <w:t xml:space="preserve"> </w:t>
      </w:r>
      <w:r>
        <w:t xml:space="preserve">presente </w:t>
      </w:r>
      <w:r>
        <w:rPr>
          <w:spacing w:val="-4"/>
        </w:rPr>
        <w:t>sección</w:t>
      </w:r>
      <w:r>
        <w:rPr>
          <w:spacing w:val="-6"/>
        </w:rPr>
        <w:t xml:space="preserve"> </w:t>
      </w:r>
      <w:r>
        <w:rPr>
          <w:spacing w:val="-4"/>
        </w:rPr>
        <w:t>de</w:t>
      </w:r>
      <w:r>
        <w:rPr>
          <w:spacing w:val="-6"/>
        </w:rPr>
        <w:t xml:space="preserve"> </w:t>
      </w:r>
      <w:r>
        <w:rPr>
          <w:spacing w:val="-4"/>
        </w:rPr>
        <w:t>introducción.</w:t>
      </w:r>
      <w:r>
        <w:rPr>
          <w:spacing w:val="-6"/>
        </w:rPr>
        <w:t xml:space="preserve"> </w:t>
      </w:r>
      <w:r>
        <w:rPr>
          <w:spacing w:val="-4"/>
        </w:rPr>
        <w:t>La</w:t>
      </w:r>
      <w:r>
        <w:rPr>
          <w:spacing w:val="-6"/>
        </w:rPr>
        <w:t xml:space="preserve"> </w:t>
      </w:r>
      <w:r>
        <w:rPr>
          <w:spacing w:val="-4"/>
        </w:rPr>
        <w:t>segunda</w:t>
      </w:r>
      <w:r>
        <w:rPr>
          <w:spacing w:val="-6"/>
        </w:rPr>
        <w:t xml:space="preserve"> </w:t>
      </w:r>
      <w:r>
        <w:rPr>
          <w:spacing w:val="-4"/>
        </w:rPr>
        <w:t>contiene</w:t>
      </w:r>
      <w:r>
        <w:rPr>
          <w:spacing w:val="-6"/>
        </w:rPr>
        <w:t xml:space="preserve"> </w:t>
      </w:r>
      <w:r>
        <w:rPr>
          <w:spacing w:val="-4"/>
        </w:rPr>
        <w:t>los</w:t>
      </w:r>
      <w:r>
        <w:rPr>
          <w:spacing w:val="-6"/>
        </w:rPr>
        <w:t xml:space="preserve"> </w:t>
      </w:r>
      <w:r>
        <w:rPr>
          <w:spacing w:val="-4"/>
        </w:rPr>
        <w:t>antecedentes</w:t>
      </w:r>
      <w:r>
        <w:rPr>
          <w:spacing w:val="-6"/>
        </w:rPr>
        <w:t xml:space="preserve"> </w:t>
      </w:r>
      <w:r>
        <w:rPr>
          <w:spacing w:val="-4"/>
        </w:rPr>
        <w:t>de</w:t>
      </w:r>
      <w:r>
        <w:rPr>
          <w:spacing w:val="-6"/>
        </w:rPr>
        <w:t xml:space="preserve"> </w:t>
      </w:r>
      <w:r>
        <w:rPr>
          <w:spacing w:val="-4"/>
        </w:rPr>
        <w:t>política</w:t>
      </w:r>
      <w:r>
        <w:rPr>
          <w:spacing w:val="-6"/>
        </w:rPr>
        <w:t xml:space="preserve"> </w:t>
      </w:r>
      <w:r>
        <w:rPr>
          <w:spacing w:val="-4"/>
        </w:rPr>
        <w:t>en</w:t>
      </w:r>
      <w:r>
        <w:rPr>
          <w:spacing w:val="-6"/>
        </w:rPr>
        <w:t xml:space="preserve"> </w:t>
      </w:r>
      <w:r>
        <w:rPr>
          <w:spacing w:val="-4"/>
        </w:rPr>
        <w:t>Soberanía</w:t>
      </w:r>
      <w:r>
        <w:rPr>
          <w:spacing w:val="-6"/>
        </w:rPr>
        <w:t xml:space="preserve"> </w:t>
      </w:r>
      <w:r>
        <w:rPr>
          <w:spacing w:val="-4"/>
        </w:rPr>
        <w:t>Sanitaria</w:t>
      </w:r>
      <w:r>
        <w:rPr>
          <w:spacing w:val="-6"/>
        </w:rPr>
        <w:t xml:space="preserve"> </w:t>
      </w:r>
      <w:r>
        <w:rPr>
          <w:spacing w:val="-4"/>
        </w:rPr>
        <w:t xml:space="preserve">y </w:t>
      </w:r>
      <w:r>
        <w:rPr>
          <w:spacing w:val="-2"/>
        </w:rPr>
        <w:t>su</w:t>
      </w:r>
      <w:r>
        <w:rPr>
          <w:spacing w:val="-7"/>
        </w:rPr>
        <w:t xml:space="preserve"> </w:t>
      </w:r>
      <w:r>
        <w:rPr>
          <w:spacing w:val="-2"/>
        </w:rPr>
        <w:t>justificación.</w:t>
      </w:r>
      <w:r>
        <w:rPr>
          <w:spacing w:val="-7"/>
        </w:rPr>
        <w:t xml:space="preserve"> </w:t>
      </w:r>
      <w:r>
        <w:rPr>
          <w:spacing w:val="-2"/>
        </w:rPr>
        <w:t>La</w:t>
      </w:r>
      <w:r>
        <w:rPr>
          <w:spacing w:val="-7"/>
        </w:rPr>
        <w:t xml:space="preserve"> </w:t>
      </w:r>
      <w:r>
        <w:rPr>
          <w:spacing w:val="-2"/>
        </w:rPr>
        <w:t>tercera</w:t>
      </w:r>
      <w:r>
        <w:rPr>
          <w:spacing w:val="-7"/>
        </w:rPr>
        <w:t xml:space="preserve"> </w:t>
      </w:r>
      <w:r>
        <w:rPr>
          <w:spacing w:val="-2"/>
        </w:rPr>
        <w:t>exhibe</w:t>
      </w:r>
      <w:r>
        <w:rPr>
          <w:spacing w:val="-7"/>
        </w:rPr>
        <w:t xml:space="preserve"> </w:t>
      </w:r>
      <w:r>
        <w:rPr>
          <w:spacing w:val="-2"/>
        </w:rPr>
        <w:t>el</w:t>
      </w:r>
      <w:r>
        <w:rPr>
          <w:spacing w:val="-7"/>
        </w:rPr>
        <w:t xml:space="preserve"> </w:t>
      </w:r>
      <w:r>
        <w:rPr>
          <w:spacing w:val="-2"/>
        </w:rPr>
        <w:t>marco</w:t>
      </w:r>
      <w:r>
        <w:rPr>
          <w:spacing w:val="-7"/>
        </w:rPr>
        <w:t xml:space="preserve"> </w:t>
      </w:r>
      <w:r>
        <w:rPr>
          <w:spacing w:val="-2"/>
        </w:rPr>
        <w:t>conceptual</w:t>
      </w:r>
      <w:r>
        <w:rPr>
          <w:spacing w:val="-7"/>
        </w:rPr>
        <w:t xml:space="preserve"> </w:t>
      </w:r>
      <w:r>
        <w:rPr>
          <w:spacing w:val="-2"/>
        </w:rPr>
        <w:t>y</w:t>
      </w:r>
      <w:r>
        <w:rPr>
          <w:spacing w:val="-7"/>
        </w:rPr>
        <w:t xml:space="preserve"> </w:t>
      </w:r>
      <w:r>
        <w:rPr>
          <w:spacing w:val="-2"/>
        </w:rPr>
        <w:t>los</w:t>
      </w:r>
      <w:r>
        <w:rPr>
          <w:spacing w:val="-7"/>
        </w:rPr>
        <w:t xml:space="preserve"> </w:t>
      </w:r>
      <w:r>
        <w:rPr>
          <w:spacing w:val="-2"/>
        </w:rPr>
        <w:t>principios</w:t>
      </w:r>
      <w:r>
        <w:rPr>
          <w:spacing w:val="-7"/>
        </w:rPr>
        <w:t xml:space="preserve"> </w:t>
      </w:r>
      <w:r>
        <w:rPr>
          <w:spacing w:val="-2"/>
        </w:rPr>
        <w:t>que</w:t>
      </w:r>
      <w:r>
        <w:rPr>
          <w:spacing w:val="-7"/>
        </w:rPr>
        <w:t xml:space="preserve"> </w:t>
      </w:r>
      <w:r>
        <w:rPr>
          <w:spacing w:val="-2"/>
        </w:rPr>
        <w:t>orientan</w:t>
      </w:r>
      <w:r>
        <w:rPr>
          <w:spacing w:val="-7"/>
        </w:rPr>
        <w:t xml:space="preserve"> </w:t>
      </w:r>
      <w:r>
        <w:rPr>
          <w:spacing w:val="-2"/>
        </w:rPr>
        <w:t>el</w:t>
      </w:r>
      <w:r>
        <w:rPr>
          <w:spacing w:val="-7"/>
        </w:rPr>
        <w:t xml:space="preserve"> </w:t>
      </w:r>
      <w:r>
        <w:rPr>
          <w:spacing w:val="-2"/>
        </w:rPr>
        <w:t>análisis</w:t>
      </w:r>
      <w:r>
        <w:rPr>
          <w:spacing w:val="-7"/>
        </w:rPr>
        <w:t xml:space="preserve"> </w:t>
      </w:r>
      <w:r>
        <w:rPr>
          <w:spacing w:val="-2"/>
        </w:rPr>
        <w:t>y</w:t>
      </w:r>
      <w:r>
        <w:rPr>
          <w:spacing w:val="-7"/>
        </w:rPr>
        <w:t xml:space="preserve"> </w:t>
      </w:r>
      <w:r>
        <w:rPr>
          <w:spacing w:val="-2"/>
        </w:rPr>
        <w:t xml:space="preserve">las </w:t>
      </w:r>
      <w:r>
        <w:t>recomendaciones</w:t>
      </w:r>
      <w:r>
        <w:rPr>
          <w:spacing w:val="-8"/>
        </w:rPr>
        <w:t xml:space="preserve"> </w:t>
      </w:r>
      <w:r>
        <w:t>de</w:t>
      </w:r>
      <w:r>
        <w:rPr>
          <w:spacing w:val="-9"/>
        </w:rPr>
        <w:t xml:space="preserve"> </w:t>
      </w:r>
      <w:r>
        <w:t>la</w:t>
      </w:r>
      <w:r>
        <w:rPr>
          <w:spacing w:val="-9"/>
        </w:rPr>
        <w:t xml:space="preserve"> </w:t>
      </w:r>
      <w:r>
        <w:t>presente</w:t>
      </w:r>
      <w:r>
        <w:rPr>
          <w:spacing w:val="-9"/>
        </w:rPr>
        <w:t xml:space="preserve"> </w:t>
      </w:r>
      <w:r>
        <w:t>política.</w:t>
      </w:r>
      <w:r>
        <w:rPr>
          <w:spacing w:val="-8"/>
        </w:rPr>
        <w:t xml:space="preserve"> </w:t>
      </w:r>
      <w:r>
        <w:t>En</w:t>
      </w:r>
      <w:r>
        <w:rPr>
          <w:spacing w:val="-9"/>
        </w:rPr>
        <w:t xml:space="preserve"> </w:t>
      </w:r>
      <w:r>
        <w:t>la</w:t>
      </w:r>
      <w:r>
        <w:rPr>
          <w:spacing w:val="-9"/>
        </w:rPr>
        <w:t xml:space="preserve"> </w:t>
      </w:r>
      <w:r>
        <w:t>cuarta</w:t>
      </w:r>
      <w:r>
        <w:rPr>
          <w:spacing w:val="-9"/>
        </w:rPr>
        <w:t xml:space="preserve"> </w:t>
      </w:r>
      <w:r>
        <w:t>sección</w:t>
      </w:r>
      <w:r>
        <w:rPr>
          <w:spacing w:val="-9"/>
        </w:rPr>
        <w:t xml:space="preserve"> </w:t>
      </w:r>
      <w:r>
        <w:t>se</w:t>
      </w:r>
      <w:r>
        <w:rPr>
          <w:spacing w:val="-9"/>
        </w:rPr>
        <w:t xml:space="preserve"> </w:t>
      </w:r>
      <w:r>
        <w:t>hace</w:t>
      </w:r>
      <w:r>
        <w:rPr>
          <w:spacing w:val="-9"/>
        </w:rPr>
        <w:t xml:space="preserve"> </w:t>
      </w:r>
      <w:r>
        <w:t>un</w:t>
      </w:r>
      <w:r>
        <w:rPr>
          <w:spacing w:val="-9"/>
        </w:rPr>
        <w:t xml:space="preserve"> </w:t>
      </w:r>
      <w:r>
        <w:t>diagnóstico</w:t>
      </w:r>
      <w:r>
        <w:rPr>
          <w:spacing w:val="-9"/>
        </w:rPr>
        <w:t xml:space="preserve"> </w:t>
      </w:r>
      <w:r>
        <w:t>del</w:t>
      </w:r>
      <w:r>
        <w:rPr>
          <w:spacing w:val="-8"/>
        </w:rPr>
        <w:t xml:space="preserve"> </w:t>
      </w:r>
      <w:r>
        <w:t>estado actual</w:t>
      </w:r>
      <w:r>
        <w:rPr>
          <w:spacing w:val="-15"/>
        </w:rPr>
        <w:t xml:space="preserve"> </w:t>
      </w:r>
      <w:r>
        <w:t>del</w:t>
      </w:r>
      <w:r>
        <w:rPr>
          <w:spacing w:val="-15"/>
        </w:rPr>
        <w:t xml:space="preserve"> </w:t>
      </w:r>
      <w:r>
        <w:t>desarrollo</w:t>
      </w:r>
      <w:r>
        <w:rPr>
          <w:spacing w:val="-15"/>
        </w:rPr>
        <w:t xml:space="preserve"> </w:t>
      </w:r>
      <w:r>
        <w:t>y</w:t>
      </w:r>
      <w:r>
        <w:rPr>
          <w:spacing w:val="-15"/>
        </w:rPr>
        <w:t xml:space="preserve"> </w:t>
      </w:r>
      <w:r>
        <w:t>la</w:t>
      </w:r>
      <w:r>
        <w:rPr>
          <w:spacing w:val="-15"/>
        </w:rPr>
        <w:t xml:space="preserve"> </w:t>
      </w:r>
      <w:r>
        <w:t>producción</w:t>
      </w:r>
      <w:r>
        <w:rPr>
          <w:spacing w:val="-15"/>
        </w:rPr>
        <w:t xml:space="preserve"> </w:t>
      </w:r>
      <w:r>
        <w:t>de</w:t>
      </w:r>
      <w:r>
        <w:rPr>
          <w:spacing w:val="-15"/>
        </w:rPr>
        <w:t xml:space="preserve"> </w:t>
      </w:r>
      <w:r>
        <w:t>tecnologías</w:t>
      </w:r>
      <w:r>
        <w:rPr>
          <w:spacing w:val="-15"/>
        </w:rPr>
        <w:t xml:space="preserve"> </w:t>
      </w:r>
      <w:r>
        <w:t>en</w:t>
      </w:r>
      <w:r>
        <w:rPr>
          <w:spacing w:val="-15"/>
        </w:rPr>
        <w:t xml:space="preserve"> </w:t>
      </w:r>
      <w:r>
        <w:t>salud</w:t>
      </w:r>
      <w:r>
        <w:rPr>
          <w:spacing w:val="-15"/>
        </w:rPr>
        <w:t xml:space="preserve"> </w:t>
      </w:r>
      <w:r>
        <w:t>de</w:t>
      </w:r>
      <w:r>
        <w:rPr>
          <w:spacing w:val="-15"/>
        </w:rPr>
        <w:t xml:space="preserve"> </w:t>
      </w:r>
      <w:r>
        <w:t>interés</w:t>
      </w:r>
      <w:r>
        <w:rPr>
          <w:spacing w:val="-15"/>
        </w:rPr>
        <w:t xml:space="preserve"> </w:t>
      </w:r>
      <w:r>
        <w:t>en</w:t>
      </w:r>
      <w:r>
        <w:rPr>
          <w:spacing w:val="-15"/>
        </w:rPr>
        <w:t xml:space="preserve"> </w:t>
      </w:r>
      <w:r>
        <w:t>salud</w:t>
      </w:r>
      <w:r>
        <w:rPr>
          <w:spacing w:val="-15"/>
        </w:rPr>
        <w:t xml:space="preserve"> </w:t>
      </w:r>
      <w:r>
        <w:t>pública.</w:t>
      </w:r>
      <w:r>
        <w:rPr>
          <w:spacing w:val="-15"/>
        </w:rPr>
        <w:t xml:space="preserve"> </w:t>
      </w:r>
      <w:r>
        <w:t>El</w:t>
      </w:r>
      <w:r>
        <w:rPr>
          <w:spacing w:val="-15"/>
        </w:rPr>
        <w:t xml:space="preserve"> </w:t>
      </w:r>
      <w:r>
        <w:t>quinto capítulo</w:t>
      </w:r>
      <w:r>
        <w:rPr>
          <w:spacing w:val="-11"/>
        </w:rPr>
        <w:t xml:space="preserve"> </w:t>
      </w:r>
      <w:r>
        <w:t>incluye</w:t>
      </w:r>
      <w:r>
        <w:rPr>
          <w:spacing w:val="-11"/>
        </w:rPr>
        <w:t xml:space="preserve"> </w:t>
      </w:r>
      <w:r>
        <w:t>los</w:t>
      </w:r>
      <w:r>
        <w:rPr>
          <w:spacing w:val="-11"/>
        </w:rPr>
        <w:t xml:space="preserve"> </w:t>
      </w:r>
      <w:r>
        <w:t>objetivos</w:t>
      </w:r>
      <w:r>
        <w:rPr>
          <w:spacing w:val="-11"/>
        </w:rPr>
        <w:t xml:space="preserve"> </w:t>
      </w:r>
      <w:r>
        <w:t>de</w:t>
      </w:r>
      <w:r>
        <w:rPr>
          <w:spacing w:val="-11"/>
        </w:rPr>
        <w:t xml:space="preserve"> </w:t>
      </w:r>
      <w:r>
        <w:t>la</w:t>
      </w:r>
      <w:r>
        <w:rPr>
          <w:spacing w:val="-11"/>
        </w:rPr>
        <w:t xml:space="preserve"> </w:t>
      </w:r>
      <w:r>
        <w:t>política,</w:t>
      </w:r>
      <w:r>
        <w:rPr>
          <w:spacing w:val="-11"/>
        </w:rPr>
        <w:t xml:space="preserve"> </w:t>
      </w:r>
      <w:r>
        <w:t>las</w:t>
      </w:r>
      <w:r>
        <w:rPr>
          <w:spacing w:val="-11"/>
        </w:rPr>
        <w:t xml:space="preserve"> </w:t>
      </w:r>
      <w:r>
        <w:t>acciones</w:t>
      </w:r>
      <w:r>
        <w:rPr>
          <w:spacing w:val="-11"/>
        </w:rPr>
        <w:t xml:space="preserve"> </w:t>
      </w:r>
      <w:r>
        <w:t>para</w:t>
      </w:r>
      <w:r>
        <w:rPr>
          <w:spacing w:val="-11"/>
        </w:rPr>
        <w:t xml:space="preserve"> </w:t>
      </w:r>
      <w:r>
        <w:t>alcanzarlos</w:t>
      </w:r>
      <w:r>
        <w:rPr>
          <w:spacing w:val="-11"/>
        </w:rPr>
        <w:t xml:space="preserve"> </w:t>
      </w:r>
      <w:r>
        <w:t>durante</w:t>
      </w:r>
      <w:r>
        <w:rPr>
          <w:spacing w:val="-11"/>
        </w:rPr>
        <w:t xml:space="preserve"> </w:t>
      </w:r>
      <w:r>
        <w:t>un</w:t>
      </w:r>
      <w:r>
        <w:rPr>
          <w:spacing w:val="-11"/>
        </w:rPr>
        <w:t xml:space="preserve"> </w:t>
      </w:r>
      <w:r>
        <w:t>horizonte</w:t>
      </w:r>
      <w:r>
        <w:rPr>
          <w:spacing w:val="-11"/>
        </w:rPr>
        <w:t xml:space="preserve"> </w:t>
      </w:r>
      <w:r>
        <w:t xml:space="preserve">de </w:t>
      </w:r>
      <w:r>
        <w:rPr>
          <w:spacing w:val="-2"/>
        </w:rPr>
        <w:t>tiempo</w:t>
      </w:r>
      <w:r>
        <w:rPr>
          <w:spacing w:val="-12"/>
        </w:rPr>
        <w:t xml:space="preserve"> </w:t>
      </w:r>
      <w:r>
        <w:rPr>
          <w:spacing w:val="-2"/>
        </w:rPr>
        <w:t>de</w:t>
      </w:r>
      <w:r>
        <w:rPr>
          <w:spacing w:val="-12"/>
        </w:rPr>
        <w:t xml:space="preserve"> </w:t>
      </w:r>
      <w:r>
        <w:rPr>
          <w:spacing w:val="-2"/>
        </w:rPr>
        <w:t>10</w:t>
      </w:r>
      <w:r>
        <w:rPr>
          <w:spacing w:val="-12"/>
        </w:rPr>
        <w:t xml:space="preserve"> </w:t>
      </w:r>
      <w:r>
        <w:rPr>
          <w:spacing w:val="-2"/>
        </w:rPr>
        <w:t>años</w:t>
      </w:r>
      <w:r>
        <w:rPr>
          <w:spacing w:val="-12"/>
        </w:rPr>
        <w:t xml:space="preserve"> </w:t>
      </w:r>
      <w:r>
        <w:rPr>
          <w:spacing w:val="-2"/>
        </w:rPr>
        <w:t>(2024-2033)</w:t>
      </w:r>
      <w:r>
        <w:rPr>
          <w:spacing w:val="-12"/>
        </w:rPr>
        <w:t xml:space="preserve"> </w:t>
      </w:r>
      <w:r>
        <w:rPr>
          <w:spacing w:val="-2"/>
        </w:rPr>
        <w:t>con</w:t>
      </w:r>
      <w:r>
        <w:rPr>
          <w:spacing w:val="-12"/>
        </w:rPr>
        <w:t xml:space="preserve"> </w:t>
      </w:r>
      <w:r>
        <w:rPr>
          <w:spacing w:val="-2"/>
        </w:rPr>
        <w:t>sus</w:t>
      </w:r>
      <w:r>
        <w:rPr>
          <w:spacing w:val="-12"/>
        </w:rPr>
        <w:t xml:space="preserve"> </w:t>
      </w:r>
      <w:r>
        <w:rPr>
          <w:spacing w:val="-2"/>
        </w:rPr>
        <w:t>respectivos</w:t>
      </w:r>
      <w:r>
        <w:rPr>
          <w:spacing w:val="-12"/>
        </w:rPr>
        <w:t xml:space="preserve"> </w:t>
      </w:r>
      <w:r>
        <w:rPr>
          <w:spacing w:val="-2"/>
        </w:rPr>
        <w:t>responsables,</w:t>
      </w:r>
      <w:r>
        <w:rPr>
          <w:spacing w:val="-12"/>
        </w:rPr>
        <w:t xml:space="preserve"> </w:t>
      </w:r>
      <w:r>
        <w:rPr>
          <w:spacing w:val="-2"/>
        </w:rPr>
        <w:t>la</w:t>
      </w:r>
      <w:r>
        <w:rPr>
          <w:spacing w:val="-12"/>
        </w:rPr>
        <w:t xml:space="preserve"> </w:t>
      </w:r>
      <w:r>
        <w:rPr>
          <w:spacing w:val="-2"/>
        </w:rPr>
        <w:t>financiación</w:t>
      </w:r>
      <w:r>
        <w:rPr>
          <w:spacing w:val="-12"/>
        </w:rPr>
        <w:t xml:space="preserve"> </w:t>
      </w:r>
      <w:r>
        <w:rPr>
          <w:spacing w:val="-2"/>
        </w:rPr>
        <w:t>de</w:t>
      </w:r>
      <w:r>
        <w:rPr>
          <w:spacing w:val="-12"/>
        </w:rPr>
        <w:t xml:space="preserve"> </w:t>
      </w:r>
      <w:r>
        <w:rPr>
          <w:spacing w:val="-2"/>
        </w:rPr>
        <w:t>esta</w:t>
      </w:r>
      <w:r>
        <w:rPr>
          <w:spacing w:val="-12"/>
        </w:rPr>
        <w:t xml:space="preserve"> </w:t>
      </w:r>
      <w:r>
        <w:rPr>
          <w:spacing w:val="-2"/>
        </w:rPr>
        <w:t>política</w:t>
      </w:r>
      <w:r>
        <w:rPr>
          <w:spacing w:val="-12"/>
        </w:rPr>
        <w:t xml:space="preserve"> </w:t>
      </w:r>
      <w:r>
        <w:rPr>
          <w:spacing w:val="-2"/>
        </w:rPr>
        <w:t xml:space="preserve">y </w:t>
      </w:r>
      <w:r>
        <w:t xml:space="preserve">el plan de seguimiento a la misma. Finalmente, el documento cierra con una serie de </w:t>
      </w:r>
      <w:r>
        <w:rPr>
          <w:spacing w:val="-4"/>
        </w:rPr>
        <w:t>recomendaciones</w:t>
      </w:r>
      <w:r>
        <w:rPr>
          <w:spacing w:val="-12"/>
        </w:rPr>
        <w:t xml:space="preserve"> </w:t>
      </w:r>
      <w:r>
        <w:rPr>
          <w:spacing w:val="-4"/>
        </w:rPr>
        <w:t>que</w:t>
      </w:r>
      <w:r>
        <w:rPr>
          <w:spacing w:val="-11"/>
        </w:rPr>
        <w:t xml:space="preserve"> </w:t>
      </w:r>
      <w:r>
        <w:rPr>
          <w:spacing w:val="-4"/>
        </w:rPr>
        <w:t>están</w:t>
      </w:r>
      <w:r>
        <w:rPr>
          <w:spacing w:val="-11"/>
        </w:rPr>
        <w:t xml:space="preserve"> </w:t>
      </w:r>
      <w:r>
        <w:rPr>
          <w:spacing w:val="-4"/>
        </w:rPr>
        <w:t>principalmente</w:t>
      </w:r>
      <w:r>
        <w:rPr>
          <w:spacing w:val="-12"/>
        </w:rPr>
        <w:t xml:space="preserve"> </w:t>
      </w:r>
      <w:r>
        <w:rPr>
          <w:spacing w:val="-4"/>
        </w:rPr>
        <w:t>en</w:t>
      </w:r>
      <w:r>
        <w:rPr>
          <w:spacing w:val="-11"/>
        </w:rPr>
        <w:t xml:space="preserve"> </w:t>
      </w:r>
      <w:r>
        <w:rPr>
          <w:spacing w:val="-4"/>
        </w:rPr>
        <w:t>cabeza</w:t>
      </w:r>
      <w:r>
        <w:rPr>
          <w:spacing w:val="-11"/>
        </w:rPr>
        <w:t xml:space="preserve"> </w:t>
      </w:r>
      <w:r>
        <w:rPr>
          <w:spacing w:val="-4"/>
        </w:rPr>
        <w:t>del</w:t>
      </w:r>
      <w:r>
        <w:rPr>
          <w:spacing w:val="-11"/>
        </w:rPr>
        <w:t xml:space="preserve"> </w:t>
      </w:r>
      <w:r>
        <w:rPr>
          <w:spacing w:val="-4"/>
        </w:rPr>
        <w:t>MinCiencias,</w:t>
      </w:r>
      <w:r>
        <w:rPr>
          <w:spacing w:val="-12"/>
        </w:rPr>
        <w:t xml:space="preserve"> </w:t>
      </w:r>
      <w:r>
        <w:rPr>
          <w:spacing w:val="-4"/>
        </w:rPr>
        <w:t>MinSalud,</w:t>
      </w:r>
      <w:r>
        <w:rPr>
          <w:spacing w:val="-11"/>
        </w:rPr>
        <w:t xml:space="preserve"> </w:t>
      </w:r>
      <w:r>
        <w:rPr>
          <w:spacing w:val="-4"/>
        </w:rPr>
        <w:t>MinCIT</w:t>
      </w:r>
      <w:r>
        <w:rPr>
          <w:spacing w:val="-11"/>
        </w:rPr>
        <w:t xml:space="preserve"> </w:t>
      </w:r>
      <w:r>
        <w:rPr>
          <w:spacing w:val="-4"/>
        </w:rPr>
        <w:t>y</w:t>
      </w:r>
      <w:r>
        <w:rPr>
          <w:spacing w:val="-12"/>
        </w:rPr>
        <w:t xml:space="preserve"> </w:t>
      </w:r>
      <w:r>
        <w:rPr>
          <w:spacing w:val="-4"/>
        </w:rPr>
        <w:t>el</w:t>
      </w:r>
      <w:r>
        <w:rPr>
          <w:spacing w:val="-11"/>
        </w:rPr>
        <w:t xml:space="preserve"> </w:t>
      </w:r>
      <w:r>
        <w:rPr>
          <w:spacing w:val="-4"/>
        </w:rPr>
        <w:t>DNP.</w:t>
      </w:r>
    </w:p>
    <w:p w14:paraId="66F59D8B" w14:textId="77777777" w:rsidR="00A474F0" w:rsidRDefault="00A474F0">
      <w:pPr>
        <w:spacing w:line="266" w:lineRule="auto"/>
        <w:jc w:val="both"/>
        <w:sectPr w:rsidR="00A474F0" w:rsidSect="002C497B">
          <w:type w:val="continuous"/>
          <w:pgSz w:w="12240" w:h="15840"/>
          <w:pgMar w:top="1720" w:right="1320" w:bottom="1000" w:left="1340" w:header="750" w:footer="1043" w:gutter="0"/>
          <w:cols w:space="720"/>
        </w:sectPr>
      </w:pPr>
    </w:p>
    <w:p w14:paraId="77A9D946" w14:textId="77777777" w:rsidR="00A474F0" w:rsidRDefault="00000000">
      <w:pPr>
        <w:pStyle w:val="Ttulo1"/>
        <w:numPr>
          <w:ilvl w:val="0"/>
          <w:numId w:val="10"/>
        </w:numPr>
        <w:tabs>
          <w:tab w:val="left" w:pos="525"/>
        </w:tabs>
        <w:spacing w:before="71"/>
        <w:ind w:left="525" w:hanging="359"/>
        <w:jc w:val="left"/>
      </w:pPr>
      <w:bookmarkStart w:id="1" w:name="_bookmark1"/>
      <w:bookmarkEnd w:id="1"/>
      <w:r>
        <w:rPr>
          <w:spacing w:val="-2"/>
          <w:w w:val="95"/>
        </w:rPr>
        <w:t>ANTECEDENTES</w:t>
      </w:r>
    </w:p>
    <w:p w14:paraId="4A015554" w14:textId="77777777" w:rsidR="00A474F0" w:rsidRDefault="00000000">
      <w:pPr>
        <w:pStyle w:val="Textoindependiente"/>
        <w:spacing w:before="112" w:line="266" w:lineRule="auto"/>
        <w:ind w:left="100" w:right="116" w:firstLine="720"/>
        <w:jc w:val="both"/>
      </w:pPr>
      <w:r>
        <w:t xml:space="preserve">En los últimos años, la Soberanía Sanitaria ha empezado a tener relevancia como una prioridad en las agendas políticas para fortalecer los sistemas de salud y garantizar el derecho </w:t>
      </w:r>
      <w:r>
        <w:rPr>
          <w:spacing w:val="-2"/>
        </w:rPr>
        <w:t>fundamental</w:t>
      </w:r>
      <w:r>
        <w:rPr>
          <w:spacing w:val="-14"/>
        </w:rPr>
        <w:t xml:space="preserve"> </w:t>
      </w:r>
      <w:r>
        <w:rPr>
          <w:spacing w:val="-2"/>
        </w:rPr>
        <w:t>a</w:t>
      </w:r>
      <w:r>
        <w:rPr>
          <w:spacing w:val="-13"/>
        </w:rPr>
        <w:t xml:space="preserve"> </w:t>
      </w:r>
      <w:r>
        <w:rPr>
          <w:spacing w:val="-2"/>
        </w:rPr>
        <w:t>la</w:t>
      </w:r>
      <w:r>
        <w:rPr>
          <w:spacing w:val="-13"/>
        </w:rPr>
        <w:t xml:space="preserve"> </w:t>
      </w:r>
      <w:r>
        <w:rPr>
          <w:spacing w:val="-2"/>
        </w:rPr>
        <w:t>salud</w:t>
      </w:r>
      <w:r>
        <w:rPr>
          <w:spacing w:val="-14"/>
        </w:rPr>
        <w:t xml:space="preserve"> </w:t>
      </w:r>
      <w:r>
        <w:rPr>
          <w:spacing w:val="-2"/>
        </w:rPr>
        <w:t>y</w:t>
      </w:r>
      <w:r>
        <w:rPr>
          <w:spacing w:val="-13"/>
        </w:rPr>
        <w:t xml:space="preserve"> </w:t>
      </w:r>
      <w:r>
        <w:rPr>
          <w:spacing w:val="-2"/>
        </w:rPr>
        <w:t>la</w:t>
      </w:r>
      <w:r>
        <w:rPr>
          <w:spacing w:val="-13"/>
        </w:rPr>
        <w:t xml:space="preserve"> </w:t>
      </w:r>
      <w:r>
        <w:rPr>
          <w:spacing w:val="-2"/>
        </w:rPr>
        <w:t>vida.</w:t>
      </w:r>
      <w:r>
        <w:rPr>
          <w:spacing w:val="-13"/>
        </w:rPr>
        <w:t xml:space="preserve"> </w:t>
      </w:r>
      <w:r>
        <w:rPr>
          <w:spacing w:val="-2"/>
        </w:rPr>
        <w:t>En</w:t>
      </w:r>
      <w:r>
        <w:rPr>
          <w:spacing w:val="-14"/>
        </w:rPr>
        <w:t xml:space="preserve"> </w:t>
      </w:r>
      <w:r>
        <w:rPr>
          <w:spacing w:val="-2"/>
        </w:rPr>
        <w:t>Colombia,</w:t>
      </w:r>
      <w:r>
        <w:rPr>
          <w:spacing w:val="-13"/>
        </w:rPr>
        <w:t xml:space="preserve"> </w:t>
      </w:r>
      <w:r>
        <w:rPr>
          <w:spacing w:val="-2"/>
        </w:rPr>
        <w:t>tenemos</w:t>
      </w:r>
      <w:r>
        <w:rPr>
          <w:spacing w:val="-13"/>
        </w:rPr>
        <w:t xml:space="preserve"> </w:t>
      </w:r>
      <w:r>
        <w:rPr>
          <w:spacing w:val="-2"/>
        </w:rPr>
        <w:t>un</w:t>
      </w:r>
      <w:r>
        <w:rPr>
          <w:spacing w:val="-14"/>
        </w:rPr>
        <w:t xml:space="preserve"> </w:t>
      </w:r>
      <w:r>
        <w:rPr>
          <w:spacing w:val="-2"/>
        </w:rPr>
        <w:t>marco</w:t>
      </w:r>
      <w:r>
        <w:rPr>
          <w:spacing w:val="-13"/>
        </w:rPr>
        <w:t xml:space="preserve"> </w:t>
      </w:r>
      <w:r>
        <w:rPr>
          <w:spacing w:val="-2"/>
        </w:rPr>
        <w:t>regulatorio</w:t>
      </w:r>
      <w:r>
        <w:rPr>
          <w:spacing w:val="-13"/>
        </w:rPr>
        <w:t xml:space="preserve"> </w:t>
      </w:r>
      <w:r>
        <w:rPr>
          <w:spacing w:val="-2"/>
        </w:rPr>
        <w:t>que</w:t>
      </w:r>
      <w:r>
        <w:rPr>
          <w:spacing w:val="-13"/>
        </w:rPr>
        <w:t xml:space="preserve"> </w:t>
      </w:r>
      <w:r>
        <w:rPr>
          <w:spacing w:val="-2"/>
        </w:rPr>
        <w:t>es</w:t>
      </w:r>
      <w:r>
        <w:rPr>
          <w:spacing w:val="-14"/>
        </w:rPr>
        <w:t xml:space="preserve"> </w:t>
      </w:r>
      <w:r>
        <w:rPr>
          <w:spacing w:val="-2"/>
        </w:rPr>
        <w:t>preciso</w:t>
      </w:r>
      <w:r>
        <w:rPr>
          <w:spacing w:val="-13"/>
        </w:rPr>
        <w:t xml:space="preserve"> </w:t>
      </w:r>
      <w:r>
        <w:rPr>
          <w:spacing w:val="-2"/>
        </w:rPr>
        <w:t xml:space="preserve">ajustar </w:t>
      </w:r>
      <w:r>
        <w:t>y fortalecer para asegurar la equidad en la producción, distribución y acceso a los recursos esenciales</w:t>
      </w:r>
      <w:r>
        <w:rPr>
          <w:spacing w:val="-12"/>
        </w:rPr>
        <w:t xml:space="preserve"> </w:t>
      </w:r>
      <w:r>
        <w:t>para</w:t>
      </w:r>
      <w:r>
        <w:rPr>
          <w:spacing w:val="-12"/>
        </w:rPr>
        <w:t xml:space="preserve"> </w:t>
      </w:r>
      <w:r>
        <w:t>mejorar</w:t>
      </w:r>
      <w:r>
        <w:rPr>
          <w:spacing w:val="-12"/>
        </w:rPr>
        <w:t xml:space="preserve"> </w:t>
      </w:r>
      <w:r>
        <w:t>los</w:t>
      </w:r>
      <w:r>
        <w:rPr>
          <w:spacing w:val="-12"/>
        </w:rPr>
        <w:t xml:space="preserve"> </w:t>
      </w:r>
      <w:r>
        <w:t>modos</w:t>
      </w:r>
      <w:r>
        <w:rPr>
          <w:spacing w:val="-12"/>
        </w:rPr>
        <w:t xml:space="preserve"> </w:t>
      </w:r>
      <w:r>
        <w:t>de</w:t>
      </w:r>
      <w:r>
        <w:rPr>
          <w:spacing w:val="-12"/>
        </w:rPr>
        <w:t xml:space="preserve"> </w:t>
      </w:r>
      <w:r>
        <w:t>vida</w:t>
      </w:r>
      <w:r>
        <w:rPr>
          <w:spacing w:val="-12"/>
        </w:rPr>
        <w:t xml:space="preserve"> </w:t>
      </w:r>
      <w:r>
        <w:t>y</w:t>
      </w:r>
      <w:r>
        <w:rPr>
          <w:spacing w:val="-12"/>
        </w:rPr>
        <w:t xml:space="preserve"> </w:t>
      </w:r>
      <w:r>
        <w:t>de</w:t>
      </w:r>
      <w:r>
        <w:rPr>
          <w:spacing w:val="-12"/>
        </w:rPr>
        <w:t xml:space="preserve"> </w:t>
      </w:r>
      <w:r>
        <w:t>salud</w:t>
      </w:r>
      <w:r>
        <w:rPr>
          <w:spacing w:val="-12"/>
        </w:rPr>
        <w:t xml:space="preserve"> </w:t>
      </w:r>
      <w:r>
        <w:t>de</w:t>
      </w:r>
      <w:r>
        <w:rPr>
          <w:spacing w:val="-12"/>
        </w:rPr>
        <w:t xml:space="preserve"> </w:t>
      </w:r>
      <w:r>
        <w:t>las</w:t>
      </w:r>
      <w:r>
        <w:rPr>
          <w:spacing w:val="-12"/>
        </w:rPr>
        <w:t xml:space="preserve"> </w:t>
      </w:r>
      <w:r>
        <w:t>poblaciones.</w:t>
      </w:r>
    </w:p>
    <w:p w14:paraId="30335DF2" w14:textId="77777777" w:rsidR="00A474F0" w:rsidRDefault="00A474F0">
      <w:pPr>
        <w:pStyle w:val="Textoindependiente"/>
        <w:spacing w:before="105"/>
      </w:pPr>
    </w:p>
    <w:p w14:paraId="3DA7CC01" w14:textId="77777777" w:rsidR="00A474F0" w:rsidRDefault="00000000">
      <w:pPr>
        <w:pStyle w:val="Ttulo2"/>
        <w:numPr>
          <w:ilvl w:val="1"/>
          <w:numId w:val="10"/>
        </w:numPr>
        <w:tabs>
          <w:tab w:val="left" w:pos="447"/>
        </w:tabs>
        <w:ind w:left="447" w:hanging="347"/>
      </w:pPr>
      <w:bookmarkStart w:id="2" w:name="_bookmark2"/>
      <w:bookmarkEnd w:id="2"/>
      <w:r>
        <w:rPr>
          <w:w w:val="90"/>
        </w:rPr>
        <w:t>MARCO</w:t>
      </w:r>
      <w:r>
        <w:rPr>
          <w:spacing w:val="-8"/>
          <w:w w:val="90"/>
        </w:rPr>
        <w:t xml:space="preserve"> </w:t>
      </w:r>
      <w:r>
        <w:rPr>
          <w:w w:val="90"/>
        </w:rPr>
        <w:t>DE</w:t>
      </w:r>
      <w:r>
        <w:rPr>
          <w:spacing w:val="-7"/>
          <w:w w:val="90"/>
        </w:rPr>
        <w:t xml:space="preserve"> </w:t>
      </w:r>
      <w:r>
        <w:rPr>
          <w:w w:val="90"/>
        </w:rPr>
        <w:t>POLÍTICA</w:t>
      </w:r>
      <w:r>
        <w:rPr>
          <w:spacing w:val="-8"/>
          <w:w w:val="90"/>
        </w:rPr>
        <w:t xml:space="preserve"> </w:t>
      </w:r>
      <w:r>
        <w:rPr>
          <w:w w:val="90"/>
        </w:rPr>
        <w:t>Y</w:t>
      </w:r>
      <w:r>
        <w:rPr>
          <w:spacing w:val="-7"/>
          <w:w w:val="90"/>
        </w:rPr>
        <w:t xml:space="preserve"> </w:t>
      </w:r>
      <w:r>
        <w:rPr>
          <w:spacing w:val="-2"/>
          <w:w w:val="90"/>
        </w:rPr>
        <w:t>NORMATIVO</w:t>
      </w:r>
    </w:p>
    <w:p w14:paraId="694A19F4" w14:textId="77777777" w:rsidR="00A474F0" w:rsidRDefault="00000000">
      <w:pPr>
        <w:pStyle w:val="Ttulo3"/>
        <w:numPr>
          <w:ilvl w:val="2"/>
          <w:numId w:val="10"/>
        </w:numPr>
        <w:tabs>
          <w:tab w:val="left" w:pos="1539"/>
        </w:tabs>
        <w:spacing w:before="93"/>
        <w:ind w:left="1539" w:hanging="359"/>
      </w:pPr>
      <w:r>
        <w:rPr>
          <w:spacing w:val="-2"/>
          <w:w w:val="90"/>
        </w:rPr>
        <w:t>Constitución</w:t>
      </w:r>
      <w:r>
        <w:rPr>
          <w:spacing w:val="-7"/>
        </w:rPr>
        <w:t xml:space="preserve"> </w:t>
      </w:r>
      <w:r>
        <w:rPr>
          <w:spacing w:val="-2"/>
          <w:w w:val="90"/>
        </w:rPr>
        <w:t>Política</w:t>
      </w:r>
      <w:r>
        <w:rPr>
          <w:spacing w:val="-6"/>
        </w:rPr>
        <w:t xml:space="preserve"> </w:t>
      </w:r>
      <w:r>
        <w:rPr>
          <w:spacing w:val="-2"/>
          <w:w w:val="90"/>
        </w:rPr>
        <w:t>de</w:t>
      </w:r>
      <w:r>
        <w:rPr>
          <w:spacing w:val="-6"/>
        </w:rPr>
        <w:t xml:space="preserve"> </w:t>
      </w:r>
      <w:r>
        <w:rPr>
          <w:spacing w:val="-2"/>
          <w:w w:val="90"/>
        </w:rPr>
        <w:t>Colombia</w:t>
      </w:r>
    </w:p>
    <w:p w14:paraId="5AD28C71" w14:textId="77777777" w:rsidR="00A474F0" w:rsidRDefault="00000000">
      <w:pPr>
        <w:pStyle w:val="Textoindependiente"/>
        <w:spacing w:before="227" w:line="264" w:lineRule="auto"/>
        <w:ind w:left="100" w:right="116" w:firstLine="720"/>
        <w:jc w:val="both"/>
      </w:pPr>
      <w:r>
        <w:t>La Misión de Soberanía Sanitaria y Bienestar Social tiene sustento en las siguientes disposiciones constitucionales:</w:t>
      </w:r>
    </w:p>
    <w:p w14:paraId="5A62ACFB" w14:textId="77777777" w:rsidR="00A474F0" w:rsidRDefault="00000000">
      <w:pPr>
        <w:spacing w:before="201" w:line="266" w:lineRule="auto"/>
        <w:ind w:left="1540" w:right="117"/>
        <w:jc w:val="both"/>
        <w:rPr>
          <w:rFonts w:ascii="Arial" w:hAnsi="Arial"/>
          <w:i/>
        </w:rPr>
      </w:pPr>
      <w:r>
        <w:rPr>
          <w:rFonts w:ascii="Arial" w:hAnsi="Arial"/>
          <w:i/>
        </w:rPr>
        <w:t>Artículo 1. Colombia es un Estado social de derecho organizado en forma de República</w:t>
      </w:r>
      <w:r>
        <w:rPr>
          <w:rFonts w:ascii="Arial" w:hAnsi="Arial"/>
          <w:i/>
          <w:spacing w:val="-7"/>
        </w:rPr>
        <w:t xml:space="preserve"> </w:t>
      </w:r>
      <w:r>
        <w:rPr>
          <w:rFonts w:ascii="Arial" w:hAnsi="Arial"/>
          <w:i/>
        </w:rPr>
        <w:t>unitaria,</w:t>
      </w:r>
      <w:r>
        <w:rPr>
          <w:rFonts w:ascii="Arial" w:hAnsi="Arial"/>
          <w:i/>
          <w:spacing w:val="-7"/>
        </w:rPr>
        <w:t xml:space="preserve"> </w:t>
      </w:r>
      <w:r>
        <w:rPr>
          <w:rFonts w:ascii="Arial" w:hAnsi="Arial"/>
          <w:i/>
        </w:rPr>
        <w:t>descentralizada,</w:t>
      </w:r>
      <w:r>
        <w:rPr>
          <w:rFonts w:ascii="Arial" w:hAnsi="Arial"/>
          <w:i/>
          <w:spacing w:val="-7"/>
        </w:rPr>
        <w:t xml:space="preserve"> </w:t>
      </w:r>
      <w:r>
        <w:rPr>
          <w:rFonts w:ascii="Arial" w:hAnsi="Arial"/>
          <w:i/>
        </w:rPr>
        <w:t>con</w:t>
      </w:r>
      <w:r>
        <w:rPr>
          <w:rFonts w:ascii="Arial" w:hAnsi="Arial"/>
          <w:i/>
          <w:spacing w:val="-7"/>
        </w:rPr>
        <w:t xml:space="preserve"> </w:t>
      </w:r>
      <w:r>
        <w:rPr>
          <w:rFonts w:ascii="Arial" w:hAnsi="Arial"/>
          <w:i/>
        </w:rPr>
        <w:t>autonomía</w:t>
      </w:r>
      <w:r>
        <w:rPr>
          <w:rFonts w:ascii="Arial" w:hAnsi="Arial"/>
          <w:i/>
          <w:spacing w:val="-7"/>
        </w:rPr>
        <w:t xml:space="preserve"> </w:t>
      </w:r>
      <w:r>
        <w:rPr>
          <w:rFonts w:ascii="Arial" w:hAnsi="Arial"/>
          <w:i/>
        </w:rPr>
        <w:t>de</w:t>
      </w:r>
      <w:r>
        <w:rPr>
          <w:rFonts w:ascii="Arial" w:hAnsi="Arial"/>
          <w:i/>
          <w:spacing w:val="-7"/>
        </w:rPr>
        <w:t xml:space="preserve"> </w:t>
      </w:r>
      <w:r>
        <w:rPr>
          <w:rFonts w:ascii="Arial" w:hAnsi="Arial"/>
          <w:i/>
        </w:rPr>
        <w:t>sus</w:t>
      </w:r>
      <w:r>
        <w:rPr>
          <w:rFonts w:ascii="Arial" w:hAnsi="Arial"/>
          <w:i/>
          <w:spacing w:val="-7"/>
        </w:rPr>
        <w:t xml:space="preserve"> </w:t>
      </w:r>
      <w:r>
        <w:rPr>
          <w:rFonts w:ascii="Arial" w:hAnsi="Arial"/>
          <w:i/>
        </w:rPr>
        <w:t>entidades</w:t>
      </w:r>
      <w:r>
        <w:rPr>
          <w:rFonts w:ascii="Arial" w:hAnsi="Arial"/>
          <w:i/>
          <w:spacing w:val="-7"/>
        </w:rPr>
        <w:t xml:space="preserve"> </w:t>
      </w:r>
      <w:r>
        <w:rPr>
          <w:rFonts w:ascii="Arial" w:hAnsi="Arial"/>
          <w:i/>
        </w:rPr>
        <w:t>territoriales, democrática, participativa y pluralista, fundada en el respeto de la dignidad humana, en el trabajo y la solidaridad de las personas que la integran y en la prevalencia del interés general.</w:t>
      </w:r>
    </w:p>
    <w:p w14:paraId="16930289" w14:textId="77777777" w:rsidR="00A474F0" w:rsidRDefault="00000000">
      <w:pPr>
        <w:spacing w:before="200" w:line="266" w:lineRule="auto"/>
        <w:ind w:left="1540" w:right="117"/>
        <w:jc w:val="both"/>
        <w:rPr>
          <w:rFonts w:ascii="Arial" w:hAnsi="Arial"/>
          <w:i/>
        </w:rPr>
      </w:pPr>
      <w:r>
        <w:rPr>
          <w:rFonts w:ascii="Arial" w:hAnsi="Arial"/>
          <w:i/>
        </w:rPr>
        <w:t xml:space="preserve">Artículo 2. Son fines esenciales del Estado: servir a la comunidad, promover la prosperidad general y garantizar la efectividad de los principios, derechos y deberes consagrados en la Constitución; facilitar la participación de todos en las </w:t>
      </w:r>
      <w:r>
        <w:rPr>
          <w:rFonts w:ascii="Arial" w:hAnsi="Arial"/>
          <w:i/>
          <w:spacing w:val="-2"/>
        </w:rPr>
        <w:t>decisiones</w:t>
      </w:r>
      <w:r>
        <w:rPr>
          <w:rFonts w:ascii="Arial" w:hAnsi="Arial"/>
          <w:i/>
          <w:spacing w:val="-8"/>
        </w:rPr>
        <w:t xml:space="preserve"> </w:t>
      </w:r>
      <w:r>
        <w:rPr>
          <w:rFonts w:ascii="Arial" w:hAnsi="Arial"/>
          <w:i/>
          <w:spacing w:val="-2"/>
        </w:rPr>
        <w:t>que</w:t>
      </w:r>
      <w:r>
        <w:rPr>
          <w:rFonts w:ascii="Arial" w:hAnsi="Arial"/>
          <w:i/>
          <w:spacing w:val="-8"/>
        </w:rPr>
        <w:t xml:space="preserve"> </w:t>
      </w:r>
      <w:r>
        <w:rPr>
          <w:rFonts w:ascii="Arial" w:hAnsi="Arial"/>
          <w:i/>
          <w:spacing w:val="-2"/>
        </w:rPr>
        <w:t>los</w:t>
      </w:r>
      <w:r>
        <w:rPr>
          <w:rFonts w:ascii="Arial" w:hAnsi="Arial"/>
          <w:i/>
          <w:spacing w:val="-9"/>
        </w:rPr>
        <w:t xml:space="preserve"> </w:t>
      </w:r>
      <w:r>
        <w:rPr>
          <w:rFonts w:ascii="Arial" w:hAnsi="Arial"/>
          <w:i/>
          <w:spacing w:val="-2"/>
        </w:rPr>
        <w:t>afectan</w:t>
      </w:r>
      <w:r>
        <w:rPr>
          <w:rFonts w:ascii="Arial" w:hAnsi="Arial"/>
          <w:i/>
          <w:spacing w:val="-9"/>
        </w:rPr>
        <w:t xml:space="preserve"> </w:t>
      </w:r>
      <w:r>
        <w:rPr>
          <w:rFonts w:ascii="Arial" w:hAnsi="Arial"/>
          <w:i/>
          <w:spacing w:val="-2"/>
        </w:rPr>
        <w:t>y</w:t>
      </w:r>
      <w:r>
        <w:rPr>
          <w:rFonts w:ascii="Arial" w:hAnsi="Arial"/>
          <w:i/>
          <w:spacing w:val="-9"/>
        </w:rPr>
        <w:t xml:space="preserve"> </w:t>
      </w:r>
      <w:r>
        <w:rPr>
          <w:rFonts w:ascii="Arial" w:hAnsi="Arial"/>
          <w:i/>
          <w:spacing w:val="-2"/>
        </w:rPr>
        <w:t>en</w:t>
      </w:r>
      <w:r>
        <w:rPr>
          <w:rFonts w:ascii="Arial" w:hAnsi="Arial"/>
          <w:i/>
          <w:spacing w:val="-9"/>
        </w:rPr>
        <w:t xml:space="preserve"> </w:t>
      </w:r>
      <w:r>
        <w:rPr>
          <w:rFonts w:ascii="Arial" w:hAnsi="Arial"/>
          <w:i/>
          <w:spacing w:val="-2"/>
        </w:rPr>
        <w:t>la</w:t>
      </w:r>
      <w:r>
        <w:rPr>
          <w:rFonts w:ascii="Arial" w:hAnsi="Arial"/>
          <w:i/>
          <w:spacing w:val="-9"/>
        </w:rPr>
        <w:t xml:space="preserve"> </w:t>
      </w:r>
      <w:r>
        <w:rPr>
          <w:rFonts w:ascii="Arial" w:hAnsi="Arial"/>
          <w:i/>
          <w:spacing w:val="-2"/>
        </w:rPr>
        <w:t>vida</w:t>
      </w:r>
      <w:r>
        <w:rPr>
          <w:rFonts w:ascii="Arial" w:hAnsi="Arial"/>
          <w:i/>
          <w:spacing w:val="-9"/>
        </w:rPr>
        <w:t xml:space="preserve"> </w:t>
      </w:r>
      <w:r>
        <w:rPr>
          <w:rFonts w:ascii="Arial" w:hAnsi="Arial"/>
          <w:i/>
          <w:spacing w:val="-2"/>
        </w:rPr>
        <w:t>económica,</w:t>
      </w:r>
      <w:r>
        <w:rPr>
          <w:rFonts w:ascii="Arial" w:hAnsi="Arial"/>
          <w:i/>
          <w:spacing w:val="-8"/>
        </w:rPr>
        <w:t xml:space="preserve"> </w:t>
      </w:r>
      <w:r>
        <w:rPr>
          <w:rFonts w:ascii="Arial" w:hAnsi="Arial"/>
          <w:i/>
          <w:spacing w:val="-2"/>
        </w:rPr>
        <w:t>política,</w:t>
      </w:r>
      <w:r>
        <w:rPr>
          <w:rFonts w:ascii="Arial" w:hAnsi="Arial"/>
          <w:i/>
          <w:spacing w:val="-8"/>
        </w:rPr>
        <w:t xml:space="preserve"> </w:t>
      </w:r>
      <w:r>
        <w:rPr>
          <w:rFonts w:ascii="Arial" w:hAnsi="Arial"/>
          <w:i/>
          <w:spacing w:val="-2"/>
        </w:rPr>
        <w:t>administrativa</w:t>
      </w:r>
      <w:r>
        <w:rPr>
          <w:rFonts w:ascii="Arial" w:hAnsi="Arial"/>
          <w:i/>
          <w:spacing w:val="-9"/>
        </w:rPr>
        <w:t xml:space="preserve"> </w:t>
      </w:r>
      <w:r>
        <w:rPr>
          <w:rFonts w:ascii="Arial" w:hAnsi="Arial"/>
          <w:i/>
          <w:spacing w:val="-2"/>
        </w:rPr>
        <w:t>y</w:t>
      </w:r>
      <w:r>
        <w:rPr>
          <w:rFonts w:ascii="Arial" w:hAnsi="Arial"/>
          <w:i/>
          <w:spacing w:val="-9"/>
        </w:rPr>
        <w:t xml:space="preserve"> </w:t>
      </w:r>
      <w:r>
        <w:rPr>
          <w:rFonts w:ascii="Arial" w:hAnsi="Arial"/>
          <w:i/>
          <w:spacing w:val="-2"/>
        </w:rPr>
        <w:t xml:space="preserve">cultural </w:t>
      </w:r>
      <w:r>
        <w:rPr>
          <w:rFonts w:ascii="Arial" w:hAnsi="Arial"/>
          <w:i/>
        </w:rPr>
        <w:t>de</w:t>
      </w:r>
      <w:r>
        <w:rPr>
          <w:rFonts w:ascii="Arial" w:hAnsi="Arial"/>
          <w:i/>
          <w:spacing w:val="-16"/>
        </w:rPr>
        <w:t xml:space="preserve"> </w:t>
      </w:r>
      <w:r>
        <w:rPr>
          <w:rFonts w:ascii="Arial" w:hAnsi="Arial"/>
          <w:i/>
        </w:rPr>
        <w:t>la</w:t>
      </w:r>
      <w:r>
        <w:rPr>
          <w:rFonts w:ascii="Arial" w:hAnsi="Arial"/>
          <w:i/>
          <w:spacing w:val="-15"/>
        </w:rPr>
        <w:t xml:space="preserve"> </w:t>
      </w:r>
      <w:r>
        <w:rPr>
          <w:rFonts w:ascii="Arial" w:hAnsi="Arial"/>
          <w:i/>
        </w:rPr>
        <w:t>Nación;</w:t>
      </w:r>
      <w:r>
        <w:rPr>
          <w:rFonts w:ascii="Arial" w:hAnsi="Arial"/>
          <w:i/>
          <w:spacing w:val="-15"/>
        </w:rPr>
        <w:t xml:space="preserve"> </w:t>
      </w:r>
      <w:r>
        <w:rPr>
          <w:rFonts w:ascii="Arial" w:hAnsi="Arial"/>
          <w:i/>
        </w:rPr>
        <w:t>defender</w:t>
      </w:r>
      <w:r>
        <w:rPr>
          <w:rFonts w:ascii="Arial" w:hAnsi="Arial"/>
          <w:i/>
          <w:spacing w:val="-16"/>
        </w:rPr>
        <w:t xml:space="preserve"> </w:t>
      </w:r>
      <w:r>
        <w:rPr>
          <w:rFonts w:ascii="Arial" w:hAnsi="Arial"/>
          <w:i/>
        </w:rPr>
        <w:t>la</w:t>
      </w:r>
      <w:r>
        <w:rPr>
          <w:rFonts w:ascii="Arial" w:hAnsi="Arial"/>
          <w:i/>
          <w:spacing w:val="-15"/>
        </w:rPr>
        <w:t xml:space="preserve"> </w:t>
      </w:r>
      <w:r>
        <w:rPr>
          <w:rFonts w:ascii="Arial" w:hAnsi="Arial"/>
          <w:i/>
        </w:rPr>
        <w:t>independencia</w:t>
      </w:r>
      <w:r>
        <w:rPr>
          <w:rFonts w:ascii="Arial" w:hAnsi="Arial"/>
          <w:i/>
          <w:spacing w:val="-15"/>
        </w:rPr>
        <w:t xml:space="preserve"> </w:t>
      </w:r>
      <w:r>
        <w:rPr>
          <w:rFonts w:ascii="Arial" w:hAnsi="Arial"/>
          <w:i/>
        </w:rPr>
        <w:t>nacional,</w:t>
      </w:r>
      <w:r>
        <w:rPr>
          <w:rFonts w:ascii="Arial" w:hAnsi="Arial"/>
          <w:i/>
          <w:spacing w:val="-15"/>
        </w:rPr>
        <w:t xml:space="preserve"> </w:t>
      </w:r>
      <w:r>
        <w:rPr>
          <w:rFonts w:ascii="Arial" w:hAnsi="Arial"/>
          <w:i/>
        </w:rPr>
        <w:t>mantener</w:t>
      </w:r>
      <w:r>
        <w:rPr>
          <w:rFonts w:ascii="Arial" w:hAnsi="Arial"/>
          <w:i/>
          <w:spacing w:val="-16"/>
        </w:rPr>
        <w:t xml:space="preserve"> </w:t>
      </w:r>
      <w:r>
        <w:rPr>
          <w:rFonts w:ascii="Arial" w:hAnsi="Arial"/>
          <w:i/>
        </w:rPr>
        <w:t>la</w:t>
      </w:r>
      <w:r>
        <w:rPr>
          <w:rFonts w:ascii="Arial" w:hAnsi="Arial"/>
          <w:i/>
          <w:spacing w:val="-15"/>
        </w:rPr>
        <w:t xml:space="preserve"> </w:t>
      </w:r>
      <w:r>
        <w:rPr>
          <w:rFonts w:ascii="Arial" w:hAnsi="Arial"/>
          <w:i/>
        </w:rPr>
        <w:t>integridad</w:t>
      </w:r>
      <w:r>
        <w:rPr>
          <w:rFonts w:ascii="Arial" w:hAnsi="Arial"/>
          <w:i/>
          <w:spacing w:val="-15"/>
        </w:rPr>
        <w:t xml:space="preserve"> </w:t>
      </w:r>
      <w:r>
        <w:rPr>
          <w:rFonts w:ascii="Arial" w:hAnsi="Arial"/>
          <w:i/>
        </w:rPr>
        <w:t>territorial y</w:t>
      </w:r>
      <w:r>
        <w:rPr>
          <w:rFonts w:ascii="Arial" w:hAnsi="Arial"/>
          <w:i/>
          <w:spacing w:val="-11"/>
        </w:rPr>
        <w:t xml:space="preserve"> </w:t>
      </w:r>
      <w:r>
        <w:rPr>
          <w:rFonts w:ascii="Arial" w:hAnsi="Arial"/>
          <w:i/>
        </w:rPr>
        <w:t>asegurar</w:t>
      </w:r>
      <w:r>
        <w:rPr>
          <w:rFonts w:ascii="Arial" w:hAnsi="Arial"/>
          <w:i/>
          <w:spacing w:val="-11"/>
        </w:rPr>
        <w:t xml:space="preserve"> </w:t>
      </w:r>
      <w:r>
        <w:rPr>
          <w:rFonts w:ascii="Arial" w:hAnsi="Arial"/>
          <w:i/>
        </w:rPr>
        <w:t>la</w:t>
      </w:r>
      <w:r>
        <w:rPr>
          <w:rFonts w:ascii="Arial" w:hAnsi="Arial"/>
          <w:i/>
          <w:spacing w:val="-11"/>
        </w:rPr>
        <w:t xml:space="preserve"> </w:t>
      </w:r>
      <w:r>
        <w:rPr>
          <w:rFonts w:ascii="Arial" w:hAnsi="Arial"/>
          <w:i/>
        </w:rPr>
        <w:t>convivencia</w:t>
      </w:r>
      <w:r>
        <w:rPr>
          <w:rFonts w:ascii="Arial" w:hAnsi="Arial"/>
          <w:i/>
          <w:spacing w:val="-11"/>
        </w:rPr>
        <w:t xml:space="preserve"> </w:t>
      </w:r>
      <w:r>
        <w:rPr>
          <w:rFonts w:ascii="Arial" w:hAnsi="Arial"/>
          <w:i/>
        </w:rPr>
        <w:t>pacífica</w:t>
      </w:r>
      <w:r>
        <w:rPr>
          <w:rFonts w:ascii="Arial" w:hAnsi="Arial"/>
          <w:i/>
          <w:spacing w:val="-11"/>
        </w:rPr>
        <w:t xml:space="preserve"> </w:t>
      </w:r>
      <w:r>
        <w:rPr>
          <w:rFonts w:ascii="Arial" w:hAnsi="Arial"/>
          <w:i/>
        </w:rPr>
        <w:t>y</w:t>
      </w:r>
      <w:r>
        <w:rPr>
          <w:rFonts w:ascii="Arial" w:hAnsi="Arial"/>
          <w:i/>
          <w:spacing w:val="-11"/>
        </w:rPr>
        <w:t xml:space="preserve"> </w:t>
      </w:r>
      <w:r>
        <w:rPr>
          <w:rFonts w:ascii="Arial" w:hAnsi="Arial"/>
          <w:i/>
        </w:rPr>
        <w:t>la</w:t>
      </w:r>
      <w:r>
        <w:rPr>
          <w:rFonts w:ascii="Arial" w:hAnsi="Arial"/>
          <w:i/>
          <w:spacing w:val="-11"/>
        </w:rPr>
        <w:t xml:space="preserve"> </w:t>
      </w:r>
      <w:r>
        <w:rPr>
          <w:rFonts w:ascii="Arial" w:hAnsi="Arial"/>
          <w:i/>
        </w:rPr>
        <w:t>vigencia</w:t>
      </w:r>
      <w:r>
        <w:rPr>
          <w:rFonts w:ascii="Arial" w:hAnsi="Arial"/>
          <w:i/>
          <w:spacing w:val="-11"/>
        </w:rPr>
        <w:t xml:space="preserve"> </w:t>
      </w:r>
      <w:r>
        <w:rPr>
          <w:rFonts w:ascii="Arial" w:hAnsi="Arial"/>
          <w:i/>
        </w:rPr>
        <w:t>de</w:t>
      </w:r>
      <w:r>
        <w:rPr>
          <w:rFonts w:ascii="Arial" w:hAnsi="Arial"/>
          <w:i/>
          <w:spacing w:val="-11"/>
        </w:rPr>
        <w:t xml:space="preserve"> </w:t>
      </w:r>
      <w:r>
        <w:rPr>
          <w:rFonts w:ascii="Arial" w:hAnsi="Arial"/>
          <w:i/>
        </w:rPr>
        <w:t>un</w:t>
      </w:r>
      <w:r>
        <w:rPr>
          <w:rFonts w:ascii="Arial" w:hAnsi="Arial"/>
          <w:i/>
          <w:spacing w:val="-11"/>
        </w:rPr>
        <w:t xml:space="preserve"> </w:t>
      </w:r>
      <w:r>
        <w:rPr>
          <w:rFonts w:ascii="Arial" w:hAnsi="Arial"/>
          <w:i/>
        </w:rPr>
        <w:t>orden</w:t>
      </w:r>
      <w:r>
        <w:rPr>
          <w:rFonts w:ascii="Arial" w:hAnsi="Arial"/>
          <w:i/>
          <w:spacing w:val="-11"/>
        </w:rPr>
        <w:t xml:space="preserve"> </w:t>
      </w:r>
      <w:r>
        <w:rPr>
          <w:rFonts w:ascii="Arial" w:hAnsi="Arial"/>
          <w:i/>
        </w:rPr>
        <w:t>justo.</w:t>
      </w:r>
      <w:r>
        <w:rPr>
          <w:rFonts w:ascii="Arial" w:hAnsi="Arial"/>
          <w:i/>
          <w:spacing w:val="-11"/>
        </w:rPr>
        <w:t xml:space="preserve"> </w:t>
      </w:r>
      <w:r>
        <w:rPr>
          <w:rFonts w:ascii="Arial" w:hAnsi="Arial"/>
          <w:i/>
        </w:rPr>
        <w:t>Las</w:t>
      </w:r>
      <w:r>
        <w:rPr>
          <w:rFonts w:ascii="Arial" w:hAnsi="Arial"/>
          <w:i/>
          <w:spacing w:val="-11"/>
        </w:rPr>
        <w:t xml:space="preserve"> </w:t>
      </w:r>
      <w:r>
        <w:rPr>
          <w:rFonts w:ascii="Arial" w:hAnsi="Arial"/>
          <w:i/>
        </w:rPr>
        <w:t>autoridades de</w:t>
      </w:r>
      <w:r>
        <w:rPr>
          <w:rFonts w:ascii="Arial" w:hAnsi="Arial"/>
          <w:i/>
          <w:spacing w:val="-11"/>
        </w:rPr>
        <w:t xml:space="preserve"> </w:t>
      </w:r>
      <w:r>
        <w:rPr>
          <w:rFonts w:ascii="Arial" w:hAnsi="Arial"/>
          <w:i/>
        </w:rPr>
        <w:t>la</w:t>
      </w:r>
      <w:r>
        <w:rPr>
          <w:rFonts w:ascii="Arial" w:hAnsi="Arial"/>
          <w:i/>
          <w:spacing w:val="-11"/>
        </w:rPr>
        <w:t xml:space="preserve"> </w:t>
      </w:r>
      <w:r>
        <w:rPr>
          <w:rFonts w:ascii="Arial" w:hAnsi="Arial"/>
          <w:i/>
        </w:rPr>
        <w:t>República</w:t>
      </w:r>
      <w:r>
        <w:rPr>
          <w:rFonts w:ascii="Arial" w:hAnsi="Arial"/>
          <w:i/>
          <w:spacing w:val="-11"/>
        </w:rPr>
        <w:t xml:space="preserve"> </w:t>
      </w:r>
      <w:r>
        <w:rPr>
          <w:rFonts w:ascii="Arial" w:hAnsi="Arial"/>
          <w:i/>
        </w:rPr>
        <w:t>están</w:t>
      </w:r>
      <w:r>
        <w:rPr>
          <w:rFonts w:ascii="Arial" w:hAnsi="Arial"/>
          <w:i/>
          <w:spacing w:val="-11"/>
        </w:rPr>
        <w:t xml:space="preserve"> </w:t>
      </w:r>
      <w:r>
        <w:rPr>
          <w:rFonts w:ascii="Arial" w:hAnsi="Arial"/>
          <w:i/>
        </w:rPr>
        <w:t>instituidas</w:t>
      </w:r>
      <w:r>
        <w:rPr>
          <w:rFonts w:ascii="Arial" w:hAnsi="Arial"/>
          <w:i/>
          <w:spacing w:val="-11"/>
        </w:rPr>
        <w:t xml:space="preserve"> </w:t>
      </w:r>
      <w:r>
        <w:rPr>
          <w:rFonts w:ascii="Arial" w:hAnsi="Arial"/>
          <w:i/>
        </w:rPr>
        <w:t>para</w:t>
      </w:r>
      <w:r>
        <w:rPr>
          <w:rFonts w:ascii="Arial" w:hAnsi="Arial"/>
          <w:i/>
          <w:spacing w:val="-11"/>
        </w:rPr>
        <w:t xml:space="preserve"> </w:t>
      </w:r>
      <w:r>
        <w:rPr>
          <w:rFonts w:ascii="Arial" w:hAnsi="Arial"/>
          <w:i/>
        </w:rPr>
        <w:t>proteger</w:t>
      </w:r>
      <w:r>
        <w:rPr>
          <w:rFonts w:ascii="Arial" w:hAnsi="Arial"/>
          <w:i/>
          <w:spacing w:val="-11"/>
        </w:rPr>
        <w:t xml:space="preserve"> </w:t>
      </w:r>
      <w:r>
        <w:rPr>
          <w:rFonts w:ascii="Arial" w:hAnsi="Arial"/>
          <w:i/>
        </w:rPr>
        <w:t>a</w:t>
      </w:r>
      <w:r>
        <w:rPr>
          <w:rFonts w:ascii="Arial" w:hAnsi="Arial"/>
          <w:i/>
          <w:spacing w:val="-11"/>
        </w:rPr>
        <w:t xml:space="preserve"> </w:t>
      </w:r>
      <w:r>
        <w:rPr>
          <w:rFonts w:ascii="Arial" w:hAnsi="Arial"/>
          <w:i/>
        </w:rPr>
        <w:t>todas</w:t>
      </w:r>
      <w:r>
        <w:rPr>
          <w:rFonts w:ascii="Arial" w:hAnsi="Arial"/>
          <w:i/>
          <w:spacing w:val="-11"/>
        </w:rPr>
        <w:t xml:space="preserve"> </w:t>
      </w:r>
      <w:r>
        <w:rPr>
          <w:rFonts w:ascii="Arial" w:hAnsi="Arial"/>
          <w:i/>
        </w:rPr>
        <w:t>las</w:t>
      </w:r>
      <w:r>
        <w:rPr>
          <w:rFonts w:ascii="Arial" w:hAnsi="Arial"/>
          <w:i/>
          <w:spacing w:val="-11"/>
        </w:rPr>
        <w:t xml:space="preserve"> </w:t>
      </w:r>
      <w:r>
        <w:rPr>
          <w:rFonts w:ascii="Arial" w:hAnsi="Arial"/>
          <w:i/>
        </w:rPr>
        <w:t>personas</w:t>
      </w:r>
      <w:r>
        <w:rPr>
          <w:rFonts w:ascii="Arial" w:hAnsi="Arial"/>
          <w:i/>
          <w:spacing w:val="-11"/>
        </w:rPr>
        <w:t xml:space="preserve"> </w:t>
      </w:r>
      <w:r>
        <w:rPr>
          <w:rFonts w:ascii="Arial" w:hAnsi="Arial"/>
          <w:i/>
        </w:rPr>
        <w:t>residentes</w:t>
      </w:r>
      <w:r>
        <w:rPr>
          <w:rFonts w:ascii="Arial" w:hAnsi="Arial"/>
          <w:i/>
          <w:spacing w:val="-11"/>
        </w:rPr>
        <w:t xml:space="preserve"> </w:t>
      </w:r>
      <w:r>
        <w:rPr>
          <w:rFonts w:ascii="Arial" w:hAnsi="Arial"/>
          <w:i/>
        </w:rPr>
        <w:t xml:space="preserve">en Colombia, en su vida, honra, bienes, creencias y demás derechos y libertades, y para asegurar el cumplimiento de los deberes sociales del Estado y de los </w:t>
      </w:r>
      <w:r>
        <w:rPr>
          <w:rFonts w:ascii="Arial" w:hAnsi="Arial"/>
          <w:i/>
          <w:spacing w:val="-2"/>
        </w:rPr>
        <w:t>particulares.</w:t>
      </w:r>
    </w:p>
    <w:p w14:paraId="20D50415" w14:textId="77777777" w:rsidR="00A474F0" w:rsidRDefault="00000000">
      <w:pPr>
        <w:spacing w:before="192" w:line="266" w:lineRule="auto"/>
        <w:ind w:left="1540" w:right="119"/>
        <w:jc w:val="both"/>
        <w:rPr>
          <w:rFonts w:ascii="Arial" w:hAnsi="Arial"/>
          <w:i/>
        </w:rPr>
      </w:pPr>
      <w:r>
        <w:rPr>
          <w:rFonts w:ascii="Arial" w:hAnsi="Arial"/>
          <w:i/>
        </w:rPr>
        <w:t>Artículo 3. La soberanía reside exclusivamente en el pueblo, del cual emana el poder público. El pueblo la ejerce en forma directa o por medio de sus representantes,</w:t>
      </w:r>
      <w:r>
        <w:rPr>
          <w:rFonts w:ascii="Arial" w:hAnsi="Arial"/>
          <w:i/>
          <w:spacing w:val="-6"/>
        </w:rPr>
        <w:t xml:space="preserve"> </w:t>
      </w:r>
      <w:r>
        <w:rPr>
          <w:rFonts w:ascii="Arial" w:hAnsi="Arial"/>
          <w:i/>
        </w:rPr>
        <w:t>en</w:t>
      </w:r>
      <w:r>
        <w:rPr>
          <w:rFonts w:ascii="Arial" w:hAnsi="Arial"/>
          <w:i/>
          <w:spacing w:val="-6"/>
        </w:rPr>
        <w:t xml:space="preserve"> </w:t>
      </w:r>
      <w:r>
        <w:rPr>
          <w:rFonts w:ascii="Arial" w:hAnsi="Arial"/>
          <w:i/>
        </w:rPr>
        <w:t>los</w:t>
      </w:r>
      <w:r>
        <w:rPr>
          <w:rFonts w:ascii="Arial" w:hAnsi="Arial"/>
          <w:i/>
          <w:spacing w:val="-6"/>
        </w:rPr>
        <w:t xml:space="preserve"> </w:t>
      </w:r>
      <w:r>
        <w:rPr>
          <w:rFonts w:ascii="Arial" w:hAnsi="Arial"/>
          <w:i/>
        </w:rPr>
        <w:t>términos</w:t>
      </w:r>
      <w:r>
        <w:rPr>
          <w:rFonts w:ascii="Arial" w:hAnsi="Arial"/>
          <w:i/>
          <w:spacing w:val="-6"/>
        </w:rPr>
        <w:t xml:space="preserve"> </w:t>
      </w:r>
      <w:r>
        <w:rPr>
          <w:rFonts w:ascii="Arial" w:hAnsi="Arial"/>
          <w:i/>
        </w:rPr>
        <w:t>que</w:t>
      </w:r>
      <w:r>
        <w:rPr>
          <w:rFonts w:ascii="Arial" w:hAnsi="Arial"/>
          <w:i/>
          <w:spacing w:val="-6"/>
        </w:rPr>
        <w:t xml:space="preserve"> </w:t>
      </w:r>
      <w:r>
        <w:rPr>
          <w:rFonts w:ascii="Arial" w:hAnsi="Arial"/>
          <w:i/>
        </w:rPr>
        <w:t>la</w:t>
      </w:r>
      <w:r>
        <w:rPr>
          <w:rFonts w:ascii="Arial" w:hAnsi="Arial"/>
          <w:i/>
          <w:spacing w:val="-6"/>
        </w:rPr>
        <w:t xml:space="preserve"> </w:t>
      </w:r>
      <w:r>
        <w:rPr>
          <w:rFonts w:ascii="Arial" w:hAnsi="Arial"/>
          <w:i/>
        </w:rPr>
        <w:t>Constitución</w:t>
      </w:r>
      <w:r>
        <w:rPr>
          <w:rFonts w:ascii="Arial" w:hAnsi="Arial"/>
          <w:i/>
          <w:spacing w:val="-6"/>
        </w:rPr>
        <w:t xml:space="preserve"> </w:t>
      </w:r>
      <w:r>
        <w:rPr>
          <w:rFonts w:ascii="Arial" w:hAnsi="Arial"/>
          <w:i/>
        </w:rPr>
        <w:t>establece.</w:t>
      </w:r>
    </w:p>
    <w:p w14:paraId="270A69F4" w14:textId="77777777" w:rsidR="00A474F0" w:rsidRDefault="00000000">
      <w:pPr>
        <w:spacing w:before="199" w:line="266" w:lineRule="auto"/>
        <w:ind w:left="1540" w:right="116"/>
        <w:jc w:val="both"/>
        <w:rPr>
          <w:rFonts w:ascii="Arial" w:hAnsi="Arial"/>
          <w:i/>
        </w:rPr>
      </w:pPr>
      <w:r>
        <w:rPr>
          <w:rFonts w:ascii="Arial" w:hAnsi="Arial"/>
          <w:i/>
        </w:rPr>
        <w:t>Artículo 9. Las relaciones exteriores del Estado se fundamentan en la soberanía nacional, en el respeto a la autodeterminación de los pueblos y en el reconocimiento de los principios del derecho internacional aceptados por Colombia. De igual manera, la política exterior de Colombia se orientará hacia la integración latinoamericana y del Caribe.</w:t>
      </w:r>
    </w:p>
    <w:p w14:paraId="558F84B0" w14:textId="77777777" w:rsidR="00A474F0" w:rsidRDefault="00000000">
      <w:pPr>
        <w:spacing w:before="199" w:line="266" w:lineRule="auto"/>
        <w:ind w:left="1540" w:right="116"/>
        <w:jc w:val="both"/>
        <w:rPr>
          <w:rFonts w:ascii="Arial" w:hAnsi="Arial"/>
          <w:i/>
        </w:rPr>
      </w:pPr>
      <w:r>
        <w:rPr>
          <w:rFonts w:ascii="Arial" w:hAnsi="Arial"/>
          <w:i/>
        </w:rPr>
        <w:t>Artículo 49. La atención de la salud y el saneamiento ambiental son servicios públicos a cargo del Estado. Se garantiza a todas las personas el acceso a los servicios de promoción, protección y recuperación de la salud. Corresponde al Estado organizar, dirigir y reglamentar la prestación de servicios de salud a los habitantes</w:t>
      </w:r>
      <w:r>
        <w:rPr>
          <w:rFonts w:ascii="Arial" w:hAnsi="Arial"/>
          <w:i/>
          <w:spacing w:val="21"/>
        </w:rPr>
        <w:t xml:space="preserve"> </w:t>
      </w:r>
      <w:r>
        <w:rPr>
          <w:rFonts w:ascii="Arial" w:hAnsi="Arial"/>
          <w:i/>
        </w:rPr>
        <w:t>y</w:t>
      </w:r>
      <w:r>
        <w:rPr>
          <w:rFonts w:ascii="Arial" w:hAnsi="Arial"/>
          <w:i/>
          <w:spacing w:val="21"/>
        </w:rPr>
        <w:t xml:space="preserve"> </w:t>
      </w:r>
      <w:r>
        <w:rPr>
          <w:rFonts w:ascii="Arial" w:hAnsi="Arial"/>
          <w:i/>
        </w:rPr>
        <w:t>de</w:t>
      </w:r>
      <w:r>
        <w:rPr>
          <w:rFonts w:ascii="Arial" w:hAnsi="Arial"/>
          <w:i/>
          <w:spacing w:val="21"/>
        </w:rPr>
        <w:t xml:space="preserve"> </w:t>
      </w:r>
      <w:r>
        <w:rPr>
          <w:rFonts w:ascii="Arial" w:hAnsi="Arial"/>
          <w:i/>
        </w:rPr>
        <w:t>saneamiento</w:t>
      </w:r>
      <w:r>
        <w:rPr>
          <w:rFonts w:ascii="Arial" w:hAnsi="Arial"/>
          <w:i/>
          <w:spacing w:val="21"/>
        </w:rPr>
        <w:t xml:space="preserve"> </w:t>
      </w:r>
      <w:r>
        <w:rPr>
          <w:rFonts w:ascii="Arial" w:hAnsi="Arial"/>
          <w:i/>
        </w:rPr>
        <w:t>ambiental</w:t>
      </w:r>
      <w:r>
        <w:rPr>
          <w:rFonts w:ascii="Arial" w:hAnsi="Arial"/>
          <w:i/>
          <w:spacing w:val="21"/>
        </w:rPr>
        <w:t xml:space="preserve"> </w:t>
      </w:r>
      <w:r>
        <w:rPr>
          <w:rFonts w:ascii="Arial" w:hAnsi="Arial"/>
          <w:i/>
        </w:rPr>
        <w:t>conforme</w:t>
      </w:r>
      <w:r>
        <w:rPr>
          <w:rFonts w:ascii="Arial" w:hAnsi="Arial"/>
          <w:i/>
          <w:spacing w:val="21"/>
        </w:rPr>
        <w:t xml:space="preserve"> </w:t>
      </w:r>
      <w:r>
        <w:rPr>
          <w:rFonts w:ascii="Arial" w:hAnsi="Arial"/>
          <w:i/>
        </w:rPr>
        <w:t>a</w:t>
      </w:r>
      <w:r>
        <w:rPr>
          <w:rFonts w:ascii="Arial" w:hAnsi="Arial"/>
          <w:i/>
          <w:spacing w:val="21"/>
        </w:rPr>
        <w:t xml:space="preserve"> </w:t>
      </w:r>
      <w:r>
        <w:rPr>
          <w:rFonts w:ascii="Arial" w:hAnsi="Arial"/>
          <w:i/>
        </w:rPr>
        <w:t>los</w:t>
      </w:r>
      <w:r>
        <w:rPr>
          <w:rFonts w:ascii="Arial" w:hAnsi="Arial"/>
          <w:i/>
          <w:spacing w:val="21"/>
        </w:rPr>
        <w:t xml:space="preserve"> </w:t>
      </w:r>
      <w:r>
        <w:rPr>
          <w:rFonts w:ascii="Arial" w:hAnsi="Arial"/>
          <w:i/>
        </w:rPr>
        <w:t>principios</w:t>
      </w:r>
      <w:r>
        <w:rPr>
          <w:rFonts w:ascii="Arial" w:hAnsi="Arial"/>
          <w:i/>
          <w:spacing w:val="21"/>
        </w:rPr>
        <w:t xml:space="preserve"> </w:t>
      </w:r>
      <w:r>
        <w:rPr>
          <w:rFonts w:ascii="Arial" w:hAnsi="Arial"/>
          <w:i/>
        </w:rPr>
        <w:t>de</w:t>
      </w:r>
      <w:r>
        <w:rPr>
          <w:rFonts w:ascii="Arial" w:hAnsi="Arial"/>
          <w:i/>
          <w:spacing w:val="21"/>
        </w:rPr>
        <w:t xml:space="preserve"> </w:t>
      </w:r>
      <w:r>
        <w:rPr>
          <w:rFonts w:ascii="Arial" w:hAnsi="Arial"/>
          <w:i/>
        </w:rPr>
        <w:t>eficiencia,</w:t>
      </w:r>
    </w:p>
    <w:p w14:paraId="7DE245FA" w14:textId="77777777" w:rsidR="00A474F0" w:rsidRDefault="00A474F0">
      <w:pPr>
        <w:spacing w:line="266" w:lineRule="auto"/>
        <w:jc w:val="both"/>
        <w:rPr>
          <w:rFonts w:ascii="Arial" w:hAnsi="Arial"/>
        </w:rPr>
        <w:sectPr w:rsidR="00A474F0" w:rsidSect="002C497B">
          <w:pgSz w:w="12240" w:h="15840"/>
          <w:pgMar w:top="1720" w:right="1320" w:bottom="1240" w:left="1340" w:header="750" w:footer="1043" w:gutter="0"/>
          <w:cols w:space="720"/>
        </w:sectPr>
      </w:pPr>
    </w:p>
    <w:p w14:paraId="6CA37331" w14:textId="77777777" w:rsidR="00A474F0" w:rsidRDefault="00000000">
      <w:pPr>
        <w:spacing w:before="75" w:line="266" w:lineRule="auto"/>
        <w:ind w:left="1540" w:right="117"/>
        <w:jc w:val="both"/>
        <w:rPr>
          <w:rFonts w:ascii="Arial" w:hAnsi="Arial"/>
          <w:i/>
        </w:rPr>
      </w:pPr>
      <w:r>
        <w:rPr>
          <w:rFonts w:ascii="Arial" w:hAnsi="Arial"/>
          <w:i/>
        </w:rPr>
        <w:t>universalidad</w:t>
      </w:r>
      <w:r>
        <w:rPr>
          <w:rFonts w:ascii="Arial" w:hAnsi="Arial"/>
          <w:i/>
          <w:spacing w:val="-16"/>
        </w:rPr>
        <w:t xml:space="preserve"> </w:t>
      </w:r>
      <w:r>
        <w:rPr>
          <w:rFonts w:ascii="Arial" w:hAnsi="Arial"/>
          <w:i/>
        </w:rPr>
        <w:t>y</w:t>
      </w:r>
      <w:r>
        <w:rPr>
          <w:rFonts w:ascii="Arial" w:hAnsi="Arial"/>
          <w:i/>
          <w:spacing w:val="-15"/>
        </w:rPr>
        <w:t xml:space="preserve"> </w:t>
      </w:r>
      <w:r>
        <w:rPr>
          <w:rFonts w:ascii="Arial" w:hAnsi="Arial"/>
          <w:i/>
        </w:rPr>
        <w:t>solidaridad.</w:t>
      </w:r>
      <w:r>
        <w:rPr>
          <w:rFonts w:ascii="Arial" w:hAnsi="Arial"/>
          <w:i/>
          <w:spacing w:val="-15"/>
        </w:rPr>
        <w:t xml:space="preserve"> </w:t>
      </w:r>
      <w:r>
        <w:rPr>
          <w:rFonts w:ascii="Arial" w:hAnsi="Arial"/>
          <w:i/>
        </w:rPr>
        <w:t>También,</w:t>
      </w:r>
      <w:r>
        <w:rPr>
          <w:rFonts w:ascii="Arial" w:hAnsi="Arial"/>
          <w:i/>
          <w:spacing w:val="-15"/>
        </w:rPr>
        <w:t xml:space="preserve"> </w:t>
      </w:r>
      <w:r>
        <w:rPr>
          <w:rFonts w:ascii="Arial" w:hAnsi="Arial"/>
          <w:i/>
        </w:rPr>
        <w:t>establecer</w:t>
      </w:r>
      <w:r>
        <w:rPr>
          <w:rFonts w:ascii="Arial" w:hAnsi="Arial"/>
          <w:i/>
          <w:spacing w:val="-16"/>
        </w:rPr>
        <w:t xml:space="preserve"> </w:t>
      </w:r>
      <w:r>
        <w:rPr>
          <w:rFonts w:ascii="Arial" w:hAnsi="Arial"/>
          <w:i/>
        </w:rPr>
        <w:t>las</w:t>
      </w:r>
      <w:r>
        <w:rPr>
          <w:rFonts w:ascii="Arial" w:hAnsi="Arial"/>
          <w:i/>
          <w:spacing w:val="-15"/>
        </w:rPr>
        <w:t xml:space="preserve"> </w:t>
      </w:r>
      <w:r>
        <w:rPr>
          <w:rFonts w:ascii="Arial" w:hAnsi="Arial"/>
          <w:i/>
        </w:rPr>
        <w:t>políticas</w:t>
      </w:r>
      <w:r>
        <w:rPr>
          <w:rFonts w:ascii="Arial" w:hAnsi="Arial"/>
          <w:i/>
          <w:spacing w:val="-15"/>
        </w:rPr>
        <w:t xml:space="preserve"> </w:t>
      </w:r>
      <w:r>
        <w:rPr>
          <w:rFonts w:ascii="Arial" w:hAnsi="Arial"/>
          <w:i/>
        </w:rPr>
        <w:t>para</w:t>
      </w:r>
      <w:r>
        <w:rPr>
          <w:rFonts w:ascii="Arial" w:hAnsi="Arial"/>
          <w:i/>
          <w:spacing w:val="-15"/>
        </w:rPr>
        <w:t xml:space="preserve"> </w:t>
      </w:r>
      <w:r>
        <w:rPr>
          <w:rFonts w:ascii="Arial" w:hAnsi="Arial"/>
          <w:i/>
        </w:rPr>
        <w:t>la</w:t>
      </w:r>
      <w:r>
        <w:rPr>
          <w:rFonts w:ascii="Arial" w:hAnsi="Arial"/>
          <w:i/>
          <w:spacing w:val="-16"/>
        </w:rPr>
        <w:t xml:space="preserve"> </w:t>
      </w:r>
      <w:r>
        <w:rPr>
          <w:rFonts w:ascii="Arial" w:hAnsi="Arial"/>
          <w:i/>
        </w:rPr>
        <w:t>prestación</w:t>
      </w:r>
      <w:r>
        <w:rPr>
          <w:rFonts w:ascii="Arial" w:hAnsi="Arial"/>
          <w:i/>
          <w:spacing w:val="-15"/>
        </w:rPr>
        <w:t xml:space="preserve"> </w:t>
      </w:r>
      <w:r>
        <w:rPr>
          <w:rFonts w:ascii="Arial" w:hAnsi="Arial"/>
          <w:i/>
        </w:rPr>
        <w:t>de servicios de salud por entidades privadas, y ejercer su vigilancia y control. Así mismo,</w:t>
      </w:r>
      <w:r>
        <w:rPr>
          <w:rFonts w:ascii="Arial" w:hAnsi="Arial"/>
          <w:i/>
          <w:spacing w:val="-3"/>
        </w:rPr>
        <w:t xml:space="preserve"> </w:t>
      </w:r>
      <w:r>
        <w:rPr>
          <w:rFonts w:ascii="Arial" w:hAnsi="Arial"/>
          <w:i/>
        </w:rPr>
        <w:t>establecer</w:t>
      </w:r>
      <w:r>
        <w:rPr>
          <w:rFonts w:ascii="Arial" w:hAnsi="Arial"/>
          <w:i/>
          <w:spacing w:val="-3"/>
        </w:rPr>
        <w:t xml:space="preserve"> </w:t>
      </w:r>
      <w:r>
        <w:rPr>
          <w:rFonts w:ascii="Arial" w:hAnsi="Arial"/>
          <w:i/>
        </w:rPr>
        <w:t>las</w:t>
      </w:r>
      <w:r>
        <w:rPr>
          <w:rFonts w:ascii="Arial" w:hAnsi="Arial"/>
          <w:i/>
          <w:spacing w:val="-3"/>
        </w:rPr>
        <w:t xml:space="preserve"> </w:t>
      </w:r>
      <w:r>
        <w:rPr>
          <w:rFonts w:ascii="Arial" w:hAnsi="Arial"/>
          <w:i/>
        </w:rPr>
        <w:t>competencias</w:t>
      </w:r>
      <w:r>
        <w:rPr>
          <w:rFonts w:ascii="Arial" w:hAnsi="Arial"/>
          <w:i/>
          <w:spacing w:val="-3"/>
        </w:rPr>
        <w:t xml:space="preserve"> </w:t>
      </w:r>
      <w:r>
        <w:rPr>
          <w:rFonts w:ascii="Arial" w:hAnsi="Arial"/>
          <w:i/>
        </w:rPr>
        <w:t>de</w:t>
      </w:r>
      <w:r>
        <w:rPr>
          <w:rFonts w:ascii="Arial" w:hAnsi="Arial"/>
          <w:i/>
          <w:spacing w:val="-3"/>
        </w:rPr>
        <w:t xml:space="preserve"> </w:t>
      </w:r>
      <w:r>
        <w:rPr>
          <w:rFonts w:ascii="Arial" w:hAnsi="Arial"/>
          <w:i/>
        </w:rPr>
        <w:t>la</w:t>
      </w:r>
      <w:r>
        <w:rPr>
          <w:rFonts w:ascii="Arial" w:hAnsi="Arial"/>
          <w:i/>
          <w:spacing w:val="-3"/>
        </w:rPr>
        <w:t xml:space="preserve"> </w:t>
      </w:r>
      <w:r>
        <w:rPr>
          <w:rFonts w:ascii="Arial" w:hAnsi="Arial"/>
          <w:i/>
        </w:rPr>
        <w:t>Nación,</w:t>
      </w:r>
      <w:r>
        <w:rPr>
          <w:rFonts w:ascii="Arial" w:hAnsi="Arial"/>
          <w:i/>
          <w:spacing w:val="-3"/>
        </w:rPr>
        <w:t xml:space="preserve"> </w:t>
      </w:r>
      <w:r>
        <w:rPr>
          <w:rFonts w:ascii="Arial" w:hAnsi="Arial"/>
          <w:i/>
        </w:rPr>
        <w:t>las</w:t>
      </w:r>
      <w:r>
        <w:rPr>
          <w:rFonts w:ascii="Arial" w:hAnsi="Arial"/>
          <w:i/>
          <w:spacing w:val="-3"/>
        </w:rPr>
        <w:t xml:space="preserve"> </w:t>
      </w:r>
      <w:r>
        <w:rPr>
          <w:rFonts w:ascii="Arial" w:hAnsi="Arial"/>
          <w:i/>
        </w:rPr>
        <w:t>entidades</w:t>
      </w:r>
      <w:r>
        <w:rPr>
          <w:rFonts w:ascii="Arial" w:hAnsi="Arial"/>
          <w:i/>
          <w:spacing w:val="-3"/>
        </w:rPr>
        <w:t xml:space="preserve"> </w:t>
      </w:r>
      <w:r>
        <w:rPr>
          <w:rFonts w:ascii="Arial" w:hAnsi="Arial"/>
          <w:i/>
        </w:rPr>
        <w:t>territoriales</w:t>
      </w:r>
      <w:r>
        <w:rPr>
          <w:rFonts w:ascii="Arial" w:hAnsi="Arial"/>
          <w:i/>
          <w:spacing w:val="-3"/>
        </w:rPr>
        <w:t xml:space="preserve"> </w:t>
      </w:r>
      <w:r>
        <w:rPr>
          <w:rFonts w:ascii="Arial" w:hAnsi="Arial"/>
          <w:i/>
        </w:rPr>
        <w:t>y</w:t>
      </w:r>
      <w:r>
        <w:rPr>
          <w:rFonts w:ascii="Arial" w:hAnsi="Arial"/>
          <w:i/>
          <w:spacing w:val="-3"/>
        </w:rPr>
        <w:t xml:space="preserve"> </w:t>
      </w:r>
      <w:r>
        <w:rPr>
          <w:rFonts w:ascii="Arial" w:hAnsi="Arial"/>
          <w:i/>
        </w:rPr>
        <w:t xml:space="preserve">los particulares, y determinar los aportes a su cargo en los términos y condiciones </w:t>
      </w:r>
      <w:r>
        <w:rPr>
          <w:rFonts w:ascii="Arial" w:hAnsi="Arial"/>
          <w:i/>
          <w:spacing w:val="-4"/>
        </w:rPr>
        <w:t>señalados</w:t>
      </w:r>
      <w:r>
        <w:rPr>
          <w:rFonts w:ascii="Arial" w:hAnsi="Arial"/>
          <w:i/>
          <w:spacing w:val="-9"/>
        </w:rPr>
        <w:t xml:space="preserve"> </w:t>
      </w:r>
      <w:r>
        <w:rPr>
          <w:rFonts w:ascii="Arial" w:hAnsi="Arial"/>
          <w:i/>
          <w:spacing w:val="-4"/>
        </w:rPr>
        <w:t>en</w:t>
      </w:r>
      <w:r>
        <w:rPr>
          <w:rFonts w:ascii="Arial" w:hAnsi="Arial"/>
          <w:i/>
          <w:spacing w:val="-9"/>
        </w:rPr>
        <w:t xml:space="preserve"> </w:t>
      </w:r>
      <w:r>
        <w:rPr>
          <w:rFonts w:ascii="Arial" w:hAnsi="Arial"/>
          <w:i/>
          <w:spacing w:val="-4"/>
        </w:rPr>
        <w:t>la</w:t>
      </w:r>
      <w:r>
        <w:rPr>
          <w:rFonts w:ascii="Arial" w:hAnsi="Arial"/>
          <w:i/>
          <w:spacing w:val="-9"/>
        </w:rPr>
        <w:t xml:space="preserve"> </w:t>
      </w:r>
      <w:r>
        <w:rPr>
          <w:rFonts w:ascii="Arial" w:hAnsi="Arial"/>
          <w:i/>
          <w:spacing w:val="-4"/>
        </w:rPr>
        <w:t>ley.</w:t>
      </w:r>
      <w:r>
        <w:rPr>
          <w:rFonts w:ascii="Arial" w:hAnsi="Arial"/>
          <w:i/>
          <w:spacing w:val="-9"/>
        </w:rPr>
        <w:t xml:space="preserve"> </w:t>
      </w:r>
      <w:r>
        <w:rPr>
          <w:rFonts w:ascii="Arial" w:hAnsi="Arial"/>
          <w:i/>
          <w:spacing w:val="-4"/>
        </w:rPr>
        <w:t>Los</w:t>
      </w:r>
      <w:r>
        <w:rPr>
          <w:rFonts w:ascii="Arial" w:hAnsi="Arial"/>
          <w:i/>
          <w:spacing w:val="-9"/>
        </w:rPr>
        <w:t xml:space="preserve"> </w:t>
      </w:r>
      <w:r>
        <w:rPr>
          <w:rFonts w:ascii="Arial" w:hAnsi="Arial"/>
          <w:i/>
          <w:spacing w:val="-4"/>
        </w:rPr>
        <w:t>servicios</w:t>
      </w:r>
      <w:r>
        <w:rPr>
          <w:rFonts w:ascii="Arial" w:hAnsi="Arial"/>
          <w:i/>
          <w:spacing w:val="-9"/>
        </w:rPr>
        <w:t xml:space="preserve"> </w:t>
      </w:r>
      <w:r>
        <w:rPr>
          <w:rFonts w:ascii="Arial" w:hAnsi="Arial"/>
          <w:i/>
          <w:spacing w:val="-4"/>
        </w:rPr>
        <w:t>de</w:t>
      </w:r>
      <w:r>
        <w:rPr>
          <w:rFonts w:ascii="Arial" w:hAnsi="Arial"/>
          <w:i/>
          <w:spacing w:val="-9"/>
        </w:rPr>
        <w:t xml:space="preserve"> </w:t>
      </w:r>
      <w:r>
        <w:rPr>
          <w:rFonts w:ascii="Arial" w:hAnsi="Arial"/>
          <w:i/>
          <w:spacing w:val="-4"/>
        </w:rPr>
        <w:t>salud</w:t>
      </w:r>
      <w:r>
        <w:rPr>
          <w:rFonts w:ascii="Arial" w:hAnsi="Arial"/>
          <w:i/>
          <w:spacing w:val="-9"/>
        </w:rPr>
        <w:t xml:space="preserve"> </w:t>
      </w:r>
      <w:r>
        <w:rPr>
          <w:rFonts w:ascii="Arial" w:hAnsi="Arial"/>
          <w:i/>
          <w:spacing w:val="-4"/>
        </w:rPr>
        <w:t>se</w:t>
      </w:r>
      <w:r>
        <w:rPr>
          <w:rFonts w:ascii="Arial" w:hAnsi="Arial"/>
          <w:i/>
          <w:spacing w:val="-9"/>
        </w:rPr>
        <w:t xml:space="preserve"> </w:t>
      </w:r>
      <w:r>
        <w:rPr>
          <w:rFonts w:ascii="Arial" w:hAnsi="Arial"/>
          <w:i/>
          <w:spacing w:val="-4"/>
        </w:rPr>
        <w:t>organizarán</w:t>
      </w:r>
      <w:r>
        <w:rPr>
          <w:rFonts w:ascii="Arial" w:hAnsi="Arial"/>
          <w:i/>
          <w:spacing w:val="-11"/>
        </w:rPr>
        <w:t xml:space="preserve"> </w:t>
      </w:r>
      <w:r>
        <w:rPr>
          <w:rFonts w:ascii="Arial" w:hAnsi="Arial"/>
          <w:i/>
          <w:spacing w:val="-4"/>
        </w:rPr>
        <w:t>en</w:t>
      </w:r>
      <w:r>
        <w:rPr>
          <w:rFonts w:ascii="Arial" w:hAnsi="Arial"/>
          <w:i/>
          <w:spacing w:val="-9"/>
        </w:rPr>
        <w:t xml:space="preserve"> </w:t>
      </w:r>
      <w:r>
        <w:rPr>
          <w:rFonts w:ascii="Arial" w:hAnsi="Arial"/>
          <w:i/>
          <w:spacing w:val="-4"/>
        </w:rPr>
        <w:t>forma</w:t>
      </w:r>
      <w:r>
        <w:rPr>
          <w:rFonts w:ascii="Arial" w:hAnsi="Arial"/>
          <w:i/>
          <w:spacing w:val="-9"/>
        </w:rPr>
        <w:t xml:space="preserve"> </w:t>
      </w:r>
      <w:r>
        <w:rPr>
          <w:rFonts w:ascii="Arial" w:hAnsi="Arial"/>
          <w:i/>
          <w:spacing w:val="-4"/>
        </w:rPr>
        <w:t xml:space="preserve">descentralizada, </w:t>
      </w:r>
      <w:r>
        <w:rPr>
          <w:rFonts w:ascii="Arial" w:hAnsi="Arial"/>
          <w:i/>
        </w:rPr>
        <w:t>por niveles de atención y con participación de la comunidad. La ley señalará los términos</w:t>
      </w:r>
      <w:r>
        <w:rPr>
          <w:rFonts w:ascii="Arial" w:hAnsi="Arial"/>
          <w:i/>
          <w:spacing w:val="-8"/>
        </w:rPr>
        <w:t xml:space="preserve"> </w:t>
      </w:r>
      <w:r>
        <w:rPr>
          <w:rFonts w:ascii="Arial" w:hAnsi="Arial"/>
          <w:i/>
        </w:rPr>
        <w:t>en</w:t>
      </w:r>
      <w:r>
        <w:rPr>
          <w:rFonts w:ascii="Arial" w:hAnsi="Arial"/>
          <w:i/>
          <w:spacing w:val="-8"/>
        </w:rPr>
        <w:t xml:space="preserve"> </w:t>
      </w:r>
      <w:r>
        <w:rPr>
          <w:rFonts w:ascii="Arial" w:hAnsi="Arial"/>
          <w:i/>
        </w:rPr>
        <w:t>los</w:t>
      </w:r>
      <w:r>
        <w:rPr>
          <w:rFonts w:ascii="Arial" w:hAnsi="Arial"/>
          <w:i/>
          <w:spacing w:val="-8"/>
        </w:rPr>
        <w:t xml:space="preserve"> </w:t>
      </w:r>
      <w:r>
        <w:rPr>
          <w:rFonts w:ascii="Arial" w:hAnsi="Arial"/>
          <w:i/>
        </w:rPr>
        <w:t>cuales</w:t>
      </w:r>
      <w:r>
        <w:rPr>
          <w:rFonts w:ascii="Arial" w:hAnsi="Arial"/>
          <w:i/>
          <w:spacing w:val="-8"/>
        </w:rPr>
        <w:t xml:space="preserve"> </w:t>
      </w:r>
      <w:r>
        <w:rPr>
          <w:rFonts w:ascii="Arial" w:hAnsi="Arial"/>
          <w:i/>
        </w:rPr>
        <w:t>la</w:t>
      </w:r>
      <w:r>
        <w:rPr>
          <w:rFonts w:ascii="Arial" w:hAnsi="Arial"/>
          <w:i/>
          <w:spacing w:val="-8"/>
        </w:rPr>
        <w:t xml:space="preserve"> </w:t>
      </w:r>
      <w:r>
        <w:rPr>
          <w:rFonts w:ascii="Arial" w:hAnsi="Arial"/>
          <w:i/>
        </w:rPr>
        <w:t>atención</w:t>
      </w:r>
      <w:r>
        <w:rPr>
          <w:rFonts w:ascii="Arial" w:hAnsi="Arial"/>
          <w:i/>
          <w:spacing w:val="-8"/>
        </w:rPr>
        <w:t xml:space="preserve"> </w:t>
      </w:r>
      <w:r>
        <w:rPr>
          <w:rFonts w:ascii="Arial" w:hAnsi="Arial"/>
          <w:i/>
        </w:rPr>
        <w:t>básica</w:t>
      </w:r>
      <w:r>
        <w:rPr>
          <w:rFonts w:ascii="Arial" w:hAnsi="Arial"/>
          <w:i/>
          <w:spacing w:val="-8"/>
        </w:rPr>
        <w:t xml:space="preserve"> </w:t>
      </w:r>
      <w:r>
        <w:rPr>
          <w:rFonts w:ascii="Arial" w:hAnsi="Arial"/>
          <w:i/>
        </w:rPr>
        <w:t>para</w:t>
      </w:r>
      <w:r>
        <w:rPr>
          <w:rFonts w:ascii="Arial" w:hAnsi="Arial"/>
          <w:i/>
          <w:spacing w:val="-8"/>
        </w:rPr>
        <w:t xml:space="preserve"> </w:t>
      </w:r>
      <w:r>
        <w:rPr>
          <w:rFonts w:ascii="Arial" w:hAnsi="Arial"/>
          <w:i/>
        </w:rPr>
        <w:t>todos</w:t>
      </w:r>
      <w:r>
        <w:rPr>
          <w:rFonts w:ascii="Arial" w:hAnsi="Arial"/>
          <w:i/>
          <w:spacing w:val="-8"/>
        </w:rPr>
        <w:t xml:space="preserve"> </w:t>
      </w:r>
      <w:r>
        <w:rPr>
          <w:rFonts w:ascii="Arial" w:hAnsi="Arial"/>
          <w:i/>
        </w:rPr>
        <w:t>los</w:t>
      </w:r>
      <w:r>
        <w:rPr>
          <w:rFonts w:ascii="Arial" w:hAnsi="Arial"/>
          <w:i/>
          <w:spacing w:val="-8"/>
        </w:rPr>
        <w:t xml:space="preserve"> </w:t>
      </w:r>
      <w:r>
        <w:rPr>
          <w:rFonts w:ascii="Arial" w:hAnsi="Arial"/>
          <w:i/>
        </w:rPr>
        <w:t>habitantes</w:t>
      </w:r>
      <w:r>
        <w:rPr>
          <w:rFonts w:ascii="Arial" w:hAnsi="Arial"/>
          <w:i/>
          <w:spacing w:val="-8"/>
        </w:rPr>
        <w:t xml:space="preserve"> </w:t>
      </w:r>
      <w:r>
        <w:rPr>
          <w:rFonts w:ascii="Arial" w:hAnsi="Arial"/>
          <w:i/>
        </w:rPr>
        <w:t>será</w:t>
      </w:r>
      <w:r>
        <w:rPr>
          <w:rFonts w:ascii="Arial" w:hAnsi="Arial"/>
          <w:i/>
          <w:spacing w:val="-8"/>
        </w:rPr>
        <w:t xml:space="preserve"> </w:t>
      </w:r>
      <w:r>
        <w:rPr>
          <w:rFonts w:ascii="Arial" w:hAnsi="Arial"/>
          <w:i/>
        </w:rPr>
        <w:t>gratuita</w:t>
      </w:r>
      <w:r>
        <w:rPr>
          <w:rFonts w:ascii="Arial" w:hAnsi="Arial"/>
          <w:i/>
          <w:spacing w:val="-8"/>
        </w:rPr>
        <w:t xml:space="preserve"> </w:t>
      </w:r>
      <w:r>
        <w:rPr>
          <w:rFonts w:ascii="Arial" w:hAnsi="Arial"/>
          <w:i/>
        </w:rPr>
        <w:t>y obligatoria.</w:t>
      </w:r>
      <w:r>
        <w:rPr>
          <w:rFonts w:ascii="Arial" w:hAnsi="Arial"/>
          <w:i/>
          <w:spacing w:val="-16"/>
        </w:rPr>
        <w:t xml:space="preserve"> </w:t>
      </w:r>
      <w:r>
        <w:rPr>
          <w:rFonts w:ascii="Arial" w:hAnsi="Arial"/>
          <w:i/>
        </w:rPr>
        <w:t>Toda</w:t>
      </w:r>
      <w:r>
        <w:rPr>
          <w:rFonts w:ascii="Arial" w:hAnsi="Arial"/>
          <w:i/>
          <w:spacing w:val="-15"/>
        </w:rPr>
        <w:t xml:space="preserve"> </w:t>
      </w:r>
      <w:r>
        <w:rPr>
          <w:rFonts w:ascii="Arial" w:hAnsi="Arial"/>
          <w:i/>
        </w:rPr>
        <w:t>persona</w:t>
      </w:r>
      <w:r>
        <w:rPr>
          <w:rFonts w:ascii="Arial" w:hAnsi="Arial"/>
          <w:i/>
          <w:spacing w:val="-15"/>
        </w:rPr>
        <w:t xml:space="preserve"> </w:t>
      </w:r>
      <w:r>
        <w:rPr>
          <w:rFonts w:ascii="Arial" w:hAnsi="Arial"/>
          <w:i/>
        </w:rPr>
        <w:t>tiene</w:t>
      </w:r>
      <w:r>
        <w:rPr>
          <w:rFonts w:ascii="Arial" w:hAnsi="Arial"/>
          <w:i/>
          <w:spacing w:val="-16"/>
        </w:rPr>
        <w:t xml:space="preserve"> </w:t>
      </w:r>
      <w:r>
        <w:rPr>
          <w:rFonts w:ascii="Arial" w:hAnsi="Arial"/>
          <w:i/>
        </w:rPr>
        <w:t>el</w:t>
      </w:r>
      <w:r>
        <w:rPr>
          <w:rFonts w:ascii="Arial" w:hAnsi="Arial"/>
          <w:i/>
          <w:spacing w:val="-15"/>
        </w:rPr>
        <w:t xml:space="preserve"> </w:t>
      </w:r>
      <w:r>
        <w:rPr>
          <w:rFonts w:ascii="Arial" w:hAnsi="Arial"/>
          <w:i/>
        </w:rPr>
        <w:t>deber</w:t>
      </w:r>
      <w:r>
        <w:rPr>
          <w:rFonts w:ascii="Arial" w:hAnsi="Arial"/>
          <w:i/>
          <w:spacing w:val="-15"/>
        </w:rPr>
        <w:t xml:space="preserve"> </w:t>
      </w:r>
      <w:r>
        <w:rPr>
          <w:rFonts w:ascii="Arial" w:hAnsi="Arial"/>
          <w:i/>
        </w:rPr>
        <w:t>de</w:t>
      </w:r>
      <w:r>
        <w:rPr>
          <w:rFonts w:ascii="Arial" w:hAnsi="Arial"/>
          <w:i/>
          <w:spacing w:val="-15"/>
        </w:rPr>
        <w:t xml:space="preserve"> </w:t>
      </w:r>
      <w:r>
        <w:rPr>
          <w:rFonts w:ascii="Arial" w:hAnsi="Arial"/>
          <w:i/>
        </w:rPr>
        <w:t>procurar</w:t>
      </w:r>
      <w:r>
        <w:rPr>
          <w:rFonts w:ascii="Arial" w:hAnsi="Arial"/>
          <w:i/>
          <w:spacing w:val="-16"/>
        </w:rPr>
        <w:t xml:space="preserve"> </w:t>
      </w:r>
      <w:r>
        <w:rPr>
          <w:rFonts w:ascii="Arial" w:hAnsi="Arial"/>
          <w:i/>
        </w:rPr>
        <w:t>el</w:t>
      </w:r>
      <w:r>
        <w:rPr>
          <w:rFonts w:ascii="Arial" w:hAnsi="Arial"/>
          <w:i/>
          <w:spacing w:val="-15"/>
        </w:rPr>
        <w:t xml:space="preserve"> </w:t>
      </w:r>
      <w:r>
        <w:rPr>
          <w:rFonts w:ascii="Arial" w:hAnsi="Arial"/>
          <w:i/>
        </w:rPr>
        <w:t>cuidado</w:t>
      </w:r>
      <w:r>
        <w:rPr>
          <w:rFonts w:ascii="Arial" w:hAnsi="Arial"/>
          <w:i/>
          <w:spacing w:val="-15"/>
        </w:rPr>
        <w:t xml:space="preserve"> </w:t>
      </w:r>
      <w:r>
        <w:rPr>
          <w:rFonts w:ascii="Arial" w:hAnsi="Arial"/>
          <w:i/>
        </w:rPr>
        <w:t>integral</w:t>
      </w:r>
      <w:r>
        <w:rPr>
          <w:rFonts w:ascii="Arial" w:hAnsi="Arial"/>
          <w:i/>
          <w:spacing w:val="-16"/>
        </w:rPr>
        <w:t xml:space="preserve"> </w:t>
      </w:r>
      <w:r>
        <w:rPr>
          <w:rFonts w:ascii="Arial" w:hAnsi="Arial"/>
          <w:i/>
        </w:rPr>
        <w:t>de</w:t>
      </w:r>
      <w:r>
        <w:rPr>
          <w:rFonts w:ascii="Arial" w:hAnsi="Arial"/>
          <w:i/>
          <w:spacing w:val="-15"/>
        </w:rPr>
        <w:t xml:space="preserve"> </w:t>
      </w:r>
      <w:r>
        <w:rPr>
          <w:rFonts w:ascii="Arial" w:hAnsi="Arial"/>
          <w:i/>
        </w:rPr>
        <w:t>su</w:t>
      </w:r>
      <w:r>
        <w:rPr>
          <w:rFonts w:ascii="Arial" w:hAnsi="Arial"/>
          <w:i/>
          <w:spacing w:val="-15"/>
        </w:rPr>
        <w:t xml:space="preserve"> </w:t>
      </w:r>
      <w:r>
        <w:rPr>
          <w:rFonts w:ascii="Arial" w:hAnsi="Arial"/>
          <w:i/>
        </w:rPr>
        <w:t>salud y la de su comunidad.</w:t>
      </w:r>
    </w:p>
    <w:p w14:paraId="558703E1" w14:textId="77777777" w:rsidR="00A474F0" w:rsidRDefault="00000000">
      <w:pPr>
        <w:spacing w:before="195" w:line="266" w:lineRule="auto"/>
        <w:ind w:left="1540" w:right="115"/>
        <w:jc w:val="both"/>
        <w:rPr>
          <w:rFonts w:ascii="Arial" w:hAnsi="Arial"/>
          <w:i/>
        </w:rPr>
      </w:pPr>
      <w:r>
        <w:rPr>
          <w:rFonts w:ascii="Arial" w:hAnsi="Arial"/>
          <w:i/>
        </w:rPr>
        <w:t>Artículo</w:t>
      </w:r>
      <w:r>
        <w:rPr>
          <w:rFonts w:ascii="Arial" w:hAnsi="Arial"/>
          <w:i/>
          <w:spacing w:val="-1"/>
        </w:rPr>
        <w:t xml:space="preserve"> </w:t>
      </w:r>
      <w:r>
        <w:rPr>
          <w:rFonts w:ascii="Arial" w:hAnsi="Arial"/>
          <w:i/>
        </w:rPr>
        <w:t>71.</w:t>
      </w:r>
      <w:r>
        <w:rPr>
          <w:rFonts w:ascii="Arial" w:hAnsi="Arial"/>
          <w:i/>
          <w:spacing w:val="-1"/>
        </w:rPr>
        <w:t xml:space="preserve"> </w:t>
      </w:r>
      <w:r>
        <w:rPr>
          <w:rFonts w:ascii="Arial" w:hAnsi="Arial"/>
          <w:i/>
        </w:rPr>
        <w:t>La</w:t>
      </w:r>
      <w:r>
        <w:rPr>
          <w:rFonts w:ascii="Arial" w:hAnsi="Arial"/>
          <w:i/>
          <w:spacing w:val="-1"/>
        </w:rPr>
        <w:t xml:space="preserve"> </w:t>
      </w:r>
      <w:r>
        <w:rPr>
          <w:rFonts w:ascii="Arial" w:hAnsi="Arial"/>
          <w:i/>
        </w:rPr>
        <w:t>búsqueda</w:t>
      </w:r>
      <w:r>
        <w:rPr>
          <w:rFonts w:ascii="Arial" w:hAnsi="Arial"/>
          <w:i/>
          <w:spacing w:val="-1"/>
        </w:rPr>
        <w:t xml:space="preserve"> </w:t>
      </w:r>
      <w:r>
        <w:rPr>
          <w:rFonts w:ascii="Arial" w:hAnsi="Arial"/>
          <w:i/>
        </w:rPr>
        <w:t>del</w:t>
      </w:r>
      <w:r>
        <w:rPr>
          <w:rFonts w:ascii="Arial" w:hAnsi="Arial"/>
          <w:i/>
          <w:spacing w:val="-1"/>
        </w:rPr>
        <w:t xml:space="preserve"> </w:t>
      </w:r>
      <w:r>
        <w:rPr>
          <w:rFonts w:ascii="Arial" w:hAnsi="Arial"/>
          <w:i/>
        </w:rPr>
        <w:t>conocimiento</w:t>
      </w:r>
      <w:r>
        <w:rPr>
          <w:rFonts w:ascii="Arial" w:hAnsi="Arial"/>
          <w:i/>
          <w:spacing w:val="-1"/>
        </w:rPr>
        <w:t xml:space="preserve"> </w:t>
      </w:r>
      <w:r>
        <w:rPr>
          <w:rFonts w:ascii="Arial" w:hAnsi="Arial"/>
          <w:i/>
        </w:rPr>
        <w:t>y</w:t>
      </w:r>
      <w:r>
        <w:rPr>
          <w:rFonts w:ascii="Arial" w:hAnsi="Arial"/>
          <w:i/>
          <w:spacing w:val="-1"/>
        </w:rPr>
        <w:t xml:space="preserve"> </w:t>
      </w:r>
      <w:r>
        <w:rPr>
          <w:rFonts w:ascii="Arial" w:hAnsi="Arial"/>
          <w:i/>
        </w:rPr>
        <w:t>la</w:t>
      </w:r>
      <w:r>
        <w:rPr>
          <w:rFonts w:ascii="Arial" w:hAnsi="Arial"/>
          <w:i/>
          <w:spacing w:val="-1"/>
        </w:rPr>
        <w:t xml:space="preserve"> </w:t>
      </w:r>
      <w:r>
        <w:rPr>
          <w:rFonts w:ascii="Arial" w:hAnsi="Arial"/>
          <w:i/>
        </w:rPr>
        <w:t>expresión</w:t>
      </w:r>
      <w:r>
        <w:rPr>
          <w:rFonts w:ascii="Arial" w:hAnsi="Arial"/>
          <w:i/>
          <w:spacing w:val="-1"/>
        </w:rPr>
        <w:t xml:space="preserve"> </w:t>
      </w:r>
      <w:r>
        <w:rPr>
          <w:rFonts w:ascii="Arial" w:hAnsi="Arial"/>
          <w:i/>
        </w:rPr>
        <w:t>artística</w:t>
      </w:r>
      <w:r>
        <w:rPr>
          <w:rFonts w:ascii="Arial" w:hAnsi="Arial"/>
          <w:i/>
          <w:spacing w:val="-1"/>
        </w:rPr>
        <w:t xml:space="preserve"> </w:t>
      </w:r>
      <w:r>
        <w:rPr>
          <w:rFonts w:ascii="Arial" w:hAnsi="Arial"/>
          <w:i/>
        </w:rPr>
        <w:t>son</w:t>
      </w:r>
      <w:r>
        <w:rPr>
          <w:rFonts w:ascii="Arial" w:hAnsi="Arial"/>
          <w:i/>
          <w:spacing w:val="-1"/>
        </w:rPr>
        <w:t xml:space="preserve"> </w:t>
      </w:r>
      <w:r>
        <w:rPr>
          <w:rFonts w:ascii="Arial" w:hAnsi="Arial"/>
          <w:i/>
        </w:rPr>
        <w:t>libres.</w:t>
      </w:r>
      <w:r>
        <w:rPr>
          <w:rFonts w:ascii="Arial" w:hAnsi="Arial"/>
          <w:i/>
          <w:spacing w:val="-1"/>
        </w:rPr>
        <w:t xml:space="preserve"> </w:t>
      </w:r>
      <w:r>
        <w:rPr>
          <w:rFonts w:ascii="Arial" w:hAnsi="Arial"/>
          <w:i/>
        </w:rPr>
        <w:t>Los planes de desarrollo económico y social incluirán el fomento a las ciencias y, en general,</w:t>
      </w:r>
      <w:r>
        <w:rPr>
          <w:rFonts w:ascii="Arial" w:hAnsi="Arial"/>
          <w:i/>
          <w:spacing w:val="-16"/>
        </w:rPr>
        <w:t xml:space="preserve"> </w:t>
      </w:r>
      <w:r>
        <w:rPr>
          <w:rFonts w:ascii="Arial" w:hAnsi="Arial"/>
          <w:i/>
        </w:rPr>
        <w:t>a</w:t>
      </w:r>
      <w:r>
        <w:rPr>
          <w:rFonts w:ascii="Arial" w:hAnsi="Arial"/>
          <w:i/>
          <w:spacing w:val="-15"/>
        </w:rPr>
        <w:t xml:space="preserve"> </w:t>
      </w:r>
      <w:r>
        <w:rPr>
          <w:rFonts w:ascii="Arial" w:hAnsi="Arial"/>
          <w:i/>
        </w:rPr>
        <w:t>la</w:t>
      </w:r>
      <w:r>
        <w:rPr>
          <w:rFonts w:ascii="Arial" w:hAnsi="Arial"/>
          <w:i/>
          <w:spacing w:val="-15"/>
        </w:rPr>
        <w:t xml:space="preserve"> </w:t>
      </w:r>
      <w:r>
        <w:rPr>
          <w:rFonts w:ascii="Arial" w:hAnsi="Arial"/>
          <w:i/>
        </w:rPr>
        <w:t>cultura.</w:t>
      </w:r>
      <w:r>
        <w:rPr>
          <w:rFonts w:ascii="Arial" w:hAnsi="Arial"/>
          <w:i/>
          <w:spacing w:val="-16"/>
        </w:rPr>
        <w:t xml:space="preserve"> </w:t>
      </w:r>
      <w:r>
        <w:rPr>
          <w:rFonts w:ascii="Arial" w:hAnsi="Arial"/>
          <w:i/>
        </w:rPr>
        <w:t>El</w:t>
      </w:r>
      <w:r>
        <w:rPr>
          <w:rFonts w:ascii="Arial" w:hAnsi="Arial"/>
          <w:i/>
          <w:spacing w:val="-15"/>
        </w:rPr>
        <w:t xml:space="preserve"> </w:t>
      </w:r>
      <w:r>
        <w:rPr>
          <w:rFonts w:ascii="Arial" w:hAnsi="Arial"/>
          <w:i/>
        </w:rPr>
        <w:t>Estado</w:t>
      </w:r>
      <w:r>
        <w:rPr>
          <w:rFonts w:ascii="Arial" w:hAnsi="Arial"/>
          <w:i/>
          <w:spacing w:val="-15"/>
        </w:rPr>
        <w:t xml:space="preserve"> </w:t>
      </w:r>
      <w:r>
        <w:rPr>
          <w:rFonts w:ascii="Arial" w:hAnsi="Arial"/>
          <w:i/>
        </w:rPr>
        <w:t>creará</w:t>
      </w:r>
      <w:r>
        <w:rPr>
          <w:rFonts w:ascii="Arial" w:hAnsi="Arial"/>
          <w:i/>
          <w:spacing w:val="-15"/>
        </w:rPr>
        <w:t xml:space="preserve"> </w:t>
      </w:r>
      <w:r>
        <w:rPr>
          <w:rFonts w:ascii="Arial" w:hAnsi="Arial"/>
          <w:i/>
        </w:rPr>
        <w:t>incentivos</w:t>
      </w:r>
      <w:r>
        <w:rPr>
          <w:rFonts w:ascii="Arial" w:hAnsi="Arial"/>
          <w:i/>
          <w:spacing w:val="-16"/>
        </w:rPr>
        <w:t xml:space="preserve"> </w:t>
      </w:r>
      <w:r>
        <w:rPr>
          <w:rFonts w:ascii="Arial" w:hAnsi="Arial"/>
          <w:i/>
        </w:rPr>
        <w:t>para</w:t>
      </w:r>
      <w:r>
        <w:rPr>
          <w:rFonts w:ascii="Arial" w:hAnsi="Arial"/>
          <w:i/>
          <w:spacing w:val="-15"/>
        </w:rPr>
        <w:t xml:space="preserve"> </w:t>
      </w:r>
      <w:r>
        <w:rPr>
          <w:rFonts w:ascii="Arial" w:hAnsi="Arial"/>
          <w:i/>
        </w:rPr>
        <w:t>personas</w:t>
      </w:r>
      <w:r>
        <w:rPr>
          <w:rFonts w:ascii="Arial" w:hAnsi="Arial"/>
          <w:i/>
          <w:spacing w:val="-15"/>
        </w:rPr>
        <w:t xml:space="preserve"> </w:t>
      </w:r>
      <w:r>
        <w:rPr>
          <w:rFonts w:ascii="Arial" w:hAnsi="Arial"/>
          <w:i/>
        </w:rPr>
        <w:t>e</w:t>
      </w:r>
      <w:r>
        <w:rPr>
          <w:rFonts w:ascii="Arial" w:hAnsi="Arial"/>
          <w:i/>
          <w:spacing w:val="-16"/>
        </w:rPr>
        <w:t xml:space="preserve"> </w:t>
      </w:r>
      <w:r>
        <w:rPr>
          <w:rFonts w:ascii="Arial" w:hAnsi="Arial"/>
          <w:i/>
        </w:rPr>
        <w:t>instituciones</w:t>
      </w:r>
      <w:r>
        <w:rPr>
          <w:rFonts w:ascii="Arial" w:hAnsi="Arial"/>
          <w:i/>
          <w:spacing w:val="-15"/>
        </w:rPr>
        <w:t xml:space="preserve"> </w:t>
      </w:r>
      <w:r>
        <w:rPr>
          <w:rFonts w:ascii="Arial" w:hAnsi="Arial"/>
          <w:i/>
        </w:rPr>
        <w:t>que desarrollen y fomenten la ciencia y la tecnología y las demás manifestaciones culturales</w:t>
      </w:r>
      <w:r>
        <w:rPr>
          <w:rFonts w:ascii="Arial" w:hAnsi="Arial"/>
          <w:i/>
          <w:spacing w:val="-2"/>
        </w:rPr>
        <w:t xml:space="preserve"> </w:t>
      </w:r>
      <w:r>
        <w:rPr>
          <w:rFonts w:ascii="Arial" w:hAnsi="Arial"/>
          <w:i/>
        </w:rPr>
        <w:t>y</w:t>
      </w:r>
      <w:r>
        <w:rPr>
          <w:rFonts w:ascii="Arial" w:hAnsi="Arial"/>
          <w:i/>
          <w:spacing w:val="-2"/>
        </w:rPr>
        <w:t xml:space="preserve"> </w:t>
      </w:r>
      <w:r>
        <w:rPr>
          <w:rFonts w:ascii="Arial" w:hAnsi="Arial"/>
          <w:i/>
        </w:rPr>
        <w:t>ofrecerá</w:t>
      </w:r>
      <w:r>
        <w:rPr>
          <w:rFonts w:ascii="Arial" w:hAnsi="Arial"/>
          <w:i/>
          <w:spacing w:val="-2"/>
        </w:rPr>
        <w:t xml:space="preserve"> </w:t>
      </w:r>
      <w:r>
        <w:rPr>
          <w:rFonts w:ascii="Arial" w:hAnsi="Arial"/>
          <w:i/>
        </w:rPr>
        <w:t>estímulos</w:t>
      </w:r>
      <w:r>
        <w:rPr>
          <w:rFonts w:ascii="Arial" w:hAnsi="Arial"/>
          <w:i/>
          <w:spacing w:val="-2"/>
        </w:rPr>
        <w:t xml:space="preserve"> </w:t>
      </w:r>
      <w:r>
        <w:rPr>
          <w:rFonts w:ascii="Arial" w:hAnsi="Arial"/>
          <w:i/>
        </w:rPr>
        <w:t>especiales</w:t>
      </w:r>
      <w:r>
        <w:rPr>
          <w:rFonts w:ascii="Arial" w:hAnsi="Arial"/>
          <w:i/>
          <w:spacing w:val="-2"/>
        </w:rPr>
        <w:t xml:space="preserve"> </w:t>
      </w:r>
      <w:r>
        <w:rPr>
          <w:rFonts w:ascii="Arial" w:hAnsi="Arial"/>
          <w:i/>
        </w:rPr>
        <w:t>a</w:t>
      </w:r>
      <w:r>
        <w:rPr>
          <w:rFonts w:ascii="Arial" w:hAnsi="Arial"/>
          <w:i/>
          <w:spacing w:val="-2"/>
        </w:rPr>
        <w:t xml:space="preserve"> </w:t>
      </w:r>
      <w:r>
        <w:rPr>
          <w:rFonts w:ascii="Arial" w:hAnsi="Arial"/>
          <w:i/>
        </w:rPr>
        <w:t>personas</w:t>
      </w:r>
      <w:r>
        <w:rPr>
          <w:rFonts w:ascii="Arial" w:hAnsi="Arial"/>
          <w:i/>
          <w:spacing w:val="-2"/>
        </w:rPr>
        <w:t xml:space="preserve"> </w:t>
      </w:r>
      <w:r>
        <w:rPr>
          <w:rFonts w:ascii="Arial" w:hAnsi="Arial"/>
          <w:i/>
        </w:rPr>
        <w:t>e</w:t>
      </w:r>
      <w:r>
        <w:rPr>
          <w:rFonts w:ascii="Arial" w:hAnsi="Arial"/>
          <w:i/>
          <w:spacing w:val="-2"/>
        </w:rPr>
        <w:t xml:space="preserve"> </w:t>
      </w:r>
      <w:r>
        <w:rPr>
          <w:rFonts w:ascii="Arial" w:hAnsi="Arial"/>
          <w:i/>
        </w:rPr>
        <w:t>instituciones</w:t>
      </w:r>
      <w:r>
        <w:rPr>
          <w:rFonts w:ascii="Arial" w:hAnsi="Arial"/>
          <w:i/>
          <w:spacing w:val="-2"/>
        </w:rPr>
        <w:t xml:space="preserve"> </w:t>
      </w:r>
      <w:r>
        <w:rPr>
          <w:rFonts w:ascii="Arial" w:hAnsi="Arial"/>
          <w:i/>
        </w:rPr>
        <w:t>que</w:t>
      </w:r>
      <w:r>
        <w:rPr>
          <w:rFonts w:ascii="Arial" w:hAnsi="Arial"/>
          <w:i/>
          <w:spacing w:val="-2"/>
        </w:rPr>
        <w:t xml:space="preserve"> </w:t>
      </w:r>
      <w:r>
        <w:rPr>
          <w:rFonts w:ascii="Arial" w:hAnsi="Arial"/>
          <w:i/>
        </w:rPr>
        <w:t>ejerzan estas actividades.</w:t>
      </w:r>
    </w:p>
    <w:p w14:paraId="37ACA9ED" w14:textId="77777777" w:rsidR="00A474F0" w:rsidRDefault="00000000">
      <w:pPr>
        <w:spacing w:before="196" w:line="266" w:lineRule="auto"/>
        <w:ind w:left="1540" w:right="118"/>
        <w:jc w:val="both"/>
        <w:rPr>
          <w:rFonts w:ascii="Arial" w:hAnsi="Arial"/>
          <w:i/>
        </w:rPr>
      </w:pPr>
      <w:r>
        <w:rPr>
          <w:rFonts w:ascii="Arial" w:hAnsi="Arial"/>
          <w:i/>
        </w:rPr>
        <w:t>Artículo 366. El bienestar general y el mejoramiento de la calidad de vida de la población son finalidades sociales del Estado. Será objetivo fundamental de su actividad</w:t>
      </w:r>
      <w:r>
        <w:rPr>
          <w:rFonts w:ascii="Arial" w:hAnsi="Arial"/>
          <w:i/>
          <w:spacing w:val="-6"/>
        </w:rPr>
        <w:t xml:space="preserve"> </w:t>
      </w:r>
      <w:r>
        <w:rPr>
          <w:rFonts w:ascii="Arial" w:hAnsi="Arial"/>
          <w:i/>
        </w:rPr>
        <w:t>la</w:t>
      </w:r>
      <w:r>
        <w:rPr>
          <w:rFonts w:ascii="Arial" w:hAnsi="Arial"/>
          <w:i/>
          <w:spacing w:val="-6"/>
        </w:rPr>
        <w:t xml:space="preserve"> </w:t>
      </w:r>
      <w:r>
        <w:rPr>
          <w:rFonts w:ascii="Arial" w:hAnsi="Arial"/>
          <w:i/>
        </w:rPr>
        <w:t>solución</w:t>
      </w:r>
      <w:r>
        <w:rPr>
          <w:rFonts w:ascii="Arial" w:hAnsi="Arial"/>
          <w:i/>
          <w:spacing w:val="-6"/>
        </w:rPr>
        <w:t xml:space="preserve"> </w:t>
      </w:r>
      <w:r>
        <w:rPr>
          <w:rFonts w:ascii="Arial" w:hAnsi="Arial"/>
          <w:i/>
        </w:rPr>
        <w:t>de</w:t>
      </w:r>
      <w:r>
        <w:rPr>
          <w:rFonts w:ascii="Arial" w:hAnsi="Arial"/>
          <w:i/>
          <w:spacing w:val="-6"/>
        </w:rPr>
        <w:t xml:space="preserve"> </w:t>
      </w:r>
      <w:r>
        <w:rPr>
          <w:rFonts w:ascii="Arial" w:hAnsi="Arial"/>
          <w:i/>
        </w:rPr>
        <w:t>las</w:t>
      </w:r>
      <w:r>
        <w:rPr>
          <w:rFonts w:ascii="Arial" w:hAnsi="Arial"/>
          <w:i/>
          <w:spacing w:val="-5"/>
        </w:rPr>
        <w:t xml:space="preserve"> </w:t>
      </w:r>
      <w:r>
        <w:rPr>
          <w:rFonts w:ascii="Arial" w:hAnsi="Arial"/>
          <w:i/>
        </w:rPr>
        <w:t>necesidades</w:t>
      </w:r>
      <w:r>
        <w:rPr>
          <w:rFonts w:ascii="Arial" w:hAnsi="Arial"/>
          <w:i/>
          <w:spacing w:val="-5"/>
        </w:rPr>
        <w:t xml:space="preserve"> </w:t>
      </w:r>
      <w:r>
        <w:rPr>
          <w:rFonts w:ascii="Arial" w:hAnsi="Arial"/>
          <w:i/>
        </w:rPr>
        <w:t>insatisfechas</w:t>
      </w:r>
      <w:r>
        <w:rPr>
          <w:rFonts w:ascii="Arial" w:hAnsi="Arial"/>
          <w:i/>
          <w:spacing w:val="-5"/>
        </w:rPr>
        <w:t xml:space="preserve"> </w:t>
      </w:r>
      <w:r>
        <w:rPr>
          <w:rFonts w:ascii="Arial" w:hAnsi="Arial"/>
          <w:i/>
        </w:rPr>
        <w:t>de</w:t>
      </w:r>
      <w:r>
        <w:rPr>
          <w:rFonts w:ascii="Arial" w:hAnsi="Arial"/>
          <w:i/>
          <w:spacing w:val="-6"/>
        </w:rPr>
        <w:t xml:space="preserve"> </w:t>
      </w:r>
      <w:r>
        <w:rPr>
          <w:rFonts w:ascii="Arial" w:hAnsi="Arial"/>
          <w:i/>
        </w:rPr>
        <w:t>salud,</w:t>
      </w:r>
      <w:r>
        <w:rPr>
          <w:rFonts w:ascii="Arial" w:hAnsi="Arial"/>
          <w:i/>
          <w:spacing w:val="-5"/>
        </w:rPr>
        <w:t xml:space="preserve"> </w:t>
      </w:r>
      <w:r>
        <w:rPr>
          <w:rFonts w:ascii="Arial" w:hAnsi="Arial"/>
          <w:i/>
        </w:rPr>
        <w:t>de</w:t>
      </w:r>
      <w:r>
        <w:rPr>
          <w:rFonts w:ascii="Arial" w:hAnsi="Arial"/>
          <w:i/>
          <w:spacing w:val="-6"/>
        </w:rPr>
        <w:t xml:space="preserve"> </w:t>
      </w:r>
      <w:r>
        <w:rPr>
          <w:rFonts w:ascii="Arial" w:hAnsi="Arial"/>
          <w:i/>
        </w:rPr>
        <w:t>educación,</w:t>
      </w:r>
      <w:r>
        <w:rPr>
          <w:rFonts w:ascii="Arial" w:hAnsi="Arial"/>
          <w:i/>
          <w:spacing w:val="-5"/>
        </w:rPr>
        <w:t xml:space="preserve"> </w:t>
      </w:r>
      <w:r>
        <w:rPr>
          <w:rFonts w:ascii="Arial" w:hAnsi="Arial"/>
          <w:i/>
        </w:rPr>
        <w:t>de saneamiento ambiental y de agua potable. Para tales efectos, en los planes y presupuestos de la Nación y de las entidades territoriales, el gasto público social tendrá prioridad sobre cualquier otra asignación.</w:t>
      </w:r>
    </w:p>
    <w:p w14:paraId="75FFC51B" w14:textId="77777777" w:rsidR="00A474F0" w:rsidRDefault="00000000">
      <w:pPr>
        <w:pStyle w:val="Ttulo3"/>
        <w:numPr>
          <w:ilvl w:val="2"/>
          <w:numId w:val="10"/>
        </w:numPr>
        <w:tabs>
          <w:tab w:val="left" w:pos="1539"/>
        </w:tabs>
        <w:spacing w:before="197"/>
        <w:ind w:left="1539" w:hanging="359"/>
      </w:pPr>
      <w:r>
        <w:rPr>
          <w:w w:val="90"/>
        </w:rPr>
        <w:t>Objetivos</w:t>
      </w:r>
      <w:r>
        <w:rPr>
          <w:spacing w:val="-1"/>
        </w:rPr>
        <w:t xml:space="preserve"> </w:t>
      </w:r>
      <w:r>
        <w:rPr>
          <w:w w:val="90"/>
        </w:rPr>
        <w:t>de</w:t>
      </w:r>
      <w:r>
        <w:rPr>
          <w:spacing w:val="-1"/>
        </w:rPr>
        <w:t xml:space="preserve"> </w:t>
      </w:r>
      <w:r>
        <w:rPr>
          <w:w w:val="90"/>
        </w:rPr>
        <w:t>Desarrollo</w:t>
      </w:r>
      <w:r>
        <w:t xml:space="preserve"> </w:t>
      </w:r>
      <w:r>
        <w:rPr>
          <w:w w:val="90"/>
        </w:rPr>
        <w:t>Sostenible</w:t>
      </w:r>
      <w:r>
        <w:rPr>
          <w:spacing w:val="-2"/>
        </w:rPr>
        <w:t xml:space="preserve"> </w:t>
      </w:r>
      <w:r>
        <w:rPr>
          <w:w w:val="90"/>
        </w:rPr>
        <w:t>-</w:t>
      </w:r>
      <w:r>
        <w:rPr>
          <w:spacing w:val="-5"/>
          <w:w w:val="90"/>
        </w:rPr>
        <w:t>ODS</w:t>
      </w:r>
    </w:p>
    <w:p w14:paraId="70399F1B" w14:textId="77777777" w:rsidR="00A474F0" w:rsidRDefault="00000000">
      <w:pPr>
        <w:pStyle w:val="Textoindependiente"/>
        <w:spacing w:before="227" w:line="266" w:lineRule="auto"/>
        <w:ind w:left="100" w:right="113" w:firstLine="720"/>
        <w:jc w:val="both"/>
      </w:pPr>
      <w:r>
        <w:t xml:space="preserve">Los Objetivos de Desarrollo Sostenible u Objetivos Globales son </w:t>
      </w:r>
      <w:r>
        <w:rPr>
          <w:w w:val="95"/>
        </w:rPr>
        <w:t xml:space="preserve">17 </w:t>
      </w:r>
      <w:r>
        <w:t>objetivos globales interconectados diseñados para ser un «plan para lograr un futuro mejor y más sostenible para todos»</w:t>
      </w:r>
      <w:r>
        <w:rPr>
          <w:spacing w:val="-7"/>
        </w:rPr>
        <w:t xml:space="preserve"> </w:t>
      </w:r>
      <w:r>
        <w:t>(UN,</w:t>
      </w:r>
      <w:r>
        <w:rPr>
          <w:spacing w:val="-7"/>
        </w:rPr>
        <w:t xml:space="preserve"> </w:t>
      </w:r>
      <w:r>
        <w:t>2015).</w:t>
      </w:r>
      <w:r>
        <w:rPr>
          <w:spacing w:val="-7"/>
        </w:rPr>
        <w:t xml:space="preserve"> </w:t>
      </w:r>
      <w:r>
        <w:t>De</w:t>
      </w:r>
      <w:r>
        <w:rPr>
          <w:spacing w:val="-7"/>
        </w:rPr>
        <w:t xml:space="preserve"> </w:t>
      </w:r>
      <w:r>
        <w:t>los</w:t>
      </w:r>
      <w:r>
        <w:rPr>
          <w:spacing w:val="-7"/>
        </w:rPr>
        <w:t xml:space="preserve"> </w:t>
      </w:r>
      <w:r>
        <w:t>cuales</w:t>
      </w:r>
      <w:r>
        <w:rPr>
          <w:spacing w:val="-7"/>
        </w:rPr>
        <w:t xml:space="preserve"> </w:t>
      </w:r>
      <w:r>
        <w:t>10</w:t>
      </w:r>
      <w:r>
        <w:rPr>
          <w:spacing w:val="-7"/>
        </w:rPr>
        <w:t xml:space="preserve"> </w:t>
      </w:r>
      <w:r>
        <w:t>de</w:t>
      </w:r>
      <w:r>
        <w:rPr>
          <w:spacing w:val="-7"/>
        </w:rPr>
        <w:t xml:space="preserve"> </w:t>
      </w:r>
      <w:r>
        <w:t>los</w:t>
      </w:r>
      <w:r>
        <w:rPr>
          <w:spacing w:val="-7"/>
        </w:rPr>
        <w:t xml:space="preserve"> </w:t>
      </w:r>
      <w:r>
        <w:rPr>
          <w:w w:val="95"/>
        </w:rPr>
        <w:t>17</w:t>
      </w:r>
      <w:r>
        <w:rPr>
          <w:spacing w:val="-4"/>
          <w:w w:val="95"/>
        </w:rPr>
        <w:t xml:space="preserve"> </w:t>
      </w:r>
      <w:r>
        <w:t>ODS</w:t>
      </w:r>
      <w:r>
        <w:rPr>
          <w:spacing w:val="-7"/>
        </w:rPr>
        <w:t xml:space="preserve"> </w:t>
      </w:r>
      <w:r>
        <w:t>se</w:t>
      </w:r>
      <w:r>
        <w:rPr>
          <w:spacing w:val="-7"/>
        </w:rPr>
        <w:t xml:space="preserve"> </w:t>
      </w:r>
      <w:r>
        <w:t>encuentran</w:t>
      </w:r>
      <w:r>
        <w:rPr>
          <w:spacing w:val="-7"/>
        </w:rPr>
        <w:t xml:space="preserve"> </w:t>
      </w:r>
      <w:r>
        <w:t>relacionados</w:t>
      </w:r>
      <w:r>
        <w:rPr>
          <w:spacing w:val="-6"/>
        </w:rPr>
        <w:t xml:space="preserve"> </w:t>
      </w:r>
      <w:r>
        <w:t>con</w:t>
      </w:r>
      <w:r>
        <w:rPr>
          <w:spacing w:val="-7"/>
        </w:rPr>
        <w:t xml:space="preserve"> </w:t>
      </w:r>
      <w:r>
        <w:t>la</w:t>
      </w:r>
      <w:r>
        <w:rPr>
          <w:spacing w:val="-7"/>
        </w:rPr>
        <w:t xml:space="preserve"> </w:t>
      </w:r>
      <w:r>
        <w:t>Misión</w:t>
      </w:r>
      <w:r>
        <w:rPr>
          <w:spacing w:val="-7"/>
        </w:rPr>
        <w:t xml:space="preserve"> </w:t>
      </w:r>
      <w:r>
        <w:t xml:space="preserve">de </w:t>
      </w:r>
      <w:r>
        <w:rPr>
          <w:spacing w:val="-2"/>
        </w:rPr>
        <w:t>Soberanía</w:t>
      </w:r>
      <w:r>
        <w:rPr>
          <w:spacing w:val="-13"/>
        </w:rPr>
        <w:t xml:space="preserve"> </w:t>
      </w:r>
      <w:r>
        <w:rPr>
          <w:spacing w:val="-2"/>
        </w:rPr>
        <w:t>Sanitaria</w:t>
      </w:r>
      <w:r>
        <w:rPr>
          <w:spacing w:val="-13"/>
        </w:rPr>
        <w:t xml:space="preserve"> </w:t>
      </w:r>
      <w:r>
        <w:rPr>
          <w:spacing w:val="-2"/>
        </w:rPr>
        <w:t>y</w:t>
      </w:r>
      <w:r>
        <w:rPr>
          <w:spacing w:val="-13"/>
        </w:rPr>
        <w:t xml:space="preserve"> </w:t>
      </w:r>
      <w:r>
        <w:rPr>
          <w:spacing w:val="-2"/>
        </w:rPr>
        <w:t>Bienestar</w:t>
      </w:r>
      <w:r>
        <w:rPr>
          <w:spacing w:val="-12"/>
        </w:rPr>
        <w:t xml:space="preserve"> </w:t>
      </w:r>
      <w:r>
        <w:rPr>
          <w:spacing w:val="-2"/>
        </w:rPr>
        <w:t>Social.</w:t>
      </w:r>
      <w:r>
        <w:rPr>
          <w:spacing w:val="-12"/>
        </w:rPr>
        <w:t xml:space="preserve"> </w:t>
      </w:r>
      <w:r>
        <w:rPr>
          <w:spacing w:val="-2"/>
        </w:rPr>
        <w:t>En</w:t>
      </w:r>
      <w:r>
        <w:rPr>
          <w:spacing w:val="-12"/>
        </w:rPr>
        <w:t xml:space="preserve"> </w:t>
      </w:r>
      <w:r>
        <w:rPr>
          <w:spacing w:val="-2"/>
        </w:rPr>
        <w:t>primer</w:t>
      </w:r>
      <w:r>
        <w:rPr>
          <w:spacing w:val="-12"/>
        </w:rPr>
        <w:t xml:space="preserve"> </w:t>
      </w:r>
      <w:r>
        <w:rPr>
          <w:spacing w:val="-2"/>
        </w:rPr>
        <w:t>lugar,</w:t>
      </w:r>
      <w:r>
        <w:rPr>
          <w:spacing w:val="-12"/>
        </w:rPr>
        <w:t xml:space="preserve"> </w:t>
      </w:r>
      <w:r>
        <w:rPr>
          <w:spacing w:val="-2"/>
        </w:rPr>
        <w:t>el</w:t>
      </w:r>
      <w:r>
        <w:rPr>
          <w:spacing w:val="-12"/>
        </w:rPr>
        <w:t xml:space="preserve"> </w:t>
      </w:r>
      <w:r>
        <w:rPr>
          <w:spacing w:val="-2"/>
        </w:rPr>
        <w:t>ODS</w:t>
      </w:r>
      <w:r>
        <w:rPr>
          <w:spacing w:val="-12"/>
        </w:rPr>
        <w:t xml:space="preserve"> </w:t>
      </w:r>
      <w:r>
        <w:rPr>
          <w:spacing w:val="-2"/>
        </w:rPr>
        <w:t>3</w:t>
      </w:r>
      <w:r>
        <w:rPr>
          <w:spacing w:val="-12"/>
        </w:rPr>
        <w:t xml:space="preserve"> </w:t>
      </w:r>
      <w:r>
        <w:rPr>
          <w:spacing w:val="-2"/>
        </w:rPr>
        <w:t>(Salud</w:t>
      </w:r>
      <w:r>
        <w:rPr>
          <w:spacing w:val="-12"/>
        </w:rPr>
        <w:t xml:space="preserve"> </w:t>
      </w:r>
      <w:r>
        <w:rPr>
          <w:spacing w:val="-2"/>
        </w:rPr>
        <w:t>y</w:t>
      </w:r>
      <w:r>
        <w:rPr>
          <w:spacing w:val="-12"/>
        </w:rPr>
        <w:t xml:space="preserve"> </w:t>
      </w:r>
      <w:r>
        <w:rPr>
          <w:spacing w:val="-2"/>
        </w:rPr>
        <w:t>Bienestar)</w:t>
      </w:r>
      <w:r>
        <w:rPr>
          <w:spacing w:val="-12"/>
        </w:rPr>
        <w:t xml:space="preserve"> </w:t>
      </w:r>
      <w:r>
        <w:rPr>
          <w:spacing w:val="-2"/>
        </w:rPr>
        <w:t>se</w:t>
      </w:r>
      <w:r>
        <w:rPr>
          <w:spacing w:val="-12"/>
        </w:rPr>
        <w:t xml:space="preserve"> </w:t>
      </w:r>
      <w:r>
        <w:rPr>
          <w:spacing w:val="-2"/>
        </w:rPr>
        <w:t>encuentra relacionado</w:t>
      </w:r>
      <w:r>
        <w:rPr>
          <w:spacing w:val="-14"/>
        </w:rPr>
        <w:t xml:space="preserve"> </w:t>
      </w:r>
      <w:r>
        <w:rPr>
          <w:spacing w:val="-2"/>
        </w:rPr>
        <w:t>con</w:t>
      </w:r>
      <w:r>
        <w:rPr>
          <w:spacing w:val="-13"/>
        </w:rPr>
        <w:t xml:space="preserve"> </w:t>
      </w:r>
      <w:r>
        <w:rPr>
          <w:spacing w:val="-2"/>
        </w:rPr>
        <w:t>el</w:t>
      </w:r>
      <w:r>
        <w:rPr>
          <w:spacing w:val="-13"/>
        </w:rPr>
        <w:t xml:space="preserve"> </w:t>
      </w:r>
      <w:r>
        <w:rPr>
          <w:spacing w:val="-2"/>
        </w:rPr>
        <w:t>entramado</w:t>
      </w:r>
      <w:r>
        <w:rPr>
          <w:spacing w:val="-13"/>
        </w:rPr>
        <w:t xml:space="preserve"> </w:t>
      </w:r>
      <w:r>
        <w:rPr>
          <w:spacing w:val="-2"/>
        </w:rPr>
        <w:t>científico,</w:t>
      </w:r>
      <w:r>
        <w:rPr>
          <w:spacing w:val="-14"/>
        </w:rPr>
        <w:t xml:space="preserve"> </w:t>
      </w:r>
      <w:r>
        <w:rPr>
          <w:spacing w:val="-2"/>
        </w:rPr>
        <w:t>tecnológico,</w:t>
      </w:r>
      <w:r>
        <w:rPr>
          <w:spacing w:val="-13"/>
        </w:rPr>
        <w:t xml:space="preserve"> </w:t>
      </w:r>
      <w:r>
        <w:rPr>
          <w:spacing w:val="-2"/>
        </w:rPr>
        <w:t>industrial</w:t>
      </w:r>
      <w:r>
        <w:rPr>
          <w:spacing w:val="-13"/>
        </w:rPr>
        <w:t xml:space="preserve"> </w:t>
      </w:r>
      <w:r>
        <w:rPr>
          <w:spacing w:val="-2"/>
        </w:rPr>
        <w:t>y</w:t>
      </w:r>
      <w:r>
        <w:rPr>
          <w:spacing w:val="-13"/>
        </w:rPr>
        <w:t xml:space="preserve"> </w:t>
      </w:r>
      <w:r>
        <w:rPr>
          <w:spacing w:val="-2"/>
        </w:rPr>
        <w:t>productivo.</w:t>
      </w:r>
      <w:r>
        <w:rPr>
          <w:spacing w:val="-14"/>
        </w:rPr>
        <w:t xml:space="preserve"> </w:t>
      </w:r>
      <w:r>
        <w:rPr>
          <w:spacing w:val="-2"/>
        </w:rPr>
        <w:t>El</w:t>
      </w:r>
      <w:r>
        <w:rPr>
          <w:spacing w:val="-13"/>
        </w:rPr>
        <w:t xml:space="preserve"> </w:t>
      </w:r>
      <w:r>
        <w:rPr>
          <w:spacing w:val="-2"/>
        </w:rPr>
        <w:t>ODS</w:t>
      </w:r>
      <w:r>
        <w:rPr>
          <w:spacing w:val="-13"/>
        </w:rPr>
        <w:t xml:space="preserve"> </w:t>
      </w:r>
      <w:r>
        <w:rPr>
          <w:spacing w:val="-2"/>
        </w:rPr>
        <w:t>8</w:t>
      </w:r>
      <w:r>
        <w:rPr>
          <w:spacing w:val="-13"/>
        </w:rPr>
        <w:t xml:space="preserve"> </w:t>
      </w:r>
      <w:r>
        <w:rPr>
          <w:spacing w:val="-2"/>
        </w:rPr>
        <w:t xml:space="preserve">(Crecimiento </w:t>
      </w:r>
      <w:r>
        <w:t>económico</w:t>
      </w:r>
      <w:r>
        <w:rPr>
          <w:spacing w:val="-12"/>
        </w:rPr>
        <w:t xml:space="preserve"> </w:t>
      </w:r>
      <w:r>
        <w:t>y</w:t>
      </w:r>
      <w:r>
        <w:rPr>
          <w:spacing w:val="-12"/>
        </w:rPr>
        <w:t xml:space="preserve"> </w:t>
      </w:r>
      <w:r>
        <w:t>empleo</w:t>
      </w:r>
      <w:r>
        <w:rPr>
          <w:spacing w:val="-12"/>
        </w:rPr>
        <w:t xml:space="preserve"> </w:t>
      </w:r>
      <w:r>
        <w:t>de</w:t>
      </w:r>
      <w:r>
        <w:rPr>
          <w:spacing w:val="-12"/>
        </w:rPr>
        <w:t xml:space="preserve"> </w:t>
      </w:r>
      <w:r>
        <w:t>calidad)</w:t>
      </w:r>
      <w:r>
        <w:rPr>
          <w:spacing w:val="-12"/>
        </w:rPr>
        <w:t xml:space="preserve"> </w:t>
      </w:r>
      <w:r>
        <w:t>implica</w:t>
      </w:r>
      <w:r>
        <w:rPr>
          <w:spacing w:val="-12"/>
        </w:rPr>
        <w:t xml:space="preserve"> </w:t>
      </w:r>
      <w:r>
        <w:t>el</w:t>
      </w:r>
      <w:r>
        <w:rPr>
          <w:spacing w:val="-12"/>
        </w:rPr>
        <w:t xml:space="preserve"> </w:t>
      </w:r>
      <w:r>
        <w:t>fomento</w:t>
      </w:r>
      <w:r>
        <w:rPr>
          <w:spacing w:val="-12"/>
        </w:rPr>
        <w:t xml:space="preserve"> </w:t>
      </w:r>
      <w:r>
        <w:t>a</w:t>
      </w:r>
      <w:r>
        <w:rPr>
          <w:spacing w:val="-12"/>
        </w:rPr>
        <w:t xml:space="preserve"> </w:t>
      </w:r>
      <w:r>
        <w:t>las</w:t>
      </w:r>
      <w:r>
        <w:rPr>
          <w:spacing w:val="-12"/>
        </w:rPr>
        <w:t xml:space="preserve"> </w:t>
      </w:r>
      <w:r>
        <w:t>industrias</w:t>
      </w:r>
      <w:r>
        <w:rPr>
          <w:spacing w:val="-12"/>
        </w:rPr>
        <w:t xml:space="preserve"> </w:t>
      </w:r>
      <w:r>
        <w:t>nacionales</w:t>
      </w:r>
      <w:r>
        <w:rPr>
          <w:spacing w:val="-12"/>
        </w:rPr>
        <w:t xml:space="preserve"> </w:t>
      </w:r>
      <w:r>
        <w:t>para</w:t>
      </w:r>
      <w:r>
        <w:rPr>
          <w:spacing w:val="-12"/>
        </w:rPr>
        <w:t xml:space="preserve"> </w:t>
      </w:r>
      <w:r>
        <w:t>la</w:t>
      </w:r>
      <w:r>
        <w:rPr>
          <w:spacing w:val="-12"/>
        </w:rPr>
        <w:t xml:space="preserve"> </w:t>
      </w:r>
      <w:r>
        <w:t>salud.</w:t>
      </w:r>
      <w:r>
        <w:rPr>
          <w:spacing w:val="-12"/>
        </w:rPr>
        <w:t xml:space="preserve"> </w:t>
      </w:r>
      <w:r>
        <w:t>A</w:t>
      </w:r>
      <w:r>
        <w:rPr>
          <w:spacing w:val="-12"/>
        </w:rPr>
        <w:t xml:space="preserve"> </w:t>
      </w:r>
      <w:r>
        <w:t xml:space="preserve">su </w:t>
      </w:r>
      <w:r>
        <w:rPr>
          <w:spacing w:val="-2"/>
        </w:rPr>
        <w:t>vez,</w:t>
      </w:r>
      <w:r>
        <w:rPr>
          <w:spacing w:val="-13"/>
        </w:rPr>
        <w:t xml:space="preserve"> </w:t>
      </w:r>
      <w:r>
        <w:rPr>
          <w:spacing w:val="-2"/>
        </w:rPr>
        <w:t>en</w:t>
      </w:r>
      <w:r>
        <w:rPr>
          <w:spacing w:val="-13"/>
        </w:rPr>
        <w:t xml:space="preserve"> </w:t>
      </w:r>
      <w:r>
        <w:rPr>
          <w:spacing w:val="-2"/>
        </w:rPr>
        <w:t>tanto</w:t>
      </w:r>
      <w:r>
        <w:rPr>
          <w:spacing w:val="-13"/>
        </w:rPr>
        <w:t xml:space="preserve"> </w:t>
      </w:r>
      <w:r>
        <w:rPr>
          <w:spacing w:val="-2"/>
        </w:rPr>
        <w:t>estas</w:t>
      </w:r>
      <w:r>
        <w:rPr>
          <w:spacing w:val="-13"/>
        </w:rPr>
        <w:t xml:space="preserve"> </w:t>
      </w:r>
      <w:r>
        <w:rPr>
          <w:spacing w:val="-2"/>
        </w:rPr>
        <w:t>industrias</w:t>
      </w:r>
      <w:r>
        <w:rPr>
          <w:spacing w:val="-13"/>
        </w:rPr>
        <w:t xml:space="preserve"> </w:t>
      </w:r>
      <w:r>
        <w:rPr>
          <w:spacing w:val="-2"/>
        </w:rPr>
        <w:t>son</w:t>
      </w:r>
      <w:r>
        <w:rPr>
          <w:spacing w:val="-13"/>
        </w:rPr>
        <w:t xml:space="preserve"> </w:t>
      </w:r>
      <w:r>
        <w:rPr>
          <w:spacing w:val="-2"/>
        </w:rPr>
        <w:t>muy</w:t>
      </w:r>
      <w:r>
        <w:rPr>
          <w:spacing w:val="-13"/>
        </w:rPr>
        <w:t xml:space="preserve"> </w:t>
      </w:r>
      <w:r>
        <w:rPr>
          <w:spacing w:val="-2"/>
        </w:rPr>
        <w:t>intensivas</w:t>
      </w:r>
      <w:r>
        <w:rPr>
          <w:spacing w:val="-13"/>
        </w:rPr>
        <w:t xml:space="preserve"> </w:t>
      </w:r>
      <w:r>
        <w:rPr>
          <w:spacing w:val="-2"/>
        </w:rPr>
        <w:t>en</w:t>
      </w:r>
      <w:r>
        <w:rPr>
          <w:spacing w:val="-13"/>
        </w:rPr>
        <w:t xml:space="preserve"> </w:t>
      </w:r>
      <w:r>
        <w:rPr>
          <w:spacing w:val="-2"/>
        </w:rPr>
        <w:t>empleo</w:t>
      </w:r>
      <w:r>
        <w:rPr>
          <w:spacing w:val="-13"/>
        </w:rPr>
        <w:t xml:space="preserve"> </w:t>
      </w:r>
      <w:r>
        <w:rPr>
          <w:spacing w:val="-2"/>
        </w:rPr>
        <w:t>calificado</w:t>
      </w:r>
      <w:r>
        <w:rPr>
          <w:spacing w:val="-13"/>
        </w:rPr>
        <w:t xml:space="preserve"> </w:t>
      </w:r>
      <w:r>
        <w:rPr>
          <w:spacing w:val="-2"/>
        </w:rPr>
        <w:t>e</w:t>
      </w:r>
      <w:r>
        <w:rPr>
          <w:spacing w:val="-13"/>
        </w:rPr>
        <w:t xml:space="preserve"> </w:t>
      </w:r>
      <w:r>
        <w:rPr>
          <w:spacing w:val="-2"/>
        </w:rPr>
        <w:t>I+D,</w:t>
      </w:r>
      <w:r>
        <w:rPr>
          <w:spacing w:val="-13"/>
        </w:rPr>
        <w:t xml:space="preserve"> </w:t>
      </w:r>
      <w:r>
        <w:rPr>
          <w:spacing w:val="-2"/>
        </w:rPr>
        <w:t>se</w:t>
      </w:r>
      <w:r>
        <w:rPr>
          <w:spacing w:val="-13"/>
        </w:rPr>
        <w:t xml:space="preserve"> </w:t>
      </w:r>
      <w:r>
        <w:rPr>
          <w:spacing w:val="-2"/>
        </w:rPr>
        <w:t>relaciona</w:t>
      </w:r>
      <w:r>
        <w:rPr>
          <w:spacing w:val="-13"/>
        </w:rPr>
        <w:t xml:space="preserve"> </w:t>
      </w:r>
      <w:r>
        <w:rPr>
          <w:spacing w:val="-2"/>
        </w:rPr>
        <w:t>el</w:t>
      </w:r>
      <w:r>
        <w:rPr>
          <w:spacing w:val="-13"/>
        </w:rPr>
        <w:t xml:space="preserve"> </w:t>
      </w:r>
      <w:r>
        <w:rPr>
          <w:spacing w:val="-2"/>
        </w:rPr>
        <w:t>ODS</w:t>
      </w:r>
      <w:r>
        <w:rPr>
          <w:spacing w:val="-13"/>
        </w:rPr>
        <w:t xml:space="preserve"> </w:t>
      </w:r>
      <w:r>
        <w:rPr>
          <w:spacing w:val="-2"/>
        </w:rPr>
        <w:t xml:space="preserve">9 </w:t>
      </w:r>
      <w:r>
        <w:t>(Industria, innovación e infraestructura) y 4 (Educación de calidad). El interés de reducir las importaciones</w:t>
      </w:r>
      <w:r>
        <w:rPr>
          <w:spacing w:val="-15"/>
        </w:rPr>
        <w:t xml:space="preserve"> </w:t>
      </w:r>
      <w:r>
        <w:t>y</w:t>
      </w:r>
      <w:r>
        <w:rPr>
          <w:spacing w:val="-15"/>
        </w:rPr>
        <w:t xml:space="preserve"> </w:t>
      </w:r>
      <w:r>
        <w:t>promover</w:t>
      </w:r>
      <w:r>
        <w:rPr>
          <w:spacing w:val="-15"/>
        </w:rPr>
        <w:t xml:space="preserve"> </w:t>
      </w:r>
      <w:r>
        <w:t>exportaciones</w:t>
      </w:r>
      <w:r>
        <w:rPr>
          <w:spacing w:val="-15"/>
        </w:rPr>
        <w:t xml:space="preserve"> </w:t>
      </w:r>
      <w:r>
        <w:t>ligadas</w:t>
      </w:r>
      <w:r>
        <w:rPr>
          <w:spacing w:val="-15"/>
        </w:rPr>
        <w:t xml:space="preserve"> </w:t>
      </w:r>
      <w:r>
        <w:t>al</w:t>
      </w:r>
      <w:r>
        <w:rPr>
          <w:spacing w:val="-14"/>
        </w:rPr>
        <w:t xml:space="preserve"> </w:t>
      </w:r>
      <w:r>
        <w:t>complejo</w:t>
      </w:r>
      <w:r>
        <w:rPr>
          <w:spacing w:val="-15"/>
        </w:rPr>
        <w:t xml:space="preserve"> </w:t>
      </w:r>
      <w:r>
        <w:t>productivo</w:t>
      </w:r>
      <w:r>
        <w:rPr>
          <w:spacing w:val="-15"/>
        </w:rPr>
        <w:t xml:space="preserve"> </w:t>
      </w:r>
      <w:r>
        <w:t>para</w:t>
      </w:r>
      <w:r>
        <w:rPr>
          <w:spacing w:val="-15"/>
        </w:rPr>
        <w:t xml:space="preserve"> </w:t>
      </w:r>
      <w:r>
        <w:t>la</w:t>
      </w:r>
      <w:r>
        <w:rPr>
          <w:spacing w:val="-15"/>
        </w:rPr>
        <w:t xml:space="preserve"> </w:t>
      </w:r>
      <w:r>
        <w:t>salud,</w:t>
      </w:r>
      <w:r>
        <w:rPr>
          <w:spacing w:val="-14"/>
        </w:rPr>
        <w:t xml:space="preserve"> </w:t>
      </w:r>
      <w:r>
        <w:t>además</w:t>
      </w:r>
      <w:r>
        <w:rPr>
          <w:spacing w:val="-15"/>
        </w:rPr>
        <w:t xml:space="preserve"> </w:t>
      </w:r>
      <w:r>
        <w:t>de fortalecer</w:t>
      </w:r>
      <w:r>
        <w:rPr>
          <w:spacing w:val="-6"/>
        </w:rPr>
        <w:t xml:space="preserve"> </w:t>
      </w:r>
      <w:r>
        <w:t>la</w:t>
      </w:r>
      <w:r>
        <w:rPr>
          <w:spacing w:val="-6"/>
        </w:rPr>
        <w:t xml:space="preserve"> </w:t>
      </w:r>
      <w:r>
        <w:t>cooperación</w:t>
      </w:r>
      <w:r>
        <w:rPr>
          <w:spacing w:val="-6"/>
        </w:rPr>
        <w:t xml:space="preserve"> </w:t>
      </w:r>
      <w:r>
        <w:t>e</w:t>
      </w:r>
      <w:r>
        <w:rPr>
          <w:spacing w:val="-6"/>
        </w:rPr>
        <w:t xml:space="preserve"> </w:t>
      </w:r>
      <w:r>
        <w:t>integración</w:t>
      </w:r>
      <w:r>
        <w:rPr>
          <w:spacing w:val="-6"/>
        </w:rPr>
        <w:t xml:space="preserve"> </w:t>
      </w:r>
      <w:r>
        <w:t>con</w:t>
      </w:r>
      <w:r>
        <w:rPr>
          <w:spacing w:val="-6"/>
        </w:rPr>
        <w:t xml:space="preserve"> </w:t>
      </w:r>
      <w:r>
        <w:t>regiones</w:t>
      </w:r>
      <w:r>
        <w:rPr>
          <w:spacing w:val="-6"/>
        </w:rPr>
        <w:t xml:space="preserve"> </w:t>
      </w:r>
      <w:r>
        <w:t>en</w:t>
      </w:r>
      <w:r>
        <w:rPr>
          <w:spacing w:val="-6"/>
        </w:rPr>
        <w:t xml:space="preserve"> </w:t>
      </w:r>
      <w:r>
        <w:t>desarrollo</w:t>
      </w:r>
      <w:r>
        <w:rPr>
          <w:spacing w:val="-6"/>
        </w:rPr>
        <w:t xml:space="preserve"> </w:t>
      </w:r>
      <w:r>
        <w:t>y</w:t>
      </w:r>
      <w:r>
        <w:rPr>
          <w:spacing w:val="-6"/>
        </w:rPr>
        <w:t xml:space="preserve"> </w:t>
      </w:r>
      <w:r>
        <w:t>con</w:t>
      </w:r>
      <w:r>
        <w:rPr>
          <w:spacing w:val="-6"/>
        </w:rPr>
        <w:t xml:space="preserve"> </w:t>
      </w:r>
      <w:r>
        <w:t>potencial</w:t>
      </w:r>
      <w:r>
        <w:rPr>
          <w:spacing w:val="-6"/>
        </w:rPr>
        <w:t xml:space="preserve"> </w:t>
      </w:r>
      <w:r>
        <w:t>de</w:t>
      </w:r>
      <w:r>
        <w:rPr>
          <w:spacing w:val="-6"/>
        </w:rPr>
        <w:t xml:space="preserve"> </w:t>
      </w:r>
      <w:r>
        <w:t>crecimiento como Latinoamérica y el Caribe, Asia y África, apunta también a mejorar la sustentabilidad macroeconómica</w:t>
      </w:r>
      <w:r>
        <w:rPr>
          <w:spacing w:val="-15"/>
        </w:rPr>
        <w:t xml:space="preserve"> </w:t>
      </w:r>
      <w:r>
        <w:t>del</w:t>
      </w:r>
      <w:r>
        <w:rPr>
          <w:spacing w:val="-15"/>
        </w:rPr>
        <w:t xml:space="preserve"> </w:t>
      </w:r>
      <w:r>
        <w:t>sector,</w:t>
      </w:r>
      <w:r>
        <w:rPr>
          <w:spacing w:val="-15"/>
        </w:rPr>
        <w:t xml:space="preserve"> </w:t>
      </w:r>
      <w:r>
        <w:t>lo</w:t>
      </w:r>
      <w:r>
        <w:rPr>
          <w:spacing w:val="-15"/>
        </w:rPr>
        <w:t xml:space="preserve"> </w:t>
      </w:r>
      <w:r>
        <w:t>cual</w:t>
      </w:r>
      <w:r>
        <w:rPr>
          <w:spacing w:val="-15"/>
        </w:rPr>
        <w:t xml:space="preserve"> </w:t>
      </w:r>
      <w:r>
        <w:t>tiene</w:t>
      </w:r>
      <w:r>
        <w:rPr>
          <w:spacing w:val="-15"/>
        </w:rPr>
        <w:t xml:space="preserve"> </w:t>
      </w:r>
      <w:r>
        <w:t>relación</w:t>
      </w:r>
      <w:r>
        <w:rPr>
          <w:spacing w:val="-15"/>
        </w:rPr>
        <w:t xml:space="preserve"> </w:t>
      </w:r>
      <w:r>
        <w:t>con</w:t>
      </w:r>
      <w:r>
        <w:rPr>
          <w:spacing w:val="-15"/>
        </w:rPr>
        <w:t xml:space="preserve"> </w:t>
      </w:r>
      <w:r>
        <w:t>las</w:t>
      </w:r>
      <w:r>
        <w:rPr>
          <w:spacing w:val="-15"/>
        </w:rPr>
        <w:t xml:space="preserve"> </w:t>
      </w:r>
      <w:r>
        <w:t>posibilidades</w:t>
      </w:r>
      <w:r>
        <w:rPr>
          <w:spacing w:val="-15"/>
        </w:rPr>
        <w:t xml:space="preserve"> </w:t>
      </w:r>
      <w:r>
        <w:t>de</w:t>
      </w:r>
      <w:r>
        <w:rPr>
          <w:spacing w:val="-15"/>
        </w:rPr>
        <w:t xml:space="preserve"> </w:t>
      </w:r>
      <w:r>
        <w:t>crecer</w:t>
      </w:r>
      <w:r>
        <w:rPr>
          <w:spacing w:val="-15"/>
        </w:rPr>
        <w:t xml:space="preserve"> </w:t>
      </w:r>
      <w:r>
        <w:t xml:space="preserve">sostenidamente </w:t>
      </w:r>
      <w:r>
        <w:rPr>
          <w:spacing w:val="-10"/>
        </w:rPr>
        <w:t>sin</w:t>
      </w:r>
      <w:r>
        <w:rPr>
          <w:spacing w:val="-3"/>
        </w:rPr>
        <w:t xml:space="preserve"> </w:t>
      </w:r>
      <w:r>
        <w:rPr>
          <w:spacing w:val="-10"/>
        </w:rPr>
        <w:t>entrar</w:t>
      </w:r>
      <w:r>
        <w:rPr>
          <w:spacing w:val="-3"/>
        </w:rPr>
        <w:t xml:space="preserve"> </w:t>
      </w:r>
      <w:r>
        <w:rPr>
          <w:spacing w:val="-10"/>
        </w:rPr>
        <w:t>en</w:t>
      </w:r>
      <w:r>
        <w:rPr>
          <w:spacing w:val="-3"/>
        </w:rPr>
        <w:t xml:space="preserve"> </w:t>
      </w:r>
      <w:r>
        <w:rPr>
          <w:spacing w:val="-10"/>
        </w:rPr>
        <w:t>crisis</w:t>
      </w:r>
      <w:r>
        <w:rPr>
          <w:spacing w:val="-3"/>
        </w:rPr>
        <w:t xml:space="preserve"> </w:t>
      </w:r>
      <w:r>
        <w:rPr>
          <w:spacing w:val="-10"/>
        </w:rPr>
        <w:t>de</w:t>
      </w:r>
      <w:r>
        <w:rPr>
          <w:spacing w:val="-3"/>
        </w:rPr>
        <w:t xml:space="preserve"> </w:t>
      </w:r>
      <w:r>
        <w:rPr>
          <w:spacing w:val="-10"/>
        </w:rPr>
        <w:t>balanza</w:t>
      </w:r>
      <w:r>
        <w:rPr>
          <w:spacing w:val="-3"/>
        </w:rPr>
        <w:t xml:space="preserve"> </w:t>
      </w:r>
      <w:r>
        <w:rPr>
          <w:spacing w:val="-10"/>
        </w:rPr>
        <w:t>de</w:t>
      </w:r>
      <w:r>
        <w:rPr>
          <w:spacing w:val="-3"/>
        </w:rPr>
        <w:t xml:space="preserve"> </w:t>
      </w:r>
      <w:r>
        <w:rPr>
          <w:spacing w:val="-10"/>
        </w:rPr>
        <w:t>pagos</w:t>
      </w:r>
      <w:r>
        <w:rPr>
          <w:spacing w:val="-3"/>
        </w:rPr>
        <w:t xml:space="preserve"> </w:t>
      </w:r>
      <w:r>
        <w:rPr>
          <w:spacing w:val="-10"/>
        </w:rPr>
        <w:t>(ODS</w:t>
      </w:r>
      <w:r>
        <w:rPr>
          <w:spacing w:val="-3"/>
        </w:rPr>
        <w:t xml:space="preserve"> </w:t>
      </w:r>
      <w:r>
        <w:rPr>
          <w:spacing w:val="-10"/>
        </w:rPr>
        <w:t>8)</w:t>
      </w:r>
      <w:r>
        <w:rPr>
          <w:spacing w:val="-3"/>
        </w:rPr>
        <w:t xml:space="preserve"> </w:t>
      </w:r>
      <w:r>
        <w:rPr>
          <w:spacing w:val="-10"/>
        </w:rPr>
        <w:t>y</w:t>
      </w:r>
      <w:r>
        <w:rPr>
          <w:spacing w:val="-3"/>
        </w:rPr>
        <w:t xml:space="preserve"> </w:t>
      </w:r>
      <w:r>
        <w:rPr>
          <w:spacing w:val="-10"/>
        </w:rPr>
        <w:t>con</w:t>
      </w:r>
      <w:r>
        <w:rPr>
          <w:spacing w:val="-3"/>
        </w:rPr>
        <w:t xml:space="preserve"> </w:t>
      </w:r>
      <w:r>
        <w:rPr>
          <w:spacing w:val="-10"/>
        </w:rPr>
        <w:t>ello</w:t>
      </w:r>
      <w:r>
        <w:rPr>
          <w:spacing w:val="-3"/>
        </w:rPr>
        <w:t xml:space="preserve"> </w:t>
      </w:r>
      <w:r>
        <w:rPr>
          <w:spacing w:val="-10"/>
        </w:rPr>
        <w:t>en</w:t>
      </w:r>
      <w:r>
        <w:rPr>
          <w:spacing w:val="-3"/>
        </w:rPr>
        <w:t xml:space="preserve"> </w:t>
      </w:r>
      <w:r>
        <w:rPr>
          <w:spacing w:val="-10"/>
        </w:rPr>
        <w:t>el</w:t>
      </w:r>
      <w:r>
        <w:rPr>
          <w:spacing w:val="-3"/>
        </w:rPr>
        <w:t xml:space="preserve"> </w:t>
      </w:r>
      <w:r>
        <w:rPr>
          <w:spacing w:val="-10"/>
        </w:rPr>
        <w:t>ODS</w:t>
      </w:r>
      <w:r>
        <w:rPr>
          <w:spacing w:val="-3"/>
        </w:rPr>
        <w:t xml:space="preserve"> </w:t>
      </w:r>
      <w:r>
        <w:rPr>
          <w:spacing w:val="-10"/>
        </w:rPr>
        <w:t>1</w:t>
      </w:r>
      <w:r>
        <w:rPr>
          <w:spacing w:val="-3"/>
        </w:rPr>
        <w:t xml:space="preserve"> </w:t>
      </w:r>
      <w:r>
        <w:rPr>
          <w:spacing w:val="-10"/>
        </w:rPr>
        <w:t>(Fin</w:t>
      </w:r>
      <w:r>
        <w:rPr>
          <w:spacing w:val="-3"/>
        </w:rPr>
        <w:t xml:space="preserve"> </w:t>
      </w:r>
      <w:r>
        <w:rPr>
          <w:spacing w:val="-10"/>
        </w:rPr>
        <w:t>de</w:t>
      </w:r>
      <w:r>
        <w:rPr>
          <w:spacing w:val="-3"/>
        </w:rPr>
        <w:t xml:space="preserve"> </w:t>
      </w:r>
      <w:r>
        <w:rPr>
          <w:spacing w:val="-10"/>
        </w:rPr>
        <w:t>la</w:t>
      </w:r>
      <w:r>
        <w:rPr>
          <w:spacing w:val="-3"/>
        </w:rPr>
        <w:t xml:space="preserve"> </w:t>
      </w:r>
      <w:r>
        <w:rPr>
          <w:spacing w:val="-10"/>
        </w:rPr>
        <w:t>pobreza)</w:t>
      </w:r>
      <w:r>
        <w:rPr>
          <w:spacing w:val="-3"/>
        </w:rPr>
        <w:t xml:space="preserve"> </w:t>
      </w:r>
      <w:r>
        <w:rPr>
          <w:spacing w:val="-10"/>
        </w:rPr>
        <w:t>y</w:t>
      </w:r>
      <w:r>
        <w:rPr>
          <w:spacing w:val="-3"/>
        </w:rPr>
        <w:t xml:space="preserve"> </w:t>
      </w:r>
      <w:r>
        <w:rPr>
          <w:spacing w:val="-10"/>
        </w:rPr>
        <w:t>2</w:t>
      </w:r>
      <w:r>
        <w:rPr>
          <w:spacing w:val="-3"/>
        </w:rPr>
        <w:t xml:space="preserve"> </w:t>
      </w:r>
      <w:r>
        <w:rPr>
          <w:spacing w:val="-10"/>
        </w:rPr>
        <w:t xml:space="preserve">(Hambre </w:t>
      </w:r>
      <w:r>
        <w:t xml:space="preserve">cero). La misión le apunta a reconocer el papel de las mujeres en el desarrollo de capacidades científicas, tecnológicas e industriales en salud, cerrando la brecha entre hombres y mujeres, </w:t>
      </w:r>
      <w:r>
        <w:rPr>
          <w:spacing w:val="-2"/>
        </w:rPr>
        <w:t>brindando</w:t>
      </w:r>
      <w:r>
        <w:rPr>
          <w:spacing w:val="-5"/>
        </w:rPr>
        <w:t xml:space="preserve"> </w:t>
      </w:r>
      <w:r>
        <w:rPr>
          <w:spacing w:val="-2"/>
        </w:rPr>
        <w:t>considerables</w:t>
      </w:r>
      <w:r>
        <w:rPr>
          <w:spacing w:val="-4"/>
        </w:rPr>
        <w:t xml:space="preserve"> </w:t>
      </w:r>
      <w:r>
        <w:rPr>
          <w:spacing w:val="-2"/>
        </w:rPr>
        <w:t>oportunidades</w:t>
      </w:r>
      <w:r>
        <w:rPr>
          <w:spacing w:val="-4"/>
        </w:rPr>
        <w:t xml:space="preserve"> </w:t>
      </w:r>
      <w:r>
        <w:rPr>
          <w:spacing w:val="-2"/>
        </w:rPr>
        <w:t>de</w:t>
      </w:r>
      <w:r>
        <w:rPr>
          <w:spacing w:val="-5"/>
        </w:rPr>
        <w:t xml:space="preserve"> </w:t>
      </w:r>
      <w:r>
        <w:rPr>
          <w:spacing w:val="-2"/>
        </w:rPr>
        <w:t>empleo</w:t>
      </w:r>
      <w:r>
        <w:rPr>
          <w:spacing w:val="-5"/>
        </w:rPr>
        <w:t xml:space="preserve"> </w:t>
      </w:r>
      <w:r>
        <w:rPr>
          <w:spacing w:val="-2"/>
        </w:rPr>
        <w:t>calificado</w:t>
      </w:r>
      <w:r>
        <w:rPr>
          <w:spacing w:val="-5"/>
        </w:rPr>
        <w:t xml:space="preserve"> </w:t>
      </w:r>
      <w:r>
        <w:rPr>
          <w:spacing w:val="-2"/>
        </w:rPr>
        <w:t>y</w:t>
      </w:r>
      <w:r>
        <w:rPr>
          <w:spacing w:val="-5"/>
        </w:rPr>
        <w:t xml:space="preserve"> </w:t>
      </w:r>
      <w:r>
        <w:rPr>
          <w:spacing w:val="-2"/>
        </w:rPr>
        <w:t>de</w:t>
      </w:r>
      <w:r>
        <w:rPr>
          <w:spacing w:val="-5"/>
        </w:rPr>
        <w:t xml:space="preserve"> </w:t>
      </w:r>
      <w:r>
        <w:rPr>
          <w:spacing w:val="-2"/>
        </w:rPr>
        <w:t>remuneraciones</w:t>
      </w:r>
      <w:r>
        <w:rPr>
          <w:spacing w:val="-4"/>
        </w:rPr>
        <w:t xml:space="preserve"> </w:t>
      </w:r>
      <w:r>
        <w:rPr>
          <w:spacing w:val="-2"/>
        </w:rPr>
        <w:t>superiores</w:t>
      </w:r>
      <w:r>
        <w:rPr>
          <w:spacing w:val="-4"/>
        </w:rPr>
        <w:t xml:space="preserve"> </w:t>
      </w:r>
      <w:r>
        <w:rPr>
          <w:spacing w:val="-2"/>
        </w:rPr>
        <w:t>a</w:t>
      </w:r>
      <w:r>
        <w:rPr>
          <w:spacing w:val="-4"/>
        </w:rPr>
        <w:t xml:space="preserve"> </w:t>
      </w:r>
      <w:r>
        <w:rPr>
          <w:spacing w:val="-2"/>
        </w:rPr>
        <w:t xml:space="preserve">la </w:t>
      </w:r>
      <w:r>
        <w:t xml:space="preserve">media, ayudando a lograr el ODS 5 (Igualdad de género). En tanto, la promoción de las nuevas tecnologías en el ámbito de la salud (como, por ejemplo, la telemedicina) busca mejorar las condiciones de acceso oportuno, equitativo y justo a la salud en distintas partes del territorio </w:t>
      </w:r>
      <w:r>
        <w:rPr>
          <w:spacing w:val="-2"/>
        </w:rPr>
        <w:t>nacional,</w:t>
      </w:r>
      <w:r>
        <w:rPr>
          <w:spacing w:val="-6"/>
        </w:rPr>
        <w:t xml:space="preserve"> </w:t>
      </w:r>
      <w:r>
        <w:rPr>
          <w:spacing w:val="-2"/>
        </w:rPr>
        <w:t>contribuyendo</w:t>
      </w:r>
      <w:r>
        <w:rPr>
          <w:spacing w:val="-7"/>
        </w:rPr>
        <w:t xml:space="preserve"> </w:t>
      </w:r>
      <w:r>
        <w:rPr>
          <w:spacing w:val="-2"/>
        </w:rPr>
        <w:t>al</w:t>
      </w:r>
      <w:r>
        <w:rPr>
          <w:spacing w:val="-6"/>
        </w:rPr>
        <w:t xml:space="preserve"> </w:t>
      </w:r>
      <w:r>
        <w:rPr>
          <w:spacing w:val="-2"/>
        </w:rPr>
        <w:t>ODS</w:t>
      </w:r>
      <w:r>
        <w:rPr>
          <w:spacing w:val="-7"/>
        </w:rPr>
        <w:t xml:space="preserve"> </w:t>
      </w:r>
      <w:r>
        <w:rPr>
          <w:spacing w:val="-2"/>
        </w:rPr>
        <w:t>10</w:t>
      </w:r>
      <w:r>
        <w:rPr>
          <w:spacing w:val="-7"/>
        </w:rPr>
        <w:t xml:space="preserve"> </w:t>
      </w:r>
      <w:r>
        <w:rPr>
          <w:spacing w:val="-2"/>
        </w:rPr>
        <w:t>(Reducción</w:t>
      </w:r>
      <w:r>
        <w:rPr>
          <w:spacing w:val="-7"/>
        </w:rPr>
        <w:t xml:space="preserve"> </w:t>
      </w:r>
      <w:r>
        <w:rPr>
          <w:spacing w:val="-2"/>
        </w:rPr>
        <w:t>de</w:t>
      </w:r>
      <w:r>
        <w:rPr>
          <w:spacing w:val="-7"/>
        </w:rPr>
        <w:t xml:space="preserve"> </w:t>
      </w:r>
      <w:r>
        <w:rPr>
          <w:spacing w:val="-2"/>
        </w:rPr>
        <w:t>las</w:t>
      </w:r>
      <w:r>
        <w:rPr>
          <w:spacing w:val="-7"/>
        </w:rPr>
        <w:t xml:space="preserve"> </w:t>
      </w:r>
      <w:r>
        <w:rPr>
          <w:spacing w:val="-2"/>
        </w:rPr>
        <w:t>desigualdades).</w:t>
      </w:r>
      <w:r>
        <w:rPr>
          <w:spacing w:val="-6"/>
        </w:rPr>
        <w:t xml:space="preserve"> </w:t>
      </w:r>
      <w:r>
        <w:rPr>
          <w:spacing w:val="-2"/>
        </w:rPr>
        <w:t>Por</w:t>
      </w:r>
      <w:r>
        <w:rPr>
          <w:spacing w:val="-6"/>
        </w:rPr>
        <w:t xml:space="preserve"> </w:t>
      </w:r>
      <w:r>
        <w:rPr>
          <w:spacing w:val="-2"/>
        </w:rPr>
        <w:t>último,</w:t>
      </w:r>
      <w:r>
        <w:rPr>
          <w:spacing w:val="-6"/>
        </w:rPr>
        <w:t xml:space="preserve"> </w:t>
      </w:r>
      <w:r>
        <w:rPr>
          <w:spacing w:val="-2"/>
        </w:rPr>
        <w:t>la</w:t>
      </w:r>
      <w:r>
        <w:rPr>
          <w:spacing w:val="-7"/>
        </w:rPr>
        <w:t xml:space="preserve"> </w:t>
      </w:r>
      <w:r>
        <w:rPr>
          <w:spacing w:val="-2"/>
        </w:rPr>
        <w:t>propuesta</w:t>
      </w:r>
      <w:r>
        <w:rPr>
          <w:spacing w:val="-7"/>
        </w:rPr>
        <w:t xml:space="preserve"> </w:t>
      </w:r>
      <w:r>
        <w:rPr>
          <w:spacing w:val="-2"/>
        </w:rPr>
        <w:t>del</w:t>
      </w:r>
    </w:p>
    <w:p w14:paraId="6D99CA37"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3FEF801D" w14:textId="77777777" w:rsidR="00A474F0" w:rsidRDefault="00000000">
      <w:pPr>
        <w:pStyle w:val="Textoindependiente"/>
        <w:spacing w:before="75" w:line="266" w:lineRule="auto"/>
        <w:ind w:left="100" w:right="116"/>
        <w:jc w:val="both"/>
      </w:pPr>
      <w:r>
        <w:t>fortalecimiento</w:t>
      </w:r>
      <w:r>
        <w:rPr>
          <w:spacing w:val="-16"/>
        </w:rPr>
        <w:t xml:space="preserve"> </w:t>
      </w:r>
      <w:r>
        <w:t>del</w:t>
      </w:r>
      <w:r>
        <w:rPr>
          <w:spacing w:val="-15"/>
        </w:rPr>
        <w:t xml:space="preserve"> </w:t>
      </w:r>
      <w:r>
        <w:t>ecosistema</w:t>
      </w:r>
      <w:r>
        <w:rPr>
          <w:spacing w:val="-15"/>
        </w:rPr>
        <w:t xml:space="preserve"> </w:t>
      </w:r>
      <w:r>
        <w:t>de</w:t>
      </w:r>
      <w:r>
        <w:rPr>
          <w:spacing w:val="-16"/>
        </w:rPr>
        <w:t xml:space="preserve"> </w:t>
      </w:r>
      <w:r>
        <w:t>política</w:t>
      </w:r>
      <w:r>
        <w:rPr>
          <w:spacing w:val="-15"/>
        </w:rPr>
        <w:t xml:space="preserve"> </w:t>
      </w:r>
      <w:r>
        <w:t>pública</w:t>
      </w:r>
      <w:r>
        <w:rPr>
          <w:spacing w:val="-15"/>
        </w:rPr>
        <w:t xml:space="preserve"> </w:t>
      </w:r>
      <w:r>
        <w:t>para</w:t>
      </w:r>
      <w:r>
        <w:rPr>
          <w:spacing w:val="-15"/>
        </w:rPr>
        <w:t xml:space="preserve"> </w:t>
      </w:r>
      <w:r>
        <w:t>lograr</w:t>
      </w:r>
      <w:r>
        <w:rPr>
          <w:spacing w:val="-16"/>
        </w:rPr>
        <w:t xml:space="preserve"> </w:t>
      </w:r>
      <w:r>
        <w:t>la</w:t>
      </w:r>
      <w:r>
        <w:rPr>
          <w:spacing w:val="-15"/>
        </w:rPr>
        <w:t xml:space="preserve"> </w:t>
      </w:r>
      <w:r>
        <w:t>soberanía</w:t>
      </w:r>
      <w:r>
        <w:rPr>
          <w:spacing w:val="-15"/>
        </w:rPr>
        <w:t xml:space="preserve"> </w:t>
      </w:r>
      <w:r>
        <w:t>sanitaria</w:t>
      </w:r>
      <w:r>
        <w:rPr>
          <w:spacing w:val="-16"/>
        </w:rPr>
        <w:t xml:space="preserve"> </w:t>
      </w:r>
      <w:r>
        <w:t>se</w:t>
      </w:r>
      <w:r>
        <w:rPr>
          <w:spacing w:val="-15"/>
        </w:rPr>
        <w:t xml:space="preserve"> </w:t>
      </w:r>
      <w:r>
        <w:t>articula</w:t>
      </w:r>
      <w:r>
        <w:rPr>
          <w:spacing w:val="-15"/>
        </w:rPr>
        <w:t xml:space="preserve"> </w:t>
      </w:r>
      <w:r>
        <w:t>con el</w:t>
      </w:r>
      <w:r>
        <w:rPr>
          <w:spacing w:val="-13"/>
        </w:rPr>
        <w:t xml:space="preserve"> </w:t>
      </w:r>
      <w:r>
        <w:t>ODS</w:t>
      </w:r>
      <w:r>
        <w:rPr>
          <w:spacing w:val="-13"/>
        </w:rPr>
        <w:t xml:space="preserve"> </w:t>
      </w:r>
      <w:r>
        <w:t>16</w:t>
      </w:r>
      <w:r>
        <w:rPr>
          <w:spacing w:val="-13"/>
        </w:rPr>
        <w:t xml:space="preserve"> </w:t>
      </w:r>
      <w:r>
        <w:t>(Paz,</w:t>
      </w:r>
      <w:r>
        <w:rPr>
          <w:spacing w:val="-13"/>
        </w:rPr>
        <w:t xml:space="preserve"> </w:t>
      </w:r>
      <w:r>
        <w:t>justicia</w:t>
      </w:r>
      <w:r>
        <w:rPr>
          <w:spacing w:val="-13"/>
        </w:rPr>
        <w:t xml:space="preserve"> </w:t>
      </w:r>
      <w:r>
        <w:t>e</w:t>
      </w:r>
      <w:r>
        <w:rPr>
          <w:spacing w:val="-13"/>
        </w:rPr>
        <w:t xml:space="preserve"> </w:t>
      </w:r>
      <w:r>
        <w:t>instituciones</w:t>
      </w:r>
      <w:r>
        <w:rPr>
          <w:spacing w:val="-13"/>
        </w:rPr>
        <w:t xml:space="preserve"> </w:t>
      </w:r>
      <w:r>
        <w:t>sólidas)</w:t>
      </w:r>
      <w:r>
        <w:rPr>
          <w:spacing w:val="-13"/>
        </w:rPr>
        <w:t xml:space="preserve"> </w:t>
      </w:r>
      <w:r>
        <w:t>y</w:t>
      </w:r>
      <w:r>
        <w:rPr>
          <w:spacing w:val="-13"/>
        </w:rPr>
        <w:t xml:space="preserve"> </w:t>
      </w:r>
      <w:r>
        <w:t>requiere</w:t>
      </w:r>
      <w:r>
        <w:rPr>
          <w:spacing w:val="-13"/>
        </w:rPr>
        <w:t xml:space="preserve"> </w:t>
      </w:r>
      <w:r>
        <w:t>de</w:t>
      </w:r>
      <w:r>
        <w:rPr>
          <w:spacing w:val="-13"/>
        </w:rPr>
        <w:t xml:space="preserve"> </w:t>
      </w:r>
      <w:r>
        <w:t>alianzas</w:t>
      </w:r>
      <w:r>
        <w:rPr>
          <w:spacing w:val="-13"/>
        </w:rPr>
        <w:t xml:space="preserve"> </w:t>
      </w:r>
      <w:r>
        <w:t>entre</w:t>
      </w:r>
      <w:r>
        <w:rPr>
          <w:spacing w:val="-13"/>
        </w:rPr>
        <w:t xml:space="preserve"> </w:t>
      </w:r>
      <w:r>
        <w:t>el</w:t>
      </w:r>
      <w:r>
        <w:rPr>
          <w:spacing w:val="-13"/>
        </w:rPr>
        <w:t xml:space="preserve"> </w:t>
      </w:r>
      <w:r>
        <w:t>Gobierno,</w:t>
      </w:r>
      <w:r>
        <w:rPr>
          <w:spacing w:val="-13"/>
        </w:rPr>
        <w:t xml:space="preserve"> </w:t>
      </w:r>
      <w:r>
        <w:t>el</w:t>
      </w:r>
      <w:r>
        <w:rPr>
          <w:spacing w:val="-13"/>
        </w:rPr>
        <w:t xml:space="preserve"> </w:t>
      </w:r>
      <w:r>
        <w:t xml:space="preserve">sector académico, el sector productivo y la sociedad civil, así como entre el interior del sector público </w:t>
      </w:r>
      <w:r>
        <w:rPr>
          <w:spacing w:val="-2"/>
        </w:rPr>
        <w:t>(ODS</w:t>
      </w:r>
      <w:r>
        <w:rPr>
          <w:spacing w:val="-10"/>
        </w:rPr>
        <w:t xml:space="preserve"> </w:t>
      </w:r>
      <w:r>
        <w:rPr>
          <w:spacing w:val="-2"/>
        </w:rPr>
        <w:t>17,</w:t>
      </w:r>
      <w:r>
        <w:rPr>
          <w:spacing w:val="-10"/>
        </w:rPr>
        <w:t xml:space="preserve"> </w:t>
      </w:r>
      <w:r>
        <w:rPr>
          <w:spacing w:val="-2"/>
        </w:rPr>
        <w:t>Alianzas</w:t>
      </w:r>
      <w:r>
        <w:rPr>
          <w:spacing w:val="-10"/>
        </w:rPr>
        <w:t xml:space="preserve"> </w:t>
      </w:r>
      <w:r>
        <w:rPr>
          <w:spacing w:val="-2"/>
        </w:rPr>
        <w:t>para</w:t>
      </w:r>
      <w:r>
        <w:rPr>
          <w:spacing w:val="-10"/>
        </w:rPr>
        <w:t xml:space="preserve"> </w:t>
      </w:r>
      <w:r>
        <w:rPr>
          <w:spacing w:val="-2"/>
        </w:rPr>
        <w:t>lograr</w:t>
      </w:r>
      <w:r>
        <w:rPr>
          <w:spacing w:val="-10"/>
        </w:rPr>
        <w:t xml:space="preserve"> </w:t>
      </w:r>
      <w:r>
        <w:rPr>
          <w:spacing w:val="-2"/>
        </w:rPr>
        <w:t>los</w:t>
      </w:r>
      <w:r>
        <w:rPr>
          <w:spacing w:val="-10"/>
        </w:rPr>
        <w:t xml:space="preserve"> </w:t>
      </w:r>
      <w:r>
        <w:rPr>
          <w:spacing w:val="-2"/>
        </w:rPr>
        <w:t>objetivos).</w:t>
      </w:r>
    </w:p>
    <w:p w14:paraId="6212B42C" w14:textId="77777777" w:rsidR="00A474F0" w:rsidRDefault="00000000">
      <w:pPr>
        <w:pStyle w:val="Ttulo3"/>
        <w:spacing w:before="197"/>
        <w:ind w:left="870"/>
      </w:pPr>
      <w:r>
        <w:rPr>
          <w:spacing w:val="-2"/>
          <w:w w:val="90"/>
        </w:rPr>
        <w:t>Figura</w:t>
      </w:r>
      <w:r>
        <w:rPr>
          <w:spacing w:val="-7"/>
        </w:rPr>
        <w:t xml:space="preserve"> </w:t>
      </w:r>
      <w:r>
        <w:rPr>
          <w:spacing w:val="-2"/>
          <w:w w:val="90"/>
        </w:rPr>
        <w:t>1.</w:t>
      </w:r>
      <w:r>
        <w:rPr>
          <w:spacing w:val="-7"/>
        </w:rPr>
        <w:t xml:space="preserve"> </w:t>
      </w:r>
      <w:r>
        <w:rPr>
          <w:spacing w:val="-2"/>
          <w:w w:val="90"/>
        </w:rPr>
        <w:t>ODS</w:t>
      </w:r>
      <w:r>
        <w:rPr>
          <w:spacing w:val="-7"/>
        </w:rPr>
        <w:t xml:space="preserve"> </w:t>
      </w:r>
      <w:r>
        <w:rPr>
          <w:spacing w:val="-2"/>
          <w:w w:val="90"/>
        </w:rPr>
        <w:t>relacionados</w:t>
      </w:r>
      <w:r>
        <w:rPr>
          <w:spacing w:val="-7"/>
        </w:rPr>
        <w:t xml:space="preserve"> </w:t>
      </w:r>
      <w:r>
        <w:rPr>
          <w:spacing w:val="-2"/>
          <w:w w:val="90"/>
        </w:rPr>
        <w:t>con</w:t>
      </w:r>
      <w:r>
        <w:rPr>
          <w:spacing w:val="-7"/>
        </w:rPr>
        <w:t xml:space="preserve"> </w:t>
      </w:r>
      <w:r>
        <w:rPr>
          <w:spacing w:val="-2"/>
          <w:w w:val="90"/>
        </w:rPr>
        <w:t>la</w:t>
      </w:r>
      <w:r>
        <w:rPr>
          <w:spacing w:val="-7"/>
        </w:rPr>
        <w:t xml:space="preserve"> </w:t>
      </w:r>
      <w:r>
        <w:rPr>
          <w:spacing w:val="-2"/>
          <w:w w:val="90"/>
        </w:rPr>
        <w:t>Misión</w:t>
      </w:r>
      <w:r>
        <w:rPr>
          <w:spacing w:val="-7"/>
        </w:rPr>
        <w:t xml:space="preserve"> </w:t>
      </w:r>
      <w:r>
        <w:rPr>
          <w:spacing w:val="-2"/>
          <w:w w:val="90"/>
        </w:rPr>
        <w:t>de</w:t>
      </w:r>
      <w:r>
        <w:rPr>
          <w:spacing w:val="-7"/>
        </w:rPr>
        <w:t xml:space="preserve"> </w:t>
      </w:r>
      <w:r>
        <w:rPr>
          <w:spacing w:val="-2"/>
          <w:w w:val="90"/>
        </w:rPr>
        <w:t>Soberanía</w:t>
      </w:r>
      <w:r>
        <w:rPr>
          <w:spacing w:val="-7"/>
        </w:rPr>
        <w:t xml:space="preserve"> </w:t>
      </w:r>
      <w:r>
        <w:rPr>
          <w:spacing w:val="-2"/>
          <w:w w:val="90"/>
        </w:rPr>
        <w:t>Sanitaria</w:t>
      </w:r>
      <w:r>
        <w:rPr>
          <w:spacing w:val="-6"/>
        </w:rPr>
        <w:t xml:space="preserve"> </w:t>
      </w:r>
      <w:r>
        <w:rPr>
          <w:spacing w:val="-2"/>
          <w:w w:val="90"/>
        </w:rPr>
        <w:t>y</w:t>
      </w:r>
      <w:r>
        <w:rPr>
          <w:spacing w:val="-7"/>
        </w:rPr>
        <w:t xml:space="preserve"> </w:t>
      </w:r>
      <w:r>
        <w:rPr>
          <w:spacing w:val="-2"/>
          <w:w w:val="90"/>
        </w:rPr>
        <w:t>Bienestar</w:t>
      </w:r>
      <w:r>
        <w:rPr>
          <w:spacing w:val="-7"/>
        </w:rPr>
        <w:t xml:space="preserve"> </w:t>
      </w:r>
      <w:r>
        <w:rPr>
          <w:spacing w:val="-2"/>
          <w:w w:val="90"/>
        </w:rPr>
        <w:t>Social.</w:t>
      </w:r>
    </w:p>
    <w:p w14:paraId="0296DB72" w14:textId="77777777" w:rsidR="00A474F0" w:rsidRDefault="00000000">
      <w:pPr>
        <w:pStyle w:val="Textoindependiente"/>
        <w:spacing w:before="4"/>
        <w:rPr>
          <w:rFonts w:ascii="Arial"/>
          <w:b/>
          <w:sz w:val="19"/>
        </w:rPr>
      </w:pPr>
      <w:r>
        <w:rPr>
          <w:noProof/>
        </w:rPr>
        <w:drawing>
          <wp:anchor distT="0" distB="0" distL="0" distR="0" simplePos="0" relativeHeight="487592960" behindDoc="1" locked="0" layoutInCell="1" allowOverlap="1" wp14:anchorId="4E45BFB8" wp14:editId="64D8C80A">
            <wp:simplePos x="0" y="0"/>
            <wp:positionH relativeFrom="page">
              <wp:posOffset>1157287</wp:posOffset>
            </wp:positionH>
            <wp:positionV relativeFrom="paragraph">
              <wp:posOffset>156621</wp:posOffset>
            </wp:positionV>
            <wp:extent cx="5457824" cy="3343275"/>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1" cstate="print"/>
                    <a:stretch>
                      <a:fillRect/>
                    </a:stretch>
                  </pic:blipFill>
                  <pic:spPr>
                    <a:xfrm>
                      <a:off x="0" y="0"/>
                      <a:ext cx="5457824" cy="3343275"/>
                    </a:xfrm>
                    <a:prstGeom prst="rect">
                      <a:avLst/>
                    </a:prstGeom>
                  </pic:spPr>
                </pic:pic>
              </a:graphicData>
            </a:graphic>
          </wp:anchor>
        </w:drawing>
      </w:r>
    </w:p>
    <w:p w14:paraId="706D679F" w14:textId="77777777" w:rsidR="00A474F0" w:rsidRDefault="00000000">
      <w:pPr>
        <w:spacing w:before="216"/>
        <w:ind w:left="820"/>
        <w:rPr>
          <w:rFonts w:ascii="Arial"/>
          <w:i/>
        </w:rPr>
      </w:pPr>
      <w:r>
        <w:rPr>
          <w:rFonts w:ascii="Arial"/>
          <w:i/>
          <w:spacing w:val="-6"/>
        </w:rPr>
        <w:t>Fuente:</w:t>
      </w:r>
      <w:r>
        <w:rPr>
          <w:rFonts w:ascii="Arial"/>
          <w:i/>
          <w:spacing w:val="-4"/>
        </w:rPr>
        <w:t xml:space="preserve"> </w:t>
      </w:r>
      <w:r>
        <w:rPr>
          <w:rFonts w:ascii="Arial"/>
          <w:i/>
          <w:spacing w:val="-6"/>
        </w:rPr>
        <w:t>Naciones</w:t>
      </w:r>
      <w:r>
        <w:rPr>
          <w:rFonts w:ascii="Arial"/>
          <w:i/>
          <w:spacing w:val="-4"/>
        </w:rPr>
        <w:t xml:space="preserve"> </w:t>
      </w:r>
      <w:r>
        <w:rPr>
          <w:rFonts w:ascii="Arial"/>
          <w:i/>
          <w:spacing w:val="-6"/>
        </w:rPr>
        <w:t>Unidas,</w:t>
      </w:r>
      <w:r>
        <w:rPr>
          <w:rFonts w:ascii="Arial"/>
          <w:i/>
          <w:spacing w:val="-3"/>
        </w:rPr>
        <w:t xml:space="preserve"> </w:t>
      </w:r>
      <w:r>
        <w:rPr>
          <w:rFonts w:ascii="Arial"/>
          <w:i/>
          <w:spacing w:val="-6"/>
        </w:rPr>
        <w:t>2015</w:t>
      </w:r>
    </w:p>
    <w:p w14:paraId="302D3C58" w14:textId="77777777" w:rsidR="00A474F0" w:rsidRDefault="00A474F0">
      <w:pPr>
        <w:pStyle w:val="Textoindependiente"/>
        <w:rPr>
          <w:rFonts w:ascii="Arial"/>
          <w:i/>
        </w:rPr>
      </w:pPr>
    </w:p>
    <w:p w14:paraId="5270D701" w14:textId="77777777" w:rsidR="00A474F0" w:rsidRDefault="00A474F0">
      <w:pPr>
        <w:pStyle w:val="Textoindependiente"/>
        <w:spacing w:before="201"/>
        <w:rPr>
          <w:rFonts w:ascii="Arial"/>
          <w:i/>
        </w:rPr>
      </w:pPr>
    </w:p>
    <w:p w14:paraId="4DF535CD" w14:textId="77777777" w:rsidR="00A474F0" w:rsidRDefault="00000000">
      <w:pPr>
        <w:pStyle w:val="Ttulo3"/>
        <w:numPr>
          <w:ilvl w:val="2"/>
          <w:numId w:val="10"/>
        </w:numPr>
        <w:tabs>
          <w:tab w:val="left" w:pos="1538"/>
        </w:tabs>
        <w:ind w:left="1538" w:hanging="358"/>
      </w:pPr>
      <w:r>
        <w:rPr>
          <w:w w:val="90"/>
        </w:rPr>
        <w:t>Políticas</w:t>
      </w:r>
      <w:r>
        <w:rPr>
          <w:spacing w:val="-4"/>
          <w:w w:val="90"/>
        </w:rPr>
        <w:t xml:space="preserve"> </w:t>
      </w:r>
      <w:r>
        <w:rPr>
          <w:w w:val="90"/>
        </w:rPr>
        <w:t>de</w:t>
      </w:r>
      <w:r>
        <w:rPr>
          <w:spacing w:val="-4"/>
          <w:w w:val="90"/>
        </w:rPr>
        <w:t xml:space="preserve"> </w:t>
      </w:r>
      <w:r>
        <w:rPr>
          <w:w w:val="90"/>
        </w:rPr>
        <w:t>Investigación</w:t>
      </w:r>
      <w:r>
        <w:rPr>
          <w:spacing w:val="-4"/>
          <w:w w:val="90"/>
        </w:rPr>
        <w:t xml:space="preserve"> </w:t>
      </w:r>
      <w:r>
        <w:rPr>
          <w:w w:val="90"/>
        </w:rPr>
        <w:t>e</w:t>
      </w:r>
      <w:r>
        <w:rPr>
          <w:spacing w:val="-4"/>
          <w:w w:val="90"/>
        </w:rPr>
        <w:t xml:space="preserve"> </w:t>
      </w:r>
      <w:r>
        <w:rPr>
          <w:w w:val="90"/>
        </w:rPr>
        <w:t>Innovación</w:t>
      </w:r>
      <w:r>
        <w:rPr>
          <w:spacing w:val="-4"/>
          <w:w w:val="90"/>
        </w:rPr>
        <w:t xml:space="preserve"> </w:t>
      </w:r>
      <w:r>
        <w:rPr>
          <w:w w:val="90"/>
        </w:rPr>
        <w:t>Orientadas</w:t>
      </w:r>
      <w:r>
        <w:rPr>
          <w:spacing w:val="-3"/>
          <w:w w:val="90"/>
        </w:rPr>
        <w:t xml:space="preserve"> </w:t>
      </w:r>
      <w:r>
        <w:rPr>
          <w:w w:val="90"/>
        </w:rPr>
        <w:t>por</w:t>
      </w:r>
      <w:r>
        <w:rPr>
          <w:spacing w:val="-4"/>
          <w:w w:val="90"/>
        </w:rPr>
        <w:t xml:space="preserve"> </w:t>
      </w:r>
      <w:r>
        <w:rPr>
          <w:w w:val="90"/>
        </w:rPr>
        <w:t>Misiones</w:t>
      </w:r>
      <w:r>
        <w:rPr>
          <w:spacing w:val="-5"/>
          <w:w w:val="90"/>
        </w:rPr>
        <w:t xml:space="preserve"> </w:t>
      </w:r>
      <w:r>
        <w:rPr>
          <w:w w:val="90"/>
        </w:rPr>
        <w:t>-</w:t>
      </w:r>
      <w:r>
        <w:rPr>
          <w:spacing w:val="-4"/>
          <w:w w:val="90"/>
        </w:rPr>
        <w:t>PIIOM</w:t>
      </w:r>
    </w:p>
    <w:p w14:paraId="531DDDA7" w14:textId="77777777" w:rsidR="00A474F0" w:rsidRDefault="00000000">
      <w:pPr>
        <w:pStyle w:val="Textoindependiente"/>
        <w:spacing w:before="227" w:line="266" w:lineRule="auto"/>
        <w:ind w:left="100" w:right="115" w:firstLine="720"/>
        <w:jc w:val="both"/>
      </w:pPr>
      <w:r>
        <w:t>La</w:t>
      </w:r>
      <w:r>
        <w:rPr>
          <w:spacing w:val="-16"/>
        </w:rPr>
        <w:t xml:space="preserve"> </w:t>
      </w:r>
      <w:r>
        <w:t>Misión</w:t>
      </w:r>
      <w:r>
        <w:rPr>
          <w:spacing w:val="-15"/>
        </w:rPr>
        <w:t xml:space="preserve"> </w:t>
      </w:r>
      <w:r>
        <w:t>Internacional</w:t>
      </w:r>
      <w:r>
        <w:rPr>
          <w:spacing w:val="-15"/>
        </w:rPr>
        <w:t xml:space="preserve"> </w:t>
      </w:r>
      <w:r>
        <w:t>de</w:t>
      </w:r>
      <w:r>
        <w:rPr>
          <w:spacing w:val="-16"/>
        </w:rPr>
        <w:t xml:space="preserve"> </w:t>
      </w:r>
      <w:r>
        <w:t>Sabios</w:t>
      </w:r>
      <w:r>
        <w:rPr>
          <w:spacing w:val="-15"/>
        </w:rPr>
        <w:t xml:space="preserve"> </w:t>
      </w:r>
      <w:r>
        <w:t>de</w:t>
      </w:r>
      <w:r>
        <w:rPr>
          <w:spacing w:val="-15"/>
        </w:rPr>
        <w:t xml:space="preserve"> </w:t>
      </w:r>
      <w:r>
        <w:t>2019</w:t>
      </w:r>
      <w:r>
        <w:rPr>
          <w:spacing w:val="-15"/>
        </w:rPr>
        <w:t xml:space="preserve"> </w:t>
      </w:r>
      <w:r>
        <w:t>definió</w:t>
      </w:r>
      <w:r>
        <w:rPr>
          <w:spacing w:val="-16"/>
        </w:rPr>
        <w:t xml:space="preserve"> </w:t>
      </w:r>
      <w:r>
        <w:t>tres</w:t>
      </w:r>
      <w:r>
        <w:rPr>
          <w:spacing w:val="-15"/>
        </w:rPr>
        <w:t xml:space="preserve"> </w:t>
      </w:r>
      <w:r>
        <w:t>retos</w:t>
      </w:r>
      <w:r>
        <w:rPr>
          <w:spacing w:val="-15"/>
        </w:rPr>
        <w:t xml:space="preserve"> </w:t>
      </w:r>
      <w:r>
        <w:t>y</w:t>
      </w:r>
      <w:r>
        <w:rPr>
          <w:spacing w:val="-16"/>
        </w:rPr>
        <w:t xml:space="preserve"> </w:t>
      </w:r>
      <w:r>
        <w:t>cinco</w:t>
      </w:r>
      <w:r>
        <w:rPr>
          <w:spacing w:val="-15"/>
        </w:rPr>
        <w:t xml:space="preserve"> </w:t>
      </w:r>
      <w:r>
        <w:t>misiones</w:t>
      </w:r>
      <w:r>
        <w:rPr>
          <w:spacing w:val="-15"/>
        </w:rPr>
        <w:t xml:space="preserve"> </w:t>
      </w:r>
      <w:r>
        <w:t>para</w:t>
      </w:r>
      <w:r>
        <w:rPr>
          <w:spacing w:val="-15"/>
        </w:rPr>
        <w:t xml:space="preserve"> </w:t>
      </w:r>
      <w:r>
        <w:t xml:space="preserve">orientar </w:t>
      </w:r>
      <w:r>
        <w:rPr>
          <w:spacing w:val="-2"/>
        </w:rPr>
        <w:t>la</w:t>
      </w:r>
      <w:r>
        <w:rPr>
          <w:spacing w:val="-14"/>
        </w:rPr>
        <w:t xml:space="preserve"> </w:t>
      </w:r>
      <w:r>
        <w:rPr>
          <w:spacing w:val="-2"/>
        </w:rPr>
        <w:t>política</w:t>
      </w:r>
      <w:r>
        <w:rPr>
          <w:spacing w:val="-13"/>
        </w:rPr>
        <w:t xml:space="preserve"> </w:t>
      </w:r>
      <w:r>
        <w:rPr>
          <w:spacing w:val="-2"/>
        </w:rPr>
        <w:t>de</w:t>
      </w:r>
      <w:r>
        <w:rPr>
          <w:spacing w:val="-13"/>
        </w:rPr>
        <w:t xml:space="preserve"> </w:t>
      </w:r>
      <w:r>
        <w:rPr>
          <w:spacing w:val="-2"/>
        </w:rPr>
        <w:t>CTI</w:t>
      </w:r>
      <w:r>
        <w:rPr>
          <w:spacing w:val="-14"/>
        </w:rPr>
        <w:t xml:space="preserve"> </w:t>
      </w:r>
      <w:r>
        <w:rPr>
          <w:spacing w:val="-2"/>
        </w:rPr>
        <w:t>hacia</w:t>
      </w:r>
      <w:r>
        <w:rPr>
          <w:spacing w:val="-13"/>
        </w:rPr>
        <w:t xml:space="preserve"> </w:t>
      </w:r>
      <w:r>
        <w:rPr>
          <w:spacing w:val="-2"/>
        </w:rPr>
        <w:t>los</w:t>
      </w:r>
      <w:r>
        <w:rPr>
          <w:spacing w:val="-13"/>
        </w:rPr>
        <w:t xml:space="preserve"> </w:t>
      </w:r>
      <w:r>
        <w:rPr>
          <w:spacing w:val="-2"/>
        </w:rPr>
        <w:t>desafíos</w:t>
      </w:r>
      <w:r>
        <w:rPr>
          <w:spacing w:val="-13"/>
        </w:rPr>
        <w:t xml:space="preserve"> </w:t>
      </w:r>
      <w:r>
        <w:rPr>
          <w:spacing w:val="-2"/>
        </w:rPr>
        <w:t>económicos,</w:t>
      </w:r>
      <w:r>
        <w:rPr>
          <w:spacing w:val="-14"/>
        </w:rPr>
        <w:t xml:space="preserve"> </w:t>
      </w:r>
      <w:r>
        <w:rPr>
          <w:spacing w:val="-2"/>
        </w:rPr>
        <w:t>sociales</w:t>
      </w:r>
      <w:r>
        <w:rPr>
          <w:spacing w:val="-13"/>
        </w:rPr>
        <w:t xml:space="preserve"> </w:t>
      </w:r>
      <w:r>
        <w:rPr>
          <w:spacing w:val="-2"/>
        </w:rPr>
        <w:t>y</w:t>
      </w:r>
      <w:r>
        <w:rPr>
          <w:spacing w:val="-13"/>
        </w:rPr>
        <w:t xml:space="preserve"> </w:t>
      </w:r>
      <w:r>
        <w:rPr>
          <w:spacing w:val="-2"/>
        </w:rPr>
        <w:t>ambientales</w:t>
      </w:r>
      <w:r>
        <w:rPr>
          <w:spacing w:val="-14"/>
        </w:rPr>
        <w:t xml:space="preserve"> </w:t>
      </w:r>
      <w:r>
        <w:rPr>
          <w:spacing w:val="-2"/>
        </w:rPr>
        <w:t>de</w:t>
      </w:r>
      <w:r>
        <w:rPr>
          <w:spacing w:val="-13"/>
        </w:rPr>
        <w:t xml:space="preserve"> </w:t>
      </w:r>
      <w:r>
        <w:rPr>
          <w:spacing w:val="-2"/>
        </w:rPr>
        <w:t>nuestro</w:t>
      </w:r>
      <w:r>
        <w:rPr>
          <w:spacing w:val="-13"/>
        </w:rPr>
        <w:t xml:space="preserve"> </w:t>
      </w:r>
      <w:r>
        <w:rPr>
          <w:spacing w:val="-2"/>
        </w:rPr>
        <w:t>país</w:t>
      </w:r>
      <w:r>
        <w:rPr>
          <w:spacing w:val="-13"/>
        </w:rPr>
        <w:t xml:space="preserve"> </w:t>
      </w:r>
      <w:r>
        <w:rPr>
          <w:spacing w:val="-2"/>
        </w:rPr>
        <w:t>(Misión</w:t>
      </w:r>
      <w:r>
        <w:rPr>
          <w:spacing w:val="-14"/>
        </w:rPr>
        <w:t xml:space="preserve"> </w:t>
      </w:r>
      <w:r>
        <w:rPr>
          <w:spacing w:val="-2"/>
        </w:rPr>
        <w:t xml:space="preserve">de </w:t>
      </w:r>
      <w:r>
        <w:rPr>
          <w:spacing w:val="-4"/>
        </w:rPr>
        <w:t>Sabios,</w:t>
      </w:r>
      <w:r>
        <w:rPr>
          <w:spacing w:val="-11"/>
        </w:rPr>
        <w:t xml:space="preserve"> </w:t>
      </w:r>
      <w:r>
        <w:rPr>
          <w:spacing w:val="-4"/>
        </w:rPr>
        <w:t>2019),</w:t>
      </w:r>
      <w:r>
        <w:rPr>
          <w:spacing w:val="-11"/>
        </w:rPr>
        <w:t xml:space="preserve"> </w:t>
      </w:r>
      <w:r>
        <w:rPr>
          <w:spacing w:val="-4"/>
        </w:rPr>
        <w:t>los</w:t>
      </w:r>
      <w:r>
        <w:rPr>
          <w:spacing w:val="-11"/>
        </w:rPr>
        <w:t xml:space="preserve"> </w:t>
      </w:r>
      <w:r>
        <w:rPr>
          <w:spacing w:val="-4"/>
        </w:rPr>
        <w:t>cuales</w:t>
      </w:r>
      <w:r>
        <w:rPr>
          <w:spacing w:val="-11"/>
        </w:rPr>
        <w:t xml:space="preserve"> </w:t>
      </w:r>
      <w:r>
        <w:rPr>
          <w:spacing w:val="-4"/>
        </w:rPr>
        <w:t>se</w:t>
      </w:r>
      <w:r>
        <w:rPr>
          <w:spacing w:val="-11"/>
        </w:rPr>
        <w:t xml:space="preserve"> </w:t>
      </w:r>
      <w:r>
        <w:rPr>
          <w:spacing w:val="-4"/>
        </w:rPr>
        <w:t>expresan</w:t>
      </w:r>
      <w:r>
        <w:rPr>
          <w:spacing w:val="-11"/>
        </w:rPr>
        <w:t xml:space="preserve"> </w:t>
      </w:r>
      <w:r>
        <w:rPr>
          <w:spacing w:val="-4"/>
        </w:rPr>
        <w:t>en</w:t>
      </w:r>
      <w:r>
        <w:rPr>
          <w:spacing w:val="-11"/>
        </w:rPr>
        <w:t xml:space="preserve"> </w:t>
      </w:r>
      <w:r>
        <w:rPr>
          <w:spacing w:val="-4"/>
        </w:rPr>
        <w:t>la</w:t>
      </w:r>
      <w:r>
        <w:rPr>
          <w:spacing w:val="-11"/>
        </w:rPr>
        <w:t xml:space="preserve"> </w:t>
      </w:r>
      <w:r>
        <w:rPr>
          <w:spacing w:val="-4"/>
        </w:rPr>
        <w:t>Tabla</w:t>
      </w:r>
      <w:r>
        <w:rPr>
          <w:spacing w:val="-11"/>
        </w:rPr>
        <w:t xml:space="preserve"> </w:t>
      </w:r>
      <w:r>
        <w:rPr>
          <w:spacing w:val="-4"/>
        </w:rPr>
        <w:t>2.</w:t>
      </w:r>
      <w:r>
        <w:rPr>
          <w:spacing w:val="-11"/>
        </w:rPr>
        <w:t xml:space="preserve"> </w:t>
      </w:r>
      <w:r>
        <w:rPr>
          <w:spacing w:val="-4"/>
        </w:rPr>
        <w:t>La</w:t>
      </w:r>
      <w:r>
        <w:rPr>
          <w:spacing w:val="-11"/>
        </w:rPr>
        <w:t xml:space="preserve"> </w:t>
      </w:r>
      <w:r>
        <w:rPr>
          <w:spacing w:val="-4"/>
        </w:rPr>
        <w:t>Misión</w:t>
      </w:r>
      <w:r>
        <w:rPr>
          <w:spacing w:val="-11"/>
        </w:rPr>
        <w:t xml:space="preserve"> </w:t>
      </w:r>
      <w:r>
        <w:rPr>
          <w:spacing w:val="-4"/>
        </w:rPr>
        <w:t>estableció</w:t>
      </w:r>
      <w:r>
        <w:rPr>
          <w:spacing w:val="-11"/>
        </w:rPr>
        <w:t xml:space="preserve"> </w:t>
      </w:r>
      <w:r>
        <w:rPr>
          <w:spacing w:val="-4"/>
        </w:rPr>
        <w:t>estrategias</w:t>
      </w:r>
      <w:r>
        <w:rPr>
          <w:spacing w:val="-11"/>
        </w:rPr>
        <w:t xml:space="preserve"> </w:t>
      </w:r>
      <w:r>
        <w:rPr>
          <w:spacing w:val="-4"/>
        </w:rPr>
        <w:t>alrededor</w:t>
      </w:r>
      <w:r>
        <w:rPr>
          <w:spacing w:val="-11"/>
        </w:rPr>
        <w:t xml:space="preserve"> </w:t>
      </w:r>
      <w:r>
        <w:rPr>
          <w:spacing w:val="-4"/>
        </w:rPr>
        <w:t>de</w:t>
      </w:r>
      <w:r>
        <w:rPr>
          <w:spacing w:val="-11"/>
        </w:rPr>
        <w:t xml:space="preserve"> </w:t>
      </w:r>
      <w:r>
        <w:rPr>
          <w:spacing w:val="-4"/>
        </w:rPr>
        <w:t xml:space="preserve">la </w:t>
      </w:r>
      <w:r>
        <w:rPr>
          <w:spacing w:val="-6"/>
        </w:rPr>
        <w:t xml:space="preserve">financiación de la CTI, la mejora al modelo educativo y el desarrollo regional basado en la generación </w:t>
      </w:r>
      <w:r>
        <w:rPr>
          <w:spacing w:val="-4"/>
        </w:rPr>
        <w:t>y</w:t>
      </w:r>
      <w:r>
        <w:rPr>
          <w:spacing w:val="-6"/>
        </w:rPr>
        <w:t xml:space="preserve"> </w:t>
      </w:r>
      <w:r>
        <w:rPr>
          <w:spacing w:val="-4"/>
        </w:rPr>
        <w:t>uso</w:t>
      </w:r>
      <w:r>
        <w:rPr>
          <w:spacing w:val="-6"/>
        </w:rPr>
        <w:t xml:space="preserve"> </w:t>
      </w:r>
      <w:r>
        <w:rPr>
          <w:spacing w:val="-4"/>
        </w:rPr>
        <w:t>de</w:t>
      </w:r>
      <w:r>
        <w:rPr>
          <w:spacing w:val="-6"/>
        </w:rPr>
        <w:t xml:space="preserve"> </w:t>
      </w:r>
      <w:r>
        <w:rPr>
          <w:spacing w:val="-4"/>
        </w:rPr>
        <w:t>conocimiento.</w:t>
      </w:r>
      <w:r>
        <w:rPr>
          <w:spacing w:val="-6"/>
        </w:rPr>
        <w:t xml:space="preserve"> </w:t>
      </w:r>
      <w:r>
        <w:rPr>
          <w:spacing w:val="-4"/>
        </w:rPr>
        <w:t>Así</w:t>
      </w:r>
      <w:r>
        <w:rPr>
          <w:spacing w:val="-6"/>
        </w:rPr>
        <w:t xml:space="preserve"> </w:t>
      </w:r>
      <w:r>
        <w:rPr>
          <w:spacing w:val="-4"/>
        </w:rPr>
        <w:t>mismo,</w:t>
      </w:r>
      <w:r>
        <w:rPr>
          <w:spacing w:val="-6"/>
        </w:rPr>
        <w:t xml:space="preserve"> </w:t>
      </w:r>
      <w:r>
        <w:rPr>
          <w:spacing w:val="-4"/>
        </w:rPr>
        <w:t>la</w:t>
      </w:r>
      <w:r>
        <w:rPr>
          <w:spacing w:val="-6"/>
        </w:rPr>
        <w:t xml:space="preserve"> </w:t>
      </w:r>
      <w:r>
        <w:rPr>
          <w:spacing w:val="-4"/>
        </w:rPr>
        <w:t>Misión</w:t>
      </w:r>
      <w:r>
        <w:rPr>
          <w:spacing w:val="-6"/>
        </w:rPr>
        <w:t xml:space="preserve"> </w:t>
      </w:r>
      <w:r>
        <w:rPr>
          <w:spacing w:val="-4"/>
        </w:rPr>
        <w:t>identificó</w:t>
      </w:r>
      <w:r>
        <w:rPr>
          <w:spacing w:val="-6"/>
        </w:rPr>
        <w:t xml:space="preserve"> </w:t>
      </w:r>
      <w:r>
        <w:rPr>
          <w:spacing w:val="-4"/>
        </w:rPr>
        <w:t>problemáticas</w:t>
      </w:r>
      <w:r>
        <w:rPr>
          <w:spacing w:val="-6"/>
        </w:rPr>
        <w:t xml:space="preserve"> </w:t>
      </w:r>
      <w:r>
        <w:rPr>
          <w:spacing w:val="-4"/>
        </w:rPr>
        <w:t>y</w:t>
      </w:r>
      <w:r>
        <w:rPr>
          <w:spacing w:val="-6"/>
        </w:rPr>
        <w:t xml:space="preserve"> </w:t>
      </w:r>
      <w:r>
        <w:rPr>
          <w:spacing w:val="-4"/>
        </w:rPr>
        <w:t>posibles</w:t>
      </w:r>
      <w:r>
        <w:rPr>
          <w:spacing w:val="-6"/>
        </w:rPr>
        <w:t xml:space="preserve"> </w:t>
      </w:r>
      <w:r>
        <w:rPr>
          <w:spacing w:val="-4"/>
        </w:rPr>
        <w:t>acciones</w:t>
      </w:r>
      <w:r>
        <w:rPr>
          <w:spacing w:val="-6"/>
        </w:rPr>
        <w:t xml:space="preserve"> </w:t>
      </w:r>
      <w:r>
        <w:rPr>
          <w:spacing w:val="-4"/>
        </w:rPr>
        <w:t xml:space="preserve">orientadas </w:t>
      </w:r>
      <w:r>
        <w:rPr>
          <w:spacing w:val="-2"/>
        </w:rPr>
        <w:t>al</w:t>
      </w:r>
      <w:r>
        <w:rPr>
          <w:spacing w:val="-11"/>
        </w:rPr>
        <w:t xml:space="preserve"> </w:t>
      </w:r>
      <w:r>
        <w:rPr>
          <w:spacing w:val="-2"/>
        </w:rPr>
        <w:t>desarrollo</w:t>
      </w:r>
      <w:r>
        <w:rPr>
          <w:spacing w:val="-11"/>
        </w:rPr>
        <w:t xml:space="preserve"> </w:t>
      </w:r>
      <w:r>
        <w:rPr>
          <w:spacing w:val="-2"/>
        </w:rPr>
        <w:t>de</w:t>
      </w:r>
      <w:r>
        <w:rPr>
          <w:spacing w:val="-11"/>
        </w:rPr>
        <w:t xml:space="preserve"> </w:t>
      </w:r>
      <w:r>
        <w:rPr>
          <w:spacing w:val="-2"/>
        </w:rPr>
        <w:t>cinco</w:t>
      </w:r>
      <w:r>
        <w:rPr>
          <w:spacing w:val="-11"/>
        </w:rPr>
        <w:t xml:space="preserve"> </w:t>
      </w:r>
      <w:r>
        <w:rPr>
          <w:spacing w:val="-2"/>
        </w:rPr>
        <w:t>focos</w:t>
      </w:r>
      <w:r>
        <w:rPr>
          <w:spacing w:val="-11"/>
        </w:rPr>
        <w:t xml:space="preserve"> </w:t>
      </w:r>
      <w:r>
        <w:rPr>
          <w:spacing w:val="-2"/>
        </w:rPr>
        <w:t>temáticos</w:t>
      </w:r>
      <w:r>
        <w:rPr>
          <w:spacing w:val="-11"/>
        </w:rPr>
        <w:t xml:space="preserve"> </w:t>
      </w:r>
      <w:r>
        <w:rPr>
          <w:spacing w:val="-2"/>
        </w:rPr>
        <w:t>relacionados</w:t>
      </w:r>
      <w:r>
        <w:rPr>
          <w:spacing w:val="-11"/>
        </w:rPr>
        <w:t xml:space="preserve"> </w:t>
      </w:r>
      <w:r>
        <w:rPr>
          <w:spacing w:val="-2"/>
        </w:rPr>
        <w:t>con</w:t>
      </w:r>
      <w:r>
        <w:rPr>
          <w:spacing w:val="-11"/>
        </w:rPr>
        <w:t xml:space="preserve"> </w:t>
      </w:r>
      <w:r>
        <w:rPr>
          <w:spacing w:val="-2"/>
        </w:rPr>
        <w:t>las</w:t>
      </w:r>
      <w:r>
        <w:rPr>
          <w:spacing w:val="-11"/>
        </w:rPr>
        <w:t xml:space="preserve"> </w:t>
      </w:r>
      <w:r>
        <w:rPr>
          <w:spacing w:val="-2"/>
        </w:rPr>
        <w:t>principales</w:t>
      </w:r>
      <w:r>
        <w:rPr>
          <w:spacing w:val="-11"/>
        </w:rPr>
        <w:t xml:space="preserve"> </w:t>
      </w:r>
      <w:r>
        <w:rPr>
          <w:spacing w:val="-2"/>
        </w:rPr>
        <w:t>necesidades</w:t>
      </w:r>
      <w:r>
        <w:rPr>
          <w:spacing w:val="-11"/>
        </w:rPr>
        <w:t xml:space="preserve"> </w:t>
      </w:r>
      <w:r>
        <w:rPr>
          <w:spacing w:val="-2"/>
        </w:rPr>
        <w:t>e</w:t>
      </w:r>
      <w:r>
        <w:rPr>
          <w:spacing w:val="-11"/>
        </w:rPr>
        <w:t xml:space="preserve"> </w:t>
      </w:r>
      <w:r>
        <w:rPr>
          <w:spacing w:val="-2"/>
        </w:rPr>
        <w:t>intereses</w:t>
      </w:r>
      <w:r>
        <w:rPr>
          <w:spacing w:val="-11"/>
        </w:rPr>
        <w:t xml:space="preserve"> </w:t>
      </w:r>
      <w:r>
        <w:rPr>
          <w:spacing w:val="-2"/>
        </w:rPr>
        <w:t xml:space="preserve">del </w:t>
      </w:r>
      <w:r>
        <w:rPr>
          <w:spacing w:val="-4"/>
        </w:rPr>
        <w:t>país:</w:t>
      </w:r>
      <w:r>
        <w:rPr>
          <w:spacing w:val="-7"/>
        </w:rPr>
        <w:t xml:space="preserve"> </w:t>
      </w:r>
      <w:r>
        <w:rPr>
          <w:spacing w:val="-4"/>
        </w:rPr>
        <w:t>I)</w:t>
      </w:r>
      <w:r>
        <w:rPr>
          <w:spacing w:val="-7"/>
        </w:rPr>
        <w:t xml:space="preserve"> </w:t>
      </w:r>
      <w:r>
        <w:rPr>
          <w:spacing w:val="-4"/>
        </w:rPr>
        <w:t>Bioeconomía</w:t>
      </w:r>
      <w:r>
        <w:rPr>
          <w:spacing w:val="-7"/>
        </w:rPr>
        <w:t xml:space="preserve"> </w:t>
      </w:r>
      <w:r>
        <w:rPr>
          <w:spacing w:val="-4"/>
        </w:rPr>
        <w:t>y</w:t>
      </w:r>
      <w:r>
        <w:rPr>
          <w:spacing w:val="-7"/>
        </w:rPr>
        <w:t xml:space="preserve"> </w:t>
      </w:r>
      <w:r>
        <w:rPr>
          <w:spacing w:val="-4"/>
        </w:rPr>
        <w:t>Territorio,</w:t>
      </w:r>
      <w:r>
        <w:rPr>
          <w:spacing w:val="-7"/>
        </w:rPr>
        <w:t xml:space="preserve"> </w:t>
      </w:r>
      <w:r>
        <w:rPr>
          <w:spacing w:val="-4"/>
        </w:rPr>
        <w:t>II)</w:t>
      </w:r>
      <w:r>
        <w:rPr>
          <w:spacing w:val="-7"/>
        </w:rPr>
        <w:t xml:space="preserve"> </w:t>
      </w:r>
      <w:r>
        <w:rPr>
          <w:spacing w:val="-4"/>
        </w:rPr>
        <w:t>Transición</w:t>
      </w:r>
      <w:r>
        <w:rPr>
          <w:spacing w:val="-7"/>
        </w:rPr>
        <w:t xml:space="preserve"> </w:t>
      </w:r>
      <w:r>
        <w:rPr>
          <w:spacing w:val="-4"/>
        </w:rPr>
        <w:t>Energética,</w:t>
      </w:r>
      <w:r>
        <w:rPr>
          <w:spacing w:val="-7"/>
        </w:rPr>
        <w:t xml:space="preserve"> </w:t>
      </w:r>
      <w:r>
        <w:rPr>
          <w:spacing w:val="-4"/>
        </w:rPr>
        <w:t>III).</w:t>
      </w:r>
      <w:r>
        <w:rPr>
          <w:spacing w:val="-7"/>
        </w:rPr>
        <w:t xml:space="preserve"> </w:t>
      </w:r>
      <w:r>
        <w:rPr>
          <w:spacing w:val="-4"/>
        </w:rPr>
        <w:t>Derecho</w:t>
      </w:r>
      <w:r>
        <w:rPr>
          <w:spacing w:val="-7"/>
        </w:rPr>
        <w:t xml:space="preserve"> </w:t>
      </w:r>
      <w:r>
        <w:rPr>
          <w:spacing w:val="-4"/>
        </w:rPr>
        <w:t>Humano</w:t>
      </w:r>
      <w:r>
        <w:rPr>
          <w:spacing w:val="-7"/>
        </w:rPr>
        <w:t xml:space="preserve"> </w:t>
      </w:r>
      <w:r>
        <w:rPr>
          <w:spacing w:val="-4"/>
        </w:rPr>
        <w:t>a</w:t>
      </w:r>
      <w:r>
        <w:rPr>
          <w:spacing w:val="-7"/>
        </w:rPr>
        <w:t xml:space="preserve"> </w:t>
      </w:r>
      <w:r>
        <w:rPr>
          <w:spacing w:val="-4"/>
        </w:rPr>
        <w:t>la</w:t>
      </w:r>
      <w:r>
        <w:rPr>
          <w:spacing w:val="-7"/>
        </w:rPr>
        <w:t xml:space="preserve"> </w:t>
      </w:r>
      <w:r>
        <w:rPr>
          <w:spacing w:val="-4"/>
        </w:rPr>
        <w:t>Alimentación</w:t>
      </w:r>
      <w:r>
        <w:rPr>
          <w:spacing w:val="-7"/>
        </w:rPr>
        <w:t xml:space="preserve"> </w:t>
      </w:r>
      <w:r>
        <w:rPr>
          <w:spacing w:val="-4"/>
        </w:rPr>
        <w:t>y Hambre</w:t>
      </w:r>
      <w:r>
        <w:rPr>
          <w:spacing w:val="-10"/>
        </w:rPr>
        <w:t xml:space="preserve"> </w:t>
      </w:r>
      <w:r>
        <w:rPr>
          <w:spacing w:val="-4"/>
        </w:rPr>
        <w:t>Cero,</w:t>
      </w:r>
      <w:r>
        <w:rPr>
          <w:spacing w:val="-9"/>
        </w:rPr>
        <w:t xml:space="preserve"> </w:t>
      </w:r>
      <w:r>
        <w:rPr>
          <w:spacing w:val="-4"/>
        </w:rPr>
        <w:t>IV)</w:t>
      </w:r>
      <w:r>
        <w:rPr>
          <w:spacing w:val="-9"/>
        </w:rPr>
        <w:t xml:space="preserve"> </w:t>
      </w:r>
      <w:r>
        <w:rPr>
          <w:spacing w:val="-4"/>
        </w:rPr>
        <w:t>Soberanía</w:t>
      </w:r>
      <w:r>
        <w:rPr>
          <w:spacing w:val="-9"/>
        </w:rPr>
        <w:t xml:space="preserve"> </w:t>
      </w:r>
      <w:r>
        <w:rPr>
          <w:spacing w:val="-4"/>
        </w:rPr>
        <w:t>Sanitaria</w:t>
      </w:r>
      <w:r>
        <w:rPr>
          <w:spacing w:val="-9"/>
        </w:rPr>
        <w:t xml:space="preserve"> </w:t>
      </w:r>
      <w:r>
        <w:rPr>
          <w:spacing w:val="-4"/>
        </w:rPr>
        <w:t>y</w:t>
      </w:r>
      <w:r>
        <w:rPr>
          <w:spacing w:val="-9"/>
        </w:rPr>
        <w:t xml:space="preserve"> </w:t>
      </w:r>
      <w:r>
        <w:rPr>
          <w:spacing w:val="-4"/>
        </w:rPr>
        <w:t>Bienestar</w:t>
      </w:r>
      <w:r>
        <w:rPr>
          <w:spacing w:val="-9"/>
        </w:rPr>
        <w:t xml:space="preserve"> </w:t>
      </w:r>
      <w:r>
        <w:rPr>
          <w:spacing w:val="-4"/>
        </w:rPr>
        <w:t>Social,</w:t>
      </w:r>
      <w:r>
        <w:rPr>
          <w:spacing w:val="-9"/>
        </w:rPr>
        <w:t xml:space="preserve"> </w:t>
      </w:r>
      <w:r>
        <w:rPr>
          <w:spacing w:val="-4"/>
        </w:rPr>
        <w:t>V)</w:t>
      </w:r>
      <w:r>
        <w:rPr>
          <w:spacing w:val="-9"/>
        </w:rPr>
        <w:t xml:space="preserve"> </w:t>
      </w:r>
      <w:r>
        <w:rPr>
          <w:spacing w:val="-4"/>
        </w:rPr>
        <w:t>Ciencias</w:t>
      </w:r>
      <w:r>
        <w:rPr>
          <w:spacing w:val="-12"/>
        </w:rPr>
        <w:t xml:space="preserve"> </w:t>
      </w:r>
      <w:r>
        <w:rPr>
          <w:spacing w:val="-4"/>
        </w:rPr>
        <w:t>para</w:t>
      </w:r>
      <w:r>
        <w:rPr>
          <w:spacing w:val="-9"/>
        </w:rPr>
        <w:t xml:space="preserve"> </w:t>
      </w:r>
      <w:r>
        <w:rPr>
          <w:spacing w:val="-4"/>
        </w:rPr>
        <w:t>la</w:t>
      </w:r>
      <w:r>
        <w:rPr>
          <w:spacing w:val="-9"/>
        </w:rPr>
        <w:t xml:space="preserve"> </w:t>
      </w:r>
      <w:r>
        <w:rPr>
          <w:spacing w:val="-4"/>
        </w:rPr>
        <w:t>Paz.</w:t>
      </w:r>
    </w:p>
    <w:p w14:paraId="3BCD23E3"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47E69B99" w14:textId="77777777" w:rsidR="00A474F0" w:rsidRDefault="00A474F0">
      <w:pPr>
        <w:pStyle w:val="Textoindependiente"/>
      </w:pPr>
    </w:p>
    <w:p w14:paraId="74EC1824" w14:textId="77777777" w:rsidR="00A474F0" w:rsidRDefault="00A474F0">
      <w:pPr>
        <w:pStyle w:val="Textoindependiente"/>
        <w:spacing w:before="169"/>
      </w:pPr>
    </w:p>
    <w:p w14:paraId="20671BEF" w14:textId="77777777" w:rsidR="00A474F0" w:rsidRDefault="00000000">
      <w:pPr>
        <w:pStyle w:val="Ttulo3"/>
        <w:ind w:right="17"/>
        <w:jc w:val="center"/>
      </w:pPr>
      <w:r>
        <w:rPr>
          <w:noProof/>
        </w:rPr>
        <mc:AlternateContent>
          <mc:Choice Requires="wpg">
            <w:drawing>
              <wp:anchor distT="0" distB="0" distL="0" distR="0" simplePos="0" relativeHeight="15734272" behindDoc="0" locked="0" layoutInCell="1" allowOverlap="1" wp14:anchorId="6B7F0B6F" wp14:editId="03E69F6F">
                <wp:simplePos x="0" y="0"/>
                <wp:positionH relativeFrom="page">
                  <wp:posOffset>6428232</wp:posOffset>
                </wp:positionH>
                <wp:positionV relativeFrom="paragraph">
                  <wp:posOffset>-63575</wp:posOffset>
                </wp:positionV>
                <wp:extent cx="12700" cy="40576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405765"/>
                          <a:chOff x="0" y="0"/>
                          <a:chExt cx="12700" cy="405765"/>
                        </a:xfrm>
                      </wpg:grpSpPr>
                      <wps:wsp>
                        <wps:cNvPr id="36" name="Graphic 36"/>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0" y="76200"/>
                            <a:ext cx="12700" cy="329565"/>
                          </a:xfrm>
                          <a:custGeom>
                            <a:avLst/>
                            <a:gdLst/>
                            <a:ahLst/>
                            <a:cxnLst/>
                            <a:rect l="l" t="t" r="r" b="b"/>
                            <a:pathLst>
                              <a:path w="12700" h="329565">
                                <a:moveTo>
                                  <a:pt x="12191" y="0"/>
                                </a:moveTo>
                                <a:lnTo>
                                  <a:pt x="0" y="0"/>
                                </a:lnTo>
                                <a:lnTo>
                                  <a:pt x="0" y="329184"/>
                                </a:lnTo>
                                <a:lnTo>
                                  <a:pt x="12191" y="329184"/>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7367A2" id="Group 35" o:spid="_x0000_s1026" style="position:absolute;margin-left:506.15pt;margin-top:-5pt;width:1pt;height:31.95pt;z-index:15734272;mso-wrap-distance-left:0;mso-wrap-distance-right:0;mso-position-horizontal-relative:page" coordsize="1270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">
                <v:shape id="Graphic 3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" path="m12191,l,,,76200r12191,l12191,xe" fillcolor="black" stroked="f">
                  <v:path arrowok="t"/>
                </v:shape>
                <v:shape id="Graphic 37" o:spid="_x0000_s1028" style="position:absolute;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" path="m12191,l,,,12192r12191,l12191,xe" stroked="f">
                  <v:path arrowok="t"/>
                </v:shape>
                <v:shape id="Graphic 38" o:spid="_x0000_s1029" style="position:absolute;top:76200;width:12700;height:329565;visibility:visible;mso-wrap-style:square;v-text-anchor:top" coordsize="1270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" path="m12191,l,,,329184r12191,l12191,xe" fillcolor="black" stroked="f">
                  <v:path arrowok="t"/>
                </v:shape>
                <w10:wrap anchorx="page"/>
              </v:group>
            </w:pict>
          </mc:Fallback>
        </mc:AlternateContent>
      </w:r>
      <w:r>
        <w:rPr>
          <w:noProof/>
        </w:rPr>
        <mc:AlternateContent>
          <mc:Choice Requires="wps">
            <w:drawing>
              <wp:anchor distT="0" distB="0" distL="0" distR="0" simplePos="0" relativeHeight="15734784" behindDoc="0" locked="0" layoutInCell="1" allowOverlap="1" wp14:anchorId="417F0D69" wp14:editId="423255CD">
                <wp:simplePos x="0" y="0"/>
                <wp:positionH relativeFrom="page">
                  <wp:posOffset>6428232</wp:posOffset>
                </wp:positionH>
                <wp:positionV relativeFrom="paragraph">
                  <wp:posOffset>341808</wp:posOffset>
                </wp:positionV>
                <wp:extent cx="12700" cy="8255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82550"/>
                        </a:xfrm>
                        <a:custGeom>
                          <a:avLst/>
                          <a:gdLst/>
                          <a:ahLst/>
                          <a:cxnLst/>
                          <a:rect l="l" t="t" r="r" b="b"/>
                          <a:pathLst>
                            <a:path w="12700" h="82550">
                              <a:moveTo>
                                <a:pt x="12191" y="0"/>
                              </a:moveTo>
                              <a:lnTo>
                                <a:pt x="0" y="0"/>
                              </a:lnTo>
                              <a:lnTo>
                                <a:pt x="0" y="82296"/>
                              </a:lnTo>
                              <a:lnTo>
                                <a:pt x="12191" y="82296"/>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6CD559" id="Graphic 39" o:spid="_x0000_s1026" style="position:absolute;margin-left:506.15pt;margin-top:26.9pt;width:1pt;height:6.5pt;z-index:15734784;visibility:visible;mso-wrap-style:square;mso-wrap-distance-left:0;mso-wrap-distance-top:0;mso-wrap-distance-right:0;mso-wrap-distance-bottom:0;mso-position-horizontal:absolute;mso-position-horizontal-relative:page;mso-position-vertical:absolute;mso-position-vertical-relative:text;v-text-anchor:top" coordsize="1270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" path="m12191,l,,,82296r12191,l12191,xe" fillcolor="black" stroked="f">
                <v:path arrowok="t"/>
                <w10:wrap anchorx="page"/>
              </v:shape>
            </w:pict>
          </mc:Fallback>
        </mc:AlternateContent>
      </w:r>
      <w:r>
        <w:rPr>
          <w:noProof/>
        </w:rPr>
        <mc:AlternateContent>
          <mc:Choice Requires="wps">
            <w:drawing>
              <wp:anchor distT="0" distB="0" distL="0" distR="0" simplePos="0" relativeHeight="15735296" behindDoc="0" locked="0" layoutInCell="1" allowOverlap="1" wp14:anchorId="20127F74" wp14:editId="00B040CA">
                <wp:simplePos x="0" y="0"/>
                <wp:positionH relativeFrom="page">
                  <wp:posOffset>1331975</wp:posOffset>
                </wp:positionH>
                <wp:positionV relativeFrom="paragraph">
                  <wp:posOffset>1881048</wp:posOffset>
                </wp:positionV>
                <wp:extent cx="12700" cy="7620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59CE09" id="Graphic 40" o:spid="_x0000_s1026" style="position:absolute;margin-left:104.9pt;margin-top:148.1pt;width:1pt;height:6pt;z-index:1573529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" path="m12192,l,,,76200r12192,l12192,xe" fillcolor="black" stroked="f">
                <v:path arrowok="t"/>
                <w10:wrap anchorx="page"/>
              </v:shape>
            </w:pict>
          </mc:Fallback>
        </mc:AlternateContent>
      </w:r>
      <w:r>
        <w:rPr>
          <w:noProof/>
        </w:rPr>
        <mc:AlternateContent>
          <mc:Choice Requires="wps">
            <w:drawing>
              <wp:anchor distT="0" distB="0" distL="0" distR="0" simplePos="0" relativeHeight="15736832" behindDoc="0" locked="0" layoutInCell="1" allowOverlap="1" wp14:anchorId="04B228FA" wp14:editId="41DABD03">
                <wp:simplePos x="0" y="0"/>
                <wp:positionH relativeFrom="page">
                  <wp:posOffset>6428232</wp:posOffset>
                </wp:positionH>
                <wp:positionV relativeFrom="paragraph">
                  <wp:posOffset>1881048</wp:posOffset>
                </wp:positionV>
                <wp:extent cx="12700" cy="762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54043F" id="Graphic 41" o:spid="_x0000_s1026" style="position:absolute;margin-left:506.15pt;margin-top:148.1pt;width:1pt;height:6pt;z-index:1573683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" path="m12191,l,,,76200r12191,l12191,xe" fillcolor="black" stroked="f">
                <v:path arrowok="t"/>
                <w10:wrap anchorx="page"/>
              </v:shape>
            </w:pict>
          </mc:Fallback>
        </mc:AlternateContent>
      </w:r>
      <w:r>
        <w:rPr>
          <w:w w:val="90"/>
        </w:rPr>
        <w:t>Tabla</w:t>
      </w:r>
      <w:r>
        <w:rPr>
          <w:spacing w:val="-5"/>
          <w:w w:val="90"/>
        </w:rPr>
        <w:t xml:space="preserve"> </w:t>
      </w:r>
      <w:r>
        <w:rPr>
          <w:w w:val="90"/>
        </w:rPr>
        <w:t>2.</w:t>
      </w:r>
      <w:r>
        <w:rPr>
          <w:spacing w:val="-4"/>
          <w:w w:val="90"/>
        </w:rPr>
        <w:t xml:space="preserve"> </w:t>
      </w:r>
      <w:r>
        <w:rPr>
          <w:w w:val="90"/>
        </w:rPr>
        <w:t>Retos</w:t>
      </w:r>
      <w:r>
        <w:rPr>
          <w:spacing w:val="-5"/>
          <w:w w:val="90"/>
        </w:rPr>
        <w:t xml:space="preserve"> </w:t>
      </w:r>
      <w:r>
        <w:rPr>
          <w:w w:val="90"/>
        </w:rPr>
        <w:t>y</w:t>
      </w:r>
      <w:r>
        <w:rPr>
          <w:spacing w:val="-4"/>
          <w:w w:val="90"/>
        </w:rPr>
        <w:t xml:space="preserve"> </w:t>
      </w:r>
      <w:r>
        <w:rPr>
          <w:w w:val="90"/>
        </w:rPr>
        <w:t>Misiones</w:t>
      </w:r>
      <w:r>
        <w:rPr>
          <w:spacing w:val="-5"/>
          <w:w w:val="90"/>
        </w:rPr>
        <w:t xml:space="preserve"> </w:t>
      </w:r>
      <w:r>
        <w:rPr>
          <w:w w:val="90"/>
        </w:rPr>
        <w:t>para</w:t>
      </w:r>
      <w:r>
        <w:rPr>
          <w:spacing w:val="-4"/>
          <w:w w:val="90"/>
        </w:rPr>
        <w:t xml:space="preserve"> </w:t>
      </w:r>
      <w:r>
        <w:rPr>
          <w:w w:val="90"/>
        </w:rPr>
        <w:t>el</w:t>
      </w:r>
      <w:r>
        <w:rPr>
          <w:spacing w:val="-5"/>
          <w:w w:val="90"/>
        </w:rPr>
        <w:t xml:space="preserve"> </w:t>
      </w:r>
      <w:r>
        <w:rPr>
          <w:spacing w:val="-2"/>
          <w:w w:val="90"/>
        </w:rPr>
        <w:t>2033.</w:t>
      </w:r>
    </w:p>
    <w:p w14:paraId="2EA7673B" w14:textId="77777777" w:rsidR="00A474F0" w:rsidRDefault="00A474F0">
      <w:pPr>
        <w:pStyle w:val="Textoindependiente"/>
        <w:spacing w:before="69"/>
        <w:rPr>
          <w:rFonts w:ascii="Arial"/>
          <w:b/>
          <w:sz w:val="20"/>
        </w:rPr>
      </w:pPr>
    </w:p>
    <w:tbl>
      <w:tblPr>
        <w:tblStyle w:val="TableNormal"/>
        <w:tblW w:w="0" w:type="auto"/>
        <w:tblInd w:w="774" w:type="dxa"/>
        <w:tblLayout w:type="fixed"/>
        <w:tblLook w:val="01E0" w:firstRow="1" w:lastRow="1" w:firstColumn="1" w:lastColumn="1" w:noHBand="0" w:noVBand="0"/>
      </w:tblPr>
      <w:tblGrid>
        <w:gridCol w:w="3182"/>
        <w:gridCol w:w="2501"/>
        <w:gridCol w:w="2342"/>
      </w:tblGrid>
      <w:tr w:rsidR="00A474F0" w14:paraId="34B313B7" w14:textId="77777777">
        <w:trPr>
          <w:trHeight w:val="762"/>
        </w:trPr>
        <w:tc>
          <w:tcPr>
            <w:tcW w:w="3182" w:type="dxa"/>
            <w:tcBorders>
              <w:top w:val="single" w:sz="12" w:space="0" w:color="000000"/>
              <w:bottom w:val="single" w:sz="12" w:space="0" w:color="000000"/>
            </w:tcBorders>
          </w:tcPr>
          <w:p w14:paraId="6730203E" w14:textId="77777777" w:rsidR="00A474F0" w:rsidRDefault="00000000">
            <w:pPr>
              <w:pStyle w:val="TableParagraph"/>
              <w:spacing w:before="81"/>
              <w:ind w:left="15" w:right="15"/>
              <w:rPr>
                <w:rFonts w:ascii="Arial"/>
                <w:b/>
              </w:rPr>
            </w:pPr>
            <w:r>
              <w:rPr>
                <w:rFonts w:ascii="Arial"/>
                <w:b/>
                <w:spacing w:val="-2"/>
                <w:w w:val="90"/>
              </w:rPr>
              <w:t>Gran</w:t>
            </w:r>
            <w:r>
              <w:rPr>
                <w:rFonts w:ascii="Arial"/>
                <w:b/>
                <w:spacing w:val="-4"/>
                <w:w w:val="90"/>
              </w:rPr>
              <w:t xml:space="preserve"> </w:t>
            </w:r>
            <w:r>
              <w:rPr>
                <w:rFonts w:ascii="Arial"/>
                <w:b/>
                <w:spacing w:val="-4"/>
              </w:rPr>
              <w:t>Reto</w:t>
            </w:r>
          </w:p>
        </w:tc>
        <w:tc>
          <w:tcPr>
            <w:tcW w:w="2501" w:type="dxa"/>
            <w:tcBorders>
              <w:top w:val="single" w:sz="12" w:space="0" w:color="000000"/>
              <w:bottom w:val="single" w:sz="12" w:space="0" w:color="000000"/>
            </w:tcBorders>
          </w:tcPr>
          <w:p w14:paraId="3C51D43F" w14:textId="77777777" w:rsidR="00A474F0" w:rsidRDefault="00000000">
            <w:pPr>
              <w:pStyle w:val="TableParagraph"/>
              <w:spacing w:before="81"/>
              <w:ind w:left="2" w:right="3"/>
              <w:rPr>
                <w:rFonts w:ascii="Arial" w:hAnsi="Arial"/>
                <w:b/>
              </w:rPr>
            </w:pPr>
            <w:r>
              <w:rPr>
                <w:rFonts w:ascii="Arial" w:hAnsi="Arial"/>
                <w:b/>
                <w:spacing w:val="-2"/>
              </w:rPr>
              <w:t>Misión</w:t>
            </w:r>
          </w:p>
        </w:tc>
        <w:tc>
          <w:tcPr>
            <w:tcW w:w="2342" w:type="dxa"/>
            <w:tcBorders>
              <w:top w:val="single" w:sz="12" w:space="0" w:color="000000"/>
              <w:bottom w:val="single" w:sz="12" w:space="0" w:color="000000"/>
            </w:tcBorders>
          </w:tcPr>
          <w:p w14:paraId="2A485A0B" w14:textId="77777777" w:rsidR="00A474F0" w:rsidRDefault="00000000">
            <w:pPr>
              <w:pStyle w:val="TableParagraph"/>
              <w:spacing w:before="81" w:line="268" w:lineRule="auto"/>
              <w:ind w:left="955" w:hanging="636"/>
              <w:jc w:val="left"/>
              <w:rPr>
                <w:rFonts w:ascii="Arial"/>
                <w:b/>
              </w:rPr>
            </w:pPr>
            <w:r>
              <w:rPr>
                <w:rFonts w:ascii="Arial"/>
                <w:b/>
                <w:spacing w:val="-2"/>
                <w:w w:val="90"/>
              </w:rPr>
              <w:t xml:space="preserve">Transformaciones </w:t>
            </w:r>
            <w:r>
              <w:rPr>
                <w:rFonts w:ascii="Arial"/>
                <w:b/>
                <w:spacing w:val="-4"/>
              </w:rPr>
              <w:t>PND</w:t>
            </w:r>
          </w:p>
        </w:tc>
      </w:tr>
      <w:tr w:rsidR="00A474F0" w14:paraId="0CDAE613" w14:textId="77777777">
        <w:trPr>
          <w:trHeight w:val="361"/>
        </w:trPr>
        <w:tc>
          <w:tcPr>
            <w:tcW w:w="3182" w:type="dxa"/>
            <w:tcBorders>
              <w:top w:val="single" w:sz="12" w:space="0" w:color="000000"/>
            </w:tcBorders>
          </w:tcPr>
          <w:p w14:paraId="55082467" w14:textId="77777777" w:rsidR="00A474F0" w:rsidRDefault="00000000">
            <w:pPr>
              <w:pStyle w:val="TableParagraph"/>
              <w:spacing w:before="81"/>
              <w:ind w:left="15" w:right="15"/>
            </w:pPr>
            <w:r>
              <w:rPr>
                <w:spacing w:val="-2"/>
              </w:rPr>
              <w:t>Aprovechar</w:t>
            </w:r>
            <w:r>
              <w:rPr>
                <w:spacing w:val="-10"/>
              </w:rPr>
              <w:t xml:space="preserve"> </w:t>
            </w:r>
            <w:r>
              <w:rPr>
                <w:spacing w:val="-2"/>
              </w:rPr>
              <w:t>el</w:t>
            </w:r>
            <w:r>
              <w:rPr>
                <w:spacing w:val="-10"/>
              </w:rPr>
              <w:t xml:space="preserve"> </w:t>
            </w:r>
            <w:r>
              <w:rPr>
                <w:spacing w:val="-2"/>
              </w:rPr>
              <w:t>conocimiento,</w:t>
            </w:r>
          </w:p>
        </w:tc>
        <w:tc>
          <w:tcPr>
            <w:tcW w:w="2501" w:type="dxa"/>
            <w:tcBorders>
              <w:top w:val="single" w:sz="12" w:space="0" w:color="000000"/>
            </w:tcBorders>
          </w:tcPr>
          <w:p w14:paraId="346963DA" w14:textId="77777777" w:rsidR="00A474F0" w:rsidRDefault="00000000">
            <w:pPr>
              <w:pStyle w:val="TableParagraph"/>
              <w:spacing w:before="81"/>
              <w:ind w:left="2" w:right="3"/>
              <w:rPr>
                <w:rFonts w:ascii="Arial" w:hAnsi="Arial"/>
                <w:b/>
              </w:rPr>
            </w:pPr>
            <w:r>
              <w:rPr>
                <w:rFonts w:ascii="Arial" w:hAnsi="Arial"/>
                <w:b/>
                <w:w w:val="85"/>
              </w:rPr>
              <w:t>Bioeconomía</w:t>
            </w:r>
            <w:r>
              <w:rPr>
                <w:rFonts w:ascii="Arial" w:hAnsi="Arial"/>
                <w:b/>
                <w:spacing w:val="32"/>
              </w:rPr>
              <w:t xml:space="preserve"> </w:t>
            </w:r>
            <w:r>
              <w:rPr>
                <w:rFonts w:ascii="Arial" w:hAnsi="Arial"/>
                <w:b/>
                <w:spacing w:val="-10"/>
              </w:rPr>
              <w:t>y</w:t>
            </w:r>
          </w:p>
        </w:tc>
        <w:tc>
          <w:tcPr>
            <w:tcW w:w="2342" w:type="dxa"/>
            <w:tcBorders>
              <w:top w:val="single" w:sz="12" w:space="0" w:color="000000"/>
            </w:tcBorders>
          </w:tcPr>
          <w:p w14:paraId="4A287344" w14:textId="77777777" w:rsidR="00A474F0" w:rsidRDefault="00000000">
            <w:pPr>
              <w:pStyle w:val="TableParagraph"/>
              <w:spacing w:before="81"/>
              <w:ind w:left="1" w:right="1"/>
            </w:pPr>
            <w:r>
              <w:rPr>
                <w:spacing w:val="-2"/>
              </w:rPr>
              <w:t>Ordenamiento</w:t>
            </w:r>
            <w:r>
              <w:rPr>
                <w:spacing w:val="-11"/>
              </w:rPr>
              <w:t xml:space="preserve"> </w:t>
            </w:r>
            <w:r>
              <w:rPr>
                <w:spacing w:val="-5"/>
              </w:rPr>
              <w:t>del</w:t>
            </w:r>
          </w:p>
        </w:tc>
      </w:tr>
      <w:tr w:rsidR="00A474F0" w14:paraId="404ED149" w14:textId="77777777">
        <w:trPr>
          <w:trHeight w:val="280"/>
        </w:trPr>
        <w:tc>
          <w:tcPr>
            <w:tcW w:w="3182" w:type="dxa"/>
          </w:tcPr>
          <w:p w14:paraId="44B92FBC" w14:textId="77777777" w:rsidR="00A474F0" w:rsidRDefault="00000000">
            <w:pPr>
              <w:pStyle w:val="TableParagraph"/>
              <w:spacing w:line="251" w:lineRule="exact"/>
              <w:ind w:left="15" w:right="15"/>
            </w:pPr>
            <w:r>
              <w:rPr>
                <w:spacing w:val="-2"/>
              </w:rPr>
              <w:t>conservación</w:t>
            </w:r>
            <w:r>
              <w:rPr>
                <w:spacing w:val="-13"/>
              </w:rPr>
              <w:t xml:space="preserve"> </w:t>
            </w:r>
            <w:r>
              <w:rPr>
                <w:spacing w:val="-2"/>
              </w:rPr>
              <w:t>y</w:t>
            </w:r>
            <w:r>
              <w:rPr>
                <w:spacing w:val="-12"/>
              </w:rPr>
              <w:t xml:space="preserve"> </w:t>
            </w:r>
            <w:r>
              <w:rPr>
                <w:spacing w:val="-2"/>
              </w:rPr>
              <w:t>el</w:t>
            </w:r>
            <w:r>
              <w:rPr>
                <w:spacing w:val="-12"/>
              </w:rPr>
              <w:t xml:space="preserve"> </w:t>
            </w:r>
            <w:r>
              <w:rPr>
                <w:spacing w:val="-5"/>
              </w:rPr>
              <w:t>uso</w:t>
            </w:r>
          </w:p>
        </w:tc>
        <w:tc>
          <w:tcPr>
            <w:tcW w:w="2501" w:type="dxa"/>
          </w:tcPr>
          <w:p w14:paraId="0F69080E" w14:textId="77777777" w:rsidR="00A474F0" w:rsidRDefault="00000000">
            <w:pPr>
              <w:pStyle w:val="TableParagraph"/>
              <w:spacing w:line="251" w:lineRule="exact"/>
              <w:ind w:left="3" w:right="3"/>
              <w:rPr>
                <w:rFonts w:ascii="Arial"/>
                <w:b/>
              </w:rPr>
            </w:pPr>
            <w:r>
              <w:rPr>
                <w:rFonts w:ascii="Arial"/>
                <w:b/>
                <w:spacing w:val="-2"/>
              </w:rPr>
              <w:t>Territorio</w:t>
            </w:r>
          </w:p>
        </w:tc>
        <w:tc>
          <w:tcPr>
            <w:tcW w:w="2342" w:type="dxa"/>
          </w:tcPr>
          <w:p w14:paraId="4B66C2DF" w14:textId="77777777" w:rsidR="00A474F0" w:rsidRDefault="00000000">
            <w:pPr>
              <w:pStyle w:val="TableParagraph"/>
              <w:spacing w:line="251" w:lineRule="exact"/>
              <w:ind w:left="1" w:right="1"/>
            </w:pPr>
            <w:r>
              <w:t>territorio</w:t>
            </w:r>
            <w:r>
              <w:rPr>
                <w:spacing w:val="7"/>
              </w:rPr>
              <w:t xml:space="preserve"> </w:t>
            </w:r>
            <w:r>
              <w:rPr>
                <w:spacing w:val="-2"/>
              </w:rPr>
              <w:t>alrededor</w:t>
            </w:r>
          </w:p>
        </w:tc>
      </w:tr>
      <w:tr w:rsidR="00A474F0" w14:paraId="6636C972" w14:textId="77777777">
        <w:trPr>
          <w:trHeight w:val="959"/>
        </w:trPr>
        <w:tc>
          <w:tcPr>
            <w:tcW w:w="3182" w:type="dxa"/>
            <w:tcBorders>
              <w:bottom w:val="single" w:sz="8" w:space="0" w:color="000000"/>
            </w:tcBorders>
          </w:tcPr>
          <w:p w14:paraId="2ABFA30E" w14:textId="77777777" w:rsidR="00A474F0" w:rsidRDefault="00000000">
            <w:pPr>
              <w:pStyle w:val="TableParagraph"/>
              <w:spacing w:line="264" w:lineRule="auto"/>
              <w:ind w:left="15" w:right="13"/>
            </w:pPr>
            <w:r>
              <w:rPr>
                <w:noProof/>
              </w:rPr>
              <mc:AlternateContent>
                <mc:Choice Requires="wpg">
                  <w:drawing>
                    <wp:anchor distT="0" distB="0" distL="0" distR="0" simplePos="0" relativeHeight="486014464" behindDoc="1" locked="0" layoutInCell="1" allowOverlap="1" wp14:anchorId="7F91F848" wp14:editId="1DEEDB18">
                      <wp:simplePos x="0" y="0"/>
                      <wp:positionH relativeFrom="column">
                        <wp:posOffset>2014585</wp:posOffset>
                      </wp:positionH>
                      <wp:positionV relativeFrom="paragraph">
                        <wp:posOffset>609573</wp:posOffset>
                      </wp:positionV>
                      <wp:extent cx="12700" cy="7620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43" name="Graphic 43"/>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A0B20E" id="Group 42" o:spid="_x0000_s1026" style="position:absolute;margin-left:158.65pt;margin-top:48pt;width:1pt;height:6pt;z-index:-17302016;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">
                      <v:shape id="Graphic 43"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" path="m12191,l,,,76200r12191,l12191,xe" fillcolor="black" stroked="f">
                        <v:path arrowok="t"/>
                      </v:shape>
                    </v:group>
                  </w:pict>
                </mc:Fallback>
              </mc:AlternateContent>
            </w:r>
            <w:r>
              <w:rPr>
                <w:spacing w:val="-2"/>
              </w:rPr>
              <w:t>sostenible</w:t>
            </w:r>
            <w:r>
              <w:rPr>
                <w:spacing w:val="-14"/>
              </w:rPr>
              <w:t xml:space="preserve"> </w:t>
            </w:r>
            <w:r>
              <w:rPr>
                <w:spacing w:val="-2"/>
              </w:rPr>
              <w:t>de</w:t>
            </w:r>
            <w:r>
              <w:rPr>
                <w:spacing w:val="-13"/>
              </w:rPr>
              <w:t xml:space="preserve"> </w:t>
            </w:r>
            <w:r>
              <w:rPr>
                <w:spacing w:val="-2"/>
              </w:rPr>
              <w:t>la</w:t>
            </w:r>
            <w:r>
              <w:rPr>
                <w:spacing w:val="-13"/>
              </w:rPr>
              <w:t xml:space="preserve"> </w:t>
            </w:r>
            <w:r>
              <w:rPr>
                <w:spacing w:val="-2"/>
              </w:rPr>
              <w:t xml:space="preserve">biodiversidad, </w:t>
            </w:r>
            <w:r>
              <w:t xml:space="preserve">sus bienes y sus servicios </w:t>
            </w:r>
            <w:r>
              <w:rPr>
                <w:spacing w:val="-2"/>
              </w:rPr>
              <w:t>ecosistémicos</w:t>
            </w:r>
          </w:p>
        </w:tc>
        <w:tc>
          <w:tcPr>
            <w:tcW w:w="2501" w:type="dxa"/>
            <w:tcBorders>
              <w:bottom w:val="single" w:sz="8" w:space="0" w:color="000000"/>
            </w:tcBorders>
          </w:tcPr>
          <w:p w14:paraId="14DF1925" w14:textId="77777777" w:rsidR="00A474F0" w:rsidRDefault="00A474F0">
            <w:pPr>
              <w:pStyle w:val="TableParagraph"/>
              <w:jc w:val="left"/>
              <w:rPr>
                <w:rFonts w:ascii="Times New Roman"/>
              </w:rPr>
            </w:pPr>
          </w:p>
        </w:tc>
        <w:tc>
          <w:tcPr>
            <w:tcW w:w="2342" w:type="dxa"/>
            <w:tcBorders>
              <w:bottom w:val="single" w:sz="8" w:space="0" w:color="000000"/>
            </w:tcBorders>
          </w:tcPr>
          <w:p w14:paraId="4DD457BD" w14:textId="77777777" w:rsidR="00A474F0" w:rsidRDefault="00000000">
            <w:pPr>
              <w:pStyle w:val="TableParagraph"/>
              <w:spacing w:line="264" w:lineRule="auto"/>
              <w:ind w:left="701" w:hanging="368"/>
              <w:jc w:val="left"/>
            </w:pPr>
            <w:r>
              <w:rPr>
                <w:spacing w:val="-4"/>
              </w:rPr>
              <w:t>del</w:t>
            </w:r>
            <w:r>
              <w:rPr>
                <w:spacing w:val="-12"/>
              </w:rPr>
              <w:t xml:space="preserve"> </w:t>
            </w:r>
            <w:r>
              <w:rPr>
                <w:spacing w:val="-4"/>
              </w:rPr>
              <w:t>agua</w:t>
            </w:r>
            <w:r>
              <w:rPr>
                <w:spacing w:val="-11"/>
              </w:rPr>
              <w:t xml:space="preserve"> </w:t>
            </w:r>
            <w:r>
              <w:rPr>
                <w:spacing w:val="-4"/>
              </w:rPr>
              <w:t>y</w:t>
            </w:r>
            <w:r>
              <w:rPr>
                <w:spacing w:val="-11"/>
              </w:rPr>
              <w:t xml:space="preserve"> </w:t>
            </w:r>
            <w:r>
              <w:rPr>
                <w:spacing w:val="-4"/>
              </w:rPr>
              <w:t xml:space="preserve">justicia </w:t>
            </w:r>
            <w:r>
              <w:rPr>
                <w:spacing w:val="-2"/>
              </w:rPr>
              <w:t>ambiental</w:t>
            </w:r>
          </w:p>
        </w:tc>
      </w:tr>
      <w:tr w:rsidR="00A474F0" w14:paraId="79A78DCA" w14:textId="77777777">
        <w:trPr>
          <w:trHeight w:val="642"/>
        </w:trPr>
        <w:tc>
          <w:tcPr>
            <w:tcW w:w="3182" w:type="dxa"/>
            <w:tcBorders>
              <w:top w:val="single" w:sz="8" w:space="0" w:color="000000"/>
            </w:tcBorders>
          </w:tcPr>
          <w:p w14:paraId="5EDB07CF" w14:textId="77777777" w:rsidR="00A474F0" w:rsidRDefault="00000000">
            <w:pPr>
              <w:pStyle w:val="TableParagraph"/>
              <w:spacing w:before="54" w:line="280" w:lineRule="atLeast"/>
              <w:ind w:left="406" w:firstLine="15"/>
              <w:jc w:val="left"/>
            </w:pPr>
            <w:r>
              <w:rPr>
                <w:spacing w:val="-6"/>
              </w:rPr>
              <w:t>Garantizar</w:t>
            </w:r>
            <w:r>
              <w:rPr>
                <w:spacing w:val="-9"/>
              </w:rPr>
              <w:t xml:space="preserve"> </w:t>
            </w:r>
            <w:r>
              <w:rPr>
                <w:spacing w:val="-6"/>
              </w:rPr>
              <w:t>la</w:t>
            </w:r>
            <w:r>
              <w:rPr>
                <w:spacing w:val="-9"/>
              </w:rPr>
              <w:t xml:space="preserve"> </w:t>
            </w:r>
            <w:r>
              <w:rPr>
                <w:spacing w:val="-6"/>
              </w:rPr>
              <w:t xml:space="preserve">generación, </w:t>
            </w:r>
            <w:r>
              <w:rPr>
                <w:spacing w:val="-4"/>
              </w:rPr>
              <w:t>acceso</w:t>
            </w:r>
            <w:r>
              <w:rPr>
                <w:spacing w:val="-11"/>
              </w:rPr>
              <w:t xml:space="preserve"> </w:t>
            </w:r>
            <w:r>
              <w:rPr>
                <w:spacing w:val="-4"/>
              </w:rPr>
              <w:t>y</w:t>
            </w:r>
            <w:r>
              <w:rPr>
                <w:spacing w:val="-10"/>
              </w:rPr>
              <w:t xml:space="preserve"> </w:t>
            </w:r>
            <w:r>
              <w:rPr>
                <w:spacing w:val="-4"/>
              </w:rPr>
              <w:t>uso</w:t>
            </w:r>
            <w:r>
              <w:rPr>
                <w:spacing w:val="-11"/>
              </w:rPr>
              <w:t xml:space="preserve"> </w:t>
            </w:r>
            <w:r>
              <w:rPr>
                <w:spacing w:val="-4"/>
              </w:rPr>
              <w:t>de</w:t>
            </w:r>
            <w:r>
              <w:rPr>
                <w:spacing w:val="-10"/>
              </w:rPr>
              <w:t xml:space="preserve"> </w:t>
            </w:r>
            <w:r>
              <w:rPr>
                <w:spacing w:val="-9"/>
              </w:rPr>
              <w:t>energías</w:t>
            </w:r>
          </w:p>
        </w:tc>
        <w:tc>
          <w:tcPr>
            <w:tcW w:w="2501" w:type="dxa"/>
            <w:tcBorders>
              <w:top w:val="single" w:sz="8" w:space="0" w:color="000000"/>
            </w:tcBorders>
          </w:tcPr>
          <w:p w14:paraId="13C77189" w14:textId="77777777" w:rsidR="00A474F0" w:rsidRDefault="00000000">
            <w:pPr>
              <w:pStyle w:val="TableParagraph"/>
              <w:spacing w:before="81"/>
              <w:ind w:left="2" w:right="3"/>
              <w:rPr>
                <w:rFonts w:ascii="Arial" w:hAnsi="Arial"/>
                <w:b/>
              </w:rPr>
            </w:pPr>
            <w:r>
              <w:rPr>
                <w:rFonts w:ascii="Arial" w:hAnsi="Arial"/>
                <w:b/>
                <w:w w:val="85"/>
              </w:rPr>
              <w:t>Transición</w:t>
            </w:r>
            <w:r>
              <w:rPr>
                <w:rFonts w:ascii="Arial" w:hAnsi="Arial"/>
                <w:b/>
                <w:spacing w:val="19"/>
              </w:rPr>
              <w:t xml:space="preserve"> </w:t>
            </w:r>
            <w:r>
              <w:rPr>
                <w:rFonts w:ascii="Arial" w:hAnsi="Arial"/>
                <w:b/>
                <w:spacing w:val="-2"/>
                <w:w w:val="95"/>
              </w:rPr>
              <w:t>Energética</w:t>
            </w:r>
          </w:p>
        </w:tc>
        <w:tc>
          <w:tcPr>
            <w:tcW w:w="2342" w:type="dxa"/>
            <w:tcBorders>
              <w:top w:val="single" w:sz="8" w:space="0" w:color="000000"/>
            </w:tcBorders>
          </w:tcPr>
          <w:p w14:paraId="655B465F" w14:textId="77777777" w:rsidR="00A474F0" w:rsidRDefault="00000000">
            <w:pPr>
              <w:pStyle w:val="TableParagraph"/>
              <w:spacing w:before="54" w:line="280" w:lineRule="atLeast"/>
              <w:ind w:left="310" w:firstLine="114"/>
              <w:jc w:val="left"/>
            </w:pPr>
            <w:r>
              <w:rPr>
                <w:noProof/>
              </w:rPr>
              <mc:AlternateContent>
                <mc:Choice Requires="wpg">
                  <w:drawing>
                    <wp:anchor distT="0" distB="0" distL="0" distR="0" simplePos="0" relativeHeight="486014976" behindDoc="1" locked="0" layoutInCell="1" allowOverlap="1" wp14:anchorId="6F57E1C9" wp14:editId="197DD375">
                      <wp:simplePos x="0" y="0"/>
                      <wp:positionH relativeFrom="column">
                        <wp:posOffset>-6095</wp:posOffset>
                      </wp:positionH>
                      <wp:positionV relativeFrom="paragraph">
                        <wp:posOffset>-12586</wp:posOffset>
                      </wp:positionV>
                      <wp:extent cx="12700" cy="762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45" name="Graphic 45"/>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F8981A" id="Group 44" o:spid="_x0000_s1026" style="position:absolute;margin-left:-.5pt;margin-top:-1pt;width:1pt;height:6pt;z-index:-17301504;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">
                      <v:shape id="Graphic 45"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" path="m12191,l,,,76200r12191,l12191,xe" fillcolor="black" stroked="f">
                        <v:path arrowok="t"/>
                      </v:shape>
                    </v:group>
                  </w:pict>
                </mc:Fallback>
              </mc:AlternateContent>
            </w:r>
            <w:r>
              <w:rPr>
                <w:spacing w:val="-2"/>
              </w:rPr>
              <w:t>Transformación productiva</w:t>
            </w:r>
            <w:r>
              <w:rPr>
                <w:spacing w:val="-14"/>
              </w:rPr>
              <w:t xml:space="preserve"> </w:t>
            </w:r>
            <w:r>
              <w:rPr>
                <w:spacing w:val="-2"/>
              </w:rPr>
              <w:t>para</w:t>
            </w:r>
            <w:r>
              <w:rPr>
                <w:spacing w:val="-13"/>
              </w:rPr>
              <w:t xml:space="preserve"> </w:t>
            </w:r>
            <w:r>
              <w:rPr>
                <w:spacing w:val="-2"/>
              </w:rPr>
              <w:t>la</w:t>
            </w:r>
          </w:p>
        </w:tc>
      </w:tr>
      <w:tr w:rsidR="00A474F0" w14:paraId="43C192AB" w14:textId="77777777">
        <w:trPr>
          <w:trHeight w:val="959"/>
        </w:trPr>
        <w:tc>
          <w:tcPr>
            <w:tcW w:w="3182" w:type="dxa"/>
            <w:tcBorders>
              <w:bottom w:val="single" w:sz="8" w:space="0" w:color="000000"/>
            </w:tcBorders>
          </w:tcPr>
          <w:p w14:paraId="2BF77213" w14:textId="77777777" w:rsidR="00A474F0" w:rsidRDefault="00000000">
            <w:pPr>
              <w:pStyle w:val="TableParagraph"/>
              <w:spacing w:line="264" w:lineRule="auto"/>
              <w:ind w:left="952" w:hanging="591"/>
              <w:jc w:val="left"/>
            </w:pPr>
            <w:r>
              <w:rPr>
                <w:noProof/>
              </w:rPr>
              <mc:AlternateContent>
                <mc:Choice Requires="wpg">
                  <w:drawing>
                    <wp:anchor distT="0" distB="0" distL="0" distR="0" simplePos="0" relativeHeight="486016512" behindDoc="1" locked="0" layoutInCell="1" allowOverlap="1" wp14:anchorId="0B25F7AA" wp14:editId="4A9AE529">
                      <wp:simplePos x="0" y="0"/>
                      <wp:positionH relativeFrom="column">
                        <wp:posOffset>2014585</wp:posOffset>
                      </wp:positionH>
                      <wp:positionV relativeFrom="paragraph">
                        <wp:posOffset>609573</wp:posOffset>
                      </wp:positionV>
                      <wp:extent cx="12700" cy="7620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47" name="Graphic 47"/>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627D23" id="Group 46" o:spid="_x0000_s1026" style="position:absolute;margin-left:158.65pt;margin-top:48pt;width:1pt;height:6pt;z-index:-1729996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">
                      <v:shape id="Graphic 47"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" path="m12191,l,,,76200r12191,l12191,xe" fillcolor="black" stroked="f">
                        <v:path arrowok="t"/>
                      </v:shape>
                    </v:group>
                  </w:pict>
                </mc:Fallback>
              </mc:AlternateContent>
            </w:r>
            <w:r>
              <w:rPr>
                <w:spacing w:val="-4"/>
              </w:rPr>
              <w:t>sostenibles</w:t>
            </w:r>
            <w:r>
              <w:rPr>
                <w:spacing w:val="-10"/>
              </w:rPr>
              <w:t xml:space="preserve"> </w:t>
            </w:r>
            <w:r>
              <w:rPr>
                <w:spacing w:val="-4"/>
              </w:rPr>
              <w:t>para</w:t>
            </w:r>
            <w:r>
              <w:rPr>
                <w:spacing w:val="-10"/>
              </w:rPr>
              <w:t xml:space="preserve"> </w:t>
            </w:r>
            <w:r>
              <w:rPr>
                <w:spacing w:val="-4"/>
              </w:rPr>
              <w:t>todos</w:t>
            </w:r>
            <w:r>
              <w:rPr>
                <w:spacing w:val="-10"/>
              </w:rPr>
              <w:t xml:space="preserve"> </w:t>
            </w:r>
            <w:r>
              <w:rPr>
                <w:spacing w:val="-4"/>
              </w:rPr>
              <w:t xml:space="preserve">los </w:t>
            </w:r>
            <w:r>
              <w:rPr>
                <w:spacing w:val="-2"/>
              </w:rPr>
              <w:t>colombianos.</w:t>
            </w:r>
          </w:p>
        </w:tc>
        <w:tc>
          <w:tcPr>
            <w:tcW w:w="2501" w:type="dxa"/>
            <w:tcBorders>
              <w:bottom w:val="single" w:sz="8" w:space="0" w:color="000000"/>
            </w:tcBorders>
          </w:tcPr>
          <w:p w14:paraId="4EE007C3" w14:textId="77777777" w:rsidR="00A474F0" w:rsidRDefault="00A474F0">
            <w:pPr>
              <w:pStyle w:val="TableParagraph"/>
              <w:jc w:val="left"/>
              <w:rPr>
                <w:rFonts w:ascii="Times New Roman"/>
              </w:rPr>
            </w:pPr>
          </w:p>
        </w:tc>
        <w:tc>
          <w:tcPr>
            <w:tcW w:w="2342" w:type="dxa"/>
            <w:tcBorders>
              <w:bottom w:val="single" w:sz="8" w:space="0" w:color="000000"/>
            </w:tcBorders>
          </w:tcPr>
          <w:p w14:paraId="03969AE9" w14:textId="77777777" w:rsidR="00A474F0" w:rsidRDefault="00000000">
            <w:pPr>
              <w:pStyle w:val="TableParagraph"/>
              <w:spacing w:line="264" w:lineRule="auto"/>
              <w:ind w:left="147" w:right="144" w:hanging="1"/>
            </w:pPr>
            <w:r>
              <w:rPr>
                <w:spacing w:val="-2"/>
              </w:rPr>
              <w:t xml:space="preserve">vida, </w:t>
            </w:r>
            <w:r>
              <w:rPr>
                <w:spacing w:val="-4"/>
              </w:rPr>
              <w:t>internacionalización</w:t>
            </w:r>
            <w:r>
              <w:rPr>
                <w:spacing w:val="-9"/>
              </w:rPr>
              <w:t xml:space="preserve"> </w:t>
            </w:r>
            <w:r>
              <w:rPr>
                <w:spacing w:val="-4"/>
              </w:rPr>
              <w:t xml:space="preserve">y </w:t>
            </w:r>
            <w:r>
              <w:t>acción climática</w:t>
            </w:r>
          </w:p>
        </w:tc>
      </w:tr>
      <w:tr w:rsidR="00A474F0" w14:paraId="2F16EB6D" w14:textId="77777777">
        <w:trPr>
          <w:trHeight w:val="361"/>
        </w:trPr>
        <w:tc>
          <w:tcPr>
            <w:tcW w:w="3182" w:type="dxa"/>
            <w:tcBorders>
              <w:top w:val="single" w:sz="8" w:space="0" w:color="000000"/>
            </w:tcBorders>
          </w:tcPr>
          <w:p w14:paraId="74248289" w14:textId="77777777" w:rsidR="00A474F0" w:rsidRDefault="00000000">
            <w:pPr>
              <w:pStyle w:val="TableParagraph"/>
              <w:spacing w:before="81"/>
              <w:ind w:left="15" w:right="15"/>
            </w:pPr>
            <w:r>
              <w:rPr>
                <w:w w:val="90"/>
              </w:rPr>
              <w:t>Garantizar</w:t>
            </w:r>
            <w:r>
              <w:rPr>
                <w:spacing w:val="9"/>
              </w:rPr>
              <w:t xml:space="preserve"> </w:t>
            </w:r>
            <w:r>
              <w:rPr>
                <w:w w:val="90"/>
              </w:rPr>
              <w:t>la</w:t>
            </w:r>
            <w:r>
              <w:rPr>
                <w:spacing w:val="10"/>
              </w:rPr>
              <w:t xml:space="preserve"> </w:t>
            </w:r>
            <w:r>
              <w:rPr>
                <w:spacing w:val="-2"/>
                <w:w w:val="90"/>
              </w:rPr>
              <w:t>soberanía</w:t>
            </w:r>
          </w:p>
        </w:tc>
        <w:tc>
          <w:tcPr>
            <w:tcW w:w="2501" w:type="dxa"/>
            <w:tcBorders>
              <w:top w:val="single" w:sz="8" w:space="0" w:color="000000"/>
            </w:tcBorders>
          </w:tcPr>
          <w:p w14:paraId="37B0A87F" w14:textId="77777777" w:rsidR="00A474F0" w:rsidRDefault="00000000">
            <w:pPr>
              <w:pStyle w:val="TableParagraph"/>
              <w:spacing w:before="81"/>
              <w:ind w:left="3" w:right="3"/>
              <w:rPr>
                <w:rFonts w:ascii="Arial"/>
                <w:b/>
              </w:rPr>
            </w:pPr>
            <w:r>
              <w:rPr>
                <w:rFonts w:ascii="Arial"/>
                <w:b/>
                <w:w w:val="90"/>
              </w:rPr>
              <w:t>Derecho</w:t>
            </w:r>
            <w:r>
              <w:rPr>
                <w:rFonts w:ascii="Arial"/>
                <w:b/>
                <w:spacing w:val="-1"/>
              </w:rPr>
              <w:t xml:space="preserve"> </w:t>
            </w:r>
            <w:r>
              <w:rPr>
                <w:rFonts w:ascii="Arial"/>
                <w:b/>
                <w:w w:val="90"/>
              </w:rPr>
              <w:t>Humano</w:t>
            </w:r>
            <w:r>
              <w:rPr>
                <w:rFonts w:ascii="Arial"/>
                <w:b/>
              </w:rPr>
              <w:t xml:space="preserve"> </w:t>
            </w:r>
            <w:r>
              <w:rPr>
                <w:rFonts w:ascii="Arial"/>
                <w:b/>
                <w:w w:val="90"/>
              </w:rPr>
              <w:t>a</w:t>
            </w:r>
            <w:r>
              <w:rPr>
                <w:rFonts w:ascii="Arial"/>
                <w:b/>
              </w:rPr>
              <w:t xml:space="preserve"> </w:t>
            </w:r>
            <w:r>
              <w:rPr>
                <w:rFonts w:ascii="Arial"/>
                <w:b/>
                <w:spacing w:val="-5"/>
                <w:w w:val="90"/>
              </w:rPr>
              <w:t>la</w:t>
            </w:r>
          </w:p>
        </w:tc>
        <w:tc>
          <w:tcPr>
            <w:tcW w:w="2342" w:type="dxa"/>
            <w:tcBorders>
              <w:top w:val="single" w:sz="8" w:space="0" w:color="000000"/>
            </w:tcBorders>
          </w:tcPr>
          <w:p w14:paraId="0F3CEB2E" w14:textId="77777777" w:rsidR="00A474F0" w:rsidRDefault="00000000">
            <w:pPr>
              <w:pStyle w:val="TableParagraph"/>
              <w:spacing w:before="81"/>
              <w:ind w:left="1" w:right="1"/>
            </w:pPr>
            <w:r>
              <w:rPr>
                <w:noProof/>
              </w:rPr>
              <mc:AlternateContent>
                <mc:Choice Requires="wpg">
                  <w:drawing>
                    <wp:anchor distT="0" distB="0" distL="0" distR="0" simplePos="0" relativeHeight="486017024" behindDoc="1" locked="0" layoutInCell="1" allowOverlap="1" wp14:anchorId="33563CC6" wp14:editId="0E663A78">
                      <wp:simplePos x="0" y="0"/>
                      <wp:positionH relativeFrom="column">
                        <wp:posOffset>-6095</wp:posOffset>
                      </wp:positionH>
                      <wp:positionV relativeFrom="paragraph">
                        <wp:posOffset>-12600</wp:posOffset>
                      </wp:positionV>
                      <wp:extent cx="12700" cy="7620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49" name="Graphic 49"/>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FB4CBA" id="Group 48" o:spid="_x0000_s1026" style="position:absolute;margin-left:-.5pt;margin-top:-1pt;width:1pt;height:6pt;z-index:-17299456;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">
                      <v:shape id="Graphic 49"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" path="m12191,l,,,76200r12191,l12191,xe" fillcolor="black" stroked="f">
                        <v:path arrowok="t"/>
                      </v:shape>
                    </v:group>
                  </w:pict>
                </mc:Fallback>
              </mc:AlternateContent>
            </w:r>
            <w:r>
              <w:rPr>
                <w:spacing w:val="-4"/>
              </w:rPr>
              <w:t>Derecho</w:t>
            </w:r>
            <w:r>
              <w:rPr>
                <w:spacing w:val="-10"/>
              </w:rPr>
              <w:t xml:space="preserve"> </w:t>
            </w:r>
            <w:r>
              <w:rPr>
                <w:spacing w:val="-4"/>
              </w:rPr>
              <w:t>Humano</w:t>
            </w:r>
            <w:r>
              <w:rPr>
                <w:spacing w:val="-10"/>
              </w:rPr>
              <w:t xml:space="preserve"> </w:t>
            </w:r>
            <w:r>
              <w:rPr>
                <w:spacing w:val="-4"/>
              </w:rPr>
              <w:t>a</w:t>
            </w:r>
            <w:r>
              <w:rPr>
                <w:spacing w:val="-9"/>
              </w:rPr>
              <w:t xml:space="preserve"> </w:t>
            </w:r>
            <w:r>
              <w:rPr>
                <w:spacing w:val="-5"/>
              </w:rPr>
              <w:t>la</w:t>
            </w:r>
          </w:p>
        </w:tc>
      </w:tr>
      <w:tr w:rsidR="00A474F0" w14:paraId="3CE45807" w14:textId="77777777">
        <w:trPr>
          <w:trHeight w:val="678"/>
        </w:trPr>
        <w:tc>
          <w:tcPr>
            <w:tcW w:w="3182" w:type="dxa"/>
            <w:tcBorders>
              <w:bottom w:val="single" w:sz="8" w:space="0" w:color="000000"/>
            </w:tcBorders>
          </w:tcPr>
          <w:p w14:paraId="1D52726A" w14:textId="77777777" w:rsidR="00A474F0" w:rsidRDefault="00000000">
            <w:pPr>
              <w:pStyle w:val="TableParagraph"/>
              <w:spacing w:line="264" w:lineRule="auto"/>
              <w:ind w:left="982" w:right="259" w:hanging="721"/>
              <w:jc w:val="left"/>
            </w:pPr>
            <w:r>
              <w:rPr>
                <w:noProof/>
              </w:rPr>
              <mc:AlternateContent>
                <mc:Choice Requires="wpg">
                  <w:drawing>
                    <wp:anchor distT="0" distB="0" distL="0" distR="0" simplePos="0" relativeHeight="486018560" behindDoc="1" locked="0" layoutInCell="1" allowOverlap="1" wp14:anchorId="02DDCC76" wp14:editId="11F98D8E">
                      <wp:simplePos x="0" y="0"/>
                      <wp:positionH relativeFrom="column">
                        <wp:posOffset>2014585</wp:posOffset>
                      </wp:positionH>
                      <wp:positionV relativeFrom="paragraph">
                        <wp:posOffset>432788</wp:posOffset>
                      </wp:positionV>
                      <wp:extent cx="12700" cy="762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51" name="Graphic 51"/>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4A4FE3" id="Group 50" o:spid="_x0000_s1026" style="position:absolute;margin-left:158.65pt;margin-top:34.1pt;width:1pt;height:6pt;z-index:-1729792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">
                      <v:shape id="Graphic 51"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" path="m12191,l,,,76200r12191,l12191,xe" fillcolor="black" stroked="f">
                        <v:path arrowok="t"/>
                      </v:shape>
                    </v:group>
                  </w:pict>
                </mc:Fallback>
              </mc:AlternateContent>
            </w:r>
            <w:r>
              <w:rPr>
                <w:spacing w:val="-2"/>
              </w:rPr>
              <w:t>alimentaría</w:t>
            </w:r>
            <w:r>
              <w:rPr>
                <w:spacing w:val="-14"/>
              </w:rPr>
              <w:t xml:space="preserve"> </w:t>
            </w:r>
            <w:r>
              <w:rPr>
                <w:spacing w:val="-2"/>
              </w:rPr>
              <w:t>y</w:t>
            </w:r>
            <w:r>
              <w:rPr>
                <w:spacing w:val="-13"/>
              </w:rPr>
              <w:t xml:space="preserve"> </w:t>
            </w:r>
            <w:r>
              <w:rPr>
                <w:spacing w:val="-2"/>
              </w:rPr>
              <w:t>el</w:t>
            </w:r>
            <w:r>
              <w:rPr>
                <w:spacing w:val="-13"/>
              </w:rPr>
              <w:t xml:space="preserve"> </w:t>
            </w:r>
            <w:r>
              <w:rPr>
                <w:spacing w:val="-2"/>
              </w:rPr>
              <w:t>derecho</w:t>
            </w:r>
            <w:r>
              <w:rPr>
                <w:spacing w:val="-14"/>
              </w:rPr>
              <w:t xml:space="preserve"> </w:t>
            </w:r>
            <w:r>
              <w:rPr>
                <w:spacing w:val="-2"/>
              </w:rPr>
              <w:t>a</w:t>
            </w:r>
            <w:r>
              <w:rPr>
                <w:spacing w:val="-13"/>
              </w:rPr>
              <w:t xml:space="preserve"> </w:t>
            </w:r>
            <w:r>
              <w:rPr>
                <w:spacing w:val="-2"/>
              </w:rPr>
              <w:t>la alimentación</w:t>
            </w:r>
          </w:p>
        </w:tc>
        <w:tc>
          <w:tcPr>
            <w:tcW w:w="2501" w:type="dxa"/>
            <w:tcBorders>
              <w:bottom w:val="single" w:sz="8" w:space="0" w:color="000000"/>
            </w:tcBorders>
          </w:tcPr>
          <w:p w14:paraId="7EFC20B9" w14:textId="77777777" w:rsidR="00A474F0" w:rsidRDefault="00000000">
            <w:pPr>
              <w:pStyle w:val="TableParagraph"/>
              <w:spacing w:line="264" w:lineRule="auto"/>
              <w:ind w:left="1022" w:hanging="897"/>
              <w:jc w:val="left"/>
              <w:rPr>
                <w:rFonts w:ascii="Arial" w:hAnsi="Arial"/>
                <w:b/>
              </w:rPr>
            </w:pPr>
            <w:r>
              <w:rPr>
                <w:noProof/>
              </w:rPr>
              <mc:AlternateContent>
                <mc:Choice Requires="wpg">
                  <w:drawing>
                    <wp:anchor distT="0" distB="0" distL="0" distR="0" simplePos="0" relativeHeight="486019072" behindDoc="1" locked="0" layoutInCell="1" allowOverlap="1" wp14:anchorId="2DB84D64" wp14:editId="127DC6C7">
                      <wp:simplePos x="0" y="0"/>
                      <wp:positionH relativeFrom="column">
                        <wp:posOffset>1581911</wp:posOffset>
                      </wp:positionH>
                      <wp:positionV relativeFrom="paragraph">
                        <wp:posOffset>432788</wp:posOffset>
                      </wp:positionV>
                      <wp:extent cx="12700" cy="7620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53" name="Graphic 53"/>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7CED12" id="Group 52" o:spid="_x0000_s1026" style="position:absolute;margin-left:124.55pt;margin-top:34.1pt;width:1pt;height:6pt;z-index:-1729740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">
                      <v:shape id="Graphic 53"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" path="m12191,l,,,76200r12191,l12191,xe" fillcolor="black" stroked="f">
                        <v:path arrowok="t"/>
                      </v:shape>
                    </v:group>
                  </w:pict>
                </mc:Fallback>
              </mc:AlternateContent>
            </w:r>
            <w:r>
              <w:rPr>
                <w:rFonts w:ascii="Arial" w:hAnsi="Arial"/>
                <w:b/>
                <w:w w:val="90"/>
              </w:rPr>
              <w:t xml:space="preserve">Alimentación y Hambre </w:t>
            </w:r>
            <w:r>
              <w:rPr>
                <w:rFonts w:ascii="Arial" w:hAnsi="Arial"/>
                <w:b/>
                <w:spacing w:val="-4"/>
              </w:rPr>
              <w:t>Cero</w:t>
            </w:r>
          </w:p>
        </w:tc>
        <w:tc>
          <w:tcPr>
            <w:tcW w:w="2342" w:type="dxa"/>
            <w:tcBorders>
              <w:bottom w:val="single" w:sz="8" w:space="0" w:color="000000"/>
            </w:tcBorders>
          </w:tcPr>
          <w:p w14:paraId="29805FB4" w14:textId="77777777" w:rsidR="00A474F0" w:rsidRDefault="00000000">
            <w:pPr>
              <w:pStyle w:val="TableParagraph"/>
              <w:spacing w:line="251" w:lineRule="exact"/>
              <w:ind w:right="1"/>
            </w:pPr>
            <w:r>
              <w:rPr>
                <w:spacing w:val="-2"/>
              </w:rPr>
              <w:t>Alimentación</w:t>
            </w:r>
          </w:p>
        </w:tc>
      </w:tr>
      <w:tr w:rsidR="00A474F0" w14:paraId="4164A2B9" w14:textId="77777777">
        <w:trPr>
          <w:trHeight w:val="361"/>
        </w:trPr>
        <w:tc>
          <w:tcPr>
            <w:tcW w:w="3182" w:type="dxa"/>
            <w:tcBorders>
              <w:top w:val="single" w:sz="8" w:space="0" w:color="000000"/>
            </w:tcBorders>
          </w:tcPr>
          <w:p w14:paraId="1F11E401" w14:textId="77777777" w:rsidR="00A474F0" w:rsidRDefault="00000000">
            <w:pPr>
              <w:pStyle w:val="TableParagraph"/>
              <w:spacing w:before="81"/>
              <w:ind w:left="15" w:right="15"/>
            </w:pPr>
            <w:r>
              <w:rPr>
                <w:w w:val="90"/>
              </w:rPr>
              <w:t>Garantizar</w:t>
            </w:r>
            <w:r>
              <w:rPr>
                <w:spacing w:val="9"/>
              </w:rPr>
              <w:t xml:space="preserve"> </w:t>
            </w:r>
            <w:r>
              <w:rPr>
                <w:w w:val="90"/>
              </w:rPr>
              <w:t>la</w:t>
            </w:r>
            <w:r>
              <w:rPr>
                <w:spacing w:val="10"/>
              </w:rPr>
              <w:t xml:space="preserve"> </w:t>
            </w:r>
            <w:r>
              <w:rPr>
                <w:spacing w:val="-2"/>
                <w:w w:val="90"/>
              </w:rPr>
              <w:t>soberanía</w:t>
            </w:r>
          </w:p>
        </w:tc>
        <w:tc>
          <w:tcPr>
            <w:tcW w:w="2501" w:type="dxa"/>
            <w:tcBorders>
              <w:top w:val="single" w:sz="8" w:space="0" w:color="000000"/>
            </w:tcBorders>
          </w:tcPr>
          <w:p w14:paraId="0C64BD94" w14:textId="77777777" w:rsidR="00A474F0" w:rsidRDefault="00000000">
            <w:pPr>
              <w:pStyle w:val="TableParagraph"/>
              <w:spacing w:before="81"/>
              <w:ind w:left="2" w:right="3"/>
              <w:rPr>
                <w:rFonts w:ascii="Arial" w:hAnsi="Arial"/>
                <w:b/>
              </w:rPr>
            </w:pPr>
            <w:r>
              <w:rPr>
                <w:rFonts w:ascii="Arial" w:hAnsi="Arial"/>
                <w:b/>
                <w:spacing w:val="-2"/>
                <w:w w:val="90"/>
              </w:rPr>
              <w:t>Soberanía</w:t>
            </w:r>
            <w:r>
              <w:rPr>
                <w:rFonts w:ascii="Arial" w:hAnsi="Arial"/>
                <w:b/>
              </w:rPr>
              <w:t xml:space="preserve"> </w:t>
            </w:r>
            <w:r>
              <w:rPr>
                <w:rFonts w:ascii="Arial" w:hAnsi="Arial"/>
                <w:b/>
                <w:spacing w:val="-2"/>
                <w:w w:val="90"/>
              </w:rPr>
              <w:t>Sanitaria</w:t>
            </w:r>
            <w:r>
              <w:rPr>
                <w:rFonts w:ascii="Arial" w:hAnsi="Arial"/>
                <w:b/>
              </w:rPr>
              <w:t xml:space="preserve"> </w:t>
            </w:r>
            <w:r>
              <w:rPr>
                <w:rFonts w:ascii="Arial" w:hAnsi="Arial"/>
                <w:b/>
                <w:spacing w:val="-10"/>
                <w:w w:val="90"/>
              </w:rPr>
              <w:t>y</w:t>
            </w:r>
          </w:p>
        </w:tc>
        <w:tc>
          <w:tcPr>
            <w:tcW w:w="2342" w:type="dxa"/>
            <w:tcBorders>
              <w:top w:val="single" w:sz="8" w:space="0" w:color="000000"/>
            </w:tcBorders>
          </w:tcPr>
          <w:p w14:paraId="0FC9879F" w14:textId="77777777" w:rsidR="00A474F0" w:rsidRDefault="00000000">
            <w:pPr>
              <w:pStyle w:val="TableParagraph"/>
              <w:spacing w:before="81"/>
              <w:ind w:left="1" w:right="1"/>
            </w:pPr>
            <w:r>
              <w:rPr>
                <w:spacing w:val="-6"/>
              </w:rPr>
              <w:t>Seguridad</w:t>
            </w:r>
            <w:r>
              <w:rPr>
                <w:spacing w:val="-7"/>
              </w:rPr>
              <w:t xml:space="preserve"> </w:t>
            </w:r>
            <w:r>
              <w:rPr>
                <w:spacing w:val="-6"/>
              </w:rPr>
              <w:t>Humana</w:t>
            </w:r>
            <w:r>
              <w:rPr>
                <w:spacing w:val="-7"/>
              </w:rPr>
              <w:t xml:space="preserve"> </w:t>
            </w:r>
            <w:r>
              <w:rPr>
                <w:spacing w:val="-10"/>
              </w:rPr>
              <w:t>y</w:t>
            </w:r>
          </w:p>
        </w:tc>
      </w:tr>
      <w:tr w:rsidR="00A474F0" w14:paraId="5D33A2E5" w14:textId="77777777">
        <w:trPr>
          <w:trHeight w:val="559"/>
        </w:trPr>
        <w:tc>
          <w:tcPr>
            <w:tcW w:w="3182" w:type="dxa"/>
          </w:tcPr>
          <w:p w14:paraId="4CC36361" w14:textId="77777777" w:rsidR="00A474F0" w:rsidRDefault="00000000">
            <w:pPr>
              <w:pStyle w:val="TableParagraph"/>
              <w:spacing w:line="251" w:lineRule="exact"/>
              <w:ind w:left="335"/>
              <w:jc w:val="left"/>
            </w:pPr>
            <w:r>
              <w:rPr>
                <w:spacing w:val="-6"/>
              </w:rPr>
              <w:t>sanitaria,</w:t>
            </w:r>
            <w:r>
              <w:rPr>
                <w:spacing w:val="1"/>
              </w:rPr>
              <w:t xml:space="preserve"> </w:t>
            </w:r>
            <w:r>
              <w:rPr>
                <w:spacing w:val="-6"/>
              </w:rPr>
              <w:t>para</w:t>
            </w:r>
            <w:r>
              <w:rPr>
                <w:spacing w:val="2"/>
              </w:rPr>
              <w:t xml:space="preserve"> </w:t>
            </w:r>
            <w:r>
              <w:rPr>
                <w:spacing w:val="-6"/>
              </w:rPr>
              <w:t>mantener</w:t>
            </w:r>
            <w:r>
              <w:rPr>
                <w:spacing w:val="2"/>
              </w:rPr>
              <w:t xml:space="preserve"> </w:t>
            </w:r>
            <w:r>
              <w:rPr>
                <w:spacing w:val="-6"/>
              </w:rPr>
              <w:t>el</w:t>
            </w:r>
          </w:p>
          <w:p w14:paraId="7EC867B6" w14:textId="77777777" w:rsidR="00A474F0" w:rsidRDefault="00000000">
            <w:pPr>
              <w:pStyle w:val="TableParagraph"/>
              <w:spacing w:before="25"/>
              <w:ind w:left="425"/>
              <w:jc w:val="left"/>
            </w:pPr>
            <w:r>
              <w:rPr>
                <w:spacing w:val="-4"/>
              </w:rPr>
              <w:t>bienestar</w:t>
            </w:r>
            <w:r>
              <w:rPr>
                <w:spacing w:val="-9"/>
              </w:rPr>
              <w:t xml:space="preserve"> </w:t>
            </w:r>
            <w:r>
              <w:rPr>
                <w:spacing w:val="-4"/>
              </w:rPr>
              <w:t>y</w:t>
            </w:r>
            <w:r>
              <w:rPr>
                <w:spacing w:val="-8"/>
              </w:rPr>
              <w:t xml:space="preserve"> </w:t>
            </w:r>
            <w:r>
              <w:rPr>
                <w:spacing w:val="-4"/>
              </w:rPr>
              <w:t>la</w:t>
            </w:r>
            <w:r>
              <w:rPr>
                <w:spacing w:val="-8"/>
              </w:rPr>
              <w:t xml:space="preserve"> </w:t>
            </w:r>
            <w:r>
              <w:rPr>
                <w:spacing w:val="-4"/>
              </w:rPr>
              <w:t>salud</w:t>
            </w:r>
            <w:r>
              <w:rPr>
                <w:spacing w:val="-8"/>
              </w:rPr>
              <w:t xml:space="preserve"> </w:t>
            </w:r>
            <w:r>
              <w:rPr>
                <w:spacing w:val="-4"/>
              </w:rPr>
              <w:t>de</w:t>
            </w:r>
            <w:r>
              <w:rPr>
                <w:spacing w:val="-8"/>
              </w:rPr>
              <w:t xml:space="preserve"> </w:t>
            </w:r>
            <w:r>
              <w:rPr>
                <w:spacing w:val="-7"/>
              </w:rPr>
              <w:t>la</w:t>
            </w:r>
          </w:p>
        </w:tc>
        <w:tc>
          <w:tcPr>
            <w:tcW w:w="2501" w:type="dxa"/>
          </w:tcPr>
          <w:p w14:paraId="693FAB66" w14:textId="77777777" w:rsidR="00A474F0" w:rsidRDefault="00000000">
            <w:pPr>
              <w:pStyle w:val="TableParagraph"/>
              <w:spacing w:line="251" w:lineRule="exact"/>
              <w:ind w:left="1" w:right="3"/>
              <w:rPr>
                <w:rFonts w:ascii="Arial"/>
                <w:b/>
              </w:rPr>
            </w:pPr>
            <w:r>
              <w:rPr>
                <w:rFonts w:ascii="Arial"/>
                <w:b/>
                <w:w w:val="85"/>
              </w:rPr>
              <w:t>Bienestar</w:t>
            </w:r>
            <w:r>
              <w:rPr>
                <w:rFonts w:ascii="Arial"/>
                <w:b/>
                <w:spacing w:val="12"/>
              </w:rPr>
              <w:t xml:space="preserve"> </w:t>
            </w:r>
            <w:r>
              <w:rPr>
                <w:rFonts w:ascii="Arial"/>
                <w:b/>
                <w:spacing w:val="-2"/>
              </w:rPr>
              <w:t>Social</w:t>
            </w:r>
          </w:p>
        </w:tc>
        <w:tc>
          <w:tcPr>
            <w:tcW w:w="2342" w:type="dxa"/>
          </w:tcPr>
          <w:p w14:paraId="4A9F52AD" w14:textId="77777777" w:rsidR="00A474F0" w:rsidRDefault="00000000">
            <w:pPr>
              <w:pStyle w:val="TableParagraph"/>
              <w:spacing w:line="251" w:lineRule="exact"/>
              <w:ind w:left="1" w:right="1"/>
            </w:pPr>
            <w:r>
              <w:rPr>
                <w:w w:val="90"/>
              </w:rPr>
              <w:t>Justicia</w:t>
            </w:r>
            <w:r>
              <w:rPr>
                <w:spacing w:val="-6"/>
                <w:w w:val="90"/>
              </w:rPr>
              <w:t xml:space="preserve"> </w:t>
            </w:r>
            <w:r>
              <w:rPr>
                <w:spacing w:val="-2"/>
              </w:rPr>
              <w:t>Social</w:t>
            </w:r>
          </w:p>
        </w:tc>
      </w:tr>
      <w:tr w:rsidR="00A474F0" w14:paraId="2F50AD0D" w14:textId="77777777">
        <w:trPr>
          <w:trHeight w:val="676"/>
        </w:trPr>
        <w:tc>
          <w:tcPr>
            <w:tcW w:w="3182" w:type="dxa"/>
            <w:tcBorders>
              <w:bottom w:val="single" w:sz="8" w:space="0" w:color="000000"/>
            </w:tcBorders>
          </w:tcPr>
          <w:p w14:paraId="20FD022F" w14:textId="77777777" w:rsidR="00A474F0" w:rsidRDefault="00000000">
            <w:pPr>
              <w:pStyle w:val="TableParagraph"/>
              <w:spacing w:line="264" w:lineRule="auto"/>
              <w:ind w:left="1193" w:hanging="771"/>
              <w:jc w:val="left"/>
            </w:pPr>
            <w:r>
              <w:rPr>
                <w:noProof/>
              </w:rPr>
              <mc:AlternateContent>
                <mc:Choice Requires="wpg">
                  <w:drawing>
                    <wp:anchor distT="0" distB="0" distL="0" distR="0" simplePos="0" relativeHeight="486020608" behindDoc="1" locked="0" layoutInCell="1" allowOverlap="1" wp14:anchorId="7E3F84C6" wp14:editId="65D5A0E1">
                      <wp:simplePos x="0" y="0"/>
                      <wp:positionH relativeFrom="column">
                        <wp:posOffset>2014585</wp:posOffset>
                      </wp:positionH>
                      <wp:positionV relativeFrom="paragraph">
                        <wp:posOffset>429740</wp:posOffset>
                      </wp:positionV>
                      <wp:extent cx="12700" cy="762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55" name="Graphic 55"/>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3672F5" id="Group 54" o:spid="_x0000_s1026" style="position:absolute;margin-left:158.65pt;margin-top:33.85pt;width:1pt;height:6pt;z-index:-17295872;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">
                      <v:shape id="Graphic 55"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" path="m12191,l,,,76200r12191,l12191,xe" fillcolor="black" stroked="f">
                        <v:path arrowok="t"/>
                      </v:shape>
                    </v:group>
                  </w:pict>
                </mc:Fallback>
              </mc:AlternateContent>
            </w:r>
            <w:r>
              <w:t>población</w:t>
            </w:r>
            <w:r>
              <w:rPr>
                <w:spacing w:val="-16"/>
              </w:rPr>
              <w:t xml:space="preserve"> </w:t>
            </w:r>
            <w:r>
              <w:t>en</w:t>
            </w:r>
            <w:r>
              <w:rPr>
                <w:spacing w:val="-15"/>
              </w:rPr>
              <w:t xml:space="preserve"> </w:t>
            </w:r>
            <w:r>
              <w:t>el</w:t>
            </w:r>
            <w:r>
              <w:rPr>
                <w:spacing w:val="-15"/>
              </w:rPr>
              <w:t xml:space="preserve"> </w:t>
            </w:r>
            <w:r>
              <w:t xml:space="preserve">territorio </w:t>
            </w:r>
            <w:r>
              <w:rPr>
                <w:spacing w:val="-2"/>
              </w:rPr>
              <w:t>nacional</w:t>
            </w:r>
          </w:p>
        </w:tc>
        <w:tc>
          <w:tcPr>
            <w:tcW w:w="2501" w:type="dxa"/>
            <w:tcBorders>
              <w:bottom w:val="single" w:sz="8" w:space="0" w:color="000000"/>
            </w:tcBorders>
          </w:tcPr>
          <w:p w14:paraId="25499A7F" w14:textId="77777777" w:rsidR="00A474F0" w:rsidRDefault="00A474F0">
            <w:pPr>
              <w:pStyle w:val="TableParagraph"/>
              <w:jc w:val="left"/>
              <w:rPr>
                <w:rFonts w:ascii="Times New Roman"/>
              </w:rPr>
            </w:pPr>
          </w:p>
        </w:tc>
        <w:tc>
          <w:tcPr>
            <w:tcW w:w="2342" w:type="dxa"/>
            <w:tcBorders>
              <w:bottom w:val="single" w:sz="8" w:space="0" w:color="000000"/>
            </w:tcBorders>
          </w:tcPr>
          <w:p w14:paraId="13B8B050" w14:textId="77777777" w:rsidR="00A474F0" w:rsidRDefault="00A474F0">
            <w:pPr>
              <w:pStyle w:val="TableParagraph"/>
              <w:jc w:val="left"/>
              <w:rPr>
                <w:rFonts w:ascii="Times New Roman"/>
              </w:rPr>
            </w:pPr>
          </w:p>
        </w:tc>
      </w:tr>
      <w:tr w:rsidR="00A474F0" w14:paraId="4AEB640F" w14:textId="77777777">
        <w:trPr>
          <w:trHeight w:val="364"/>
        </w:trPr>
        <w:tc>
          <w:tcPr>
            <w:tcW w:w="3182" w:type="dxa"/>
            <w:tcBorders>
              <w:top w:val="single" w:sz="8" w:space="0" w:color="000000"/>
            </w:tcBorders>
          </w:tcPr>
          <w:p w14:paraId="450BAA35" w14:textId="77777777" w:rsidR="00A474F0" w:rsidRDefault="00000000">
            <w:pPr>
              <w:pStyle w:val="TableParagraph"/>
              <w:spacing w:before="81"/>
              <w:ind w:left="15" w:right="15"/>
            </w:pPr>
            <w:r>
              <w:rPr>
                <w:spacing w:val="-4"/>
              </w:rPr>
              <w:t>Poner</w:t>
            </w:r>
            <w:r>
              <w:rPr>
                <w:spacing w:val="-11"/>
              </w:rPr>
              <w:t xml:space="preserve"> </w:t>
            </w:r>
            <w:r>
              <w:rPr>
                <w:spacing w:val="-4"/>
              </w:rPr>
              <w:t>fin</w:t>
            </w:r>
            <w:r>
              <w:rPr>
                <w:spacing w:val="-10"/>
              </w:rPr>
              <w:t xml:space="preserve"> </w:t>
            </w:r>
            <w:r>
              <w:rPr>
                <w:spacing w:val="-4"/>
              </w:rPr>
              <w:t>a</w:t>
            </w:r>
            <w:r>
              <w:rPr>
                <w:spacing w:val="-11"/>
              </w:rPr>
              <w:t xml:space="preserve"> </w:t>
            </w:r>
            <w:r>
              <w:rPr>
                <w:spacing w:val="-4"/>
              </w:rPr>
              <w:t>todas</w:t>
            </w:r>
            <w:r>
              <w:rPr>
                <w:spacing w:val="-10"/>
              </w:rPr>
              <w:t xml:space="preserve"> </w:t>
            </w:r>
            <w:r>
              <w:rPr>
                <w:spacing w:val="-4"/>
              </w:rPr>
              <w:t>las</w:t>
            </w:r>
            <w:r>
              <w:rPr>
                <w:spacing w:val="-10"/>
              </w:rPr>
              <w:t xml:space="preserve"> </w:t>
            </w:r>
            <w:r>
              <w:rPr>
                <w:spacing w:val="-4"/>
              </w:rPr>
              <w:t>formas</w:t>
            </w:r>
            <w:r>
              <w:rPr>
                <w:spacing w:val="-11"/>
              </w:rPr>
              <w:t xml:space="preserve"> </w:t>
            </w:r>
            <w:r>
              <w:rPr>
                <w:spacing w:val="-5"/>
              </w:rPr>
              <w:t>de</w:t>
            </w:r>
          </w:p>
        </w:tc>
        <w:tc>
          <w:tcPr>
            <w:tcW w:w="2501" w:type="dxa"/>
            <w:tcBorders>
              <w:top w:val="single" w:sz="8" w:space="0" w:color="000000"/>
            </w:tcBorders>
          </w:tcPr>
          <w:p w14:paraId="6B8D8EF7" w14:textId="77777777" w:rsidR="00A474F0" w:rsidRDefault="00000000">
            <w:pPr>
              <w:pStyle w:val="TableParagraph"/>
              <w:spacing w:before="81"/>
              <w:ind w:right="3"/>
              <w:rPr>
                <w:rFonts w:ascii="Arial"/>
                <w:b/>
              </w:rPr>
            </w:pPr>
            <w:r>
              <w:rPr>
                <w:rFonts w:ascii="Arial"/>
                <w:b/>
                <w:w w:val="90"/>
              </w:rPr>
              <w:t>Ciencia</w:t>
            </w:r>
            <w:r>
              <w:rPr>
                <w:rFonts w:ascii="Arial"/>
                <w:b/>
                <w:spacing w:val="-5"/>
                <w:w w:val="90"/>
              </w:rPr>
              <w:t xml:space="preserve"> </w:t>
            </w:r>
            <w:r>
              <w:rPr>
                <w:rFonts w:ascii="Arial"/>
                <w:b/>
                <w:w w:val="90"/>
              </w:rPr>
              <w:t>para</w:t>
            </w:r>
            <w:r>
              <w:rPr>
                <w:rFonts w:ascii="Arial"/>
                <w:b/>
                <w:spacing w:val="-5"/>
                <w:w w:val="90"/>
              </w:rPr>
              <w:t xml:space="preserve"> </w:t>
            </w:r>
            <w:r>
              <w:rPr>
                <w:rFonts w:ascii="Arial"/>
                <w:b/>
                <w:w w:val="90"/>
              </w:rPr>
              <w:t>la</w:t>
            </w:r>
            <w:r>
              <w:rPr>
                <w:rFonts w:ascii="Arial"/>
                <w:b/>
                <w:spacing w:val="-5"/>
                <w:w w:val="90"/>
              </w:rPr>
              <w:t xml:space="preserve"> Paz</w:t>
            </w:r>
          </w:p>
        </w:tc>
        <w:tc>
          <w:tcPr>
            <w:tcW w:w="2342" w:type="dxa"/>
            <w:tcBorders>
              <w:top w:val="single" w:sz="8" w:space="0" w:color="000000"/>
            </w:tcBorders>
          </w:tcPr>
          <w:p w14:paraId="30B28029" w14:textId="77777777" w:rsidR="00A474F0" w:rsidRDefault="00000000">
            <w:pPr>
              <w:pStyle w:val="TableParagraph"/>
              <w:spacing w:before="81"/>
              <w:ind w:left="1" w:right="1"/>
            </w:pPr>
            <w:r>
              <w:rPr>
                <w:noProof/>
              </w:rPr>
              <mc:AlternateContent>
                <mc:Choice Requires="wpg">
                  <w:drawing>
                    <wp:anchor distT="0" distB="0" distL="0" distR="0" simplePos="0" relativeHeight="486021120" behindDoc="1" locked="0" layoutInCell="1" allowOverlap="1" wp14:anchorId="4F89C8CE" wp14:editId="73E96458">
                      <wp:simplePos x="0" y="0"/>
                      <wp:positionH relativeFrom="column">
                        <wp:posOffset>-6095</wp:posOffset>
                      </wp:positionH>
                      <wp:positionV relativeFrom="paragraph">
                        <wp:posOffset>-12600</wp:posOffset>
                      </wp:positionV>
                      <wp:extent cx="12700" cy="7620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57" name="Graphic 57"/>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89BF70" id="Group 56" o:spid="_x0000_s1026" style="position:absolute;margin-left:-.5pt;margin-top:-1pt;width:1pt;height:6pt;z-index:-1729536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">
                      <v:shape id="Graphic 57"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" path="m12191,l,,,76200r12191,l12191,xe" fillcolor="black" stroked="f">
                        <v:path arrowok="t"/>
                      </v:shape>
                    </v:group>
                  </w:pict>
                </mc:Fallback>
              </mc:AlternateContent>
            </w:r>
            <w:r>
              <w:rPr>
                <w:spacing w:val="-2"/>
              </w:rPr>
              <w:t>Convergencia</w:t>
            </w:r>
          </w:p>
        </w:tc>
      </w:tr>
      <w:tr w:rsidR="00A474F0" w14:paraId="2868EAD2" w14:textId="77777777">
        <w:trPr>
          <w:trHeight w:val="398"/>
        </w:trPr>
        <w:tc>
          <w:tcPr>
            <w:tcW w:w="3182" w:type="dxa"/>
            <w:tcBorders>
              <w:bottom w:val="single" w:sz="8" w:space="0" w:color="000000"/>
            </w:tcBorders>
          </w:tcPr>
          <w:p w14:paraId="436A7202" w14:textId="77777777" w:rsidR="00A474F0" w:rsidRDefault="00000000">
            <w:pPr>
              <w:pStyle w:val="TableParagraph"/>
              <w:ind w:left="15" w:right="15"/>
            </w:pPr>
            <w:r>
              <w:rPr>
                <w:spacing w:val="-4"/>
              </w:rPr>
              <w:t>violencia</w:t>
            </w:r>
            <w:r>
              <w:rPr>
                <w:spacing w:val="-5"/>
              </w:rPr>
              <w:t xml:space="preserve"> </w:t>
            </w:r>
            <w:r>
              <w:rPr>
                <w:spacing w:val="-4"/>
              </w:rPr>
              <w:t>en Colombia.</w:t>
            </w:r>
          </w:p>
        </w:tc>
        <w:tc>
          <w:tcPr>
            <w:tcW w:w="2501" w:type="dxa"/>
            <w:tcBorders>
              <w:bottom w:val="single" w:sz="8" w:space="0" w:color="000000"/>
            </w:tcBorders>
          </w:tcPr>
          <w:p w14:paraId="65A49968" w14:textId="77777777" w:rsidR="00A474F0" w:rsidRDefault="00A474F0">
            <w:pPr>
              <w:pStyle w:val="TableParagraph"/>
              <w:jc w:val="left"/>
              <w:rPr>
                <w:rFonts w:ascii="Times New Roman"/>
              </w:rPr>
            </w:pPr>
          </w:p>
        </w:tc>
        <w:tc>
          <w:tcPr>
            <w:tcW w:w="2342" w:type="dxa"/>
            <w:tcBorders>
              <w:bottom w:val="single" w:sz="8" w:space="0" w:color="000000"/>
            </w:tcBorders>
          </w:tcPr>
          <w:p w14:paraId="769E0D16" w14:textId="77777777" w:rsidR="00A474F0" w:rsidRDefault="00000000">
            <w:pPr>
              <w:pStyle w:val="TableParagraph"/>
              <w:ind w:right="1"/>
            </w:pPr>
            <w:r>
              <w:rPr>
                <w:spacing w:val="-2"/>
              </w:rPr>
              <w:t>Regional</w:t>
            </w:r>
          </w:p>
        </w:tc>
      </w:tr>
    </w:tbl>
    <w:p w14:paraId="5C054E6F" w14:textId="77777777" w:rsidR="00A474F0" w:rsidRDefault="00000000">
      <w:pPr>
        <w:spacing w:before="73"/>
        <w:ind w:left="310" w:right="324"/>
        <w:jc w:val="center"/>
        <w:rPr>
          <w:rFonts w:ascii="Arial" w:hAnsi="Arial"/>
          <w:i/>
        </w:rPr>
      </w:pPr>
      <w:r>
        <w:rPr>
          <w:noProof/>
        </w:rPr>
        <mc:AlternateContent>
          <mc:Choice Requires="wps">
            <w:drawing>
              <wp:anchor distT="0" distB="0" distL="0" distR="0" simplePos="0" relativeHeight="15737344" behindDoc="0" locked="0" layoutInCell="1" allowOverlap="1" wp14:anchorId="5BBB782E" wp14:editId="41FE726C">
                <wp:simplePos x="0" y="0"/>
                <wp:positionH relativeFrom="page">
                  <wp:posOffset>1331975</wp:posOffset>
                </wp:positionH>
                <wp:positionV relativeFrom="paragraph">
                  <wp:posOffset>-2214879</wp:posOffset>
                </wp:positionV>
                <wp:extent cx="12700" cy="7620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B49577" id="Graphic 58" o:spid="_x0000_s1026" style="position:absolute;margin-left:104.9pt;margin-top:-174.4pt;width:1pt;height:6pt;z-index:15737344;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" path="m12192,l,,,76200r12192,l12192,xe" fillcolor="black" stroked="f">
                <v:path arrowok="t"/>
                <w10:wrap anchorx="page"/>
              </v:shape>
            </w:pict>
          </mc:Fallback>
        </mc:AlternateContent>
      </w:r>
      <w:r>
        <w:rPr>
          <w:noProof/>
        </w:rPr>
        <mc:AlternateContent>
          <mc:Choice Requires="wps">
            <w:drawing>
              <wp:anchor distT="0" distB="0" distL="0" distR="0" simplePos="0" relativeHeight="15738880" behindDoc="0" locked="0" layoutInCell="1" allowOverlap="1" wp14:anchorId="597880C9" wp14:editId="7EF179E7">
                <wp:simplePos x="0" y="0"/>
                <wp:positionH relativeFrom="page">
                  <wp:posOffset>6428232</wp:posOffset>
                </wp:positionH>
                <wp:positionV relativeFrom="paragraph">
                  <wp:posOffset>-2214879</wp:posOffset>
                </wp:positionV>
                <wp:extent cx="12700" cy="7620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EEE48C" id="Graphic 59" o:spid="_x0000_s1026" style="position:absolute;margin-left:506.15pt;margin-top:-174.4pt;width:1pt;height:6pt;z-index:1573888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" path="m12191,l,,,76200r12191,l12191,xe" fillcolor="black" stroked="f">
                <v:path arrowok="t"/>
                <w10:wrap anchorx="page"/>
              </v:shape>
            </w:pict>
          </mc:Fallback>
        </mc:AlternateContent>
      </w:r>
      <w:r>
        <w:rPr>
          <w:noProof/>
        </w:rPr>
        <mc:AlternateContent>
          <mc:Choice Requires="wps">
            <w:drawing>
              <wp:anchor distT="0" distB="0" distL="0" distR="0" simplePos="0" relativeHeight="15739392" behindDoc="0" locked="0" layoutInCell="1" allowOverlap="1" wp14:anchorId="10DE9FC9" wp14:editId="47A4A814">
                <wp:simplePos x="0" y="0"/>
                <wp:positionH relativeFrom="page">
                  <wp:posOffset>1331975</wp:posOffset>
                </wp:positionH>
                <wp:positionV relativeFrom="paragraph">
                  <wp:posOffset>-1541272</wp:posOffset>
                </wp:positionV>
                <wp:extent cx="12700" cy="7620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FE949F" id="Graphic 60" o:spid="_x0000_s1026" style="position:absolute;margin-left:104.9pt;margin-top:-121.35pt;width:1pt;height:6pt;z-index:1573939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" path="m12192,l,,,76200r12192,l12192,xe" fillcolor="black" stroked="f">
                <v:path arrowok="t"/>
                <w10:wrap anchorx="page"/>
              </v:shape>
            </w:pict>
          </mc:Fallback>
        </mc:AlternateContent>
      </w:r>
      <w:r>
        <w:rPr>
          <w:noProof/>
        </w:rPr>
        <mc:AlternateContent>
          <mc:Choice Requires="wps">
            <w:drawing>
              <wp:anchor distT="0" distB="0" distL="0" distR="0" simplePos="0" relativeHeight="15740928" behindDoc="0" locked="0" layoutInCell="1" allowOverlap="1" wp14:anchorId="12D0DABD" wp14:editId="71644578">
                <wp:simplePos x="0" y="0"/>
                <wp:positionH relativeFrom="page">
                  <wp:posOffset>6428232</wp:posOffset>
                </wp:positionH>
                <wp:positionV relativeFrom="paragraph">
                  <wp:posOffset>-1541272</wp:posOffset>
                </wp:positionV>
                <wp:extent cx="12700" cy="7620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DD2EF0" id="Graphic 61" o:spid="_x0000_s1026" style="position:absolute;margin-left:506.15pt;margin-top:-121.35pt;width:1pt;height:6pt;z-index:1574092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" path="m12191,l,,,76200r12191,l12191,xe" fillcolor="black" stroked="f">
                <v:path arrowok="t"/>
                <w10:wrap anchorx="page"/>
              </v:shape>
            </w:pict>
          </mc:Fallback>
        </mc:AlternateContent>
      </w:r>
      <w:r>
        <w:rPr>
          <w:noProof/>
        </w:rPr>
        <mc:AlternateContent>
          <mc:Choice Requires="wps">
            <w:drawing>
              <wp:anchor distT="0" distB="0" distL="0" distR="0" simplePos="0" relativeHeight="15741440" behindDoc="0" locked="0" layoutInCell="1" allowOverlap="1" wp14:anchorId="2ECA115E" wp14:editId="190917E5">
                <wp:simplePos x="0" y="0"/>
                <wp:positionH relativeFrom="page">
                  <wp:posOffset>1331975</wp:posOffset>
                </wp:positionH>
                <wp:positionV relativeFrom="paragraph">
                  <wp:posOffset>-514095</wp:posOffset>
                </wp:positionV>
                <wp:extent cx="12700" cy="7620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DB065E" id="Graphic 62" o:spid="_x0000_s1026" style="position:absolute;margin-left:104.9pt;margin-top:-40.5pt;width:1pt;height:6pt;z-index:1574144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" path="m12192,l,,,76200r12192,l12192,xe" fillcolor="black" stroked="f">
                <v:path arrowok="t"/>
                <w10:wrap anchorx="page"/>
              </v:shape>
            </w:pict>
          </mc:Fallback>
        </mc:AlternateContent>
      </w:r>
      <w:r>
        <w:rPr>
          <w:noProof/>
        </w:rPr>
        <mc:AlternateContent>
          <mc:Choice Requires="wps">
            <w:drawing>
              <wp:anchor distT="0" distB="0" distL="0" distR="0" simplePos="0" relativeHeight="15742976" behindDoc="0" locked="0" layoutInCell="1" allowOverlap="1" wp14:anchorId="0CE67061" wp14:editId="7F71F7F3">
                <wp:simplePos x="0" y="0"/>
                <wp:positionH relativeFrom="page">
                  <wp:posOffset>6428232</wp:posOffset>
                </wp:positionH>
                <wp:positionV relativeFrom="paragraph">
                  <wp:posOffset>-514095</wp:posOffset>
                </wp:positionV>
                <wp:extent cx="12700" cy="7620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52B5F6" id="Graphic 63" o:spid="_x0000_s1026" style="position:absolute;margin-left:506.15pt;margin-top:-40.5pt;width:1pt;height:6pt;z-index:1574297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" path="m12191,l,,,76200r12191,l12191,xe" fillcolor="black" stroked="f">
                <v:path arrowok="t"/>
                <w10:wrap anchorx="page"/>
              </v:shape>
            </w:pict>
          </mc:Fallback>
        </mc:AlternateContent>
      </w:r>
      <w:r>
        <w:rPr>
          <w:noProof/>
        </w:rPr>
        <mc:AlternateContent>
          <mc:Choice Requires="wps">
            <w:drawing>
              <wp:anchor distT="0" distB="0" distL="0" distR="0" simplePos="0" relativeHeight="15743488" behindDoc="0" locked="0" layoutInCell="1" allowOverlap="1" wp14:anchorId="524226C1" wp14:editId="4ED58F28">
                <wp:simplePos x="0" y="0"/>
                <wp:positionH relativeFrom="page">
                  <wp:posOffset>1331975</wp:posOffset>
                </wp:positionH>
                <wp:positionV relativeFrom="paragraph">
                  <wp:posOffset>-17272</wp:posOffset>
                </wp:positionV>
                <wp:extent cx="12700" cy="7620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199"/>
                              </a:lnTo>
                              <a:lnTo>
                                <a:pt x="12192" y="76199"/>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8AD4DA" id="Graphic 64" o:spid="_x0000_s1026" style="position:absolute;margin-left:104.9pt;margin-top:-1.35pt;width:1pt;height:6pt;z-index:1574348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" path="m12192,l,,,76199r12192,l12192,xe" fillcolor="black" stroked="f">
                <v:path arrowok="t"/>
                <w10:wrap anchorx="page"/>
              </v:shape>
            </w:pict>
          </mc:Fallback>
        </mc:AlternateContent>
      </w:r>
      <w:r>
        <w:rPr>
          <w:noProof/>
        </w:rPr>
        <mc:AlternateContent>
          <mc:Choice Requires="wps">
            <w:drawing>
              <wp:anchor distT="0" distB="0" distL="0" distR="0" simplePos="0" relativeHeight="15744000" behindDoc="0" locked="0" layoutInCell="1" allowOverlap="1" wp14:anchorId="71E1D196" wp14:editId="7F326272">
                <wp:simplePos x="0" y="0"/>
                <wp:positionH relativeFrom="page">
                  <wp:posOffset>6428232</wp:posOffset>
                </wp:positionH>
                <wp:positionV relativeFrom="paragraph">
                  <wp:posOffset>-17272</wp:posOffset>
                </wp:positionV>
                <wp:extent cx="12700" cy="7620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199"/>
                              </a:lnTo>
                              <a:lnTo>
                                <a:pt x="12191" y="76199"/>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19D472" id="Graphic 65" o:spid="_x0000_s1026" style="position:absolute;margin-left:506.15pt;margin-top:-1.35pt;width:1pt;height:6pt;z-index:1574400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" path="m12191,l,,,76199r12191,l12191,xe" fillcolor="black" stroked="f">
                <v:path arrowok="t"/>
                <w10:wrap anchorx="page"/>
              </v:shape>
            </w:pict>
          </mc:Fallback>
        </mc:AlternateContent>
      </w:r>
      <w:r>
        <w:rPr>
          <w:rFonts w:ascii="Arial" w:hAnsi="Arial"/>
          <w:i/>
          <w:spacing w:val="-2"/>
        </w:rPr>
        <w:t>Fuente:</w:t>
      </w:r>
      <w:r>
        <w:rPr>
          <w:rFonts w:ascii="Arial" w:hAnsi="Arial"/>
          <w:i/>
          <w:spacing w:val="-14"/>
        </w:rPr>
        <w:t xml:space="preserve"> </w:t>
      </w:r>
      <w:r>
        <w:rPr>
          <w:rFonts w:ascii="Arial" w:hAnsi="Arial"/>
          <w:i/>
          <w:spacing w:val="-2"/>
        </w:rPr>
        <w:t>Elaboración</w:t>
      </w:r>
      <w:r>
        <w:rPr>
          <w:rFonts w:ascii="Arial" w:hAnsi="Arial"/>
          <w:i/>
          <w:spacing w:val="-13"/>
        </w:rPr>
        <w:t xml:space="preserve"> </w:t>
      </w:r>
      <w:r>
        <w:rPr>
          <w:rFonts w:ascii="Arial" w:hAnsi="Arial"/>
          <w:i/>
          <w:spacing w:val="-2"/>
        </w:rPr>
        <w:t>propia</w:t>
      </w:r>
      <w:r>
        <w:rPr>
          <w:rFonts w:ascii="Arial" w:hAnsi="Arial"/>
          <w:i/>
          <w:spacing w:val="-13"/>
        </w:rPr>
        <w:t xml:space="preserve"> </w:t>
      </w:r>
      <w:r>
        <w:rPr>
          <w:rFonts w:ascii="Arial" w:hAnsi="Arial"/>
          <w:i/>
          <w:spacing w:val="-2"/>
        </w:rPr>
        <w:t>basado</w:t>
      </w:r>
      <w:r>
        <w:rPr>
          <w:rFonts w:ascii="Arial" w:hAnsi="Arial"/>
          <w:i/>
          <w:spacing w:val="-13"/>
        </w:rPr>
        <w:t xml:space="preserve"> </w:t>
      </w:r>
      <w:r>
        <w:rPr>
          <w:rFonts w:ascii="Arial" w:hAnsi="Arial"/>
          <w:i/>
          <w:spacing w:val="-2"/>
        </w:rPr>
        <w:t>en</w:t>
      </w:r>
      <w:r>
        <w:rPr>
          <w:rFonts w:ascii="Arial" w:hAnsi="Arial"/>
          <w:i/>
          <w:spacing w:val="-13"/>
        </w:rPr>
        <w:t xml:space="preserve"> </w:t>
      </w:r>
      <w:r>
        <w:rPr>
          <w:rFonts w:ascii="Arial" w:hAnsi="Arial"/>
          <w:i/>
          <w:spacing w:val="-2"/>
        </w:rPr>
        <w:t>las</w:t>
      </w:r>
      <w:r>
        <w:rPr>
          <w:rFonts w:ascii="Arial" w:hAnsi="Arial"/>
          <w:i/>
          <w:spacing w:val="-13"/>
        </w:rPr>
        <w:t xml:space="preserve"> </w:t>
      </w:r>
      <w:r>
        <w:rPr>
          <w:rFonts w:ascii="Arial" w:hAnsi="Arial"/>
          <w:i/>
          <w:spacing w:val="-2"/>
        </w:rPr>
        <w:t>PIIOM</w:t>
      </w:r>
      <w:r>
        <w:rPr>
          <w:rFonts w:ascii="Arial" w:hAnsi="Arial"/>
          <w:i/>
          <w:spacing w:val="-13"/>
        </w:rPr>
        <w:t xml:space="preserve"> </w:t>
      </w:r>
      <w:r>
        <w:rPr>
          <w:rFonts w:ascii="Arial" w:hAnsi="Arial"/>
          <w:i/>
          <w:spacing w:val="-2"/>
        </w:rPr>
        <w:t>y</w:t>
      </w:r>
      <w:r>
        <w:rPr>
          <w:rFonts w:ascii="Arial" w:hAnsi="Arial"/>
          <w:i/>
          <w:spacing w:val="-13"/>
        </w:rPr>
        <w:t xml:space="preserve"> </w:t>
      </w:r>
      <w:r>
        <w:rPr>
          <w:rFonts w:ascii="Arial" w:hAnsi="Arial"/>
          <w:i/>
          <w:spacing w:val="-2"/>
        </w:rPr>
        <w:t>la</w:t>
      </w:r>
      <w:r>
        <w:rPr>
          <w:rFonts w:ascii="Arial" w:hAnsi="Arial"/>
          <w:i/>
          <w:spacing w:val="-13"/>
        </w:rPr>
        <w:t xml:space="preserve"> </w:t>
      </w:r>
      <w:r>
        <w:rPr>
          <w:rFonts w:ascii="Arial" w:hAnsi="Arial"/>
          <w:i/>
          <w:spacing w:val="-2"/>
        </w:rPr>
        <w:t>Misión</w:t>
      </w:r>
      <w:r>
        <w:rPr>
          <w:rFonts w:ascii="Arial" w:hAnsi="Arial"/>
          <w:i/>
          <w:spacing w:val="-13"/>
        </w:rPr>
        <w:t xml:space="preserve"> </w:t>
      </w:r>
      <w:r>
        <w:rPr>
          <w:rFonts w:ascii="Arial" w:hAnsi="Arial"/>
          <w:i/>
          <w:spacing w:val="-2"/>
        </w:rPr>
        <w:t>de</w:t>
      </w:r>
      <w:r>
        <w:rPr>
          <w:rFonts w:ascii="Arial" w:hAnsi="Arial"/>
          <w:i/>
          <w:spacing w:val="-13"/>
        </w:rPr>
        <w:t xml:space="preserve"> </w:t>
      </w:r>
      <w:r>
        <w:rPr>
          <w:rFonts w:ascii="Arial" w:hAnsi="Arial"/>
          <w:i/>
          <w:spacing w:val="-2"/>
        </w:rPr>
        <w:t>Sabios</w:t>
      </w:r>
      <w:r>
        <w:rPr>
          <w:rFonts w:ascii="Arial" w:hAnsi="Arial"/>
          <w:i/>
          <w:spacing w:val="-13"/>
        </w:rPr>
        <w:t xml:space="preserve"> </w:t>
      </w:r>
      <w:r>
        <w:rPr>
          <w:rFonts w:ascii="Arial" w:hAnsi="Arial"/>
          <w:i/>
          <w:spacing w:val="-2"/>
        </w:rPr>
        <w:t>(2019).</w:t>
      </w:r>
    </w:p>
    <w:p w14:paraId="529ED17D" w14:textId="77777777" w:rsidR="00A474F0" w:rsidRDefault="00A474F0">
      <w:pPr>
        <w:pStyle w:val="Textoindependiente"/>
        <w:rPr>
          <w:rFonts w:ascii="Arial"/>
          <w:i/>
        </w:rPr>
      </w:pPr>
    </w:p>
    <w:p w14:paraId="31D78818" w14:textId="77777777" w:rsidR="00A474F0" w:rsidRDefault="00A474F0">
      <w:pPr>
        <w:pStyle w:val="Textoindependiente"/>
        <w:rPr>
          <w:rFonts w:ascii="Arial"/>
          <w:i/>
        </w:rPr>
      </w:pPr>
    </w:p>
    <w:p w14:paraId="348CD8D6" w14:textId="77777777" w:rsidR="00A474F0" w:rsidRDefault="00A474F0">
      <w:pPr>
        <w:pStyle w:val="Textoindependiente"/>
        <w:spacing w:before="11"/>
        <w:rPr>
          <w:rFonts w:ascii="Arial"/>
          <w:i/>
        </w:rPr>
      </w:pPr>
    </w:p>
    <w:p w14:paraId="1A675499" w14:textId="77777777" w:rsidR="00A474F0" w:rsidRDefault="00000000">
      <w:pPr>
        <w:pStyle w:val="Ttulo3"/>
        <w:numPr>
          <w:ilvl w:val="2"/>
          <w:numId w:val="10"/>
        </w:numPr>
        <w:tabs>
          <w:tab w:val="left" w:pos="1540"/>
        </w:tabs>
        <w:spacing w:line="264" w:lineRule="auto"/>
        <w:ind w:right="117"/>
      </w:pPr>
      <w:r>
        <w:rPr>
          <w:spacing w:val="-6"/>
        </w:rPr>
        <w:t>Plan</w:t>
      </w:r>
      <w:r>
        <w:rPr>
          <w:spacing w:val="-7"/>
        </w:rPr>
        <w:t xml:space="preserve"> </w:t>
      </w:r>
      <w:r>
        <w:rPr>
          <w:spacing w:val="-6"/>
        </w:rPr>
        <w:t>Nacional</w:t>
      </w:r>
      <w:r>
        <w:rPr>
          <w:spacing w:val="-7"/>
        </w:rPr>
        <w:t xml:space="preserve"> </w:t>
      </w:r>
      <w:r>
        <w:rPr>
          <w:spacing w:val="-6"/>
        </w:rPr>
        <w:t>de</w:t>
      </w:r>
      <w:r>
        <w:rPr>
          <w:spacing w:val="-7"/>
        </w:rPr>
        <w:t xml:space="preserve"> </w:t>
      </w:r>
      <w:r>
        <w:rPr>
          <w:spacing w:val="-6"/>
        </w:rPr>
        <w:t>Desarrollo</w:t>
      </w:r>
      <w:r>
        <w:rPr>
          <w:spacing w:val="-8"/>
        </w:rPr>
        <w:t xml:space="preserve"> </w:t>
      </w:r>
      <w:r>
        <w:rPr>
          <w:spacing w:val="-6"/>
        </w:rPr>
        <w:t>-PND</w:t>
      </w:r>
      <w:r>
        <w:rPr>
          <w:spacing w:val="-8"/>
        </w:rPr>
        <w:t xml:space="preserve"> </w:t>
      </w:r>
      <w:r>
        <w:rPr>
          <w:spacing w:val="-6"/>
        </w:rPr>
        <w:t>“Colombia</w:t>
      </w:r>
      <w:r>
        <w:rPr>
          <w:spacing w:val="-7"/>
        </w:rPr>
        <w:t xml:space="preserve"> </w:t>
      </w:r>
      <w:r>
        <w:rPr>
          <w:spacing w:val="-6"/>
        </w:rPr>
        <w:t>potencia</w:t>
      </w:r>
      <w:r>
        <w:rPr>
          <w:spacing w:val="-7"/>
        </w:rPr>
        <w:t xml:space="preserve"> </w:t>
      </w:r>
      <w:r>
        <w:rPr>
          <w:spacing w:val="-6"/>
        </w:rPr>
        <w:t>mundial</w:t>
      </w:r>
      <w:r>
        <w:rPr>
          <w:spacing w:val="-7"/>
        </w:rPr>
        <w:t xml:space="preserve"> </w:t>
      </w:r>
      <w:r>
        <w:rPr>
          <w:spacing w:val="-6"/>
        </w:rPr>
        <w:t>de</w:t>
      </w:r>
      <w:r>
        <w:rPr>
          <w:spacing w:val="-7"/>
        </w:rPr>
        <w:t xml:space="preserve"> </w:t>
      </w:r>
      <w:r>
        <w:rPr>
          <w:spacing w:val="-6"/>
        </w:rPr>
        <w:t>la</w:t>
      </w:r>
      <w:r>
        <w:rPr>
          <w:spacing w:val="-7"/>
        </w:rPr>
        <w:t xml:space="preserve"> </w:t>
      </w:r>
      <w:r>
        <w:rPr>
          <w:spacing w:val="-6"/>
        </w:rPr>
        <w:t>vida”</w:t>
      </w:r>
      <w:r>
        <w:rPr>
          <w:spacing w:val="-7"/>
        </w:rPr>
        <w:t xml:space="preserve"> </w:t>
      </w:r>
      <w:r>
        <w:rPr>
          <w:spacing w:val="-6"/>
        </w:rPr>
        <w:t xml:space="preserve">2022- </w:t>
      </w:r>
      <w:r>
        <w:rPr>
          <w:spacing w:val="-4"/>
        </w:rPr>
        <w:t>2026</w:t>
      </w:r>
    </w:p>
    <w:p w14:paraId="092536AB" w14:textId="77777777" w:rsidR="00A474F0" w:rsidRDefault="00000000">
      <w:pPr>
        <w:pStyle w:val="Textoindependiente"/>
        <w:spacing w:before="202" w:line="266" w:lineRule="auto"/>
        <w:ind w:left="100" w:right="116" w:firstLine="720"/>
        <w:jc w:val="both"/>
      </w:pPr>
      <w:r>
        <w:t>El PND 2022-2026 promueve la democratización de la ciencia a través del acceso a resultados derivados de la investigación financiada con recursos públicos. Quienes adelanten o ejecuten</w:t>
      </w:r>
      <w:r>
        <w:rPr>
          <w:spacing w:val="-16"/>
        </w:rPr>
        <w:t xml:space="preserve"> </w:t>
      </w:r>
      <w:r>
        <w:t>proyectos</w:t>
      </w:r>
      <w:r>
        <w:rPr>
          <w:spacing w:val="-15"/>
        </w:rPr>
        <w:t xml:space="preserve"> </w:t>
      </w:r>
      <w:r>
        <w:t>de</w:t>
      </w:r>
      <w:r>
        <w:rPr>
          <w:spacing w:val="-15"/>
        </w:rPr>
        <w:t xml:space="preserve"> </w:t>
      </w:r>
      <w:r>
        <w:t>CTI</w:t>
      </w:r>
      <w:r>
        <w:rPr>
          <w:spacing w:val="-16"/>
        </w:rPr>
        <w:t xml:space="preserve"> </w:t>
      </w:r>
      <w:r>
        <w:t>con</w:t>
      </w:r>
      <w:r>
        <w:rPr>
          <w:spacing w:val="-15"/>
        </w:rPr>
        <w:t xml:space="preserve"> </w:t>
      </w:r>
      <w:r>
        <w:t>financiamiento</w:t>
      </w:r>
      <w:r>
        <w:rPr>
          <w:spacing w:val="-15"/>
        </w:rPr>
        <w:t xml:space="preserve"> </w:t>
      </w:r>
      <w:r>
        <w:t>público</w:t>
      </w:r>
      <w:r>
        <w:rPr>
          <w:spacing w:val="-15"/>
        </w:rPr>
        <w:t xml:space="preserve"> </w:t>
      </w:r>
      <w:r>
        <w:t>deben</w:t>
      </w:r>
      <w:r>
        <w:rPr>
          <w:spacing w:val="-16"/>
        </w:rPr>
        <w:t xml:space="preserve"> </w:t>
      </w:r>
      <w:r>
        <w:t>poner</w:t>
      </w:r>
      <w:r>
        <w:rPr>
          <w:spacing w:val="-15"/>
        </w:rPr>
        <w:t xml:space="preserve"> </w:t>
      </w:r>
      <w:r>
        <w:t>a</w:t>
      </w:r>
      <w:r>
        <w:rPr>
          <w:spacing w:val="-15"/>
        </w:rPr>
        <w:t xml:space="preserve"> </w:t>
      </w:r>
      <w:r>
        <w:t>disposición</w:t>
      </w:r>
      <w:r>
        <w:rPr>
          <w:spacing w:val="-16"/>
        </w:rPr>
        <w:t xml:space="preserve"> </w:t>
      </w:r>
      <w:r>
        <w:t>de</w:t>
      </w:r>
      <w:r>
        <w:rPr>
          <w:spacing w:val="-15"/>
        </w:rPr>
        <w:t xml:space="preserve"> </w:t>
      </w:r>
      <w:r>
        <w:t>la</w:t>
      </w:r>
      <w:r>
        <w:rPr>
          <w:spacing w:val="-15"/>
        </w:rPr>
        <w:t xml:space="preserve"> </w:t>
      </w:r>
      <w:r>
        <w:t xml:space="preserve">ciudadanía los resultados, productos, publicaciones y datos derivados de la investigación, utilizando infraestructuras y sistemas de información científicos estandarizados e interoperables que </w:t>
      </w:r>
      <w:r>
        <w:rPr>
          <w:spacing w:val="-4"/>
        </w:rPr>
        <w:t>garanticen</w:t>
      </w:r>
      <w:r>
        <w:rPr>
          <w:spacing w:val="-12"/>
        </w:rPr>
        <w:t xml:space="preserve"> </w:t>
      </w:r>
      <w:r>
        <w:rPr>
          <w:spacing w:val="-4"/>
        </w:rPr>
        <w:t>el</w:t>
      </w:r>
      <w:r>
        <w:rPr>
          <w:spacing w:val="-11"/>
        </w:rPr>
        <w:t xml:space="preserve"> </w:t>
      </w:r>
      <w:r>
        <w:rPr>
          <w:spacing w:val="-4"/>
        </w:rPr>
        <w:t>acceso</w:t>
      </w:r>
      <w:r>
        <w:rPr>
          <w:spacing w:val="-11"/>
        </w:rPr>
        <w:t xml:space="preserve"> </w:t>
      </w:r>
      <w:r>
        <w:rPr>
          <w:spacing w:val="-4"/>
        </w:rPr>
        <w:t>a</w:t>
      </w:r>
      <w:r>
        <w:rPr>
          <w:spacing w:val="-12"/>
        </w:rPr>
        <w:t xml:space="preserve"> </w:t>
      </w:r>
      <w:r>
        <w:rPr>
          <w:spacing w:val="-4"/>
        </w:rPr>
        <w:t>los</w:t>
      </w:r>
      <w:r>
        <w:rPr>
          <w:spacing w:val="-11"/>
        </w:rPr>
        <w:t xml:space="preserve"> </w:t>
      </w:r>
      <w:r>
        <w:rPr>
          <w:spacing w:val="-4"/>
        </w:rPr>
        <w:t>resultados</w:t>
      </w:r>
      <w:r>
        <w:rPr>
          <w:spacing w:val="-11"/>
        </w:rPr>
        <w:t xml:space="preserve"> </w:t>
      </w:r>
      <w:r>
        <w:rPr>
          <w:spacing w:val="-4"/>
        </w:rPr>
        <w:t>científicos,</w:t>
      </w:r>
      <w:r>
        <w:rPr>
          <w:spacing w:val="-11"/>
        </w:rPr>
        <w:t xml:space="preserve"> </w:t>
      </w:r>
      <w:r>
        <w:rPr>
          <w:spacing w:val="-4"/>
        </w:rPr>
        <w:t>tecnológicos</w:t>
      </w:r>
      <w:r>
        <w:rPr>
          <w:spacing w:val="-12"/>
        </w:rPr>
        <w:t xml:space="preserve"> </w:t>
      </w:r>
      <w:r>
        <w:rPr>
          <w:spacing w:val="-4"/>
        </w:rPr>
        <w:t>e</w:t>
      </w:r>
      <w:r>
        <w:rPr>
          <w:spacing w:val="-11"/>
        </w:rPr>
        <w:t xml:space="preserve"> </w:t>
      </w:r>
      <w:r>
        <w:rPr>
          <w:spacing w:val="-4"/>
        </w:rPr>
        <w:t>innovación</w:t>
      </w:r>
      <w:r>
        <w:rPr>
          <w:spacing w:val="-11"/>
        </w:rPr>
        <w:t xml:space="preserve"> </w:t>
      </w:r>
      <w:r>
        <w:rPr>
          <w:spacing w:val="-4"/>
        </w:rPr>
        <w:t>del</w:t>
      </w:r>
      <w:r>
        <w:rPr>
          <w:spacing w:val="-12"/>
        </w:rPr>
        <w:t xml:space="preserve"> </w:t>
      </w:r>
      <w:r>
        <w:rPr>
          <w:spacing w:val="-4"/>
        </w:rPr>
        <w:t>país.</w:t>
      </w:r>
      <w:r>
        <w:rPr>
          <w:spacing w:val="-11"/>
        </w:rPr>
        <w:t xml:space="preserve"> </w:t>
      </w:r>
      <w:r>
        <w:rPr>
          <w:spacing w:val="-4"/>
        </w:rPr>
        <w:t>En</w:t>
      </w:r>
      <w:r>
        <w:rPr>
          <w:spacing w:val="-11"/>
        </w:rPr>
        <w:t xml:space="preserve"> </w:t>
      </w:r>
      <w:r>
        <w:rPr>
          <w:spacing w:val="-4"/>
        </w:rPr>
        <w:t>casos</w:t>
      </w:r>
      <w:r>
        <w:rPr>
          <w:spacing w:val="-11"/>
        </w:rPr>
        <w:t xml:space="preserve"> </w:t>
      </w:r>
      <w:r>
        <w:rPr>
          <w:spacing w:val="-4"/>
        </w:rPr>
        <w:t xml:space="preserve">donde </w:t>
      </w:r>
      <w:r>
        <w:t>no</w:t>
      </w:r>
      <w:r>
        <w:rPr>
          <w:spacing w:val="-13"/>
        </w:rPr>
        <w:t xml:space="preserve"> </w:t>
      </w:r>
      <w:r>
        <w:t>sea</w:t>
      </w:r>
      <w:r>
        <w:rPr>
          <w:spacing w:val="-13"/>
        </w:rPr>
        <w:t xml:space="preserve"> </w:t>
      </w:r>
      <w:r>
        <w:t>posible</w:t>
      </w:r>
      <w:r>
        <w:rPr>
          <w:spacing w:val="-13"/>
        </w:rPr>
        <w:t xml:space="preserve"> </w:t>
      </w:r>
      <w:r>
        <w:t>la</w:t>
      </w:r>
      <w:r>
        <w:rPr>
          <w:spacing w:val="-13"/>
        </w:rPr>
        <w:t xml:space="preserve"> </w:t>
      </w:r>
      <w:r>
        <w:t>publicación</w:t>
      </w:r>
      <w:r>
        <w:rPr>
          <w:spacing w:val="-13"/>
        </w:rPr>
        <w:t xml:space="preserve"> </w:t>
      </w:r>
      <w:r>
        <w:t>debido</w:t>
      </w:r>
      <w:r>
        <w:rPr>
          <w:spacing w:val="-13"/>
        </w:rPr>
        <w:t xml:space="preserve"> </w:t>
      </w:r>
      <w:r>
        <w:t>a</w:t>
      </w:r>
      <w:r>
        <w:rPr>
          <w:spacing w:val="-13"/>
        </w:rPr>
        <w:t xml:space="preserve"> </w:t>
      </w:r>
      <w:r>
        <w:t>restricciones</w:t>
      </w:r>
      <w:r>
        <w:rPr>
          <w:spacing w:val="-13"/>
        </w:rPr>
        <w:t xml:space="preserve"> </w:t>
      </w:r>
      <w:r>
        <w:t>legales,</w:t>
      </w:r>
      <w:r>
        <w:rPr>
          <w:spacing w:val="-13"/>
        </w:rPr>
        <w:t xml:space="preserve"> </w:t>
      </w:r>
      <w:r>
        <w:t>de</w:t>
      </w:r>
      <w:r>
        <w:rPr>
          <w:spacing w:val="-13"/>
        </w:rPr>
        <w:t xml:space="preserve"> </w:t>
      </w:r>
      <w:r>
        <w:t>propiedad</w:t>
      </w:r>
      <w:r>
        <w:rPr>
          <w:spacing w:val="-13"/>
        </w:rPr>
        <w:t xml:space="preserve"> </w:t>
      </w:r>
      <w:r>
        <w:t>intelectual</w:t>
      </w:r>
      <w:r>
        <w:rPr>
          <w:spacing w:val="-13"/>
        </w:rPr>
        <w:t xml:space="preserve"> </w:t>
      </w:r>
      <w:r>
        <w:t>o</w:t>
      </w:r>
      <w:r>
        <w:rPr>
          <w:spacing w:val="-13"/>
        </w:rPr>
        <w:t xml:space="preserve"> </w:t>
      </w:r>
      <w:r>
        <w:t>protección</w:t>
      </w:r>
    </w:p>
    <w:p w14:paraId="73AF03BA"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1C2EECF6" w14:textId="77777777" w:rsidR="00A474F0" w:rsidRDefault="00000000">
      <w:pPr>
        <w:pStyle w:val="Textoindependiente"/>
        <w:spacing w:before="75" w:line="264" w:lineRule="auto"/>
        <w:ind w:left="100"/>
      </w:pPr>
      <w:r>
        <w:t>de</w:t>
      </w:r>
      <w:r>
        <w:rPr>
          <w:spacing w:val="-4"/>
        </w:rPr>
        <w:t xml:space="preserve"> </w:t>
      </w:r>
      <w:r>
        <w:t>datos</w:t>
      </w:r>
      <w:r>
        <w:rPr>
          <w:spacing w:val="-4"/>
        </w:rPr>
        <w:t xml:space="preserve"> </w:t>
      </w:r>
      <w:r>
        <w:t>personales,</w:t>
      </w:r>
      <w:r>
        <w:rPr>
          <w:spacing w:val="-4"/>
        </w:rPr>
        <w:t xml:space="preserve"> </w:t>
      </w:r>
      <w:r>
        <w:t>se</w:t>
      </w:r>
      <w:r>
        <w:rPr>
          <w:spacing w:val="-4"/>
        </w:rPr>
        <w:t xml:space="preserve"> </w:t>
      </w:r>
      <w:r>
        <w:t>deberá</w:t>
      </w:r>
      <w:r>
        <w:rPr>
          <w:spacing w:val="-4"/>
        </w:rPr>
        <w:t xml:space="preserve"> </w:t>
      </w:r>
      <w:r>
        <w:t>justificar</w:t>
      </w:r>
      <w:r>
        <w:rPr>
          <w:spacing w:val="-4"/>
        </w:rPr>
        <w:t xml:space="preserve"> </w:t>
      </w:r>
      <w:r>
        <w:t>ante</w:t>
      </w:r>
      <w:r>
        <w:rPr>
          <w:spacing w:val="-4"/>
        </w:rPr>
        <w:t xml:space="preserve"> </w:t>
      </w:r>
      <w:r>
        <w:t>la</w:t>
      </w:r>
      <w:r>
        <w:rPr>
          <w:spacing w:val="-4"/>
        </w:rPr>
        <w:t xml:space="preserve"> </w:t>
      </w:r>
      <w:r>
        <w:t>entidad</w:t>
      </w:r>
      <w:r>
        <w:rPr>
          <w:spacing w:val="-4"/>
        </w:rPr>
        <w:t xml:space="preserve"> </w:t>
      </w:r>
      <w:r>
        <w:t>financiadora</w:t>
      </w:r>
      <w:r>
        <w:rPr>
          <w:spacing w:val="-4"/>
        </w:rPr>
        <w:t xml:space="preserve"> </w:t>
      </w:r>
      <w:r>
        <w:t>los</w:t>
      </w:r>
      <w:r>
        <w:rPr>
          <w:spacing w:val="-4"/>
        </w:rPr>
        <w:t xml:space="preserve"> </w:t>
      </w:r>
      <w:r>
        <w:t>motivos</w:t>
      </w:r>
      <w:r>
        <w:rPr>
          <w:spacing w:val="-4"/>
        </w:rPr>
        <w:t xml:space="preserve"> </w:t>
      </w:r>
      <w:r>
        <w:t>que</w:t>
      </w:r>
      <w:r>
        <w:rPr>
          <w:spacing w:val="-4"/>
        </w:rPr>
        <w:t xml:space="preserve"> </w:t>
      </w:r>
      <w:r>
        <w:t>impiden</w:t>
      </w:r>
      <w:r>
        <w:rPr>
          <w:spacing w:val="-4"/>
        </w:rPr>
        <w:t xml:space="preserve"> </w:t>
      </w:r>
      <w:r>
        <w:t>la publicación</w:t>
      </w:r>
      <w:r>
        <w:rPr>
          <w:spacing w:val="-7"/>
        </w:rPr>
        <w:t xml:space="preserve"> </w:t>
      </w:r>
      <w:r>
        <w:t>(Congreso</w:t>
      </w:r>
      <w:r>
        <w:rPr>
          <w:spacing w:val="-7"/>
        </w:rPr>
        <w:t xml:space="preserve"> </w:t>
      </w:r>
      <w:r>
        <w:t>de</w:t>
      </w:r>
      <w:r>
        <w:rPr>
          <w:spacing w:val="-7"/>
        </w:rPr>
        <w:t xml:space="preserve"> </w:t>
      </w:r>
      <w:r>
        <w:t>la</w:t>
      </w:r>
      <w:r>
        <w:rPr>
          <w:spacing w:val="-7"/>
        </w:rPr>
        <w:t xml:space="preserve"> </w:t>
      </w:r>
      <w:r>
        <w:t>República,</w:t>
      </w:r>
      <w:r>
        <w:rPr>
          <w:spacing w:val="-7"/>
        </w:rPr>
        <w:t xml:space="preserve"> </w:t>
      </w:r>
      <w:r>
        <w:t>2023).</w:t>
      </w:r>
    </w:p>
    <w:p w14:paraId="4F454C8B" w14:textId="77777777" w:rsidR="00A474F0" w:rsidRDefault="00000000">
      <w:pPr>
        <w:pStyle w:val="Textoindependiente"/>
        <w:spacing w:before="202" w:line="266" w:lineRule="auto"/>
        <w:ind w:left="100" w:right="116" w:firstLine="720"/>
        <w:jc w:val="both"/>
      </w:pPr>
      <w:r>
        <w:t>La</w:t>
      </w:r>
      <w:r>
        <w:rPr>
          <w:spacing w:val="-4"/>
        </w:rPr>
        <w:t xml:space="preserve"> </w:t>
      </w:r>
      <w:r>
        <w:t>hoja</w:t>
      </w:r>
      <w:r>
        <w:rPr>
          <w:spacing w:val="-4"/>
        </w:rPr>
        <w:t xml:space="preserve"> </w:t>
      </w:r>
      <w:r>
        <w:t>de</w:t>
      </w:r>
      <w:r>
        <w:rPr>
          <w:spacing w:val="-4"/>
        </w:rPr>
        <w:t xml:space="preserve"> </w:t>
      </w:r>
      <w:r>
        <w:t>ruta</w:t>
      </w:r>
      <w:r>
        <w:rPr>
          <w:spacing w:val="-4"/>
        </w:rPr>
        <w:t xml:space="preserve"> </w:t>
      </w:r>
      <w:r>
        <w:t>del</w:t>
      </w:r>
      <w:r>
        <w:rPr>
          <w:spacing w:val="-4"/>
        </w:rPr>
        <w:t xml:space="preserve"> </w:t>
      </w:r>
      <w:r>
        <w:t>PND</w:t>
      </w:r>
      <w:r>
        <w:rPr>
          <w:spacing w:val="-4"/>
        </w:rPr>
        <w:t xml:space="preserve"> </w:t>
      </w:r>
      <w:r>
        <w:t>2022-2026</w:t>
      </w:r>
      <w:r>
        <w:rPr>
          <w:spacing w:val="-4"/>
        </w:rPr>
        <w:t xml:space="preserve"> </w:t>
      </w:r>
      <w:r>
        <w:t>“Colombia</w:t>
      </w:r>
      <w:r>
        <w:rPr>
          <w:spacing w:val="-4"/>
        </w:rPr>
        <w:t xml:space="preserve"> </w:t>
      </w:r>
      <w:r>
        <w:t>potencia</w:t>
      </w:r>
      <w:r>
        <w:rPr>
          <w:spacing w:val="-4"/>
        </w:rPr>
        <w:t xml:space="preserve"> </w:t>
      </w:r>
      <w:r>
        <w:t>mundial</w:t>
      </w:r>
      <w:r>
        <w:rPr>
          <w:spacing w:val="-4"/>
        </w:rPr>
        <w:t xml:space="preserve"> </w:t>
      </w:r>
      <w:r>
        <w:t>de</w:t>
      </w:r>
      <w:r>
        <w:rPr>
          <w:spacing w:val="-4"/>
        </w:rPr>
        <w:t xml:space="preserve"> </w:t>
      </w:r>
      <w:r>
        <w:t>la</w:t>
      </w:r>
      <w:r>
        <w:rPr>
          <w:spacing w:val="-4"/>
        </w:rPr>
        <w:t xml:space="preserve"> </w:t>
      </w:r>
      <w:r>
        <w:t>vida”</w:t>
      </w:r>
      <w:r>
        <w:rPr>
          <w:spacing w:val="-4"/>
        </w:rPr>
        <w:t xml:space="preserve"> </w:t>
      </w:r>
      <w:r>
        <w:t>se</w:t>
      </w:r>
      <w:r>
        <w:rPr>
          <w:spacing w:val="-4"/>
        </w:rPr>
        <w:t xml:space="preserve"> </w:t>
      </w:r>
      <w:r>
        <w:t>encuentra estructurada en cinco grandes transformaciones y sus principales metas, que han orientado el desarrollo</w:t>
      </w:r>
      <w:r>
        <w:rPr>
          <w:spacing w:val="-8"/>
        </w:rPr>
        <w:t xml:space="preserve"> </w:t>
      </w:r>
      <w:r>
        <w:t>de</w:t>
      </w:r>
      <w:r>
        <w:rPr>
          <w:spacing w:val="-8"/>
        </w:rPr>
        <w:t xml:space="preserve"> </w:t>
      </w:r>
      <w:r>
        <w:t>la</w:t>
      </w:r>
      <w:r>
        <w:rPr>
          <w:spacing w:val="-8"/>
        </w:rPr>
        <w:t xml:space="preserve"> </w:t>
      </w:r>
      <w:r>
        <w:t>misión</w:t>
      </w:r>
      <w:r>
        <w:rPr>
          <w:spacing w:val="-8"/>
        </w:rPr>
        <w:t xml:space="preserve"> </w:t>
      </w:r>
      <w:r>
        <w:t>como</w:t>
      </w:r>
      <w:r>
        <w:rPr>
          <w:spacing w:val="-8"/>
        </w:rPr>
        <w:t xml:space="preserve"> </w:t>
      </w:r>
      <w:r>
        <w:t>se</w:t>
      </w:r>
      <w:r>
        <w:rPr>
          <w:spacing w:val="-8"/>
        </w:rPr>
        <w:t xml:space="preserve"> </w:t>
      </w:r>
      <w:r>
        <w:t>muestra</w:t>
      </w:r>
      <w:r>
        <w:rPr>
          <w:spacing w:val="-8"/>
        </w:rPr>
        <w:t xml:space="preserve"> </w:t>
      </w:r>
      <w:r>
        <w:t>en</w:t>
      </w:r>
      <w:r>
        <w:rPr>
          <w:spacing w:val="-8"/>
        </w:rPr>
        <w:t xml:space="preserve"> </w:t>
      </w:r>
      <w:r>
        <w:t>la</w:t>
      </w:r>
      <w:r>
        <w:rPr>
          <w:spacing w:val="-8"/>
        </w:rPr>
        <w:t xml:space="preserve"> </w:t>
      </w:r>
      <w:r>
        <w:t>Tabla</w:t>
      </w:r>
      <w:r>
        <w:rPr>
          <w:spacing w:val="-8"/>
        </w:rPr>
        <w:t xml:space="preserve"> </w:t>
      </w:r>
      <w:r>
        <w:t>3.</w:t>
      </w:r>
    </w:p>
    <w:p w14:paraId="30964CA9" w14:textId="77777777" w:rsidR="00A474F0" w:rsidRDefault="00000000">
      <w:pPr>
        <w:pStyle w:val="Textoindependiente"/>
        <w:spacing w:before="10"/>
        <w:rPr>
          <w:sz w:val="16"/>
        </w:rPr>
      </w:pPr>
      <w:r>
        <w:rPr>
          <w:noProof/>
        </w:rPr>
        <mc:AlternateContent>
          <mc:Choice Requires="wpg">
            <w:drawing>
              <wp:anchor distT="0" distB="0" distL="0" distR="0" simplePos="0" relativeHeight="487603712" behindDoc="1" locked="0" layoutInCell="1" allowOverlap="1" wp14:anchorId="4AF7B277" wp14:editId="1B864D3C">
                <wp:simplePos x="0" y="0"/>
                <wp:positionH relativeFrom="page">
                  <wp:posOffset>1353311</wp:posOffset>
                </wp:positionH>
                <wp:positionV relativeFrom="paragraph">
                  <wp:posOffset>138980</wp:posOffset>
                </wp:positionV>
                <wp:extent cx="5078095" cy="704215"/>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8095" cy="704215"/>
                          <a:chOff x="0" y="0"/>
                          <a:chExt cx="5078095" cy="704215"/>
                        </a:xfrm>
                      </wpg:grpSpPr>
                      <wps:wsp>
                        <wps:cNvPr id="67" name="Graphic 67"/>
                        <wps:cNvSpPr/>
                        <wps:spPr>
                          <a:xfrm>
                            <a:off x="5065776"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5065776"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0" y="76199"/>
                            <a:ext cx="5078095" cy="628015"/>
                          </a:xfrm>
                          <a:custGeom>
                            <a:avLst/>
                            <a:gdLst/>
                            <a:ahLst/>
                            <a:cxnLst/>
                            <a:rect l="l" t="t" r="r" b="b"/>
                            <a:pathLst>
                              <a:path w="5078095" h="628015">
                                <a:moveTo>
                                  <a:pt x="5077968" y="0"/>
                                </a:moveTo>
                                <a:lnTo>
                                  <a:pt x="5065776" y="0"/>
                                </a:lnTo>
                                <a:lnTo>
                                  <a:pt x="5065776" y="545592"/>
                                </a:lnTo>
                                <a:lnTo>
                                  <a:pt x="1569720" y="545592"/>
                                </a:lnTo>
                                <a:lnTo>
                                  <a:pt x="1551432" y="545592"/>
                                </a:lnTo>
                                <a:lnTo>
                                  <a:pt x="0" y="545592"/>
                                </a:lnTo>
                                <a:lnTo>
                                  <a:pt x="0" y="563880"/>
                                </a:lnTo>
                                <a:lnTo>
                                  <a:pt x="1551432" y="563880"/>
                                </a:lnTo>
                                <a:lnTo>
                                  <a:pt x="1569720" y="563880"/>
                                </a:lnTo>
                                <a:lnTo>
                                  <a:pt x="5065776" y="563880"/>
                                </a:lnTo>
                                <a:lnTo>
                                  <a:pt x="5065776" y="627888"/>
                                </a:lnTo>
                                <a:lnTo>
                                  <a:pt x="5077968" y="627888"/>
                                </a:lnTo>
                                <a:lnTo>
                                  <a:pt x="5077968" y="545592"/>
                                </a:lnTo>
                                <a:lnTo>
                                  <a:pt x="5077968" y="0"/>
                                </a:lnTo>
                                <a:close/>
                              </a:path>
                            </a:pathLst>
                          </a:custGeom>
                          <a:solidFill>
                            <a:srgbClr val="000000"/>
                          </a:solidFill>
                        </wps:spPr>
                        <wps:bodyPr wrap="square" lIns="0" tIns="0" rIns="0" bIns="0" rtlCol="0">
                          <a:prstTxWarp prst="textNoShape">
                            <a:avLst/>
                          </a:prstTxWarp>
                          <a:noAutofit/>
                        </wps:bodyPr>
                      </wps:wsp>
                      <wps:wsp>
                        <wps:cNvPr id="70" name="Textbox 70"/>
                        <wps:cNvSpPr txBox="1"/>
                        <wps:spPr>
                          <a:xfrm>
                            <a:off x="0" y="0"/>
                            <a:ext cx="5078095" cy="704215"/>
                          </a:xfrm>
                          <a:prstGeom prst="rect">
                            <a:avLst/>
                          </a:prstGeom>
                        </wps:spPr>
                        <wps:txbx>
                          <w:txbxContent>
                            <w:p w14:paraId="3F22E2FD" w14:textId="77777777" w:rsidR="00A474F0" w:rsidRDefault="00000000">
                              <w:pPr>
                                <w:spacing w:before="101" w:line="264" w:lineRule="auto"/>
                                <w:ind w:left="2290" w:right="203" w:hanging="2104"/>
                                <w:rPr>
                                  <w:rFonts w:ascii="Arial" w:hAnsi="Arial"/>
                                  <w:b/>
                                </w:rPr>
                              </w:pPr>
                              <w:r>
                                <w:rPr>
                                  <w:rFonts w:ascii="Arial" w:hAnsi="Arial"/>
                                  <w:b/>
                                  <w:w w:val="90"/>
                                </w:rPr>
                                <w:t xml:space="preserve">Tabla 3. Transformaciones del PND 2022-2026 y principales metas orientadoras </w:t>
                              </w:r>
                              <w:r>
                                <w:rPr>
                                  <w:rFonts w:ascii="Arial" w:hAnsi="Arial"/>
                                  <w:b/>
                                  <w:spacing w:val="-6"/>
                                </w:rPr>
                                <w:t>de la Misión de Soberanía Sanitaria.</w:t>
                              </w:r>
                            </w:p>
                          </w:txbxContent>
                        </wps:txbx>
                        <wps:bodyPr wrap="square" lIns="0" tIns="0" rIns="0" bIns="0" rtlCol="0">
                          <a:noAutofit/>
                        </wps:bodyPr>
                      </wps:wsp>
                    </wpg:wgp>
                  </a:graphicData>
                </a:graphic>
              </wp:anchor>
            </w:drawing>
          </mc:Choice>
          <mc:Fallback>
            <w:pict>
              <v:group w14:anchorId="4AF7B277" id="Group 66" o:spid="_x0000_s1032" style="position:absolute;margin-left:106.55pt;margin-top:10.95pt;width:399.85pt;height:55.45pt;z-index:-15712768;mso-wrap-distance-left:0;mso-wrap-distance-right:0;mso-position-horizontal-relative:page;mso-position-vertical-relative:text" coordsize="50780,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">
                <v:shape id="Graphic 67" o:spid="_x0000_s1033" style="position:absolute;left:50657;width:127;height:762;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" path="m12191,l,,,76200r12191,l12191,xe" fillcolor="black" stroked="f">
                  <v:path arrowok="t"/>
                </v:shape>
                <v:shape id="Graphic 68" o:spid="_x0000_s1034" style="position:absolute;left:50657;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" path="m12191,l,,,12192r12191,l12191,xe" stroked="f">
                  <v:path arrowok="t"/>
                </v:shape>
                <v:shape id="Graphic 69" o:spid="_x0000_s1035" style="position:absolute;top:761;width:50780;height:6281;visibility:visible;mso-wrap-style:square;v-text-anchor:top" coordsize="5078095,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" path="m5077968,r-12192,l5065776,545592r-3496056,l1551432,545592,,545592r,18288l1551432,563880r18288,l5065776,563880r,64008l5077968,627888r,-82296l5077968,xe" fillcolor="black" stroked="f">
                  <v:path arrowok="t"/>
                </v:shape>
                <v:shape id="Textbox 70" o:spid="_x0000_s1036" type="#_x0000_t202" style="position:absolute;width:50780;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F22E2FD" w14:textId="77777777" w:rsidR="00A474F0" w:rsidRDefault="00000000">
                        <w:pPr>
                          <w:spacing w:before="101" w:line="264" w:lineRule="auto"/>
                          <w:ind w:left="2290" w:right="203" w:hanging="2104"/>
                          <w:rPr>
                            <w:rFonts w:ascii="Arial" w:hAnsi="Arial"/>
                            <w:b/>
                          </w:rPr>
                        </w:pPr>
                        <w:r>
                          <w:rPr>
                            <w:rFonts w:ascii="Arial" w:hAnsi="Arial"/>
                            <w:b/>
                            <w:w w:val="90"/>
                          </w:rPr>
                          <w:t xml:space="preserve">Tabla 3. Transformaciones del PND 2022-2026 y principales metas orientadoras </w:t>
                        </w:r>
                        <w:r>
                          <w:rPr>
                            <w:rFonts w:ascii="Arial" w:hAnsi="Arial"/>
                            <w:b/>
                            <w:spacing w:val="-6"/>
                          </w:rPr>
                          <w:t>de la Misión de Soberanía Sanitaria.</w:t>
                        </w:r>
                      </w:p>
                    </w:txbxContent>
                  </v:textbox>
                </v:shape>
                <w10:wrap type="topAndBottom" anchorx="page"/>
              </v:group>
            </w:pict>
          </mc:Fallback>
        </mc:AlternateContent>
      </w:r>
    </w:p>
    <w:p w14:paraId="1107B2E8" w14:textId="77777777" w:rsidR="00A474F0" w:rsidRDefault="00000000">
      <w:pPr>
        <w:pStyle w:val="Ttulo3"/>
        <w:tabs>
          <w:tab w:val="left" w:pos="5720"/>
        </w:tabs>
        <w:ind w:left="1264"/>
      </w:pPr>
      <w:r>
        <w:rPr>
          <w:spacing w:val="-2"/>
        </w:rPr>
        <w:t>Transformación</w:t>
      </w:r>
      <w:r>
        <w:tab/>
      </w:r>
      <w:r>
        <w:rPr>
          <w:spacing w:val="-4"/>
        </w:rPr>
        <w:t>Metas</w:t>
      </w:r>
    </w:p>
    <w:p w14:paraId="6F673B01" w14:textId="77777777" w:rsidR="00A474F0" w:rsidRDefault="00000000">
      <w:pPr>
        <w:pStyle w:val="Textoindependiente"/>
        <w:spacing w:before="3"/>
        <w:rPr>
          <w:rFonts w:ascii="Arial"/>
          <w:b/>
          <w:sz w:val="9"/>
        </w:rPr>
      </w:pPr>
      <w:r>
        <w:rPr>
          <w:noProof/>
        </w:rPr>
        <mc:AlternateContent>
          <mc:Choice Requires="wps">
            <w:drawing>
              <wp:anchor distT="0" distB="0" distL="0" distR="0" simplePos="0" relativeHeight="487604224" behindDoc="1" locked="0" layoutInCell="1" allowOverlap="1" wp14:anchorId="0A4DADA6" wp14:editId="610B6B48">
                <wp:simplePos x="0" y="0"/>
                <wp:positionH relativeFrom="page">
                  <wp:posOffset>1353312</wp:posOffset>
                </wp:positionH>
                <wp:positionV relativeFrom="paragraph">
                  <wp:posOffset>83198</wp:posOffset>
                </wp:positionV>
                <wp:extent cx="5066030" cy="1841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6030" cy="18415"/>
                        </a:xfrm>
                        <a:custGeom>
                          <a:avLst/>
                          <a:gdLst/>
                          <a:ahLst/>
                          <a:cxnLst/>
                          <a:rect l="l" t="t" r="r" b="b"/>
                          <a:pathLst>
                            <a:path w="5066030" h="18415">
                              <a:moveTo>
                                <a:pt x="5065776" y="0"/>
                              </a:moveTo>
                              <a:lnTo>
                                <a:pt x="1569720" y="0"/>
                              </a:lnTo>
                              <a:lnTo>
                                <a:pt x="1551432" y="0"/>
                              </a:lnTo>
                              <a:lnTo>
                                <a:pt x="0" y="0"/>
                              </a:lnTo>
                              <a:lnTo>
                                <a:pt x="0" y="18288"/>
                              </a:lnTo>
                              <a:lnTo>
                                <a:pt x="1551432" y="18288"/>
                              </a:lnTo>
                              <a:lnTo>
                                <a:pt x="1569720" y="18288"/>
                              </a:lnTo>
                              <a:lnTo>
                                <a:pt x="5065776" y="18288"/>
                              </a:lnTo>
                              <a:lnTo>
                                <a:pt x="5065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8F7042" id="Graphic 71" o:spid="_x0000_s1026" style="position:absolute;margin-left:106.55pt;margin-top:6.55pt;width:398.9pt;height:1.45pt;z-index:-15712256;visibility:visible;mso-wrap-style:square;mso-wrap-distance-left:0;mso-wrap-distance-top:0;mso-wrap-distance-right:0;mso-wrap-distance-bottom:0;mso-position-horizontal:absolute;mso-position-horizontal-relative:page;mso-position-vertical:absolute;mso-position-vertical-relative:text;v-text-anchor:top" coordsize="5066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" path="m5065776,l1569720,r-18288,l,,,18288r1551432,l1569720,18288r3496056,l5065776,xe" fillcolor="black" stroked="f">
                <v:path arrowok="t"/>
                <w10:wrap type="topAndBottom" anchorx="page"/>
              </v:shape>
            </w:pict>
          </mc:Fallback>
        </mc:AlternateContent>
      </w:r>
    </w:p>
    <w:p w14:paraId="664F9590" w14:textId="77777777" w:rsidR="00A474F0" w:rsidRDefault="00A474F0">
      <w:pPr>
        <w:pStyle w:val="Textoindependiente"/>
        <w:spacing w:before="1"/>
        <w:rPr>
          <w:rFonts w:ascii="Arial"/>
          <w:b/>
          <w:sz w:val="6"/>
        </w:rPr>
      </w:pPr>
    </w:p>
    <w:p w14:paraId="1629AD6D" w14:textId="77777777" w:rsidR="00A474F0" w:rsidRDefault="00A474F0">
      <w:pPr>
        <w:rPr>
          <w:rFonts w:ascii="Arial"/>
          <w:sz w:val="6"/>
        </w:rPr>
        <w:sectPr w:rsidR="00A474F0" w:rsidSect="002C497B">
          <w:pgSz w:w="12240" w:h="15840"/>
          <w:pgMar w:top="1720" w:right="1320" w:bottom="1240" w:left="1340" w:header="750" w:footer="1043" w:gutter="0"/>
          <w:cols w:space="720"/>
        </w:sectPr>
      </w:pPr>
    </w:p>
    <w:p w14:paraId="57EEE897" w14:textId="77777777" w:rsidR="00A474F0" w:rsidRDefault="00000000">
      <w:pPr>
        <w:spacing w:before="11" w:line="264" w:lineRule="auto"/>
        <w:ind w:left="1400" w:hanging="492"/>
        <w:rPr>
          <w:rFonts w:ascii="Arial" w:hAnsi="Arial"/>
          <w:b/>
        </w:rPr>
      </w:pPr>
      <w:r>
        <w:rPr>
          <w:rFonts w:ascii="Arial" w:hAnsi="Arial"/>
          <w:b/>
          <w:w w:val="90"/>
        </w:rPr>
        <w:t>1.</w:t>
      </w:r>
      <w:r>
        <w:rPr>
          <w:rFonts w:ascii="Arial" w:hAnsi="Arial"/>
          <w:b/>
          <w:spacing w:val="-10"/>
          <w:w w:val="90"/>
        </w:rPr>
        <w:t xml:space="preserve"> </w:t>
      </w:r>
      <w:r>
        <w:rPr>
          <w:rFonts w:ascii="Arial" w:hAnsi="Arial"/>
          <w:b/>
          <w:w w:val="90"/>
        </w:rPr>
        <w:t>Derecho</w:t>
      </w:r>
      <w:r>
        <w:rPr>
          <w:rFonts w:ascii="Arial" w:hAnsi="Arial"/>
          <w:b/>
          <w:spacing w:val="-9"/>
          <w:w w:val="90"/>
        </w:rPr>
        <w:t xml:space="preserve"> </w:t>
      </w:r>
      <w:r>
        <w:rPr>
          <w:rFonts w:ascii="Arial" w:hAnsi="Arial"/>
          <w:b/>
          <w:w w:val="90"/>
        </w:rPr>
        <w:t>humano</w:t>
      </w:r>
      <w:r>
        <w:rPr>
          <w:rFonts w:ascii="Arial" w:hAnsi="Arial"/>
          <w:b/>
          <w:spacing w:val="-9"/>
          <w:w w:val="90"/>
        </w:rPr>
        <w:t xml:space="preserve"> </w:t>
      </w:r>
      <w:r>
        <w:rPr>
          <w:rFonts w:ascii="Arial" w:hAnsi="Arial"/>
          <w:b/>
          <w:w w:val="90"/>
        </w:rPr>
        <w:t>a</w:t>
      </w:r>
      <w:r>
        <w:rPr>
          <w:rFonts w:ascii="Arial" w:hAnsi="Arial"/>
          <w:b/>
          <w:spacing w:val="-9"/>
          <w:w w:val="90"/>
        </w:rPr>
        <w:t xml:space="preserve"> </w:t>
      </w:r>
      <w:r>
        <w:rPr>
          <w:rFonts w:ascii="Arial" w:hAnsi="Arial"/>
          <w:b/>
          <w:w w:val="90"/>
        </w:rPr>
        <w:t xml:space="preserve">la </w:t>
      </w:r>
      <w:r>
        <w:rPr>
          <w:rFonts w:ascii="Arial" w:hAnsi="Arial"/>
          <w:b/>
          <w:spacing w:val="-2"/>
        </w:rPr>
        <w:t>alimentación</w:t>
      </w:r>
    </w:p>
    <w:p w14:paraId="035DD954" w14:textId="77777777" w:rsidR="00A474F0" w:rsidRDefault="00000000">
      <w:pPr>
        <w:pStyle w:val="Prrafodelista"/>
        <w:numPr>
          <w:ilvl w:val="0"/>
          <w:numId w:val="9"/>
        </w:numPr>
        <w:tabs>
          <w:tab w:val="left" w:pos="363"/>
        </w:tabs>
        <w:spacing w:before="11"/>
        <w:ind w:left="363" w:hanging="174"/>
        <w:jc w:val="left"/>
      </w:pPr>
      <w:r>
        <w:br w:type="column"/>
      </w:r>
      <w:r>
        <w:rPr>
          <w:spacing w:val="-4"/>
        </w:rPr>
        <w:t>Quiebre</w:t>
      </w:r>
      <w:r>
        <w:rPr>
          <w:spacing w:val="-12"/>
        </w:rPr>
        <w:t xml:space="preserve"> </w:t>
      </w:r>
      <w:r>
        <w:rPr>
          <w:spacing w:val="-4"/>
        </w:rPr>
        <w:t>a</w:t>
      </w:r>
      <w:r>
        <w:rPr>
          <w:spacing w:val="-11"/>
        </w:rPr>
        <w:t xml:space="preserve"> </w:t>
      </w:r>
      <w:r>
        <w:rPr>
          <w:spacing w:val="-4"/>
        </w:rPr>
        <w:t>la</w:t>
      </w:r>
      <w:r>
        <w:rPr>
          <w:spacing w:val="-11"/>
        </w:rPr>
        <w:t xml:space="preserve"> </w:t>
      </w:r>
      <w:r>
        <w:rPr>
          <w:spacing w:val="-4"/>
        </w:rPr>
        <w:t>pobreza</w:t>
      </w:r>
      <w:r>
        <w:rPr>
          <w:spacing w:val="-11"/>
        </w:rPr>
        <w:t xml:space="preserve"> </w:t>
      </w:r>
      <w:r>
        <w:rPr>
          <w:spacing w:val="-4"/>
        </w:rPr>
        <w:t>extrema.</w:t>
      </w:r>
    </w:p>
    <w:p w14:paraId="42671148" w14:textId="77777777" w:rsidR="00A474F0" w:rsidRDefault="00000000">
      <w:pPr>
        <w:pStyle w:val="Prrafodelista"/>
        <w:numPr>
          <w:ilvl w:val="0"/>
          <w:numId w:val="9"/>
        </w:numPr>
        <w:tabs>
          <w:tab w:val="left" w:pos="405"/>
        </w:tabs>
        <w:spacing w:before="227"/>
        <w:ind w:left="405" w:hanging="216"/>
        <w:jc w:val="left"/>
      </w:pPr>
      <w:r>
        <w:rPr>
          <w:spacing w:val="-4"/>
        </w:rPr>
        <w:t>Eliminar</w:t>
      </w:r>
      <w:r>
        <w:rPr>
          <w:spacing w:val="-5"/>
        </w:rPr>
        <w:t xml:space="preserve"> </w:t>
      </w:r>
      <w:r>
        <w:rPr>
          <w:spacing w:val="-4"/>
        </w:rPr>
        <w:t>el</w:t>
      </w:r>
      <w:r>
        <w:rPr>
          <w:spacing w:val="-5"/>
        </w:rPr>
        <w:t xml:space="preserve"> </w:t>
      </w:r>
      <w:r>
        <w:rPr>
          <w:spacing w:val="-4"/>
        </w:rPr>
        <w:t>hambre</w:t>
      </w:r>
      <w:r>
        <w:rPr>
          <w:spacing w:val="-5"/>
        </w:rPr>
        <w:t xml:space="preserve"> </w:t>
      </w:r>
      <w:r>
        <w:rPr>
          <w:spacing w:val="-4"/>
        </w:rPr>
        <w:t>en la</w:t>
      </w:r>
      <w:r>
        <w:rPr>
          <w:spacing w:val="-5"/>
        </w:rPr>
        <w:t xml:space="preserve"> </w:t>
      </w:r>
      <w:r>
        <w:rPr>
          <w:spacing w:val="-4"/>
        </w:rPr>
        <w:t>primera</w:t>
      </w:r>
      <w:r>
        <w:rPr>
          <w:spacing w:val="-5"/>
        </w:rPr>
        <w:t xml:space="preserve"> </w:t>
      </w:r>
      <w:r>
        <w:rPr>
          <w:spacing w:val="-4"/>
        </w:rPr>
        <w:t>infancia.</w:t>
      </w:r>
    </w:p>
    <w:p w14:paraId="070EBF9E" w14:textId="77777777" w:rsidR="00A474F0" w:rsidRDefault="00000000">
      <w:pPr>
        <w:pStyle w:val="Textoindependiente"/>
        <w:spacing w:before="227"/>
        <w:ind w:left="189"/>
      </w:pPr>
      <w:r>
        <w:rPr>
          <w:spacing w:val="-6"/>
        </w:rPr>
        <w:t>4.</w:t>
      </w:r>
      <w:r>
        <w:rPr>
          <w:spacing w:val="-4"/>
        </w:rPr>
        <w:t xml:space="preserve"> </w:t>
      </w:r>
      <w:r>
        <w:rPr>
          <w:spacing w:val="-6"/>
        </w:rPr>
        <w:t>Producción</w:t>
      </w:r>
      <w:r>
        <w:rPr>
          <w:spacing w:val="-3"/>
        </w:rPr>
        <w:t xml:space="preserve"> </w:t>
      </w:r>
      <w:r>
        <w:rPr>
          <w:spacing w:val="-6"/>
        </w:rPr>
        <w:t>para</w:t>
      </w:r>
      <w:r>
        <w:rPr>
          <w:spacing w:val="-4"/>
        </w:rPr>
        <w:t xml:space="preserve"> </w:t>
      </w:r>
      <w:r>
        <w:rPr>
          <w:spacing w:val="-6"/>
        </w:rPr>
        <w:t>la</w:t>
      </w:r>
      <w:r>
        <w:rPr>
          <w:spacing w:val="-3"/>
        </w:rPr>
        <w:t xml:space="preserve"> </w:t>
      </w:r>
      <w:r>
        <w:rPr>
          <w:spacing w:val="-6"/>
        </w:rPr>
        <w:t>vida.</w:t>
      </w:r>
    </w:p>
    <w:p w14:paraId="5BD9B650" w14:textId="77777777" w:rsidR="00A474F0" w:rsidRDefault="00A474F0">
      <w:pPr>
        <w:sectPr w:rsidR="00A474F0" w:rsidSect="002C497B">
          <w:type w:val="continuous"/>
          <w:pgSz w:w="12240" w:h="15840"/>
          <w:pgMar w:top="1720" w:right="1320" w:bottom="1000" w:left="1340" w:header="750" w:footer="1043" w:gutter="0"/>
          <w:cols w:num="2" w:space="720" w:equalWidth="0">
            <w:col w:w="3116" w:space="40"/>
            <w:col w:w="6424"/>
          </w:cols>
        </w:sectPr>
      </w:pPr>
    </w:p>
    <w:p w14:paraId="4A33F174" w14:textId="77777777" w:rsidR="00A474F0" w:rsidRDefault="00A474F0">
      <w:pPr>
        <w:pStyle w:val="Textoindependiente"/>
        <w:spacing w:before="117"/>
        <w:rPr>
          <w:sz w:val="20"/>
        </w:rPr>
      </w:pPr>
    </w:p>
    <w:p w14:paraId="45C2D98A" w14:textId="77777777" w:rsidR="00A474F0" w:rsidRDefault="00000000">
      <w:pPr>
        <w:pStyle w:val="Textoindependiente"/>
        <w:spacing w:line="120" w:lineRule="exact"/>
        <w:ind w:left="772"/>
        <w:rPr>
          <w:sz w:val="12"/>
        </w:rPr>
      </w:pPr>
      <w:r>
        <w:rPr>
          <w:noProof/>
          <w:position w:val="-1"/>
          <w:sz w:val="12"/>
        </w:rPr>
        <mc:AlternateContent>
          <mc:Choice Requires="wpg">
            <w:drawing>
              <wp:inline distT="0" distB="0" distL="0" distR="0" wp14:anchorId="0E1F88EB" wp14:editId="6AD45817">
                <wp:extent cx="5090160" cy="76200"/>
                <wp:effectExtent l="0" t="0" r="0"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0160" cy="76200"/>
                          <a:chOff x="0" y="0"/>
                          <a:chExt cx="5090160" cy="76200"/>
                        </a:xfrm>
                      </wpg:grpSpPr>
                      <wps:wsp>
                        <wps:cNvPr id="73" name="Graphic 73"/>
                        <wps:cNvSpPr/>
                        <wps:spPr>
                          <a:xfrm>
                            <a:off x="0" y="0"/>
                            <a:ext cx="5090160" cy="76200"/>
                          </a:xfrm>
                          <a:custGeom>
                            <a:avLst/>
                            <a:gdLst/>
                            <a:ahLst/>
                            <a:cxnLst/>
                            <a:rect l="l" t="t" r="r" b="b"/>
                            <a:pathLst>
                              <a:path w="5090160" h="76200">
                                <a:moveTo>
                                  <a:pt x="5090160" y="0"/>
                                </a:moveTo>
                                <a:lnTo>
                                  <a:pt x="5090160" y="0"/>
                                </a:lnTo>
                                <a:lnTo>
                                  <a:pt x="0" y="0"/>
                                </a:lnTo>
                                <a:lnTo>
                                  <a:pt x="0" y="76200"/>
                                </a:lnTo>
                                <a:lnTo>
                                  <a:pt x="12192" y="76200"/>
                                </a:lnTo>
                                <a:lnTo>
                                  <a:pt x="12192" y="12192"/>
                                </a:lnTo>
                                <a:lnTo>
                                  <a:pt x="1563624" y="12192"/>
                                </a:lnTo>
                                <a:lnTo>
                                  <a:pt x="1563624" y="76200"/>
                                </a:lnTo>
                                <a:lnTo>
                                  <a:pt x="1575816" y="76200"/>
                                </a:lnTo>
                                <a:lnTo>
                                  <a:pt x="1575816" y="12192"/>
                                </a:lnTo>
                                <a:lnTo>
                                  <a:pt x="5077968" y="12192"/>
                                </a:lnTo>
                                <a:lnTo>
                                  <a:pt x="5077968" y="76200"/>
                                </a:lnTo>
                                <a:lnTo>
                                  <a:pt x="5090160" y="76200"/>
                                </a:lnTo>
                                <a:lnTo>
                                  <a:pt x="50901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AFF27F" id="Group 72" o:spid="_x0000_s1026" style="width:400.8pt;height:6pt;mso-position-horizontal-relative:char;mso-position-vertical-relative:line" coordsize="509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">
                <v:shape id="Graphic 73" o:spid="_x0000_s1027" style="position:absolute;width:50901;height:762;visibility:visible;mso-wrap-style:square;v-text-anchor:top" coordsize="50901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" path="m5090160,r,l,,,76200r12192,l12192,12192r1551432,l1563624,76200r12192,l1575816,12192r3502152,l5077968,76200r12192,l5090160,xe" fillcolor="black" stroked="f">
                  <v:path arrowok="t"/>
                </v:shape>
                <w10:anchorlock/>
              </v:group>
            </w:pict>
          </mc:Fallback>
        </mc:AlternateContent>
      </w:r>
    </w:p>
    <w:p w14:paraId="5F205A46" w14:textId="77777777" w:rsidR="00A474F0" w:rsidRDefault="00A474F0">
      <w:pPr>
        <w:spacing w:line="120" w:lineRule="exact"/>
        <w:rPr>
          <w:sz w:val="12"/>
        </w:rPr>
        <w:sectPr w:rsidR="00A474F0" w:rsidSect="002C497B">
          <w:type w:val="continuous"/>
          <w:pgSz w:w="12240" w:h="15840"/>
          <w:pgMar w:top="1720" w:right="1320" w:bottom="1000" w:left="1340" w:header="750" w:footer="1043" w:gutter="0"/>
          <w:cols w:space="720"/>
        </w:sectPr>
      </w:pPr>
    </w:p>
    <w:p w14:paraId="773412C8" w14:textId="77777777" w:rsidR="00A474F0" w:rsidRDefault="00000000">
      <w:pPr>
        <w:pStyle w:val="Ttulo3"/>
        <w:numPr>
          <w:ilvl w:val="0"/>
          <w:numId w:val="10"/>
        </w:numPr>
        <w:tabs>
          <w:tab w:val="left" w:pos="1473"/>
        </w:tabs>
        <w:spacing w:line="234" w:lineRule="exact"/>
        <w:ind w:left="1473" w:hanging="225"/>
        <w:jc w:val="left"/>
      </w:pPr>
      <w:r>
        <w:rPr>
          <w:spacing w:val="-2"/>
          <w:w w:val="90"/>
        </w:rPr>
        <w:t>Convergencia</w:t>
      </w:r>
    </w:p>
    <w:p w14:paraId="23C17D51" w14:textId="77777777" w:rsidR="00A474F0" w:rsidRDefault="00000000">
      <w:pPr>
        <w:spacing w:before="25"/>
        <w:ind w:left="1629"/>
        <w:rPr>
          <w:rFonts w:ascii="Arial"/>
          <w:b/>
        </w:rPr>
      </w:pPr>
      <w:r>
        <w:rPr>
          <w:rFonts w:ascii="Arial"/>
          <w:b/>
          <w:spacing w:val="-2"/>
        </w:rPr>
        <w:t>regional</w:t>
      </w:r>
    </w:p>
    <w:p w14:paraId="50F14D3D" w14:textId="77777777" w:rsidR="00A474F0" w:rsidRDefault="00000000">
      <w:pPr>
        <w:pStyle w:val="Prrafodelista"/>
        <w:numPr>
          <w:ilvl w:val="0"/>
          <w:numId w:val="9"/>
        </w:numPr>
        <w:tabs>
          <w:tab w:val="left" w:pos="749"/>
        </w:tabs>
        <w:spacing w:line="234" w:lineRule="exact"/>
        <w:ind w:left="749" w:hanging="222"/>
        <w:jc w:val="left"/>
      </w:pPr>
      <w:r>
        <w:br w:type="column"/>
      </w:r>
      <w:r>
        <w:rPr>
          <w:spacing w:val="-4"/>
        </w:rPr>
        <w:t>Fortalecer</w:t>
      </w:r>
      <w:r>
        <w:rPr>
          <w:spacing w:val="-10"/>
        </w:rPr>
        <w:t xml:space="preserve"> </w:t>
      </w:r>
      <w:r>
        <w:rPr>
          <w:spacing w:val="-4"/>
        </w:rPr>
        <w:t>la</w:t>
      </w:r>
      <w:r>
        <w:rPr>
          <w:spacing w:val="-10"/>
        </w:rPr>
        <w:t xml:space="preserve"> </w:t>
      </w:r>
      <w:r>
        <w:rPr>
          <w:spacing w:val="-4"/>
        </w:rPr>
        <w:t>capacidad</w:t>
      </w:r>
      <w:r>
        <w:rPr>
          <w:spacing w:val="-10"/>
        </w:rPr>
        <w:t xml:space="preserve"> </w:t>
      </w:r>
      <w:r>
        <w:rPr>
          <w:spacing w:val="-4"/>
        </w:rPr>
        <w:t>logística.</w:t>
      </w:r>
    </w:p>
    <w:p w14:paraId="542CFB92" w14:textId="77777777" w:rsidR="00A474F0" w:rsidRDefault="00000000">
      <w:pPr>
        <w:pStyle w:val="Prrafodelista"/>
        <w:numPr>
          <w:ilvl w:val="0"/>
          <w:numId w:val="9"/>
        </w:numPr>
        <w:tabs>
          <w:tab w:val="left" w:pos="743"/>
        </w:tabs>
        <w:spacing w:before="227"/>
        <w:ind w:left="743" w:hanging="216"/>
        <w:jc w:val="left"/>
      </w:pPr>
      <w:r>
        <w:rPr>
          <w:spacing w:val="-4"/>
        </w:rPr>
        <w:t>Disminuir</w:t>
      </w:r>
      <w:r>
        <w:rPr>
          <w:spacing w:val="-5"/>
        </w:rPr>
        <w:t xml:space="preserve"> </w:t>
      </w:r>
      <w:r>
        <w:rPr>
          <w:spacing w:val="-4"/>
        </w:rPr>
        <w:t>la</w:t>
      </w:r>
      <w:r>
        <w:rPr>
          <w:spacing w:val="-5"/>
        </w:rPr>
        <w:t xml:space="preserve"> </w:t>
      </w:r>
      <w:r>
        <w:rPr>
          <w:spacing w:val="-4"/>
        </w:rPr>
        <w:t>pobreza</w:t>
      </w:r>
      <w:r>
        <w:rPr>
          <w:spacing w:val="-5"/>
        </w:rPr>
        <w:t xml:space="preserve"> </w:t>
      </w:r>
      <w:r>
        <w:rPr>
          <w:spacing w:val="-4"/>
        </w:rPr>
        <w:t>para</w:t>
      </w:r>
      <w:r>
        <w:rPr>
          <w:spacing w:val="-5"/>
        </w:rPr>
        <w:t xml:space="preserve"> </w:t>
      </w:r>
      <w:r>
        <w:rPr>
          <w:spacing w:val="-4"/>
        </w:rPr>
        <w:t>impulsar</w:t>
      </w:r>
      <w:r>
        <w:rPr>
          <w:spacing w:val="-5"/>
        </w:rPr>
        <w:t xml:space="preserve"> </w:t>
      </w:r>
      <w:r>
        <w:rPr>
          <w:spacing w:val="-4"/>
        </w:rPr>
        <w:t>la</w:t>
      </w:r>
      <w:r>
        <w:rPr>
          <w:spacing w:val="-5"/>
        </w:rPr>
        <w:t xml:space="preserve"> </w:t>
      </w:r>
      <w:r>
        <w:rPr>
          <w:spacing w:val="-4"/>
        </w:rPr>
        <w:t>paz.</w:t>
      </w:r>
    </w:p>
    <w:p w14:paraId="5CBBE4C8" w14:textId="77777777" w:rsidR="00A474F0" w:rsidRDefault="00A474F0">
      <w:pPr>
        <w:sectPr w:rsidR="00A474F0" w:rsidSect="002C497B">
          <w:type w:val="continuous"/>
          <w:pgSz w:w="12240" w:h="15840"/>
          <w:pgMar w:top="1720" w:right="1320" w:bottom="1000" w:left="1340" w:header="750" w:footer="1043" w:gutter="0"/>
          <w:cols w:num="2" w:space="720" w:equalWidth="0">
            <w:col w:w="2777" w:space="40"/>
            <w:col w:w="6763"/>
          </w:cols>
        </w:sectPr>
      </w:pPr>
    </w:p>
    <w:p w14:paraId="2F44B735" w14:textId="77777777" w:rsidR="00A474F0" w:rsidRDefault="00A474F0">
      <w:pPr>
        <w:pStyle w:val="Textoindependiente"/>
        <w:spacing w:before="7"/>
        <w:rPr>
          <w:sz w:val="12"/>
        </w:rPr>
      </w:pPr>
    </w:p>
    <w:p w14:paraId="7A352AF7" w14:textId="77777777" w:rsidR="00A474F0" w:rsidRDefault="00000000">
      <w:pPr>
        <w:pStyle w:val="Textoindependiente"/>
        <w:spacing w:line="120" w:lineRule="exact"/>
        <w:ind w:left="772"/>
        <w:rPr>
          <w:sz w:val="12"/>
        </w:rPr>
      </w:pPr>
      <w:r>
        <w:rPr>
          <w:noProof/>
          <w:position w:val="-1"/>
          <w:sz w:val="12"/>
        </w:rPr>
        <mc:AlternateContent>
          <mc:Choice Requires="wpg">
            <w:drawing>
              <wp:inline distT="0" distB="0" distL="0" distR="0" wp14:anchorId="6F445773" wp14:editId="2BDBC29A">
                <wp:extent cx="5090160" cy="76200"/>
                <wp:effectExtent l="0"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0160" cy="76200"/>
                          <a:chOff x="0" y="0"/>
                          <a:chExt cx="5090160" cy="76200"/>
                        </a:xfrm>
                      </wpg:grpSpPr>
                      <wps:wsp>
                        <wps:cNvPr id="75" name="Graphic 75"/>
                        <wps:cNvSpPr/>
                        <wps:spPr>
                          <a:xfrm>
                            <a:off x="0" y="0"/>
                            <a:ext cx="5090160" cy="76200"/>
                          </a:xfrm>
                          <a:custGeom>
                            <a:avLst/>
                            <a:gdLst/>
                            <a:ahLst/>
                            <a:cxnLst/>
                            <a:rect l="l" t="t" r="r" b="b"/>
                            <a:pathLst>
                              <a:path w="5090160" h="76200">
                                <a:moveTo>
                                  <a:pt x="5090160" y="0"/>
                                </a:moveTo>
                                <a:lnTo>
                                  <a:pt x="5090160" y="0"/>
                                </a:lnTo>
                                <a:lnTo>
                                  <a:pt x="0" y="0"/>
                                </a:lnTo>
                                <a:lnTo>
                                  <a:pt x="0" y="76200"/>
                                </a:lnTo>
                                <a:lnTo>
                                  <a:pt x="12192" y="76200"/>
                                </a:lnTo>
                                <a:lnTo>
                                  <a:pt x="12192" y="12192"/>
                                </a:lnTo>
                                <a:lnTo>
                                  <a:pt x="1563624" y="12192"/>
                                </a:lnTo>
                                <a:lnTo>
                                  <a:pt x="1563624" y="76200"/>
                                </a:lnTo>
                                <a:lnTo>
                                  <a:pt x="1575816" y="76200"/>
                                </a:lnTo>
                                <a:lnTo>
                                  <a:pt x="1575816" y="12192"/>
                                </a:lnTo>
                                <a:lnTo>
                                  <a:pt x="5077968" y="12192"/>
                                </a:lnTo>
                                <a:lnTo>
                                  <a:pt x="5077968" y="76200"/>
                                </a:lnTo>
                                <a:lnTo>
                                  <a:pt x="5090160" y="76200"/>
                                </a:lnTo>
                                <a:lnTo>
                                  <a:pt x="50901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B6291C" id="Group 74" o:spid="_x0000_s1026" style="width:400.8pt;height:6pt;mso-position-horizontal-relative:char;mso-position-vertical-relative:line" coordsize="509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">
                <v:shape id="Graphic 75" o:spid="_x0000_s1027" style="position:absolute;width:50901;height:762;visibility:visible;mso-wrap-style:square;v-text-anchor:top" coordsize="50901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" path="m5090160,r,l,,,76200r12192,l12192,12192r1551432,l1563624,76200r12192,l1575816,12192r3502152,l5077968,76200r12192,l5090160,xe" fillcolor="black" stroked="f">
                  <v:path arrowok="t"/>
                </v:shape>
                <w10:anchorlock/>
              </v:group>
            </w:pict>
          </mc:Fallback>
        </mc:AlternateContent>
      </w:r>
    </w:p>
    <w:p w14:paraId="64BE4734" w14:textId="77777777" w:rsidR="00A474F0" w:rsidRDefault="00A474F0">
      <w:pPr>
        <w:spacing w:line="120" w:lineRule="exact"/>
        <w:rPr>
          <w:sz w:val="12"/>
        </w:rPr>
        <w:sectPr w:rsidR="00A474F0" w:rsidSect="002C497B">
          <w:type w:val="continuous"/>
          <w:pgSz w:w="12240" w:h="15840"/>
          <w:pgMar w:top="1720" w:right="1320" w:bottom="1000" w:left="1340" w:header="750" w:footer="1043" w:gutter="0"/>
          <w:cols w:space="720"/>
        </w:sectPr>
      </w:pPr>
    </w:p>
    <w:p w14:paraId="72BE914B" w14:textId="77777777" w:rsidR="00A474F0" w:rsidRDefault="00000000">
      <w:pPr>
        <w:pStyle w:val="Ttulo3"/>
        <w:numPr>
          <w:ilvl w:val="0"/>
          <w:numId w:val="10"/>
        </w:numPr>
        <w:tabs>
          <w:tab w:val="left" w:pos="1377"/>
        </w:tabs>
        <w:spacing w:line="234" w:lineRule="exact"/>
        <w:ind w:left="1377" w:hanging="227"/>
        <w:jc w:val="left"/>
      </w:pPr>
      <w:r>
        <w:rPr>
          <w:spacing w:val="-2"/>
        </w:rPr>
        <w:t>Transformación</w:t>
      </w:r>
    </w:p>
    <w:p w14:paraId="13D8F0AC" w14:textId="77777777" w:rsidR="00A474F0" w:rsidRDefault="00000000">
      <w:pPr>
        <w:spacing w:before="25" w:line="266" w:lineRule="auto"/>
        <w:ind w:left="977" w:hanging="1"/>
        <w:jc w:val="center"/>
        <w:rPr>
          <w:rFonts w:ascii="Arial" w:hAnsi="Arial"/>
          <w:b/>
        </w:rPr>
      </w:pPr>
      <w:r>
        <w:rPr>
          <w:rFonts w:ascii="Arial" w:hAnsi="Arial"/>
          <w:b/>
          <w:spacing w:val="-2"/>
        </w:rPr>
        <w:t xml:space="preserve">productiva, </w:t>
      </w:r>
      <w:r>
        <w:rPr>
          <w:rFonts w:ascii="Arial" w:hAnsi="Arial"/>
          <w:b/>
          <w:w w:val="90"/>
        </w:rPr>
        <w:t>internacionalización</w:t>
      </w:r>
      <w:r>
        <w:rPr>
          <w:rFonts w:ascii="Arial" w:hAnsi="Arial"/>
          <w:b/>
          <w:spacing w:val="-10"/>
          <w:w w:val="90"/>
        </w:rPr>
        <w:t xml:space="preserve"> </w:t>
      </w:r>
      <w:r>
        <w:rPr>
          <w:rFonts w:ascii="Arial" w:hAnsi="Arial"/>
          <w:b/>
          <w:w w:val="90"/>
        </w:rPr>
        <w:t xml:space="preserve">y </w:t>
      </w:r>
      <w:r>
        <w:rPr>
          <w:rFonts w:ascii="Arial" w:hAnsi="Arial"/>
          <w:b/>
        </w:rPr>
        <w:t>acción</w:t>
      </w:r>
      <w:r>
        <w:rPr>
          <w:rFonts w:ascii="Arial" w:hAnsi="Arial"/>
          <w:b/>
          <w:spacing w:val="-16"/>
        </w:rPr>
        <w:t xml:space="preserve"> </w:t>
      </w:r>
      <w:r>
        <w:rPr>
          <w:rFonts w:ascii="Arial" w:hAnsi="Arial"/>
          <w:b/>
        </w:rPr>
        <w:t>climática</w:t>
      </w:r>
    </w:p>
    <w:p w14:paraId="0495A4DE" w14:textId="77777777" w:rsidR="00A474F0" w:rsidRDefault="00000000">
      <w:pPr>
        <w:pStyle w:val="Textoindependiente"/>
        <w:spacing w:line="234" w:lineRule="exact"/>
        <w:ind w:left="256"/>
      </w:pPr>
      <w:r>
        <w:br w:type="column"/>
      </w:r>
      <w:r>
        <w:rPr>
          <w:spacing w:val="-6"/>
        </w:rPr>
        <w:t>1.</w:t>
      </w:r>
      <w:r>
        <w:rPr>
          <w:spacing w:val="-3"/>
        </w:rPr>
        <w:t xml:space="preserve"> </w:t>
      </w:r>
      <w:r>
        <w:rPr>
          <w:spacing w:val="-6"/>
        </w:rPr>
        <w:t>Colombia</w:t>
      </w:r>
      <w:r>
        <w:rPr>
          <w:spacing w:val="-3"/>
        </w:rPr>
        <w:t xml:space="preserve"> </w:t>
      </w:r>
      <w:r>
        <w:rPr>
          <w:spacing w:val="-6"/>
        </w:rPr>
        <w:t>revitaliza</w:t>
      </w:r>
      <w:r>
        <w:rPr>
          <w:spacing w:val="-2"/>
        </w:rPr>
        <w:t xml:space="preserve"> </w:t>
      </w:r>
      <w:r>
        <w:rPr>
          <w:spacing w:val="-6"/>
        </w:rPr>
        <w:t>la</w:t>
      </w:r>
      <w:r>
        <w:rPr>
          <w:spacing w:val="-3"/>
        </w:rPr>
        <w:t xml:space="preserve"> </w:t>
      </w:r>
      <w:r>
        <w:rPr>
          <w:spacing w:val="-6"/>
        </w:rPr>
        <w:t>naturaleza</w:t>
      </w:r>
      <w:r>
        <w:rPr>
          <w:spacing w:val="-3"/>
        </w:rPr>
        <w:t xml:space="preserve"> </w:t>
      </w:r>
      <w:r>
        <w:rPr>
          <w:spacing w:val="-6"/>
        </w:rPr>
        <w:t>con</w:t>
      </w:r>
      <w:r>
        <w:rPr>
          <w:spacing w:val="-3"/>
        </w:rPr>
        <w:t xml:space="preserve"> </w:t>
      </w:r>
      <w:r>
        <w:rPr>
          <w:spacing w:val="-6"/>
        </w:rPr>
        <w:t>inclusión</w:t>
      </w:r>
      <w:r>
        <w:rPr>
          <w:spacing w:val="-2"/>
        </w:rPr>
        <w:t xml:space="preserve"> </w:t>
      </w:r>
      <w:r>
        <w:rPr>
          <w:spacing w:val="-6"/>
        </w:rPr>
        <w:t>social.</w:t>
      </w:r>
    </w:p>
    <w:p w14:paraId="7BE29CD4" w14:textId="77777777" w:rsidR="00A474F0" w:rsidRDefault="00000000">
      <w:pPr>
        <w:pStyle w:val="Textoindependiente"/>
        <w:spacing w:before="227"/>
        <w:ind w:left="256"/>
      </w:pPr>
      <w:r>
        <w:rPr>
          <w:spacing w:val="-4"/>
        </w:rPr>
        <w:t>4.</w:t>
      </w:r>
      <w:r>
        <w:rPr>
          <w:spacing w:val="-10"/>
        </w:rPr>
        <w:t xml:space="preserve"> </w:t>
      </w:r>
      <w:r>
        <w:rPr>
          <w:spacing w:val="-4"/>
        </w:rPr>
        <w:t>diversificar</w:t>
      </w:r>
      <w:r>
        <w:rPr>
          <w:spacing w:val="-10"/>
        </w:rPr>
        <w:t xml:space="preserve"> </w:t>
      </w:r>
      <w:r>
        <w:rPr>
          <w:spacing w:val="-4"/>
        </w:rPr>
        <w:t>nuestras</w:t>
      </w:r>
      <w:r>
        <w:rPr>
          <w:spacing w:val="-9"/>
        </w:rPr>
        <w:t xml:space="preserve"> </w:t>
      </w:r>
      <w:r>
        <w:rPr>
          <w:spacing w:val="-4"/>
        </w:rPr>
        <w:t>exportaciones.</w:t>
      </w:r>
    </w:p>
    <w:p w14:paraId="3FA77C75" w14:textId="77777777" w:rsidR="00A474F0" w:rsidRDefault="00000000">
      <w:pPr>
        <w:pStyle w:val="Textoindependiente"/>
        <w:spacing w:before="227" w:line="268" w:lineRule="auto"/>
        <w:ind w:left="256" w:right="545"/>
      </w:pPr>
      <w:r>
        <w:rPr>
          <w:spacing w:val="-4"/>
        </w:rPr>
        <w:t xml:space="preserve">5. Reindustrialización intensiva en conocimiento y </w:t>
      </w:r>
      <w:r>
        <w:rPr>
          <w:spacing w:val="-2"/>
        </w:rPr>
        <w:t>tecnología.</w:t>
      </w:r>
    </w:p>
    <w:p w14:paraId="175E6FB2" w14:textId="77777777" w:rsidR="00A474F0" w:rsidRDefault="00A474F0">
      <w:pPr>
        <w:spacing w:line="268" w:lineRule="auto"/>
        <w:sectPr w:rsidR="00A474F0" w:rsidSect="002C497B">
          <w:type w:val="continuous"/>
          <w:pgSz w:w="12240" w:h="15840"/>
          <w:pgMar w:top="1720" w:right="1320" w:bottom="1000" w:left="1340" w:header="750" w:footer="1043" w:gutter="0"/>
          <w:cols w:num="2" w:space="720" w:equalWidth="0">
            <w:col w:w="3049" w:space="40"/>
            <w:col w:w="6491"/>
          </w:cols>
        </w:sectPr>
      </w:pPr>
    </w:p>
    <w:p w14:paraId="1CEFB551" w14:textId="77777777" w:rsidR="00A474F0" w:rsidRDefault="00A474F0">
      <w:pPr>
        <w:pStyle w:val="Textoindependiente"/>
        <w:spacing w:before="81"/>
        <w:rPr>
          <w:sz w:val="20"/>
        </w:rPr>
      </w:pPr>
    </w:p>
    <w:p w14:paraId="330B9A00" w14:textId="77777777" w:rsidR="00A474F0" w:rsidRDefault="00000000">
      <w:pPr>
        <w:pStyle w:val="Textoindependiente"/>
        <w:spacing w:line="120" w:lineRule="exact"/>
        <w:ind w:left="772"/>
        <w:rPr>
          <w:sz w:val="12"/>
        </w:rPr>
      </w:pPr>
      <w:r>
        <w:rPr>
          <w:noProof/>
          <w:position w:val="-1"/>
          <w:sz w:val="12"/>
        </w:rPr>
        <mc:AlternateContent>
          <mc:Choice Requires="wpg">
            <w:drawing>
              <wp:inline distT="0" distB="0" distL="0" distR="0" wp14:anchorId="28C5501C" wp14:editId="349F048F">
                <wp:extent cx="5090160" cy="76200"/>
                <wp:effectExtent l="0" t="0" r="0" b="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0160" cy="76200"/>
                          <a:chOff x="0" y="0"/>
                          <a:chExt cx="5090160" cy="76200"/>
                        </a:xfrm>
                      </wpg:grpSpPr>
                      <wps:wsp>
                        <wps:cNvPr id="77" name="Graphic 77"/>
                        <wps:cNvSpPr/>
                        <wps:spPr>
                          <a:xfrm>
                            <a:off x="0" y="0"/>
                            <a:ext cx="5090160" cy="76200"/>
                          </a:xfrm>
                          <a:custGeom>
                            <a:avLst/>
                            <a:gdLst/>
                            <a:ahLst/>
                            <a:cxnLst/>
                            <a:rect l="l" t="t" r="r" b="b"/>
                            <a:pathLst>
                              <a:path w="5090160" h="76200">
                                <a:moveTo>
                                  <a:pt x="5090160" y="0"/>
                                </a:moveTo>
                                <a:lnTo>
                                  <a:pt x="5090160" y="0"/>
                                </a:lnTo>
                                <a:lnTo>
                                  <a:pt x="0" y="0"/>
                                </a:lnTo>
                                <a:lnTo>
                                  <a:pt x="0" y="76200"/>
                                </a:lnTo>
                                <a:lnTo>
                                  <a:pt x="12192" y="76200"/>
                                </a:lnTo>
                                <a:lnTo>
                                  <a:pt x="12192" y="12192"/>
                                </a:lnTo>
                                <a:lnTo>
                                  <a:pt x="1563624" y="12192"/>
                                </a:lnTo>
                                <a:lnTo>
                                  <a:pt x="1563624" y="76200"/>
                                </a:lnTo>
                                <a:lnTo>
                                  <a:pt x="1575816" y="76200"/>
                                </a:lnTo>
                                <a:lnTo>
                                  <a:pt x="1575816" y="12192"/>
                                </a:lnTo>
                                <a:lnTo>
                                  <a:pt x="5077968" y="12192"/>
                                </a:lnTo>
                                <a:lnTo>
                                  <a:pt x="5077968" y="76200"/>
                                </a:lnTo>
                                <a:lnTo>
                                  <a:pt x="5090160" y="76200"/>
                                </a:lnTo>
                                <a:lnTo>
                                  <a:pt x="50901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07B30D" id="Group 76" o:spid="_x0000_s1026" style="width:400.8pt;height:6pt;mso-position-horizontal-relative:char;mso-position-vertical-relative:line" coordsize="509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">
                <v:shape id="Graphic 77" o:spid="_x0000_s1027" style="position:absolute;width:50901;height:762;visibility:visible;mso-wrap-style:square;v-text-anchor:top" coordsize="50901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" path="m5090160,r,l,,,76200r12192,l12192,12192r1551432,l1563624,76200r12192,l1575816,12192r3502152,l5077968,76200r12192,l5090160,xe" fillcolor="black" stroked="f">
                  <v:path arrowok="t"/>
                </v:shape>
                <w10:anchorlock/>
              </v:group>
            </w:pict>
          </mc:Fallback>
        </mc:AlternateContent>
      </w:r>
    </w:p>
    <w:p w14:paraId="5F1FC6F8" w14:textId="77777777" w:rsidR="00A474F0" w:rsidRDefault="00A474F0">
      <w:pPr>
        <w:spacing w:line="120" w:lineRule="exact"/>
        <w:rPr>
          <w:sz w:val="12"/>
        </w:rPr>
        <w:sectPr w:rsidR="00A474F0" w:rsidSect="002C497B">
          <w:type w:val="continuous"/>
          <w:pgSz w:w="12240" w:h="15840"/>
          <w:pgMar w:top="1720" w:right="1320" w:bottom="1000" w:left="1340" w:header="750" w:footer="1043" w:gutter="0"/>
          <w:cols w:space="720"/>
        </w:sectPr>
      </w:pPr>
    </w:p>
    <w:p w14:paraId="6120F12F" w14:textId="77777777" w:rsidR="00A474F0" w:rsidRDefault="00000000">
      <w:pPr>
        <w:pStyle w:val="Ttulo3"/>
        <w:numPr>
          <w:ilvl w:val="0"/>
          <w:numId w:val="10"/>
        </w:numPr>
        <w:tabs>
          <w:tab w:val="left" w:pos="1151"/>
        </w:tabs>
        <w:spacing w:line="234" w:lineRule="exact"/>
        <w:ind w:left="1151" w:hanging="225"/>
        <w:jc w:val="left"/>
      </w:pPr>
      <w:r>
        <w:rPr>
          <w:spacing w:val="-2"/>
          <w:w w:val="90"/>
        </w:rPr>
        <w:t>Seguridad</w:t>
      </w:r>
      <w:r>
        <w:rPr>
          <w:spacing w:val="-1"/>
        </w:rPr>
        <w:t xml:space="preserve"> </w:t>
      </w:r>
      <w:r>
        <w:rPr>
          <w:spacing w:val="-2"/>
          <w:w w:val="90"/>
        </w:rPr>
        <w:t>humana</w:t>
      </w:r>
      <w:r>
        <w:rPr>
          <w:spacing w:val="-1"/>
        </w:rPr>
        <w:t xml:space="preserve"> </w:t>
      </w:r>
      <w:r>
        <w:rPr>
          <w:spacing w:val="-10"/>
          <w:w w:val="90"/>
        </w:rPr>
        <w:t>y</w:t>
      </w:r>
    </w:p>
    <w:p w14:paraId="47D170CA" w14:textId="77777777" w:rsidR="00A474F0" w:rsidRDefault="00000000">
      <w:pPr>
        <w:spacing w:before="30"/>
        <w:ind w:left="1378"/>
        <w:rPr>
          <w:rFonts w:ascii="Arial"/>
          <w:b/>
        </w:rPr>
      </w:pPr>
      <w:r>
        <w:rPr>
          <w:rFonts w:ascii="Arial"/>
          <w:b/>
          <w:w w:val="85"/>
        </w:rPr>
        <w:t>justicia</w:t>
      </w:r>
      <w:r>
        <w:rPr>
          <w:rFonts w:ascii="Arial"/>
          <w:b/>
          <w:spacing w:val="6"/>
        </w:rPr>
        <w:t xml:space="preserve"> </w:t>
      </w:r>
      <w:r>
        <w:rPr>
          <w:rFonts w:ascii="Arial"/>
          <w:b/>
          <w:spacing w:val="-2"/>
        </w:rPr>
        <w:t>social</w:t>
      </w:r>
    </w:p>
    <w:p w14:paraId="48E0D19F" w14:textId="77777777" w:rsidR="00A474F0" w:rsidRDefault="00000000">
      <w:pPr>
        <w:pStyle w:val="Prrafodelista"/>
        <w:numPr>
          <w:ilvl w:val="0"/>
          <w:numId w:val="8"/>
        </w:numPr>
        <w:tabs>
          <w:tab w:val="left" w:pos="380"/>
        </w:tabs>
        <w:spacing w:line="234" w:lineRule="exact"/>
        <w:ind w:left="380" w:hanging="174"/>
      </w:pPr>
      <w:r>
        <w:br w:type="column"/>
      </w:r>
      <w:r>
        <w:rPr>
          <w:spacing w:val="-6"/>
        </w:rPr>
        <w:t>Reducir</w:t>
      </w:r>
      <w:r>
        <w:rPr>
          <w:spacing w:val="-5"/>
        </w:rPr>
        <w:t xml:space="preserve"> </w:t>
      </w:r>
      <w:r>
        <w:rPr>
          <w:spacing w:val="-6"/>
        </w:rPr>
        <w:t>la</w:t>
      </w:r>
      <w:r>
        <w:rPr>
          <w:spacing w:val="-5"/>
        </w:rPr>
        <w:t xml:space="preserve"> </w:t>
      </w:r>
      <w:r>
        <w:rPr>
          <w:spacing w:val="-6"/>
        </w:rPr>
        <w:t>pobreza.</w:t>
      </w:r>
    </w:p>
    <w:p w14:paraId="73D68B3D" w14:textId="77777777" w:rsidR="00A474F0" w:rsidRDefault="00000000">
      <w:pPr>
        <w:pStyle w:val="Prrafodelista"/>
        <w:numPr>
          <w:ilvl w:val="0"/>
          <w:numId w:val="8"/>
        </w:numPr>
        <w:tabs>
          <w:tab w:val="left" w:pos="422"/>
        </w:tabs>
        <w:spacing w:before="232"/>
        <w:ind w:left="422" w:hanging="216"/>
      </w:pPr>
      <w:r>
        <w:rPr>
          <w:spacing w:val="-4"/>
        </w:rPr>
        <w:t>Duplicar</w:t>
      </w:r>
      <w:r>
        <w:rPr>
          <w:spacing w:val="-10"/>
        </w:rPr>
        <w:t xml:space="preserve"> </w:t>
      </w:r>
      <w:r>
        <w:rPr>
          <w:spacing w:val="-4"/>
        </w:rPr>
        <w:t>el</w:t>
      </w:r>
      <w:r>
        <w:rPr>
          <w:spacing w:val="-9"/>
        </w:rPr>
        <w:t xml:space="preserve"> </w:t>
      </w:r>
      <w:r>
        <w:rPr>
          <w:spacing w:val="-4"/>
        </w:rPr>
        <w:t>acceso</w:t>
      </w:r>
      <w:r>
        <w:rPr>
          <w:spacing w:val="-10"/>
        </w:rPr>
        <w:t xml:space="preserve"> </w:t>
      </w:r>
      <w:r>
        <w:rPr>
          <w:spacing w:val="-4"/>
        </w:rPr>
        <w:t>a</w:t>
      </w:r>
      <w:r>
        <w:rPr>
          <w:spacing w:val="-9"/>
        </w:rPr>
        <w:t xml:space="preserve"> </w:t>
      </w:r>
      <w:r>
        <w:rPr>
          <w:spacing w:val="-4"/>
        </w:rPr>
        <w:t>internet.</w:t>
      </w:r>
    </w:p>
    <w:p w14:paraId="08A89222" w14:textId="77777777" w:rsidR="00A474F0" w:rsidRDefault="00000000">
      <w:pPr>
        <w:pStyle w:val="Prrafodelista"/>
        <w:numPr>
          <w:ilvl w:val="0"/>
          <w:numId w:val="8"/>
        </w:numPr>
        <w:tabs>
          <w:tab w:val="left" w:pos="428"/>
        </w:tabs>
        <w:spacing w:before="227" w:line="264" w:lineRule="auto"/>
        <w:ind w:left="206" w:right="1556" w:firstLine="0"/>
      </w:pPr>
      <w:r>
        <w:rPr>
          <w:spacing w:val="-4"/>
        </w:rPr>
        <w:t>Educación</w:t>
      </w:r>
      <w:r>
        <w:rPr>
          <w:spacing w:val="-12"/>
        </w:rPr>
        <w:t xml:space="preserve"> </w:t>
      </w:r>
      <w:r>
        <w:rPr>
          <w:spacing w:val="-4"/>
        </w:rPr>
        <w:t>superior</w:t>
      </w:r>
      <w:r>
        <w:rPr>
          <w:spacing w:val="-11"/>
        </w:rPr>
        <w:t xml:space="preserve"> </w:t>
      </w:r>
      <w:r>
        <w:rPr>
          <w:spacing w:val="-4"/>
        </w:rPr>
        <w:t>para</w:t>
      </w:r>
      <w:r>
        <w:rPr>
          <w:spacing w:val="-11"/>
        </w:rPr>
        <w:t xml:space="preserve"> </w:t>
      </w:r>
      <w:r>
        <w:rPr>
          <w:spacing w:val="-4"/>
        </w:rPr>
        <w:t>una</w:t>
      </w:r>
      <w:r>
        <w:rPr>
          <w:spacing w:val="-12"/>
        </w:rPr>
        <w:t xml:space="preserve"> </w:t>
      </w:r>
      <w:r>
        <w:rPr>
          <w:spacing w:val="-4"/>
        </w:rPr>
        <w:t>sociedad</w:t>
      </w:r>
      <w:r>
        <w:rPr>
          <w:spacing w:val="-11"/>
        </w:rPr>
        <w:t xml:space="preserve"> </w:t>
      </w:r>
      <w:r>
        <w:rPr>
          <w:spacing w:val="-4"/>
        </w:rPr>
        <w:t>en</w:t>
      </w:r>
      <w:r>
        <w:rPr>
          <w:spacing w:val="-11"/>
        </w:rPr>
        <w:t xml:space="preserve"> </w:t>
      </w:r>
      <w:r>
        <w:rPr>
          <w:spacing w:val="-4"/>
        </w:rPr>
        <w:t>paz</w:t>
      </w:r>
      <w:r>
        <w:rPr>
          <w:spacing w:val="-11"/>
        </w:rPr>
        <w:t xml:space="preserve"> </w:t>
      </w:r>
      <w:r>
        <w:rPr>
          <w:spacing w:val="-4"/>
        </w:rPr>
        <w:t xml:space="preserve">y </w:t>
      </w:r>
      <w:r>
        <w:t>basada en el conocimiento.</w:t>
      </w:r>
    </w:p>
    <w:p w14:paraId="45FAD647" w14:textId="77777777" w:rsidR="00A474F0" w:rsidRDefault="00000000">
      <w:pPr>
        <w:pStyle w:val="Prrafodelista"/>
        <w:numPr>
          <w:ilvl w:val="0"/>
          <w:numId w:val="8"/>
        </w:numPr>
        <w:tabs>
          <w:tab w:val="left" w:pos="422"/>
        </w:tabs>
        <w:spacing w:before="201"/>
        <w:ind w:left="422" w:hanging="216"/>
      </w:pPr>
      <w:r>
        <w:rPr>
          <w:spacing w:val="-4"/>
        </w:rPr>
        <w:t>Impulsar</w:t>
      </w:r>
      <w:r>
        <w:rPr>
          <w:spacing w:val="-8"/>
        </w:rPr>
        <w:t xml:space="preserve"> </w:t>
      </w:r>
      <w:r>
        <w:rPr>
          <w:spacing w:val="-4"/>
        </w:rPr>
        <w:t>la</w:t>
      </w:r>
      <w:r>
        <w:rPr>
          <w:spacing w:val="-7"/>
        </w:rPr>
        <w:t xml:space="preserve"> </w:t>
      </w:r>
      <w:r>
        <w:rPr>
          <w:spacing w:val="-4"/>
        </w:rPr>
        <w:t>economía</w:t>
      </w:r>
      <w:r>
        <w:rPr>
          <w:spacing w:val="-7"/>
        </w:rPr>
        <w:t xml:space="preserve"> </w:t>
      </w:r>
      <w:r>
        <w:rPr>
          <w:spacing w:val="-4"/>
        </w:rPr>
        <w:t>popular.</w:t>
      </w:r>
    </w:p>
    <w:p w14:paraId="42FB36E9" w14:textId="77777777" w:rsidR="00A474F0" w:rsidRDefault="00000000">
      <w:pPr>
        <w:pStyle w:val="Textoindependiente"/>
        <w:spacing w:before="227"/>
        <w:ind w:left="206"/>
      </w:pPr>
      <w:r>
        <w:rPr>
          <w:spacing w:val="-4"/>
        </w:rPr>
        <w:t>7.</w:t>
      </w:r>
      <w:r>
        <w:rPr>
          <w:spacing w:val="-10"/>
        </w:rPr>
        <w:t xml:space="preserve"> </w:t>
      </w:r>
      <w:r>
        <w:rPr>
          <w:spacing w:val="-4"/>
        </w:rPr>
        <w:t>Bajar</w:t>
      </w:r>
      <w:r>
        <w:rPr>
          <w:spacing w:val="-9"/>
        </w:rPr>
        <w:t xml:space="preserve"> </w:t>
      </w:r>
      <w:r>
        <w:rPr>
          <w:spacing w:val="-4"/>
        </w:rPr>
        <w:t>drásticamente</w:t>
      </w:r>
      <w:r>
        <w:rPr>
          <w:spacing w:val="-9"/>
        </w:rPr>
        <w:t xml:space="preserve"> </w:t>
      </w:r>
      <w:r>
        <w:rPr>
          <w:spacing w:val="-4"/>
        </w:rPr>
        <w:t>la</w:t>
      </w:r>
      <w:r>
        <w:rPr>
          <w:spacing w:val="-10"/>
        </w:rPr>
        <w:t xml:space="preserve"> </w:t>
      </w:r>
      <w:r>
        <w:rPr>
          <w:spacing w:val="-4"/>
        </w:rPr>
        <w:t>mortalidad</w:t>
      </w:r>
      <w:r>
        <w:rPr>
          <w:spacing w:val="-9"/>
        </w:rPr>
        <w:t xml:space="preserve"> </w:t>
      </w:r>
      <w:r>
        <w:rPr>
          <w:spacing w:val="-4"/>
        </w:rPr>
        <w:t>materna.</w:t>
      </w:r>
    </w:p>
    <w:p w14:paraId="3A766FAC" w14:textId="77777777" w:rsidR="00A474F0" w:rsidRDefault="00A474F0">
      <w:pPr>
        <w:sectPr w:rsidR="00A474F0" w:rsidSect="002C497B">
          <w:type w:val="continuous"/>
          <w:pgSz w:w="12240" w:h="15840"/>
          <w:pgMar w:top="1720" w:right="1320" w:bottom="1000" w:left="1340" w:header="750" w:footer="1043" w:gutter="0"/>
          <w:cols w:num="2" w:space="720" w:equalWidth="0">
            <w:col w:w="3099" w:space="40"/>
            <w:col w:w="6441"/>
          </w:cols>
        </w:sectPr>
      </w:pPr>
    </w:p>
    <w:p w14:paraId="6CA6E9F4" w14:textId="77777777" w:rsidR="00A474F0" w:rsidRDefault="00A474F0">
      <w:pPr>
        <w:pStyle w:val="Textoindependiente"/>
        <w:spacing w:before="117"/>
        <w:rPr>
          <w:sz w:val="20"/>
        </w:rPr>
      </w:pPr>
    </w:p>
    <w:p w14:paraId="5A6A38FD" w14:textId="77777777" w:rsidR="00A474F0" w:rsidRDefault="00000000">
      <w:pPr>
        <w:pStyle w:val="Textoindependiente"/>
        <w:spacing w:line="120" w:lineRule="exact"/>
        <w:ind w:left="772"/>
        <w:rPr>
          <w:sz w:val="12"/>
        </w:rPr>
      </w:pPr>
      <w:r>
        <w:rPr>
          <w:noProof/>
          <w:position w:val="-1"/>
          <w:sz w:val="12"/>
        </w:rPr>
        <mc:AlternateContent>
          <mc:Choice Requires="wpg">
            <w:drawing>
              <wp:inline distT="0" distB="0" distL="0" distR="0" wp14:anchorId="537EB93D" wp14:editId="3F954A74">
                <wp:extent cx="5090160" cy="76200"/>
                <wp:effectExtent l="0" t="0" r="0" b="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0160" cy="76200"/>
                          <a:chOff x="0" y="0"/>
                          <a:chExt cx="5090160" cy="76200"/>
                        </a:xfrm>
                      </wpg:grpSpPr>
                      <wps:wsp>
                        <wps:cNvPr id="79" name="Graphic 79"/>
                        <wps:cNvSpPr/>
                        <wps:spPr>
                          <a:xfrm>
                            <a:off x="0" y="0"/>
                            <a:ext cx="5090160" cy="76200"/>
                          </a:xfrm>
                          <a:custGeom>
                            <a:avLst/>
                            <a:gdLst/>
                            <a:ahLst/>
                            <a:cxnLst/>
                            <a:rect l="l" t="t" r="r" b="b"/>
                            <a:pathLst>
                              <a:path w="5090160" h="76200">
                                <a:moveTo>
                                  <a:pt x="5090160" y="0"/>
                                </a:moveTo>
                                <a:lnTo>
                                  <a:pt x="5090160" y="0"/>
                                </a:lnTo>
                                <a:lnTo>
                                  <a:pt x="0" y="0"/>
                                </a:lnTo>
                                <a:lnTo>
                                  <a:pt x="0" y="76200"/>
                                </a:lnTo>
                                <a:lnTo>
                                  <a:pt x="12192" y="76200"/>
                                </a:lnTo>
                                <a:lnTo>
                                  <a:pt x="12192" y="12192"/>
                                </a:lnTo>
                                <a:lnTo>
                                  <a:pt x="1563624" y="12192"/>
                                </a:lnTo>
                                <a:lnTo>
                                  <a:pt x="1575816" y="12192"/>
                                </a:lnTo>
                                <a:lnTo>
                                  <a:pt x="5077968" y="12192"/>
                                </a:lnTo>
                                <a:lnTo>
                                  <a:pt x="5077968" y="76200"/>
                                </a:lnTo>
                                <a:lnTo>
                                  <a:pt x="5090160" y="76200"/>
                                </a:lnTo>
                                <a:lnTo>
                                  <a:pt x="50901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2447F6" id="Group 78" o:spid="_x0000_s1026" style="width:400.8pt;height:6pt;mso-position-horizontal-relative:char;mso-position-vertical-relative:line" coordsize="509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">
                <v:shape id="Graphic 79" o:spid="_x0000_s1027" style="position:absolute;width:50901;height:762;visibility:visible;mso-wrap-style:square;v-text-anchor:top" coordsize="50901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" path="m5090160,r,l,,,76200r12192,l12192,12192r1551432,l1575816,12192r3502152,l5077968,76200r12192,l5090160,xe" fillcolor="black" stroked="f">
                  <v:path arrowok="t"/>
                </v:shape>
                <w10:anchorlock/>
              </v:group>
            </w:pict>
          </mc:Fallback>
        </mc:AlternateContent>
      </w:r>
    </w:p>
    <w:p w14:paraId="38192BC9" w14:textId="77777777" w:rsidR="00A474F0" w:rsidRDefault="00000000">
      <w:pPr>
        <w:pStyle w:val="Textoindependiente"/>
        <w:ind w:right="16"/>
        <w:jc w:val="center"/>
      </w:pPr>
      <w:r>
        <w:rPr>
          <w:spacing w:val="-4"/>
        </w:rPr>
        <w:t>Fuente:</w:t>
      </w:r>
      <w:r>
        <w:rPr>
          <w:spacing w:val="-6"/>
        </w:rPr>
        <w:t xml:space="preserve"> </w:t>
      </w:r>
      <w:r>
        <w:rPr>
          <w:spacing w:val="-4"/>
        </w:rPr>
        <w:t>Elaboración</w:t>
      </w:r>
      <w:r>
        <w:rPr>
          <w:spacing w:val="-6"/>
        </w:rPr>
        <w:t xml:space="preserve"> </w:t>
      </w:r>
      <w:r>
        <w:rPr>
          <w:spacing w:val="-4"/>
        </w:rPr>
        <w:t>propia</w:t>
      </w:r>
      <w:r>
        <w:rPr>
          <w:spacing w:val="-6"/>
        </w:rPr>
        <w:t xml:space="preserve"> </w:t>
      </w:r>
      <w:r>
        <w:rPr>
          <w:spacing w:val="-4"/>
        </w:rPr>
        <w:t>a</w:t>
      </w:r>
      <w:r>
        <w:rPr>
          <w:spacing w:val="-6"/>
        </w:rPr>
        <w:t xml:space="preserve"> </w:t>
      </w:r>
      <w:r>
        <w:rPr>
          <w:spacing w:val="-4"/>
        </w:rPr>
        <w:t>partir</w:t>
      </w:r>
      <w:r>
        <w:rPr>
          <w:spacing w:val="-6"/>
        </w:rPr>
        <w:t xml:space="preserve"> </w:t>
      </w:r>
      <w:r>
        <w:rPr>
          <w:spacing w:val="-4"/>
        </w:rPr>
        <w:t>de</w:t>
      </w:r>
      <w:r>
        <w:rPr>
          <w:spacing w:val="-6"/>
        </w:rPr>
        <w:t xml:space="preserve"> </w:t>
      </w:r>
      <w:r>
        <w:rPr>
          <w:spacing w:val="-4"/>
        </w:rPr>
        <w:t>los</w:t>
      </w:r>
      <w:r>
        <w:rPr>
          <w:spacing w:val="-6"/>
        </w:rPr>
        <w:t xml:space="preserve"> </w:t>
      </w:r>
      <w:r>
        <w:rPr>
          <w:spacing w:val="-4"/>
        </w:rPr>
        <w:t>datos</w:t>
      </w:r>
      <w:r>
        <w:rPr>
          <w:spacing w:val="-6"/>
        </w:rPr>
        <w:t xml:space="preserve"> </w:t>
      </w:r>
      <w:r>
        <w:rPr>
          <w:spacing w:val="-4"/>
        </w:rPr>
        <w:t>del</w:t>
      </w:r>
      <w:r>
        <w:rPr>
          <w:spacing w:val="-6"/>
        </w:rPr>
        <w:t xml:space="preserve"> </w:t>
      </w:r>
      <w:r>
        <w:rPr>
          <w:spacing w:val="-5"/>
        </w:rPr>
        <w:t>DNP</w:t>
      </w:r>
    </w:p>
    <w:p w14:paraId="38B18ABF" w14:textId="77777777" w:rsidR="00A474F0" w:rsidRDefault="00A474F0">
      <w:pPr>
        <w:pStyle w:val="Textoindependiente"/>
      </w:pPr>
    </w:p>
    <w:p w14:paraId="0E249B3B" w14:textId="77777777" w:rsidR="00A474F0" w:rsidRDefault="00A474F0">
      <w:pPr>
        <w:pStyle w:val="Textoindependiente"/>
        <w:spacing w:before="244"/>
      </w:pPr>
    </w:p>
    <w:p w14:paraId="2D63D1BE" w14:textId="77777777" w:rsidR="00A474F0" w:rsidRDefault="00000000">
      <w:pPr>
        <w:pStyle w:val="Textoindependiente"/>
        <w:spacing w:line="264" w:lineRule="auto"/>
        <w:ind w:left="100" w:firstLine="720"/>
      </w:pPr>
      <w:r>
        <w:rPr>
          <w:spacing w:val="-4"/>
        </w:rPr>
        <w:t>En</w:t>
      </w:r>
      <w:r>
        <w:rPr>
          <w:spacing w:val="-8"/>
        </w:rPr>
        <w:t xml:space="preserve"> </w:t>
      </w:r>
      <w:r>
        <w:rPr>
          <w:spacing w:val="-4"/>
        </w:rPr>
        <w:t>las</w:t>
      </w:r>
      <w:r>
        <w:rPr>
          <w:spacing w:val="-8"/>
        </w:rPr>
        <w:t xml:space="preserve"> </w:t>
      </w:r>
      <w:r>
        <w:rPr>
          <w:spacing w:val="-4"/>
        </w:rPr>
        <w:t>Bases</w:t>
      </w:r>
      <w:r>
        <w:rPr>
          <w:spacing w:val="-8"/>
        </w:rPr>
        <w:t xml:space="preserve"> </w:t>
      </w:r>
      <w:r>
        <w:rPr>
          <w:spacing w:val="-4"/>
        </w:rPr>
        <w:t>del</w:t>
      </w:r>
      <w:r>
        <w:rPr>
          <w:spacing w:val="-8"/>
        </w:rPr>
        <w:t xml:space="preserve"> </w:t>
      </w:r>
      <w:r>
        <w:rPr>
          <w:spacing w:val="-4"/>
        </w:rPr>
        <w:t>PND,</w:t>
      </w:r>
      <w:r>
        <w:rPr>
          <w:spacing w:val="-8"/>
        </w:rPr>
        <w:t xml:space="preserve"> </w:t>
      </w:r>
      <w:r>
        <w:rPr>
          <w:spacing w:val="-4"/>
        </w:rPr>
        <w:t>específicamente</w:t>
      </w:r>
      <w:r>
        <w:rPr>
          <w:spacing w:val="-8"/>
        </w:rPr>
        <w:t xml:space="preserve"> </w:t>
      </w:r>
      <w:r>
        <w:rPr>
          <w:spacing w:val="-4"/>
        </w:rPr>
        <w:t>en</w:t>
      </w:r>
      <w:r>
        <w:rPr>
          <w:spacing w:val="-8"/>
        </w:rPr>
        <w:t xml:space="preserve"> </w:t>
      </w:r>
      <w:r>
        <w:rPr>
          <w:spacing w:val="-4"/>
        </w:rPr>
        <w:t>el</w:t>
      </w:r>
      <w:r>
        <w:rPr>
          <w:spacing w:val="-8"/>
        </w:rPr>
        <w:t xml:space="preserve"> </w:t>
      </w:r>
      <w:r>
        <w:rPr>
          <w:spacing w:val="-4"/>
        </w:rPr>
        <w:t>capítulo</w:t>
      </w:r>
      <w:r>
        <w:rPr>
          <w:spacing w:val="-8"/>
        </w:rPr>
        <w:t xml:space="preserve"> </w:t>
      </w:r>
      <w:r>
        <w:rPr>
          <w:spacing w:val="-4"/>
        </w:rPr>
        <w:t>relacionado</w:t>
      </w:r>
      <w:r>
        <w:rPr>
          <w:spacing w:val="-8"/>
        </w:rPr>
        <w:t xml:space="preserve"> </w:t>
      </w:r>
      <w:r>
        <w:rPr>
          <w:spacing w:val="-4"/>
        </w:rPr>
        <w:t>con</w:t>
      </w:r>
      <w:r>
        <w:rPr>
          <w:spacing w:val="-8"/>
        </w:rPr>
        <w:t xml:space="preserve"> </w:t>
      </w:r>
      <w:r>
        <w:rPr>
          <w:spacing w:val="-4"/>
        </w:rPr>
        <w:t>la</w:t>
      </w:r>
      <w:r>
        <w:rPr>
          <w:spacing w:val="-8"/>
        </w:rPr>
        <w:t xml:space="preserve"> </w:t>
      </w:r>
      <w:r>
        <w:rPr>
          <w:spacing w:val="-4"/>
        </w:rPr>
        <w:t>construcción</w:t>
      </w:r>
      <w:r>
        <w:rPr>
          <w:spacing w:val="-8"/>
        </w:rPr>
        <w:t xml:space="preserve"> </w:t>
      </w:r>
      <w:r>
        <w:rPr>
          <w:spacing w:val="-4"/>
        </w:rPr>
        <w:t>de</w:t>
      </w:r>
      <w:r>
        <w:rPr>
          <w:spacing w:val="-8"/>
        </w:rPr>
        <w:t xml:space="preserve"> </w:t>
      </w:r>
      <w:r>
        <w:rPr>
          <w:spacing w:val="-4"/>
        </w:rPr>
        <w:t xml:space="preserve">un </w:t>
      </w:r>
      <w:r>
        <w:rPr>
          <w:spacing w:val="-2"/>
        </w:rPr>
        <w:t>“sistema</w:t>
      </w:r>
      <w:r>
        <w:rPr>
          <w:spacing w:val="-8"/>
        </w:rPr>
        <w:t xml:space="preserve"> </w:t>
      </w:r>
      <w:r>
        <w:rPr>
          <w:spacing w:val="-2"/>
        </w:rPr>
        <w:t>de</w:t>
      </w:r>
      <w:r>
        <w:rPr>
          <w:spacing w:val="-7"/>
        </w:rPr>
        <w:t xml:space="preserve"> </w:t>
      </w:r>
      <w:r>
        <w:rPr>
          <w:spacing w:val="-2"/>
        </w:rPr>
        <w:t>salud</w:t>
      </w:r>
      <w:r>
        <w:rPr>
          <w:spacing w:val="-7"/>
        </w:rPr>
        <w:t xml:space="preserve"> </w:t>
      </w:r>
      <w:r>
        <w:rPr>
          <w:spacing w:val="-2"/>
        </w:rPr>
        <w:t>garantista,</w:t>
      </w:r>
      <w:r>
        <w:rPr>
          <w:spacing w:val="-7"/>
        </w:rPr>
        <w:t xml:space="preserve"> </w:t>
      </w:r>
      <w:r>
        <w:rPr>
          <w:spacing w:val="-2"/>
        </w:rPr>
        <w:t>universal,</w:t>
      </w:r>
      <w:r>
        <w:rPr>
          <w:spacing w:val="-7"/>
        </w:rPr>
        <w:t xml:space="preserve"> </w:t>
      </w:r>
      <w:r>
        <w:rPr>
          <w:spacing w:val="-2"/>
        </w:rPr>
        <w:t>basado</w:t>
      </w:r>
      <w:r>
        <w:rPr>
          <w:spacing w:val="-7"/>
        </w:rPr>
        <w:t xml:space="preserve"> </w:t>
      </w:r>
      <w:r>
        <w:rPr>
          <w:spacing w:val="-2"/>
        </w:rPr>
        <w:t>en</w:t>
      </w:r>
      <w:r>
        <w:rPr>
          <w:spacing w:val="-7"/>
        </w:rPr>
        <w:t xml:space="preserve"> </w:t>
      </w:r>
      <w:r>
        <w:rPr>
          <w:spacing w:val="-2"/>
        </w:rPr>
        <w:t>un</w:t>
      </w:r>
      <w:r>
        <w:rPr>
          <w:spacing w:val="-7"/>
        </w:rPr>
        <w:t xml:space="preserve"> </w:t>
      </w:r>
      <w:r>
        <w:rPr>
          <w:spacing w:val="-2"/>
        </w:rPr>
        <w:t>modelo</w:t>
      </w:r>
      <w:r>
        <w:rPr>
          <w:spacing w:val="-7"/>
        </w:rPr>
        <w:t xml:space="preserve"> </w:t>
      </w:r>
      <w:r>
        <w:rPr>
          <w:spacing w:val="-2"/>
        </w:rPr>
        <w:t>de</w:t>
      </w:r>
      <w:r>
        <w:rPr>
          <w:spacing w:val="-7"/>
        </w:rPr>
        <w:t xml:space="preserve"> </w:t>
      </w:r>
      <w:r>
        <w:rPr>
          <w:spacing w:val="-2"/>
        </w:rPr>
        <w:t>salud</w:t>
      </w:r>
      <w:r>
        <w:rPr>
          <w:spacing w:val="-7"/>
        </w:rPr>
        <w:t xml:space="preserve"> </w:t>
      </w:r>
      <w:r>
        <w:rPr>
          <w:spacing w:val="-2"/>
        </w:rPr>
        <w:t>preventivo</w:t>
      </w:r>
      <w:r>
        <w:rPr>
          <w:spacing w:val="-8"/>
        </w:rPr>
        <w:t xml:space="preserve"> </w:t>
      </w:r>
      <w:r>
        <w:rPr>
          <w:spacing w:val="-2"/>
        </w:rPr>
        <w:t>y</w:t>
      </w:r>
      <w:r>
        <w:rPr>
          <w:spacing w:val="-7"/>
        </w:rPr>
        <w:t xml:space="preserve"> </w:t>
      </w:r>
      <w:r>
        <w:rPr>
          <w:spacing w:val="-2"/>
        </w:rPr>
        <w:t>predictivo”,</w:t>
      </w:r>
      <w:r>
        <w:rPr>
          <w:spacing w:val="-7"/>
        </w:rPr>
        <w:t xml:space="preserve"> se</w:t>
      </w:r>
    </w:p>
    <w:p w14:paraId="69723F69" w14:textId="77777777" w:rsidR="00A474F0" w:rsidRDefault="00A474F0">
      <w:pPr>
        <w:spacing w:line="264" w:lineRule="auto"/>
        <w:sectPr w:rsidR="00A474F0" w:rsidSect="002C497B">
          <w:type w:val="continuous"/>
          <w:pgSz w:w="12240" w:h="15840"/>
          <w:pgMar w:top="1720" w:right="1320" w:bottom="1000" w:left="1340" w:header="750" w:footer="1043" w:gutter="0"/>
          <w:cols w:space="720"/>
        </w:sectPr>
      </w:pPr>
    </w:p>
    <w:p w14:paraId="5EF793BB" w14:textId="77777777" w:rsidR="00A474F0" w:rsidRDefault="00000000">
      <w:pPr>
        <w:pStyle w:val="Textoindependiente"/>
        <w:spacing w:before="75" w:line="264" w:lineRule="auto"/>
        <w:ind w:left="100" w:right="115"/>
        <w:jc w:val="both"/>
      </w:pPr>
      <w:r>
        <w:t>indicó la necesidad de diseñar e implementar una nueva política farmacéutica no sólo para garantizar el abastecimiento, acceso y disponibilidad de tecnología en salud sino también, en el fortalecimiento</w:t>
      </w:r>
      <w:r>
        <w:rPr>
          <w:spacing w:val="-7"/>
        </w:rPr>
        <w:t xml:space="preserve"> </w:t>
      </w:r>
      <w:r>
        <w:t>de</w:t>
      </w:r>
      <w:r>
        <w:rPr>
          <w:spacing w:val="-7"/>
        </w:rPr>
        <w:t xml:space="preserve"> </w:t>
      </w:r>
      <w:r>
        <w:t>la</w:t>
      </w:r>
      <w:r>
        <w:rPr>
          <w:spacing w:val="-7"/>
        </w:rPr>
        <w:t xml:space="preserve"> </w:t>
      </w:r>
      <w:r>
        <w:t>investigación,</w:t>
      </w:r>
      <w:r>
        <w:rPr>
          <w:spacing w:val="-7"/>
        </w:rPr>
        <w:t xml:space="preserve"> </w:t>
      </w:r>
      <w:r>
        <w:t>producción</w:t>
      </w:r>
      <w:r>
        <w:rPr>
          <w:spacing w:val="-7"/>
        </w:rPr>
        <w:t xml:space="preserve"> </w:t>
      </w:r>
      <w:r>
        <w:t>local</w:t>
      </w:r>
      <w:r>
        <w:rPr>
          <w:spacing w:val="-7"/>
        </w:rPr>
        <w:t xml:space="preserve"> </w:t>
      </w:r>
      <w:r>
        <w:t>y</w:t>
      </w:r>
      <w:r>
        <w:rPr>
          <w:spacing w:val="-7"/>
        </w:rPr>
        <w:t xml:space="preserve"> </w:t>
      </w:r>
      <w:r>
        <w:t>comercialización</w:t>
      </w:r>
      <w:r>
        <w:rPr>
          <w:spacing w:val="-7"/>
        </w:rPr>
        <w:t xml:space="preserve"> </w:t>
      </w:r>
      <w:r>
        <w:t>de</w:t>
      </w:r>
      <w:r>
        <w:rPr>
          <w:spacing w:val="-7"/>
        </w:rPr>
        <w:t xml:space="preserve"> </w:t>
      </w:r>
      <w:r>
        <w:t>medicamentos.</w:t>
      </w:r>
    </w:p>
    <w:p w14:paraId="5AEB5F0C" w14:textId="77777777" w:rsidR="00A474F0" w:rsidRDefault="00000000">
      <w:pPr>
        <w:pStyle w:val="Textoindependiente"/>
        <w:spacing w:before="207" w:line="264" w:lineRule="auto"/>
        <w:ind w:left="100" w:right="119" w:firstLine="720"/>
        <w:jc w:val="both"/>
      </w:pPr>
      <w:r>
        <w:rPr>
          <w:spacing w:val="-2"/>
        </w:rPr>
        <w:t>Como</w:t>
      </w:r>
      <w:r>
        <w:rPr>
          <w:spacing w:val="-12"/>
        </w:rPr>
        <w:t xml:space="preserve"> </w:t>
      </w:r>
      <w:r>
        <w:rPr>
          <w:spacing w:val="-2"/>
        </w:rPr>
        <w:t>resultado</w:t>
      </w:r>
      <w:r>
        <w:rPr>
          <w:spacing w:val="-12"/>
        </w:rPr>
        <w:t xml:space="preserve"> </w:t>
      </w:r>
      <w:r>
        <w:rPr>
          <w:spacing w:val="-2"/>
        </w:rPr>
        <w:t>de</w:t>
      </w:r>
      <w:r>
        <w:rPr>
          <w:spacing w:val="-12"/>
        </w:rPr>
        <w:t xml:space="preserve"> </w:t>
      </w:r>
      <w:r>
        <w:rPr>
          <w:spacing w:val="-2"/>
        </w:rPr>
        <w:t>lo</w:t>
      </w:r>
      <w:r>
        <w:rPr>
          <w:spacing w:val="-12"/>
        </w:rPr>
        <w:t xml:space="preserve"> </w:t>
      </w:r>
      <w:r>
        <w:rPr>
          <w:spacing w:val="-2"/>
        </w:rPr>
        <w:t>anterior</w:t>
      </w:r>
      <w:r>
        <w:rPr>
          <w:spacing w:val="-12"/>
        </w:rPr>
        <w:t xml:space="preserve"> </w:t>
      </w:r>
      <w:r>
        <w:rPr>
          <w:spacing w:val="-2"/>
        </w:rPr>
        <w:t>el</w:t>
      </w:r>
      <w:r>
        <w:rPr>
          <w:spacing w:val="-12"/>
        </w:rPr>
        <w:t xml:space="preserve"> </w:t>
      </w:r>
      <w:r>
        <w:rPr>
          <w:spacing w:val="-2"/>
        </w:rPr>
        <w:t>PND</w:t>
      </w:r>
      <w:r>
        <w:rPr>
          <w:spacing w:val="-12"/>
        </w:rPr>
        <w:t xml:space="preserve"> </w:t>
      </w:r>
      <w:r>
        <w:rPr>
          <w:spacing w:val="-2"/>
        </w:rPr>
        <w:t>en</w:t>
      </w:r>
      <w:r>
        <w:rPr>
          <w:spacing w:val="-12"/>
        </w:rPr>
        <w:t xml:space="preserve"> </w:t>
      </w:r>
      <w:r>
        <w:rPr>
          <w:spacing w:val="-2"/>
        </w:rPr>
        <w:t>su</w:t>
      </w:r>
      <w:r>
        <w:rPr>
          <w:spacing w:val="-12"/>
        </w:rPr>
        <w:t xml:space="preserve"> </w:t>
      </w:r>
      <w:r>
        <w:rPr>
          <w:spacing w:val="-2"/>
        </w:rPr>
        <w:t>artículo</w:t>
      </w:r>
      <w:r>
        <w:rPr>
          <w:spacing w:val="-12"/>
        </w:rPr>
        <w:t xml:space="preserve"> </w:t>
      </w:r>
      <w:r>
        <w:rPr>
          <w:spacing w:val="-2"/>
        </w:rPr>
        <w:t>161</w:t>
      </w:r>
      <w:r>
        <w:rPr>
          <w:spacing w:val="-12"/>
        </w:rPr>
        <w:t xml:space="preserve"> </w:t>
      </w:r>
      <w:r>
        <w:rPr>
          <w:spacing w:val="-2"/>
        </w:rPr>
        <w:t>señala</w:t>
      </w:r>
      <w:r>
        <w:rPr>
          <w:spacing w:val="-12"/>
        </w:rPr>
        <w:t xml:space="preserve"> </w:t>
      </w:r>
      <w:r>
        <w:rPr>
          <w:spacing w:val="-2"/>
        </w:rPr>
        <w:t>que</w:t>
      </w:r>
      <w:r>
        <w:rPr>
          <w:spacing w:val="-12"/>
        </w:rPr>
        <w:t xml:space="preserve"> </w:t>
      </w:r>
      <w:r>
        <w:rPr>
          <w:spacing w:val="-2"/>
        </w:rPr>
        <w:t>el</w:t>
      </w:r>
      <w:r>
        <w:rPr>
          <w:spacing w:val="-12"/>
        </w:rPr>
        <w:t xml:space="preserve"> </w:t>
      </w:r>
      <w:r>
        <w:rPr>
          <w:spacing w:val="-2"/>
        </w:rPr>
        <w:t>Ministerio</w:t>
      </w:r>
      <w:r>
        <w:rPr>
          <w:spacing w:val="-12"/>
        </w:rPr>
        <w:t xml:space="preserve"> </w:t>
      </w:r>
      <w:r>
        <w:rPr>
          <w:spacing w:val="-2"/>
        </w:rPr>
        <w:t>de</w:t>
      </w:r>
      <w:r>
        <w:rPr>
          <w:spacing w:val="-12"/>
        </w:rPr>
        <w:t xml:space="preserve"> </w:t>
      </w:r>
      <w:r>
        <w:rPr>
          <w:spacing w:val="-2"/>
        </w:rPr>
        <w:t>Salud</w:t>
      </w:r>
      <w:r>
        <w:rPr>
          <w:spacing w:val="-12"/>
        </w:rPr>
        <w:t xml:space="preserve"> </w:t>
      </w:r>
      <w:r>
        <w:rPr>
          <w:spacing w:val="-2"/>
        </w:rPr>
        <w:t xml:space="preserve">y </w:t>
      </w:r>
      <w:r>
        <w:rPr>
          <w:spacing w:val="-4"/>
        </w:rPr>
        <w:t>Protección Social -MinSalud, en coordinación con el Ministerio de Ciencia, Tecnología e Innovación</w:t>
      </w:r>
    </w:p>
    <w:p w14:paraId="12AA41B4" w14:textId="77777777" w:rsidR="00A474F0" w:rsidRDefault="00000000">
      <w:pPr>
        <w:pStyle w:val="Textoindependiente"/>
        <w:spacing w:line="266" w:lineRule="auto"/>
        <w:ind w:left="100" w:right="117"/>
        <w:jc w:val="both"/>
      </w:pPr>
      <w:r>
        <w:rPr>
          <w:spacing w:val="-2"/>
        </w:rPr>
        <w:t>-MinCiencias,</w:t>
      </w:r>
      <w:r>
        <w:rPr>
          <w:spacing w:val="-14"/>
        </w:rPr>
        <w:t xml:space="preserve"> </w:t>
      </w:r>
      <w:r>
        <w:rPr>
          <w:spacing w:val="-2"/>
        </w:rPr>
        <w:t>tendrá</w:t>
      </w:r>
      <w:r>
        <w:rPr>
          <w:spacing w:val="-13"/>
        </w:rPr>
        <w:t xml:space="preserve"> </w:t>
      </w:r>
      <w:r>
        <w:rPr>
          <w:spacing w:val="-2"/>
        </w:rPr>
        <w:t>la</w:t>
      </w:r>
      <w:r>
        <w:rPr>
          <w:spacing w:val="-13"/>
        </w:rPr>
        <w:t xml:space="preserve"> </w:t>
      </w:r>
      <w:r>
        <w:rPr>
          <w:spacing w:val="-2"/>
        </w:rPr>
        <w:t>obligación</w:t>
      </w:r>
      <w:r>
        <w:rPr>
          <w:spacing w:val="-14"/>
        </w:rPr>
        <w:t xml:space="preserve"> </w:t>
      </w:r>
      <w:r>
        <w:rPr>
          <w:spacing w:val="-2"/>
        </w:rPr>
        <w:t>de</w:t>
      </w:r>
      <w:r>
        <w:rPr>
          <w:spacing w:val="-13"/>
        </w:rPr>
        <w:t xml:space="preserve"> </w:t>
      </w:r>
      <w:r>
        <w:rPr>
          <w:spacing w:val="-2"/>
        </w:rPr>
        <w:t>adoptar</w:t>
      </w:r>
      <w:r>
        <w:rPr>
          <w:spacing w:val="-13"/>
        </w:rPr>
        <w:t xml:space="preserve"> </w:t>
      </w:r>
      <w:r>
        <w:rPr>
          <w:spacing w:val="-2"/>
        </w:rPr>
        <w:t>las</w:t>
      </w:r>
      <w:r>
        <w:rPr>
          <w:spacing w:val="-13"/>
        </w:rPr>
        <w:t xml:space="preserve"> </w:t>
      </w:r>
      <w:r>
        <w:rPr>
          <w:spacing w:val="-2"/>
        </w:rPr>
        <w:t>medidas</w:t>
      </w:r>
      <w:r>
        <w:rPr>
          <w:spacing w:val="-14"/>
        </w:rPr>
        <w:t xml:space="preserve"> </w:t>
      </w:r>
      <w:r>
        <w:rPr>
          <w:spacing w:val="-2"/>
        </w:rPr>
        <w:t>necesarias</w:t>
      </w:r>
      <w:r>
        <w:rPr>
          <w:spacing w:val="-13"/>
        </w:rPr>
        <w:t xml:space="preserve"> </w:t>
      </w:r>
      <w:r>
        <w:rPr>
          <w:spacing w:val="-2"/>
        </w:rPr>
        <w:t>para</w:t>
      </w:r>
      <w:r>
        <w:rPr>
          <w:spacing w:val="-13"/>
        </w:rPr>
        <w:t xml:space="preserve"> </w:t>
      </w:r>
      <w:r>
        <w:rPr>
          <w:spacing w:val="-2"/>
        </w:rPr>
        <w:t>fortalecer</w:t>
      </w:r>
      <w:r>
        <w:rPr>
          <w:spacing w:val="-14"/>
        </w:rPr>
        <w:t xml:space="preserve"> </w:t>
      </w:r>
      <w:r>
        <w:rPr>
          <w:spacing w:val="-2"/>
        </w:rPr>
        <w:t>e</w:t>
      </w:r>
      <w:r>
        <w:rPr>
          <w:spacing w:val="-13"/>
        </w:rPr>
        <w:t xml:space="preserve"> </w:t>
      </w:r>
      <w:r>
        <w:rPr>
          <w:spacing w:val="-2"/>
        </w:rPr>
        <w:t xml:space="preserve">incrementar </w:t>
      </w:r>
      <w:r>
        <w:t>la capacidad de fabricación, semielaboración, venta, importación de medicamentos, vacunas, dispositivos</w:t>
      </w:r>
      <w:r>
        <w:rPr>
          <w:spacing w:val="-16"/>
        </w:rPr>
        <w:t xml:space="preserve"> </w:t>
      </w:r>
      <w:r>
        <w:t>y</w:t>
      </w:r>
      <w:r>
        <w:rPr>
          <w:spacing w:val="-15"/>
        </w:rPr>
        <w:t xml:space="preserve"> </w:t>
      </w:r>
      <w:r>
        <w:t>otras</w:t>
      </w:r>
      <w:r>
        <w:rPr>
          <w:spacing w:val="-15"/>
        </w:rPr>
        <w:t xml:space="preserve"> </w:t>
      </w:r>
      <w:r>
        <w:t>tecnologías</w:t>
      </w:r>
      <w:r>
        <w:rPr>
          <w:spacing w:val="-16"/>
        </w:rPr>
        <w:t xml:space="preserve"> </w:t>
      </w:r>
      <w:r>
        <w:t>de</w:t>
      </w:r>
      <w:r>
        <w:rPr>
          <w:spacing w:val="-15"/>
        </w:rPr>
        <w:t xml:space="preserve"> </w:t>
      </w:r>
      <w:r>
        <w:t>salud</w:t>
      </w:r>
      <w:r>
        <w:rPr>
          <w:spacing w:val="-15"/>
        </w:rPr>
        <w:t xml:space="preserve"> </w:t>
      </w:r>
      <w:r>
        <w:t>en</w:t>
      </w:r>
      <w:r>
        <w:rPr>
          <w:spacing w:val="-15"/>
        </w:rPr>
        <w:t xml:space="preserve"> </w:t>
      </w:r>
      <w:r>
        <w:t>condiciones</w:t>
      </w:r>
      <w:r>
        <w:rPr>
          <w:spacing w:val="-16"/>
        </w:rPr>
        <w:t xml:space="preserve"> </w:t>
      </w:r>
      <w:r>
        <w:t>de</w:t>
      </w:r>
      <w:r>
        <w:rPr>
          <w:spacing w:val="-15"/>
        </w:rPr>
        <w:t xml:space="preserve"> </w:t>
      </w:r>
      <w:r>
        <w:t>calidad,</w:t>
      </w:r>
      <w:r>
        <w:rPr>
          <w:spacing w:val="-15"/>
        </w:rPr>
        <w:t xml:space="preserve"> </w:t>
      </w:r>
      <w:r>
        <w:t>seguridad</w:t>
      </w:r>
      <w:r>
        <w:rPr>
          <w:spacing w:val="-16"/>
        </w:rPr>
        <w:t xml:space="preserve"> </w:t>
      </w:r>
      <w:r>
        <w:t>y</w:t>
      </w:r>
      <w:r>
        <w:rPr>
          <w:spacing w:val="-15"/>
        </w:rPr>
        <w:t xml:space="preserve"> </w:t>
      </w:r>
      <w:r>
        <w:t>eficacia.</w:t>
      </w:r>
    </w:p>
    <w:p w14:paraId="28A750E9" w14:textId="77777777" w:rsidR="00A474F0" w:rsidRDefault="00000000">
      <w:pPr>
        <w:pStyle w:val="Textoindependiente"/>
        <w:spacing w:before="200"/>
        <w:ind w:left="820"/>
      </w:pPr>
      <w:r>
        <w:rPr>
          <w:spacing w:val="-6"/>
        </w:rPr>
        <w:t>Específicamente</w:t>
      </w:r>
      <w:r>
        <w:rPr>
          <w:spacing w:val="-4"/>
        </w:rPr>
        <w:t xml:space="preserve"> </w:t>
      </w:r>
      <w:r>
        <w:rPr>
          <w:spacing w:val="-6"/>
        </w:rPr>
        <w:t>el</w:t>
      </w:r>
      <w:r>
        <w:rPr>
          <w:spacing w:val="-3"/>
        </w:rPr>
        <w:t xml:space="preserve"> </w:t>
      </w:r>
      <w:r>
        <w:rPr>
          <w:spacing w:val="-6"/>
        </w:rPr>
        <w:t>Plan</w:t>
      </w:r>
      <w:r>
        <w:rPr>
          <w:spacing w:val="-4"/>
        </w:rPr>
        <w:t xml:space="preserve"> </w:t>
      </w:r>
      <w:r>
        <w:rPr>
          <w:spacing w:val="-6"/>
        </w:rPr>
        <w:t>de</w:t>
      </w:r>
      <w:r>
        <w:rPr>
          <w:spacing w:val="-3"/>
        </w:rPr>
        <w:t xml:space="preserve"> </w:t>
      </w:r>
      <w:r>
        <w:rPr>
          <w:spacing w:val="-6"/>
        </w:rPr>
        <w:t>Desarrollo</w:t>
      </w:r>
      <w:r>
        <w:rPr>
          <w:spacing w:val="-4"/>
        </w:rPr>
        <w:t xml:space="preserve"> </w:t>
      </w:r>
      <w:r>
        <w:rPr>
          <w:spacing w:val="-6"/>
        </w:rPr>
        <w:t>indica:</w:t>
      </w:r>
    </w:p>
    <w:p w14:paraId="35D7CF2A" w14:textId="77777777" w:rsidR="00A474F0" w:rsidRDefault="00000000">
      <w:pPr>
        <w:spacing w:before="227" w:line="268" w:lineRule="auto"/>
        <w:ind w:left="1540" w:right="116"/>
        <w:jc w:val="both"/>
        <w:rPr>
          <w:rFonts w:ascii="Arial" w:hAnsi="Arial"/>
          <w:i/>
        </w:rPr>
      </w:pPr>
      <w:r>
        <w:rPr>
          <w:rFonts w:ascii="Arial" w:hAnsi="Arial"/>
          <w:i/>
          <w:w w:val="90"/>
        </w:rPr>
        <w:t>ARTÍCULO</w:t>
      </w:r>
      <w:r>
        <w:rPr>
          <w:rFonts w:ascii="Arial" w:hAnsi="Arial"/>
          <w:i/>
          <w:spacing w:val="-9"/>
          <w:w w:val="90"/>
        </w:rPr>
        <w:t xml:space="preserve"> </w:t>
      </w:r>
      <w:r>
        <w:rPr>
          <w:rFonts w:ascii="Arial" w:hAnsi="Arial"/>
          <w:i/>
          <w:w w:val="90"/>
        </w:rPr>
        <w:t>161.</w:t>
      </w:r>
      <w:r>
        <w:rPr>
          <w:rFonts w:ascii="Arial" w:hAnsi="Arial"/>
          <w:i/>
          <w:spacing w:val="-9"/>
          <w:w w:val="90"/>
        </w:rPr>
        <w:t xml:space="preserve"> </w:t>
      </w:r>
      <w:r>
        <w:rPr>
          <w:rFonts w:ascii="Arial" w:hAnsi="Arial"/>
          <w:i/>
          <w:w w:val="90"/>
        </w:rPr>
        <w:t>FORTALECIMIENTO</w:t>
      </w:r>
      <w:r>
        <w:rPr>
          <w:rFonts w:ascii="Arial" w:hAnsi="Arial"/>
          <w:i/>
          <w:spacing w:val="-9"/>
          <w:w w:val="90"/>
        </w:rPr>
        <w:t xml:space="preserve"> </w:t>
      </w:r>
      <w:r>
        <w:rPr>
          <w:rFonts w:ascii="Arial" w:hAnsi="Arial"/>
          <w:i/>
          <w:w w:val="90"/>
        </w:rPr>
        <w:t>PARA</w:t>
      </w:r>
      <w:r>
        <w:rPr>
          <w:rFonts w:ascii="Arial" w:hAnsi="Arial"/>
          <w:i/>
          <w:spacing w:val="-9"/>
          <w:w w:val="90"/>
        </w:rPr>
        <w:t xml:space="preserve"> </w:t>
      </w:r>
      <w:r>
        <w:rPr>
          <w:rFonts w:ascii="Arial" w:hAnsi="Arial"/>
          <w:i/>
          <w:w w:val="90"/>
        </w:rPr>
        <w:t>AGILIZAR</w:t>
      </w:r>
      <w:r>
        <w:rPr>
          <w:rFonts w:ascii="Arial" w:hAnsi="Arial"/>
          <w:i/>
          <w:spacing w:val="-9"/>
          <w:w w:val="90"/>
        </w:rPr>
        <w:t xml:space="preserve"> </w:t>
      </w:r>
      <w:r>
        <w:rPr>
          <w:rFonts w:ascii="Arial" w:hAnsi="Arial"/>
          <w:i/>
          <w:w w:val="90"/>
        </w:rPr>
        <w:t>LAS</w:t>
      </w:r>
      <w:r>
        <w:rPr>
          <w:rFonts w:ascii="Arial" w:hAnsi="Arial"/>
          <w:i/>
          <w:spacing w:val="-9"/>
          <w:w w:val="90"/>
        </w:rPr>
        <w:t xml:space="preserve"> </w:t>
      </w:r>
      <w:r>
        <w:rPr>
          <w:rFonts w:ascii="Arial" w:hAnsi="Arial"/>
          <w:i/>
          <w:w w:val="90"/>
        </w:rPr>
        <w:t>AUTORIZACIONES</w:t>
      </w:r>
      <w:r>
        <w:rPr>
          <w:rFonts w:ascii="Arial" w:hAnsi="Arial"/>
          <w:i/>
          <w:spacing w:val="-9"/>
          <w:w w:val="90"/>
        </w:rPr>
        <w:t xml:space="preserve"> </w:t>
      </w:r>
      <w:r>
        <w:rPr>
          <w:rFonts w:ascii="Arial" w:hAnsi="Arial"/>
          <w:i/>
          <w:w w:val="90"/>
        </w:rPr>
        <w:t>DE</w:t>
      </w:r>
      <w:r>
        <w:rPr>
          <w:rFonts w:ascii="Arial" w:hAnsi="Arial"/>
          <w:i/>
          <w:spacing w:val="-9"/>
          <w:w w:val="90"/>
        </w:rPr>
        <w:t xml:space="preserve"> </w:t>
      </w:r>
      <w:r>
        <w:rPr>
          <w:rFonts w:ascii="Arial" w:hAnsi="Arial"/>
          <w:i/>
          <w:w w:val="90"/>
        </w:rPr>
        <w:t>LOS PROCESOS</w:t>
      </w:r>
      <w:r>
        <w:rPr>
          <w:rFonts w:ascii="Arial" w:hAnsi="Arial"/>
          <w:i/>
          <w:spacing w:val="42"/>
        </w:rPr>
        <w:t xml:space="preserve"> </w:t>
      </w:r>
      <w:r>
        <w:rPr>
          <w:rFonts w:ascii="Arial" w:hAnsi="Arial"/>
          <w:i/>
          <w:w w:val="90"/>
        </w:rPr>
        <w:t>DE</w:t>
      </w:r>
      <w:r>
        <w:rPr>
          <w:rFonts w:ascii="Arial" w:hAnsi="Arial"/>
          <w:i/>
          <w:spacing w:val="43"/>
        </w:rPr>
        <w:t xml:space="preserve"> </w:t>
      </w:r>
      <w:r>
        <w:rPr>
          <w:rFonts w:ascii="Arial" w:hAnsi="Arial"/>
          <w:i/>
          <w:w w:val="90"/>
        </w:rPr>
        <w:t>FABRICACIÓN,</w:t>
      </w:r>
      <w:r>
        <w:rPr>
          <w:rFonts w:ascii="Arial" w:hAnsi="Arial"/>
          <w:i/>
          <w:spacing w:val="44"/>
        </w:rPr>
        <w:t xml:space="preserve"> </w:t>
      </w:r>
      <w:r>
        <w:rPr>
          <w:rFonts w:ascii="Arial" w:hAnsi="Arial"/>
          <w:i/>
          <w:w w:val="90"/>
        </w:rPr>
        <w:t>VENTA</w:t>
      </w:r>
      <w:r>
        <w:rPr>
          <w:rFonts w:ascii="Arial" w:hAnsi="Arial"/>
          <w:i/>
          <w:spacing w:val="43"/>
        </w:rPr>
        <w:t xml:space="preserve"> </w:t>
      </w:r>
      <w:r>
        <w:rPr>
          <w:rFonts w:ascii="Arial" w:hAnsi="Arial"/>
          <w:i/>
          <w:w w:val="90"/>
        </w:rPr>
        <w:t>E</w:t>
      </w:r>
      <w:r>
        <w:rPr>
          <w:rFonts w:ascii="Arial" w:hAnsi="Arial"/>
          <w:i/>
          <w:spacing w:val="43"/>
        </w:rPr>
        <w:t xml:space="preserve"> </w:t>
      </w:r>
      <w:r>
        <w:rPr>
          <w:rFonts w:ascii="Arial" w:hAnsi="Arial"/>
          <w:i/>
          <w:w w:val="90"/>
        </w:rPr>
        <w:t>IMPORTACIÓN</w:t>
      </w:r>
      <w:r>
        <w:rPr>
          <w:rFonts w:ascii="Arial" w:hAnsi="Arial"/>
          <w:i/>
          <w:spacing w:val="42"/>
        </w:rPr>
        <w:t xml:space="preserve"> </w:t>
      </w:r>
      <w:r>
        <w:rPr>
          <w:rFonts w:ascii="Arial" w:hAnsi="Arial"/>
          <w:i/>
          <w:w w:val="90"/>
        </w:rPr>
        <w:t>DE</w:t>
      </w:r>
      <w:r>
        <w:rPr>
          <w:rFonts w:ascii="Arial" w:hAnsi="Arial"/>
          <w:i/>
          <w:spacing w:val="43"/>
        </w:rPr>
        <w:t xml:space="preserve"> </w:t>
      </w:r>
      <w:r>
        <w:rPr>
          <w:rFonts w:ascii="Arial" w:hAnsi="Arial"/>
          <w:i/>
          <w:w w:val="90"/>
        </w:rPr>
        <w:t>MEDICAMENTOS</w:t>
      </w:r>
      <w:r>
        <w:rPr>
          <w:rFonts w:ascii="Arial" w:hAnsi="Arial"/>
          <w:i/>
          <w:spacing w:val="43"/>
        </w:rPr>
        <w:t xml:space="preserve"> </w:t>
      </w:r>
      <w:r>
        <w:rPr>
          <w:rFonts w:ascii="Arial" w:hAnsi="Arial"/>
          <w:i/>
          <w:spacing w:val="-10"/>
          <w:w w:val="90"/>
        </w:rPr>
        <w:t>Y</w:t>
      </w:r>
    </w:p>
    <w:p w14:paraId="333353E7" w14:textId="77777777" w:rsidR="00A474F0" w:rsidRDefault="00000000">
      <w:pPr>
        <w:spacing w:line="266" w:lineRule="auto"/>
        <w:ind w:left="1540" w:right="114"/>
        <w:jc w:val="both"/>
        <w:rPr>
          <w:rFonts w:ascii="Arial" w:hAnsi="Arial"/>
          <w:i/>
        </w:rPr>
      </w:pPr>
      <w:r>
        <w:rPr>
          <w:rFonts w:ascii="Arial" w:hAnsi="Arial"/>
          <w:i/>
          <w:spacing w:val="-2"/>
        </w:rPr>
        <w:t>DISPOSITIVOS</w:t>
      </w:r>
      <w:r>
        <w:rPr>
          <w:rFonts w:ascii="Arial" w:hAnsi="Arial"/>
          <w:i/>
          <w:spacing w:val="-9"/>
        </w:rPr>
        <w:t xml:space="preserve"> </w:t>
      </w:r>
      <w:r>
        <w:rPr>
          <w:rFonts w:ascii="Arial" w:hAnsi="Arial"/>
          <w:i/>
          <w:spacing w:val="-2"/>
        </w:rPr>
        <w:t>Y</w:t>
      </w:r>
      <w:r>
        <w:rPr>
          <w:rFonts w:ascii="Arial" w:hAnsi="Arial"/>
          <w:i/>
          <w:spacing w:val="-9"/>
        </w:rPr>
        <w:t xml:space="preserve"> </w:t>
      </w:r>
      <w:r>
        <w:rPr>
          <w:rFonts w:ascii="Arial" w:hAnsi="Arial"/>
          <w:i/>
          <w:spacing w:val="-2"/>
        </w:rPr>
        <w:t>TECNOLOGÍAS</w:t>
      </w:r>
      <w:r>
        <w:rPr>
          <w:rFonts w:ascii="Arial" w:hAnsi="Arial"/>
          <w:i/>
          <w:spacing w:val="-9"/>
        </w:rPr>
        <w:t xml:space="preserve"> </w:t>
      </w:r>
      <w:r>
        <w:rPr>
          <w:rFonts w:ascii="Arial" w:hAnsi="Arial"/>
          <w:i/>
          <w:spacing w:val="-2"/>
        </w:rPr>
        <w:t>EN</w:t>
      </w:r>
      <w:r>
        <w:rPr>
          <w:rFonts w:ascii="Arial" w:hAnsi="Arial"/>
          <w:i/>
          <w:spacing w:val="-9"/>
        </w:rPr>
        <w:t xml:space="preserve"> </w:t>
      </w:r>
      <w:r>
        <w:rPr>
          <w:rFonts w:ascii="Arial" w:hAnsi="Arial"/>
          <w:i/>
          <w:spacing w:val="-2"/>
        </w:rPr>
        <w:t>SALUD.</w:t>
      </w:r>
      <w:r>
        <w:rPr>
          <w:rFonts w:ascii="Arial" w:hAnsi="Arial"/>
          <w:i/>
          <w:spacing w:val="-9"/>
        </w:rPr>
        <w:t xml:space="preserve"> </w:t>
      </w:r>
      <w:r>
        <w:rPr>
          <w:rFonts w:ascii="Arial" w:hAnsi="Arial"/>
          <w:i/>
          <w:spacing w:val="-2"/>
        </w:rPr>
        <w:t>El</w:t>
      </w:r>
      <w:r>
        <w:rPr>
          <w:rFonts w:ascii="Arial" w:hAnsi="Arial"/>
          <w:i/>
          <w:spacing w:val="-9"/>
        </w:rPr>
        <w:t xml:space="preserve"> </w:t>
      </w:r>
      <w:r>
        <w:rPr>
          <w:rFonts w:ascii="Arial" w:hAnsi="Arial"/>
          <w:i/>
          <w:spacing w:val="-2"/>
        </w:rPr>
        <w:t>Ministerio</w:t>
      </w:r>
      <w:r>
        <w:rPr>
          <w:rFonts w:ascii="Arial" w:hAnsi="Arial"/>
          <w:i/>
          <w:spacing w:val="-9"/>
        </w:rPr>
        <w:t xml:space="preserve"> </w:t>
      </w:r>
      <w:r>
        <w:rPr>
          <w:rFonts w:ascii="Arial" w:hAnsi="Arial"/>
          <w:i/>
          <w:spacing w:val="-2"/>
        </w:rPr>
        <w:t>de</w:t>
      </w:r>
      <w:r>
        <w:rPr>
          <w:rFonts w:ascii="Arial" w:hAnsi="Arial"/>
          <w:i/>
          <w:spacing w:val="-9"/>
        </w:rPr>
        <w:t xml:space="preserve"> </w:t>
      </w:r>
      <w:r>
        <w:rPr>
          <w:rFonts w:ascii="Arial" w:hAnsi="Arial"/>
          <w:i/>
          <w:spacing w:val="-2"/>
        </w:rPr>
        <w:t>Salud</w:t>
      </w:r>
      <w:r>
        <w:rPr>
          <w:rFonts w:ascii="Arial" w:hAnsi="Arial"/>
          <w:i/>
          <w:spacing w:val="-9"/>
        </w:rPr>
        <w:t xml:space="preserve"> </w:t>
      </w:r>
      <w:r>
        <w:rPr>
          <w:rFonts w:ascii="Arial" w:hAnsi="Arial"/>
          <w:i/>
          <w:spacing w:val="-2"/>
        </w:rPr>
        <w:t>y</w:t>
      </w:r>
      <w:r>
        <w:rPr>
          <w:rFonts w:ascii="Arial" w:hAnsi="Arial"/>
          <w:i/>
          <w:spacing w:val="-9"/>
        </w:rPr>
        <w:t xml:space="preserve"> </w:t>
      </w:r>
      <w:r>
        <w:rPr>
          <w:rFonts w:ascii="Arial" w:hAnsi="Arial"/>
          <w:i/>
          <w:spacing w:val="-2"/>
        </w:rPr>
        <w:t xml:space="preserve">Protección </w:t>
      </w:r>
      <w:r>
        <w:rPr>
          <w:rFonts w:ascii="Arial" w:hAnsi="Arial"/>
          <w:i/>
        </w:rPr>
        <w:t>Social, en articulación con el Ministerio de Ciencia, Tecnología e Innovación, adoptará</w:t>
      </w:r>
      <w:r>
        <w:rPr>
          <w:rFonts w:ascii="Arial" w:hAnsi="Arial"/>
          <w:i/>
          <w:spacing w:val="-4"/>
        </w:rPr>
        <w:t xml:space="preserve"> </w:t>
      </w:r>
      <w:r>
        <w:rPr>
          <w:rFonts w:ascii="Arial" w:hAnsi="Arial"/>
          <w:i/>
        </w:rPr>
        <w:t>las</w:t>
      </w:r>
      <w:r>
        <w:rPr>
          <w:rFonts w:ascii="Arial" w:hAnsi="Arial"/>
          <w:i/>
          <w:spacing w:val="-4"/>
        </w:rPr>
        <w:t xml:space="preserve"> </w:t>
      </w:r>
      <w:r>
        <w:rPr>
          <w:rFonts w:ascii="Arial" w:hAnsi="Arial"/>
          <w:i/>
        </w:rPr>
        <w:t>decisiones</w:t>
      </w:r>
      <w:r>
        <w:rPr>
          <w:rFonts w:ascii="Arial" w:hAnsi="Arial"/>
          <w:i/>
          <w:spacing w:val="-4"/>
        </w:rPr>
        <w:t xml:space="preserve"> </w:t>
      </w:r>
      <w:r>
        <w:rPr>
          <w:rFonts w:ascii="Arial" w:hAnsi="Arial"/>
          <w:i/>
        </w:rPr>
        <w:t>necesarias</w:t>
      </w:r>
      <w:r>
        <w:rPr>
          <w:rFonts w:ascii="Arial" w:hAnsi="Arial"/>
          <w:i/>
          <w:spacing w:val="-4"/>
        </w:rPr>
        <w:t xml:space="preserve"> </w:t>
      </w:r>
      <w:r>
        <w:rPr>
          <w:rFonts w:ascii="Arial" w:hAnsi="Arial"/>
          <w:i/>
        </w:rPr>
        <w:t>para</w:t>
      </w:r>
      <w:r>
        <w:rPr>
          <w:rFonts w:ascii="Arial" w:hAnsi="Arial"/>
          <w:i/>
          <w:spacing w:val="-4"/>
        </w:rPr>
        <w:t xml:space="preserve"> </w:t>
      </w:r>
      <w:r>
        <w:rPr>
          <w:rFonts w:ascii="Arial" w:hAnsi="Arial"/>
          <w:i/>
        </w:rPr>
        <w:t>fortalecer</w:t>
      </w:r>
      <w:r>
        <w:rPr>
          <w:rFonts w:ascii="Arial" w:hAnsi="Arial"/>
          <w:i/>
          <w:spacing w:val="-4"/>
        </w:rPr>
        <w:t xml:space="preserve"> </w:t>
      </w:r>
      <w:r>
        <w:rPr>
          <w:rFonts w:ascii="Arial" w:hAnsi="Arial"/>
          <w:i/>
        </w:rPr>
        <w:t>e</w:t>
      </w:r>
      <w:r>
        <w:rPr>
          <w:rFonts w:ascii="Arial" w:hAnsi="Arial"/>
          <w:i/>
          <w:spacing w:val="-4"/>
        </w:rPr>
        <w:t xml:space="preserve"> </w:t>
      </w:r>
      <w:r>
        <w:rPr>
          <w:rFonts w:ascii="Arial" w:hAnsi="Arial"/>
          <w:i/>
        </w:rPr>
        <w:t>incrementar</w:t>
      </w:r>
      <w:r>
        <w:rPr>
          <w:rFonts w:ascii="Arial" w:hAnsi="Arial"/>
          <w:i/>
          <w:spacing w:val="-4"/>
        </w:rPr>
        <w:t xml:space="preserve"> </w:t>
      </w:r>
      <w:r>
        <w:rPr>
          <w:rFonts w:ascii="Arial" w:hAnsi="Arial"/>
          <w:i/>
        </w:rPr>
        <w:t>la</w:t>
      </w:r>
      <w:r>
        <w:rPr>
          <w:rFonts w:ascii="Arial" w:hAnsi="Arial"/>
          <w:i/>
          <w:spacing w:val="-4"/>
        </w:rPr>
        <w:t xml:space="preserve"> </w:t>
      </w:r>
      <w:r>
        <w:rPr>
          <w:rFonts w:ascii="Arial" w:hAnsi="Arial"/>
          <w:i/>
        </w:rPr>
        <w:t>capacidad</w:t>
      </w:r>
      <w:r>
        <w:rPr>
          <w:rFonts w:ascii="Arial" w:hAnsi="Arial"/>
          <w:i/>
          <w:spacing w:val="-4"/>
        </w:rPr>
        <w:t xml:space="preserve"> </w:t>
      </w:r>
      <w:r>
        <w:rPr>
          <w:rFonts w:ascii="Arial" w:hAnsi="Arial"/>
          <w:i/>
        </w:rPr>
        <w:t>de fabricación, semielaboración, venta, importación de medicamentos, vacunas, dispositivos y otras tecnologías en salud en condiciones de calidad, seguridad, eficacia, acceso a medicamentos y competitividad.</w:t>
      </w:r>
    </w:p>
    <w:p w14:paraId="53268FFF" w14:textId="77777777" w:rsidR="00A474F0" w:rsidRDefault="00000000">
      <w:pPr>
        <w:pStyle w:val="Ttulo3"/>
        <w:numPr>
          <w:ilvl w:val="0"/>
          <w:numId w:val="7"/>
        </w:numPr>
        <w:tabs>
          <w:tab w:val="left" w:pos="1539"/>
        </w:tabs>
        <w:spacing w:before="191"/>
        <w:ind w:left="1539" w:hanging="359"/>
      </w:pPr>
      <w:r>
        <w:rPr>
          <w:w w:val="90"/>
        </w:rPr>
        <w:t>Política</w:t>
      </w:r>
      <w:r>
        <w:rPr>
          <w:spacing w:val="-3"/>
        </w:rPr>
        <w:t xml:space="preserve"> </w:t>
      </w:r>
      <w:r>
        <w:rPr>
          <w:w w:val="90"/>
        </w:rPr>
        <w:t>Nacional</w:t>
      </w:r>
      <w:r>
        <w:rPr>
          <w:spacing w:val="-2"/>
        </w:rPr>
        <w:t xml:space="preserve"> </w:t>
      </w:r>
      <w:r>
        <w:rPr>
          <w:w w:val="90"/>
        </w:rPr>
        <w:t>de</w:t>
      </w:r>
      <w:r>
        <w:rPr>
          <w:spacing w:val="-2"/>
        </w:rPr>
        <w:t xml:space="preserve"> </w:t>
      </w:r>
      <w:r>
        <w:rPr>
          <w:w w:val="90"/>
        </w:rPr>
        <w:t>Reindustrialización</w:t>
      </w:r>
      <w:r>
        <w:rPr>
          <w:spacing w:val="-2"/>
        </w:rPr>
        <w:t xml:space="preserve"> </w:t>
      </w:r>
      <w:r>
        <w:rPr>
          <w:w w:val="90"/>
        </w:rPr>
        <w:t>2024-</w:t>
      </w:r>
      <w:r>
        <w:rPr>
          <w:spacing w:val="-4"/>
          <w:w w:val="90"/>
        </w:rPr>
        <w:t>2033</w:t>
      </w:r>
    </w:p>
    <w:p w14:paraId="096F03A1" w14:textId="77777777" w:rsidR="00A474F0" w:rsidRDefault="00000000">
      <w:pPr>
        <w:pStyle w:val="Textoindependiente"/>
        <w:spacing w:before="227" w:line="266" w:lineRule="auto"/>
        <w:ind w:left="100" w:right="113" w:firstLine="720"/>
        <w:jc w:val="both"/>
      </w:pPr>
      <w:r>
        <w:t xml:space="preserve">El Ministerio de Comercio, Industria y Turismo </w:t>
      </w:r>
      <w:r>
        <w:rPr>
          <w:w w:val="115"/>
        </w:rPr>
        <w:t>-</w:t>
      </w:r>
      <w:r>
        <w:t>MinCit, reconociendo lo estratégico del sector,</w:t>
      </w:r>
      <w:r>
        <w:rPr>
          <w:spacing w:val="-5"/>
        </w:rPr>
        <w:t xml:space="preserve"> </w:t>
      </w:r>
      <w:r>
        <w:t>incluyó</w:t>
      </w:r>
      <w:r>
        <w:rPr>
          <w:spacing w:val="-5"/>
        </w:rPr>
        <w:t xml:space="preserve"> </w:t>
      </w:r>
      <w:r>
        <w:t>dentro</w:t>
      </w:r>
      <w:r>
        <w:rPr>
          <w:spacing w:val="-5"/>
        </w:rPr>
        <w:t xml:space="preserve"> </w:t>
      </w:r>
      <w:r>
        <w:t>de</w:t>
      </w:r>
      <w:r>
        <w:rPr>
          <w:spacing w:val="-5"/>
        </w:rPr>
        <w:t xml:space="preserve"> </w:t>
      </w:r>
      <w:r>
        <w:t>las</w:t>
      </w:r>
      <w:r>
        <w:rPr>
          <w:spacing w:val="-5"/>
        </w:rPr>
        <w:t xml:space="preserve"> </w:t>
      </w:r>
      <w:r>
        <w:t>cuatro</w:t>
      </w:r>
      <w:r>
        <w:rPr>
          <w:spacing w:val="-5"/>
        </w:rPr>
        <w:t xml:space="preserve"> </w:t>
      </w:r>
      <w:r>
        <w:t>apuestas</w:t>
      </w:r>
      <w:r>
        <w:rPr>
          <w:spacing w:val="-5"/>
        </w:rPr>
        <w:t xml:space="preserve"> </w:t>
      </w:r>
      <w:r>
        <w:t>productivas</w:t>
      </w:r>
      <w:r>
        <w:rPr>
          <w:spacing w:val="-5"/>
        </w:rPr>
        <w:t xml:space="preserve"> </w:t>
      </w:r>
      <w:r>
        <w:t>de</w:t>
      </w:r>
      <w:r>
        <w:rPr>
          <w:spacing w:val="-5"/>
        </w:rPr>
        <w:t xml:space="preserve"> </w:t>
      </w:r>
      <w:r>
        <w:t>la</w:t>
      </w:r>
      <w:r>
        <w:rPr>
          <w:spacing w:val="-5"/>
        </w:rPr>
        <w:t xml:space="preserve"> </w:t>
      </w:r>
      <w:r>
        <w:t>Política</w:t>
      </w:r>
      <w:r>
        <w:rPr>
          <w:spacing w:val="-5"/>
        </w:rPr>
        <w:t xml:space="preserve"> </w:t>
      </w:r>
      <w:r>
        <w:t>de</w:t>
      </w:r>
      <w:r>
        <w:rPr>
          <w:spacing w:val="-5"/>
        </w:rPr>
        <w:t xml:space="preserve"> </w:t>
      </w:r>
      <w:r>
        <w:t>Reindustrialización,</w:t>
      </w:r>
      <w:r>
        <w:rPr>
          <w:spacing w:val="-5"/>
        </w:rPr>
        <w:t xml:space="preserve"> </w:t>
      </w:r>
      <w:r>
        <w:t xml:space="preserve">la “reindustrialización por la salud”. Esta iniciativa tendrá como finalidad generar capacidades de producción local de excipientes activos, medicamentos, medicamentos genéricos, vacunas, </w:t>
      </w:r>
      <w:r>
        <w:rPr>
          <w:spacing w:val="-2"/>
        </w:rPr>
        <w:t>dispositivos</w:t>
      </w:r>
      <w:r>
        <w:rPr>
          <w:spacing w:val="-9"/>
        </w:rPr>
        <w:t xml:space="preserve"> </w:t>
      </w:r>
      <w:r>
        <w:rPr>
          <w:spacing w:val="-2"/>
        </w:rPr>
        <w:t>y</w:t>
      </w:r>
      <w:r>
        <w:rPr>
          <w:spacing w:val="-9"/>
        </w:rPr>
        <w:t xml:space="preserve"> </w:t>
      </w:r>
      <w:r>
        <w:rPr>
          <w:spacing w:val="-2"/>
        </w:rPr>
        <w:t>partes</w:t>
      </w:r>
      <w:r>
        <w:rPr>
          <w:spacing w:val="-9"/>
        </w:rPr>
        <w:t xml:space="preserve"> </w:t>
      </w:r>
      <w:r>
        <w:rPr>
          <w:spacing w:val="-2"/>
        </w:rPr>
        <w:t>para</w:t>
      </w:r>
      <w:r>
        <w:rPr>
          <w:spacing w:val="-9"/>
        </w:rPr>
        <w:t xml:space="preserve"> </w:t>
      </w:r>
      <w:r>
        <w:rPr>
          <w:spacing w:val="-2"/>
        </w:rPr>
        <w:t>dispositivos</w:t>
      </w:r>
      <w:r>
        <w:rPr>
          <w:spacing w:val="-9"/>
        </w:rPr>
        <w:t xml:space="preserve"> </w:t>
      </w:r>
      <w:r>
        <w:rPr>
          <w:spacing w:val="-2"/>
        </w:rPr>
        <w:t>médicos;</w:t>
      </w:r>
      <w:r>
        <w:rPr>
          <w:spacing w:val="-9"/>
        </w:rPr>
        <w:t xml:space="preserve"> </w:t>
      </w:r>
      <w:r>
        <w:rPr>
          <w:spacing w:val="-2"/>
        </w:rPr>
        <w:t>así</w:t>
      </w:r>
      <w:r>
        <w:rPr>
          <w:spacing w:val="-9"/>
        </w:rPr>
        <w:t xml:space="preserve"> </w:t>
      </w:r>
      <w:r>
        <w:rPr>
          <w:spacing w:val="-2"/>
        </w:rPr>
        <w:t>como,</w:t>
      </w:r>
      <w:r>
        <w:rPr>
          <w:spacing w:val="-9"/>
        </w:rPr>
        <w:t xml:space="preserve"> </w:t>
      </w:r>
      <w:r>
        <w:rPr>
          <w:spacing w:val="-2"/>
        </w:rPr>
        <w:t>la</w:t>
      </w:r>
      <w:r>
        <w:rPr>
          <w:spacing w:val="-9"/>
        </w:rPr>
        <w:t xml:space="preserve"> </w:t>
      </w:r>
      <w:r>
        <w:rPr>
          <w:spacing w:val="-2"/>
        </w:rPr>
        <w:t>implantación</w:t>
      </w:r>
      <w:r>
        <w:rPr>
          <w:spacing w:val="-9"/>
        </w:rPr>
        <w:t xml:space="preserve"> </w:t>
      </w:r>
      <w:r>
        <w:rPr>
          <w:spacing w:val="-2"/>
        </w:rPr>
        <w:t>de</w:t>
      </w:r>
      <w:r>
        <w:rPr>
          <w:spacing w:val="-9"/>
        </w:rPr>
        <w:t xml:space="preserve"> </w:t>
      </w:r>
      <w:r>
        <w:rPr>
          <w:spacing w:val="-2"/>
        </w:rPr>
        <w:t>una</w:t>
      </w:r>
      <w:r>
        <w:rPr>
          <w:spacing w:val="-9"/>
        </w:rPr>
        <w:t xml:space="preserve"> </w:t>
      </w:r>
      <w:r>
        <w:rPr>
          <w:spacing w:val="-2"/>
        </w:rPr>
        <w:t>industria</w:t>
      </w:r>
      <w:r>
        <w:rPr>
          <w:spacing w:val="-9"/>
        </w:rPr>
        <w:t xml:space="preserve"> </w:t>
      </w:r>
      <w:r>
        <w:rPr>
          <w:spacing w:val="-2"/>
        </w:rPr>
        <w:t>local</w:t>
      </w:r>
      <w:r>
        <w:rPr>
          <w:spacing w:val="-9"/>
        </w:rPr>
        <w:t xml:space="preserve"> </w:t>
      </w:r>
      <w:r>
        <w:rPr>
          <w:spacing w:val="-2"/>
        </w:rPr>
        <w:t xml:space="preserve">de </w:t>
      </w:r>
      <w:r>
        <w:t>ensayos</w:t>
      </w:r>
      <w:r>
        <w:rPr>
          <w:spacing w:val="-16"/>
        </w:rPr>
        <w:t xml:space="preserve"> </w:t>
      </w:r>
      <w:r>
        <w:t>clínicos,</w:t>
      </w:r>
      <w:r>
        <w:rPr>
          <w:spacing w:val="-15"/>
        </w:rPr>
        <w:t xml:space="preserve"> </w:t>
      </w:r>
      <w:r>
        <w:t>siendo</w:t>
      </w:r>
      <w:r>
        <w:rPr>
          <w:spacing w:val="-15"/>
        </w:rPr>
        <w:t xml:space="preserve"> </w:t>
      </w:r>
      <w:r>
        <w:t>esta</w:t>
      </w:r>
      <w:r>
        <w:rPr>
          <w:spacing w:val="-16"/>
        </w:rPr>
        <w:t xml:space="preserve"> </w:t>
      </w:r>
      <w:r>
        <w:t>una</w:t>
      </w:r>
      <w:r>
        <w:rPr>
          <w:spacing w:val="-15"/>
        </w:rPr>
        <w:t xml:space="preserve"> </w:t>
      </w:r>
      <w:r>
        <w:t>condición</w:t>
      </w:r>
      <w:r>
        <w:rPr>
          <w:spacing w:val="-15"/>
        </w:rPr>
        <w:t xml:space="preserve"> </w:t>
      </w:r>
      <w:r>
        <w:t>para</w:t>
      </w:r>
      <w:r>
        <w:rPr>
          <w:spacing w:val="-15"/>
        </w:rPr>
        <w:t xml:space="preserve"> </w:t>
      </w:r>
      <w:r>
        <w:t>producir</w:t>
      </w:r>
      <w:r>
        <w:rPr>
          <w:spacing w:val="-16"/>
        </w:rPr>
        <w:t xml:space="preserve"> </w:t>
      </w:r>
      <w:r>
        <w:t>vacunas</w:t>
      </w:r>
      <w:r>
        <w:rPr>
          <w:spacing w:val="-15"/>
        </w:rPr>
        <w:t xml:space="preserve"> </w:t>
      </w:r>
      <w:r>
        <w:t>y</w:t>
      </w:r>
      <w:r>
        <w:rPr>
          <w:spacing w:val="-15"/>
        </w:rPr>
        <w:t xml:space="preserve"> </w:t>
      </w:r>
      <w:r>
        <w:t>medicamentos</w:t>
      </w:r>
      <w:r>
        <w:rPr>
          <w:spacing w:val="-16"/>
        </w:rPr>
        <w:t xml:space="preserve"> </w:t>
      </w:r>
      <w:r>
        <w:t>de</w:t>
      </w:r>
      <w:r>
        <w:rPr>
          <w:spacing w:val="-15"/>
        </w:rPr>
        <w:t xml:space="preserve"> </w:t>
      </w:r>
      <w:r>
        <w:t>acuerdo</w:t>
      </w:r>
      <w:r>
        <w:rPr>
          <w:spacing w:val="-15"/>
        </w:rPr>
        <w:t xml:space="preserve"> </w:t>
      </w:r>
      <w:r>
        <w:t xml:space="preserve">A su vez, el MinCit, reconociendo lo estratégico del sector, incluyó dentro de las cuatro apuestas </w:t>
      </w:r>
      <w:r>
        <w:rPr>
          <w:spacing w:val="-2"/>
        </w:rPr>
        <w:t>productivas</w:t>
      </w:r>
      <w:r>
        <w:rPr>
          <w:spacing w:val="-7"/>
        </w:rPr>
        <w:t xml:space="preserve"> </w:t>
      </w:r>
      <w:r>
        <w:rPr>
          <w:spacing w:val="-2"/>
        </w:rPr>
        <w:t>de</w:t>
      </w:r>
      <w:r>
        <w:rPr>
          <w:spacing w:val="-7"/>
        </w:rPr>
        <w:t xml:space="preserve"> </w:t>
      </w:r>
      <w:r>
        <w:rPr>
          <w:spacing w:val="-2"/>
        </w:rPr>
        <w:t>la</w:t>
      </w:r>
      <w:r>
        <w:rPr>
          <w:spacing w:val="-7"/>
        </w:rPr>
        <w:t xml:space="preserve"> </w:t>
      </w:r>
      <w:r>
        <w:rPr>
          <w:spacing w:val="-2"/>
        </w:rPr>
        <w:t>Política</w:t>
      </w:r>
      <w:r>
        <w:rPr>
          <w:spacing w:val="-7"/>
        </w:rPr>
        <w:t xml:space="preserve"> </w:t>
      </w:r>
      <w:r>
        <w:rPr>
          <w:spacing w:val="-2"/>
        </w:rPr>
        <w:t>de</w:t>
      </w:r>
      <w:r>
        <w:rPr>
          <w:spacing w:val="-7"/>
        </w:rPr>
        <w:t xml:space="preserve"> </w:t>
      </w:r>
      <w:r>
        <w:rPr>
          <w:spacing w:val="-2"/>
        </w:rPr>
        <w:t>Reindustrialización,</w:t>
      </w:r>
      <w:r>
        <w:rPr>
          <w:spacing w:val="-7"/>
        </w:rPr>
        <w:t xml:space="preserve"> </w:t>
      </w:r>
      <w:r>
        <w:rPr>
          <w:spacing w:val="-2"/>
        </w:rPr>
        <w:t>la</w:t>
      </w:r>
      <w:r>
        <w:rPr>
          <w:spacing w:val="-7"/>
        </w:rPr>
        <w:t xml:space="preserve"> </w:t>
      </w:r>
      <w:r>
        <w:rPr>
          <w:spacing w:val="-2"/>
        </w:rPr>
        <w:t>“reindustrialización</w:t>
      </w:r>
      <w:r>
        <w:rPr>
          <w:spacing w:val="-7"/>
        </w:rPr>
        <w:t xml:space="preserve"> </w:t>
      </w:r>
      <w:r>
        <w:rPr>
          <w:spacing w:val="-2"/>
        </w:rPr>
        <w:t>por</w:t>
      </w:r>
      <w:r>
        <w:rPr>
          <w:spacing w:val="-7"/>
        </w:rPr>
        <w:t xml:space="preserve"> </w:t>
      </w:r>
      <w:r>
        <w:rPr>
          <w:spacing w:val="-2"/>
        </w:rPr>
        <w:t>la</w:t>
      </w:r>
      <w:r>
        <w:rPr>
          <w:spacing w:val="-7"/>
        </w:rPr>
        <w:t xml:space="preserve"> </w:t>
      </w:r>
      <w:r>
        <w:rPr>
          <w:spacing w:val="-2"/>
        </w:rPr>
        <w:t>salud”.</w:t>
      </w:r>
      <w:r>
        <w:rPr>
          <w:spacing w:val="-7"/>
        </w:rPr>
        <w:t xml:space="preserve"> </w:t>
      </w:r>
      <w:r>
        <w:rPr>
          <w:spacing w:val="-2"/>
        </w:rPr>
        <w:t>Esta</w:t>
      </w:r>
      <w:r>
        <w:rPr>
          <w:spacing w:val="-7"/>
        </w:rPr>
        <w:t xml:space="preserve"> </w:t>
      </w:r>
      <w:r>
        <w:rPr>
          <w:spacing w:val="-2"/>
        </w:rPr>
        <w:t xml:space="preserve">iniciativa </w:t>
      </w:r>
      <w:r>
        <w:t xml:space="preserve">tendrá como finalidad generar capacidades de producción local de excipientes activos, </w:t>
      </w:r>
      <w:r>
        <w:rPr>
          <w:spacing w:val="-4"/>
        </w:rPr>
        <w:t>medicamentos, medicamentos genéricos, vacunas, dispositivos y partes para dispositivos médicos; así</w:t>
      </w:r>
      <w:r>
        <w:rPr>
          <w:spacing w:val="-7"/>
        </w:rPr>
        <w:t xml:space="preserve"> </w:t>
      </w:r>
      <w:r>
        <w:rPr>
          <w:spacing w:val="-4"/>
        </w:rPr>
        <w:t>como,</w:t>
      </w:r>
      <w:r>
        <w:rPr>
          <w:spacing w:val="-7"/>
        </w:rPr>
        <w:t xml:space="preserve"> </w:t>
      </w:r>
      <w:r>
        <w:rPr>
          <w:spacing w:val="-4"/>
        </w:rPr>
        <w:t>la</w:t>
      </w:r>
      <w:r>
        <w:rPr>
          <w:spacing w:val="-7"/>
        </w:rPr>
        <w:t xml:space="preserve"> </w:t>
      </w:r>
      <w:r>
        <w:rPr>
          <w:spacing w:val="-4"/>
        </w:rPr>
        <w:t>implantación</w:t>
      </w:r>
      <w:r>
        <w:rPr>
          <w:spacing w:val="-7"/>
        </w:rPr>
        <w:t xml:space="preserve"> </w:t>
      </w:r>
      <w:r>
        <w:rPr>
          <w:spacing w:val="-4"/>
        </w:rPr>
        <w:t>de</w:t>
      </w:r>
      <w:r>
        <w:rPr>
          <w:spacing w:val="-7"/>
        </w:rPr>
        <w:t xml:space="preserve"> </w:t>
      </w:r>
      <w:r>
        <w:rPr>
          <w:spacing w:val="-4"/>
        </w:rPr>
        <w:t>una</w:t>
      </w:r>
      <w:r>
        <w:rPr>
          <w:spacing w:val="-7"/>
        </w:rPr>
        <w:t xml:space="preserve"> </w:t>
      </w:r>
      <w:r>
        <w:rPr>
          <w:spacing w:val="-4"/>
        </w:rPr>
        <w:t>industria</w:t>
      </w:r>
      <w:r>
        <w:rPr>
          <w:spacing w:val="-7"/>
        </w:rPr>
        <w:t xml:space="preserve"> </w:t>
      </w:r>
      <w:r>
        <w:rPr>
          <w:spacing w:val="-4"/>
        </w:rPr>
        <w:t>local</w:t>
      </w:r>
      <w:r>
        <w:rPr>
          <w:spacing w:val="-7"/>
        </w:rPr>
        <w:t xml:space="preserve"> </w:t>
      </w:r>
      <w:r>
        <w:rPr>
          <w:spacing w:val="-4"/>
        </w:rPr>
        <w:t>de</w:t>
      </w:r>
      <w:r>
        <w:rPr>
          <w:spacing w:val="-7"/>
        </w:rPr>
        <w:t xml:space="preserve"> </w:t>
      </w:r>
      <w:r>
        <w:rPr>
          <w:spacing w:val="-4"/>
        </w:rPr>
        <w:t>ensayos</w:t>
      </w:r>
      <w:r>
        <w:rPr>
          <w:spacing w:val="-7"/>
        </w:rPr>
        <w:t xml:space="preserve"> </w:t>
      </w:r>
      <w:r>
        <w:rPr>
          <w:spacing w:val="-4"/>
        </w:rPr>
        <w:t>clínicos,</w:t>
      </w:r>
      <w:r>
        <w:rPr>
          <w:spacing w:val="-7"/>
        </w:rPr>
        <w:t xml:space="preserve"> </w:t>
      </w:r>
      <w:r>
        <w:rPr>
          <w:spacing w:val="-4"/>
        </w:rPr>
        <w:t>siendo</w:t>
      </w:r>
      <w:r>
        <w:rPr>
          <w:spacing w:val="-7"/>
        </w:rPr>
        <w:t xml:space="preserve"> </w:t>
      </w:r>
      <w:r>
        <w:rPr>
          <w:spacing w:val="-4"/>
        </w:rPr>
        <w:t>esta</w:t>
      </w:r>
      <w:r>
        <w:rPr>
          <w:spacing w:val="-7"/>
        </w:rPr>
        <w:t xml:space="preserve"> </w:t>
      </w:r>
      <w:r>
        <w:rPr>
          <w:spacing w:val="-4"/>
        </w:rPr>
        <w:t>una</w:t>
      </w:r>
      <w:r>
        <w:rPr>
          <w:spacing w:val="-7"/>
        </w:rPr>
        <w:t xml:space="preserve"> </w:t>
      </w:r>
      <w:r>
        <w:rPr>
          <w:spacing w:val="-4"/>
        </w:rPr>
        <w:t>condición</w:t>
      </w:r>
      <w:r>
        <w:rPr>
          <w:spacing w:val="-7"/>
        </w:rPr>
        <w:t xml:space="preserve"> </w:t>
      </w:r>
      <w:r>
        <w:rPr>
          <w:spacing w:val="-4"/>
        </w:rPr>
        <w:t xml:space="preserve">para </w:t>
      </w:r>
      <w:r>
        <w:t>producir</w:t>
      </w:r>
      <w:r>
        <w:rPr>
          <w:spacing w:val="-12"/>
        </w:rPr>
        <w:t xml:space="preserve"> </w:t>
      </w:r>
      <w:r>
        <w:t>vacunas</w:t>
      </w:r>
      <w:r>
        <w:rPr>
          <w:spacing w:val="-12"/>
        </w:rPr>
        <w:t xml:space="preserve"> </w:t>
      </w:r>
      <w:r>
        <w:t>y</w:t>
      </w:r>
      <w:r>
        <w:rPr>
          <w:spacing w:val="-12"/>
        </w:rPr>
        <w:t xml:space="preserve"> </w:t>
      </w:r>
      <w:r>
        <w:t>medicamentos</w:t>
      </w:r>
      <w:r>
        <w:rPr>
          <w:spacing w:val="-12"/>
        </w:rPr>
        <w:t xml:space="preserve"> </w:t>
      </w:r>
      <w:r>
        <w:t>de</w:t>
      </w:r>
      <w:r>
        <w:rPr>
          <w:spacing w:val="-12"/>
        </w:rPr>
        <w:t xml:space="preserve"> </w:t>
      </w:r>
      <w:r>
        <w:t>acuerdo</w:t>
      </w:r>
      <w:r>
        <w:rPr>
          <w:spacing w:val="-12"/>
        </w:rPr>
        <w:t xml:space="preserve"> </w:t>
      </w:r>
      <w:r>
        <w:t>con</w:t>
      </w:r>
      <w:r>
        <w:rPr>
          <w:spacing w:val="-12"/>
        </w:rPr>
        <w:t xml:space="preserve"> </w:t>
      </w:r>
      <w:r>
        <w:t>normas</w:t>
      </w:r>
      <w:r>
        <w:rPr>
          <w:spacing w:val="-12"/>
        </w:rPr>
        <w:t xml:space="preserve"> </w:t>
      </w:r>
      <w:r>
        <w:t>internacionales</w:t>
      </w:r>
      <w:r>
        <w:rPr>
          <w:spacing w:val="-12"/>
        </w:rPr>
        <w:t xml:space="preserve"> </w:t>
      </w:r>
      <w:r>
        <w:t>de</w:t>
      </w:r>
      <w:r>
        <w:rPr>
          <w:spacing w:val="-12"/>
        </w:rPr>
        <w:t xml:space="preserve"> </w:t>
      </w:r>
      <w:r>
        <w:t>calidad</w:t>
      </w:r>
      <w:r>
        <w:rPr>
          <w:spacing w:val="-12"/>
        </w:rPr>
        <w:t xml:space="preserve"> </w:t>
      </w:r>
      <w:r>
        <w:t>y</w:t>
      </w:r>
      <w:r>
        <w:rPr>
          <w:spacing w:val="-12"/>
        </w:rPr>
        <w:t xml:space="preserve"> </w:t>
      </w:r>
      <w:r>
        <w:t>eficiencia con</w:t>
      </w:r>
      <w:r>
        <w:rPr>
          <w:spacing w:val="-4"/>
        </w:rPr>
        <w:t xml:space="preserve"> </w:t>
      </w:r>
      <w:r>
        <w:t>normas</w:t>
      </w:r>
      <w:r>
        <w:rPr>
          <w:spacing w:val="-4"/>
        </w:rPr>
        <w:t xml:space="preserve"> </w:t>
      </w:r>
      <w:r>
        <w:t>internacionales</w:t>
      </w:r>
      <w:r>
        <w:rPr>
          <w:spacing w:val="-4"/>
        </w:rPr>
        <w:t xml:space="preserve"> </w:t>
      </w:r>
      <w:r>
        <w:t>de</w:t>
      </w:r>
      <w:r>
        <w:rPr>
          <w:spacing w:val="-4"/>
        </w:rPr>
        <w:t xml:space="preserve"> </w:t>
      </w:r>
      <w:r>
        <w:t>calidad</w:t>
      </w:r>
      <w:r>
        <w:rPr>
          <w:spacing w:val="-4"/>
        </w:rPr>
        <w:t xml:space="preserve"> </w:t>
      </w:r>
      <w:r>
        <w:t>y</w:t>
      </w:r>
      <w:r>
        <w:rPr>
          <w:spacing w:val="-4"/>
        </w:rPr>
        <w:t xml:space="preserve"> </w:t>
      </w:r>
      <w:r>
        <w:t>eficiencia.</w:t>
      </w:r>
    </w:p>
    <w:p w14:paraId="02EAF0BD" w14:textId="77777777" w:rsidR="00A474F0" w:rsidRDefault="00000000">
      <w:pPr>
        <w:pStyle w:val="Ttulo3"/>
        <w:numPr>
          <w:ilvl w:val="0"/>
          <w:numId w:val="7"/>
        </w:numPr>
        <w:tabs>
          <w:tab w:val="left" w:pos="1539"/>
        </w:tabs>
        <w:spacing w:before="195"/>
        <w:ind w:left="1539" w:hanging="359"/>
      </w:pPr>
      <w:r>
        <w:rPr>
          <w:w w:val="90"/>
        </w:rPr>
        <w:t>Política</w:t>
      </w:r>
      <w:r>
        <w:rPr>
          <w:spacing w:val="-3"/>
        </w:rPr>
        <w:t xml:space="preserve"> </w:t>
      </w:r>
      <w:r>
        <w:rPr>
          <w:w w:val="90"/>
        </w:rPr>
        <w:t>Nacional</w:t>
      </w:r>
      <w:r>
        <w:rPr>
          <w:spacing w:val="-3"/>
        </w:rPr>
        <w:t xml:space="preserve"> </w:t>
      </w:r>
      <w:r>
        <w:rPr>
          <w:w w:val="90"/>
        </w:rPr>
        <w:t>de</w:t>
      </w:r>
      <w:r>
        <w:rPr>
          <w:spacing w:val="-2"/>
        </w:rPr>
        <w:t xml:space="preserve"> </w:t>
      </w:r>
      <w:r>
        <w:rPr>
          <w:w w:val="90"/>
        </w:rPr>
        <w:t>Ciencia</w:t>
      </w:r>
      <w:r>
        <w:rPr>
          <w:spacing w:val="-3"/>
        </w:rPr>
        <w:t xml:space="preserve"> </w:t>
      </w:r>
      <w:r>
        <w:rPr>
          <w:w w:val="90"/>
        </w:rPr>
        <w:t>y</w:t>
      </w:r>
      <w:r>
        <w:rPr>
          <w:spacing w:val="-2"/>
        </w:rPr>
        <w:t xml:space="preserve"> </w:t>
      </w:r>
      <w:r>
        <w:rPr>
          <w:w w:val="90"/>
        </w:rPr>
        <w:t>Tecnología</w:t>
      </w:r>
      <w:r>
        <w:rPr>
          <w:spacing w:val="-3"/>
        </w:rPr>
        <w:t xml:space="preserve"> </w:t>
      </w:r>
      <w:r>
        <w:rPr>
          <w:w w:val="90"/>
        </w:rPr>
        <w:t>e</w:t>
      </w:r>
      <w:r>
        <w:rPr>
          <w:spacing w:val="-3"/>
        </w:rPr>
        <w:t xml:space="preserve"> </w:t>
      </w:r>
      <w:r>
        <w:rPr>
          <w:w w:val="90"/>
        </w:rPr>
        <w:t>Innovación</w:t>
      </w:r>
      <w:r>
        <w:rPr>
          <w:spacing w:val="-2"/>
        </w:rPr>
        <w:t xml:space="preserve"> </w:t>
      </w:r>
      <w:r>
        <w:rPr>
          <w:w w:val="90"/>
        </w:rPr>
        <w:t>-CTI</w:t>
      </w:r>
      <w:r>
        <w:rPr>
          <w:spacing w:val="-3"/>
        </w:rPr>
        <w:t xml:space="preserve"> </w:t>
      </w:r>
      <w:r>
        <w:rPr>
          <w:w w:val="90"/>
        </w:rPr>
        <w:t>2022-</w:t>
      </w:r>
      <w:r>
        <w:rPr>
          <w:spacing w:val="-4"/>
          <w:w w:val="90"/>
        </w:rPr>
        <w:t>2031</w:t>
      </w:r>
    </w:p>
    <w:p w14:paraId="0A222D73" w14:textId="77777777" w:rsidR="00A474F0" w:rsidRDefault="00000000">
      <w:pPr>
        <w:pStyle w:val="Textoindependiente"/>
        <w:spacing w:before="227" w:line="266" w:lineRule="auto"/>
        <w:ind w:left="100" w:right="117" w:firstLine="720"/>
        <w:jc w:val="both"/>
      </w:pPr>
      <w:r>
        <w:t xml:space="preserve">La Política Nacional de Ciencia y Tecnología e Innovación </w:t>
      </w:r>
      <w:r>
        <w:rPr>
          <w:w w:val="115"/>
        </w:rPr>
        <w:t>-</w:t>
      </w:r>
      <w:r>
        <w:t>CTI 2022-2031, establecida mediante</w:t>
      </w:r>
      <w:r>
        <w:rPr>
          <w:spacing w:val="-9"/>
        </w:rPr>
        <w:t xml:space="preserve"> </w:t>
      </w:r>
      <w:r>
        <w:t>el</w:t>
      </w:r>
      <w:r>
        <w:rPr>
          <w:spacing w:val="-9"/>
        </w:rPr>
        <w:t xml:space="preserve"> </w:t>
      </w:r>
      <w:r>
        <w:t>CONPES</w:t>
      </w:r>
      <w:r>
        <w:rPr>
          <w:spacing w:val="-9"/>
        </w:rPr>
        <w:t xml:space="preserve"> </w:t>
      </w:r>
      <w:r>
        <w:t>4069</w:t>
      </w:r>
      <w:r>
        <w:rPr>
          <w:spacing w:val="-9"/>
        </w:rPr>
        <w:t xml:space="preserve"> </w:t>
      </w:r>
      <w:r>
        <w:t>de</w:t>
      </w:r>
      <w:r>
        <w:rPr>
          <w:spacing w:val="-9"/>
        </w:rPr>
        <w:t xml:space="preserve"> </w:t>
      </w:r>
      <w:r>
        <w:t>2021,</w:t>
      </w:r>
      <w:r>
        <w:rPr>
          <w:spacing w:val="-9"/>
        </w:rPr>
        <w:t xml:space="preserve"> </w:t>
      </w:r>
      <w:r>
        <w:t>pretende</w:t>
      </w:r>
      <w:r>
        <w:rPr>
          <w:spacing w:val="-9"/>
        </w:rPr>
        <w:t xml:space="preserve"> </w:t>
      </w:r>
      <w:r>
        <w:t>incrementar</w:t>
      </w:r>
      <w:r>
        <w:rPr>
          <w:spacing w:val="-9"/>
        </w:rPr>
        <w:t xml:space="preserve"> </w:t>
      </w:r>
      <w:r>
        <w:t>la</w:t>
      </w:r>
      <w:r>
        <w:rPr>
          <w:spacing w:val="-9"/>
        </w:rPr>
        <w:t xml:space="preserve"> </w:t>
      </w:r>
      <w:r>
        <w:t>contribución</w:t>
      </w:r>
      <w:r>
        <w:rPr>
          <w:spacing w:val="-9"/>
        </w:rPr>
        <w:t xml:space="preserve"> </w:t>
      </w:r>
      <w:r>
        <w:t>de</w:t>
      </w:r>
      <w:r>
        <w:rPr>
          <w:spacing w:val="-9"/>
        </w:rPr>
        <w:t xml:space="preserve"> </w:t>
      </w:r>
      <w:r>
        <w:t>la</w:t>
      </w:r>
      <w:r>
        <w:rPr>
          <w:spacing w:val="-9"/>
        </w:rPr>
        <w:t xml:space="preserve"> </w:t>
      </w:r>
      <w:r>
        <w:t>CTI</w:t>
      </w:r>
      <w:r>
        <w:rPr>
          <w:spacing w:val="-9"/>
        </w:rPr>
        <w:t xml:space="preserve"> </w:t>
      </w:r>
      <w:r>
        <w:t>al</w:t>
      </w:r>
      <w:r>
        <w:rPr>
          <w:spacing w:val="-9"/>
        </w:rPr>
        <w:t xml:space="preserve"> </w:t>
      </w:r>
      <w:r>
        <w:t>desarrollo social,</w:t>
      </w:r>
      <w:r>
        <w:rPr>
          <w:spacing w:val="-16"/>
        </w:rPr>
        <w:t xml:space="preserve"> </w:t>
      </w:r>
      <w:r>
        <w:t>económico,</w:t>
      </w:r>
      <w:r>
        <w:rPr>
          <w:spacing w:val="-15"/>
        </w:rPr>
        <w:t xml:space="preserve"> </w:t>
      </w:r>
      <w:r>
        <w:t>ambiental</w:t>
      </w:r>
      <w:r>
        <w:rPr>
          <w:spacing w:val="-15"/>
        </w:rPr>
        <w:t xml:space="preserve"> </w:t>
      </w:r>
      <w:r>
        <w:t>y</w:t>
      </w:r>
      <w:r>
        <w:rPr>
          <w:spacing w:val="-16"/>
        </w:rPr>
        <w:t xml:space="preserve"> </w:t>
      </w:r>
      <w:r>
        <w:t>sostenible</w:t>
      </w:r>
      <w:r>
        <w:rPr>
          <w:spacing w:val="-15"/>
        </w:rPr>
        <w:t xml:space="preserve"> </w:t>
      </w:r>
      <w:r>
        <w:t>de</w:t>
      </w:r>
      <w:r>
        <w:rPr>
          <w:spacing w:val="-15"/>
        </w:rPr>
        <w:t xml:space="preserve"> </w:t>
      </w:r>
      <w:r>
        <w:t>Colombia.</w:t>
      </w:r>
      <w:r>
        <w:rPr>
          <w:spacing w:val="-15"/>
        </w:rPr>
        <w:t xml:space="preserve"> </w:t>
      </w:r>
      <w:r>
        <w:t>Esta</w:t>
      </w:r>
      <w:r>
        <w:rPr>
          <w:spacing w:val="-16"/>
        </w:rPr>
        <w:t xml:space="preserve"> </w:t>
      </w:r>
      <w:r>
        <w:t>política</w:t>
      </w:r>
      <w:r>
        <w:rPr>
          <w:spacing w:val="-15"/>
        </w:rPr>
        <w:t xml:space="preserve"> </w:t>
      </w:r>
      <w:r>
        <w:t>reconoce</w:t>
      </w:r>
      <w:r>
        <w:rPr>
          <w:spacing w:val="-15"/>
        </w:rPr>
        <w:t xml:space="preserve"> </w:t>
      </w:r>
      <w:r>
        <w:t>que,</w:t>
      </w:r>
      <w:r>
        <w:rPr>
          <w:spacing w:val="-16"/>
        </w:rPr>
        <w:t xml:space="preserve"> </w:t>
      </w:r>
      <w:r>
        <w:t>a</w:t>
      </w:r>
      <w:r>
        <w:rPr>
          <w:spacing w:val="-15"/>
        </w:rPr>
        <w:t xml:space="preserve"> </w:t>
      </w:r>
      <w:r>
        <w:t>pesar</w:t>
      </w:r>
      <w:r>
        <w:rPr>
          <w:spacing w:val="-15"/>
        </w:rPr>
        <w:t xml:space="preserve"> </w:t>
      </w:r>
      <w:r>
        <w:t>de</w:t>
      </w:r>
      <w:r>
        <w:rPr>
          <w:spacing w:val="-15"/>
        </w:rPr>
        <w:t xml:space="preserve"> </w:t>
      </w:r>
      <w:r>
        <w:t>los esfuerzos</w:t>
      </w:r>
      <w:r>
        <w:rPr>
          <w:spacing w:val="-9"/>
        </w:rPr>
        <w:t xml:space="preserve"> </w:t>
      </w:r>
      <w:r>
        <w:t>previos,</w:t>
      </w:r>
      <w:r>
        <w:rPr>
          <w:spacing w:val="-8"/>
        </w:rPr>
        <w:t xml:space="preserve"> </w:t>
      </w:r>
      <w:r>
        <w:t>la</w:t>
      </w:r>
      <w:r>
        <w:rPr>
          <w:spacing w:val="-9"/>
        </w:rPr>
        <w:t xml:space="preserve"> </w:t>
      </w:r>
      <w:r>
        <w:t>contribución</w:t>
      </w:r>
      <w:r>
        <w:rPr>
          <w:spacing w:val="-9"/>
        </w:rPr>
        <w:t xml:space="preserve"> </w:t>
      </w:r>
      <w:r>
        <w:t>de</w:t>
      </w:r>
      <w:r>
        <w:rPr>
          <w:spacing w:val="-9"/>
        </w:rPr>
        <w:t xml:space="preserve"> </w:t>
      </w:r>
      <w:r>
        <w:t>la</w:t>
      </w:r>
      <w:r>
        <w:rPr>
          <w:spacing w:val="-9"/>
        </w:rPr>
        <w:t xml:space="preserve"> </w:t>
      </w:r>
      <w:r>
        <w:t>CTI</w:t>
      </w:r>
      <w:r>
        <w:rPr>
          <w:spacing w:val="-8"/>
        </w:rPr>
        <w:t xml:space="preserve"> </w:t>
      </w:r>
      <w:r>
        <w:t>en</w:t>
      </w:r>
      <w:r>
        <w:rPr>
          <w:spacing w:val="-9"/>
        </w:rPr>
        <w:t xml:space="preserve"> </w:t>
      </w:r>
      <w:r>
        <w:t>el</w:t>
      </w:r>
      <w:r>
        <w:rPr>
          <w:spacing w:val="-8"/>
        </w:rPr>
        <w:t xml:space="preserve"> </w:t>
      </w:r>
      <w:r>
        <w:t>país</w:t>
      </w:r>
      <w:r>
        <w:rPr>
          <w:spacing w:val="-9"/>
        </w:rPr>
        <w:t xml:space="preserve"> </w:t>
      </w:r>
      <w:r>
        <w:t>es</w:t>
      </w:r>
      <w:r>
        <w:rPr>
          <w:spacing w:val="-9"/>
        </w:rPr>
        <w:t xml:space="preserve"> </w:t>
      </w:r>
      <w:r>
        <w:t>limitada,</w:t>
      </w:r>
      <w:r>
        <w:rPr>
          <w:spacing w:val="-8"/>
        </w:rPr>
        <w:t xml:space="preserve"> </w:t>
      </w:r>
      <w:r>
        <w:t>por</w:t>
      </w:r>
      <w:r>
        <w:rPr>
          <w:spacing w:val="-8"/>
        </w:rPr>
        <w:t xml:space="preserve"> </w:t>
      </w:r>
      <w:r>
        <w:t>lo</w:t>
      </w:r>
      <w:r>
        <w:rPr>
          <w:spacing w:val="-9"/>
        </w:rPr>
        <w:t xml:space="preserve"> </w:t>
      </w:r>
      <w:r>
        <w:t>que</w:t>
      </w:r>
      <w:r>
        <w:rPr>
          <w:spacing w:val="-9"/>
        </w:rPr>
        <w:t xml:space="preserve"> </w:t>
      </w:r>
      <w:r>
        <w:t>se</w:t>
      </w:r>
      <w:r>
        <w:rPr>
          <w:spacing w:val="-9"/>
        </w:rPr>
        <w:t xml:space="preserve"> </w:t>
      </w:r>
      <w:r>
        <w:t>busca</w:t>
      </w:r>
      <w:r>
        <w:rPr>
          <w:spacing w:val="-9"/>
        </w:rPr>
        <w:t xml:space="preserve"> </w:t>
      </w:r>
      <w:r>
        <w:t>impulsar</w:t>
      </w:r>
      <w:r>
        <w:rPr>
          <w:spacing w:val="-8"/>
        </w:rPr>
        <w:t xml:space="preserve"> </w:t>
      </w:r>
      <w:r>
        <w:t>a través de un enfoque diferencial, territorial y participativo.</w:t>
      </w:r>
    </w:p>
    <w:p w14:paraId="5C363D64" w14:textId="77777777" w:rsidR="00A474F0" w:rsidRDefault="00000000">
      <w:pPr>
        <w:pStyle w:val="Textoindependiente"/>
        <w:spacing w:before="199" w:line="264" w:lineRule="auto"/>
        <w:ind w:left="100" w:right="115" w:firstLine="720"/>
        <w:jc w:val="both"/>
      </w:pPr>
      <w:r>
        <w:rPr>
          <w:spacing w:val="-6"/>
        </w:rPr>
        <w:t xml:space="preserve">La política establece siete ejes estratégicos que son transversales a los focos estratégicos de </w:t>
      </w:r>
      <w:r>
        <w:rPr>
          <w:spacing w:val="-2"/>
        </w:rPr>
        <w:t>la</w:t>
      </w:r>
      <w:r>
        <w:rPr>
          <w:spacing w:val="-10"/>
        </w:rPr>
        <w:t xml:space="preserve"> </w:t>
      </w:r>
      <w:r>
        <w:rPr>
          <w:spacing w:val="-2"/>
        </w:rPr>
        <w:t>Misión</w:t>
      </w:r>
      <w:r>
        <w:rPr>
          <w:spacing w:val="-10"/>
        </w:rPr>
        <w:t xml:space="preserve"> </w:t>
      </w:r>
      <w:r>
        <w:rPr>
          <w:spacing w:val="-2"/>
        </w:rPr>
        <w:t>Internacional</w:t>
      </w:r>
      <w:r>
        <w:rPr>
          <w:spacing w:val="-10"/>
        </w:rPr>
        <w:t xml:space="preserve"> </w:t>
      </w:r>
      <w:r>
        <w:rPr>
          <w:spacing w:val="-2"/>
        </w:rPr>
        <w:t>de</w:t>
      </w:r>
      <w:r>
        <w:rPr>
          <w:spacing w:val="-10"/>
        </w:rPr>
        <w:t xml:space="preserve"> </w:t>
      </w:r>
      <w:r>
        <w:rPr>
          <w:spacing w:val="-2"/>
        </w:rPr>
        <w:t>Sabios.</w:t>
      </w:r>
      <w:r>
        <w:rPr>
          <w:spacing w:val="-10"/>
        </w:rPr>
        <w:t xml:space="preserve"> </w:t>
      </w:r>
      <w:r>
        <w:rPr>
          <w:spacing w:val="-2"/>
        </w:rPr>
        <w:t>Estos</w:t>
      </w:r>
      <w:r>
        <w:rPr>
          <w:spacing w:val="-10"/>
        </w:rPr>
        <w:t xml:space="preserve"> </w:t>
      </w:r>
      <w:r>
        <w:rPr>
          <w:spacing w:val="-2"/>
        </w:rPr>
        <w:t>ejes</w:t>
      </w:r>
      <w:r>
        <w:rPr>
          <w:spacing w:val="-10"/>
        </w:rPr>
        <w:t xml:space="preserve"> </w:t>
      </w:r>
      <w:r>
        <w:rPr>
          <w:spacing w:val="-2"/>
        </w:rPr>
        <w:t>estratégicos</w:t>
      </w:r>
      <w:r>
        <w:rPr>
          <w:spacing w:val="-10"/>
        </w:rPr>
        <w:t xml:space="preserve"> </w:t>
      </w:r>
      <w:r>
        <w:rPr>
          <w:spacing w:val="-2"/>
        </w:rPr>
        <w:t>son:</w:t>
      </w:r>
      <w:r>
        <w:rPr>
          <w:spacing w:val="-10"/>
        </w:rPr>
        <w:t xml:space="preserve"> </w:t>
      </w:r>
      <w:r>
        <w:rPr>
          <w:spacing w:val="-2"/>
        </w:rPr>
        <w:t>i)</w:t>
      </w:r>
      <w:r>
        <w:rPr>
          <w:spacing w:val="-10"/>
        </w:rPr>
        <w:t xml:space="preserve"> </w:t>
      </w:r>
      <w:r>
        <w:rPr>
          <w:spacing w:val="-2"/>
        </w:rPr>
        <w:t>fomentar</w:t>
      </w:r>
      <w:r>
        <w:rPr>
          <w:spacing w:val="-10"/>
        </w:rPr>
        <w:t xml:space="preserve"> </w:t>
      </w:r>
      <w:r>
        <w:rPr>
          <w:spacing w:val="-2"/>
        </w:rPr>
        <w:t>el</w:t>
      </w:r>
      <w:r>
        <w:rPr>
          <w:spacing w:val="-10"/>
        </w:rPr>
        <w:t xml:space="preserve"> </w:t>
      </w:r>
      <w:r>
        <w:rPr>
          <w:spacing w:val="-2"/>
        </w:rPr>
        <w:t>talento</w:t>
      </w:r>
      <w:r>
        <w:rPr>
          <w:spacing w:val="-10"/>
        </w:rPr>
        <w:t xml:space="preserve"> </w:t>
      </w:r>
      <w:r>
        <w:rPr>
          <w:spacing w:val="-2"/>
        </w:rPr>
        <w:t>y</w:t>
      </w:r>
      <w:r>
        <w:rPr>
          <w:spacing w:val="-10"/>
        </w:rPr>
        <w:t xml:space="preserve"> </w:t>
      </w:r>
      <w:r>
        <w:rPr>
          <w:spacing w:val="-2"/>
        </w:rPr>
        <w:t>el</w:t>
      </w:r>
      <w:r>
        <w:rPr>
          <w:spacing w:val="-10"/>
        </w:rPr>
        <w:t xml:space="preserve"> </w:t>
      </w:r>
      <w:r>
        <w:rPr>
          <w:spacing w:val="-2"/>
        </w:rPr>
        <w:t>empleo</w:t>
      </w:r>
      <w:r>
        <w:rPr>
          <w:spacing w:val="-10"/>
        </w:rPr>
        <w:t xml:space="preserve"> </w:t>
      </w:r>
      <w:r>
        <w:rPr>
          <w:spacing w:val="-2"/>
        </w:rPr>
        <w:t>en</w:t>
      </w:r>
    </w:p>
    <w:p w14:paraId="27DE0108" w14:textId="77777777" w:rsidR="00A474F0" w:rsidRDefault="00A474F0">
      <w:pPr>
        <w:spacing w:line="264" w:lineRule="auto"/>
        <w:jc w:val="both"/>
        <w:sectPr w:rsidR="00A474F0" w:rsidSect="002C497B">
          <w:pgSz w:w="12240" w:h="15840"/>
          <w:pgMar w:top="1720" w:right="1320" w:bottom="1240" w:left="1340" w:header="750" w:footer="1043" w:gutter="0"/>
          <w:cols w:space="720"/>
        </w:sectPr>
      </w:pPr>
    </w:p>
    <w:p w14:paraId="0ADA670D" w14:textId="77777777" w:rsidR="00A474F0" w:rsidRDefault="00000000">
      <w:pPr>
        <w:pStyle w:val="Textoindependiente"/>
        <w:spacing w:before="75" w:line="266" w:lineRule="auto"/>
        <w:ind w:left="100" w:right="118"/>
        <w:jc w:val="both"/>
      </w:pPr>
      <w:r>
        <w:t>CTI, ii) mejorar la generación de conocimiento, iii) aumentar la adopción y la transferencia de tecnología, iv) incrementar la apropiación social del conocimiento, v) aumentar el uso de las potencialidades regionales, sociales e internacionales, vi) mejorar la dinamización del Sistema Nacional</w:t>
      </w:r>
      <w:r>
        <w:rPr>
          <w:spacing w:val="-16"/>
        </w:rPr>
        <w:t xml:space="preserve"> </w:t>
      </w:r>
      <w:r>
        <w:t>de</w:t>
      </w:r>
      <w:r>
        <w:rPr>
          <w:spacing w:val="-15"/>
        </w:rPr>
        <w:t xml:space="preserve"> </w:t>
      </w:r>
      <w:r>
        <w:t>CTI</w:t>
      </w:r>
      <w:r>
        <w:rPr>
          <w:spacing w:val="-15"/>
        </w:rPr>
        <w:t xml:space="preserve"> </w:t>
      </w:r>
      <w:r>
        <w:t>(SNCI),</w:t>
      </w:r>
      <w:r>
        <w:rPr>
          <w:spacing w:val="-16"/>
        </w:rPr>
        <w:t xml:space="preserve"> </w:t>
      </w:r>
      <w:r>
        <w:t>e</w:t>
      </w:r>
      <w:r>
        <w:rPr>
          <w:spacing w:val="-15"/>
        </w:rPr>
        <w:t xml:space="preserve"> </w:t>
      </w:r>
      <w:r>
        <w:t>vii)</w:t>
      </w:r>
      <w:r>
        <w:rPr>
          <w:spacing w:val="-15"/>
        </w:rPr>
        <w:t xml:space="preserve"> </w:t>
      </w:r>
      <w:r>
        <w:t>incrementar</w:t>
      </w:r>
      <w:r>
        <w:rPr>
          <w:spacing w:val="-15"/>
        </w:rPr>
        <w:t xml:space="preserve"> </w:t>
      </w:r>
      <w:r>
        <w:t>y</w:t>
      </w:r>
      <w:r>
        <w:rPr>
          <w:spacing w:val="-16"/>
        </w:rPr>
        <w:t xml:space="preserve"> </w:t>
      </w:r>
      <w:r>
        <w:t>optimizar</w:t>
      </w:r>
      <w:r>
        <w:rPr>
          <w:spacing w:val="-15"/>
        </w:rPr>
        <w:t xml:space="preserve"> </w:t>
      </w:r>
      <w:r>
        <w:t>la</w:t>
      </w:r>
      <w:r>
        <w:rPr>
          <w:spacing w:val="-15"/>
        </w:rPr>
        <w:t xml:space="preserve"> </w:t>
      </w:r>
      <w:r>
        <w:t>financiación</w:t>
      </w:r>
      <w:r>
        <w:rPr>
          <w:spacing w:val="-16"/>
        </w:rPr>
        <w:t xml:space="preserve"> </w:t>
      </w:r>
      <w:r>
        <w:t>en</w:t>
      </w:r>
      <w:r>
        <w:rPr>
          <w:spacing w:val="-15"/>
        </w:rPr>
        <w:t xml:space="preserve"> </w:t>
      </w:r>
      <w:r>
        <w:t>CTI.</w:t>
      </w:r>
    </w:p>
    <w:p w14:paraId="77B01AB6" w14:textId="77777777" w:rsidR="00A474F0" w:rsidRDefault="00000000">
      <w:pPr>
        <w:pStyle w:val="Ttulo3"/>
        <w:numPr>
          <w:ilvl w:val="0"/>
          <w:numId w:val="7"/>
        </w:numPr>
        <w:tabs>
          <w:tab w:val="left" w:pos="1538"/>
        </w:tabs>
        <w:spacing w:before="197"/>
        <w:ind w:left="1538" w:hanging="358"/>
      </w:pPr>
      <w:r>
        <w:rPr>
          <w:w w:val="90"/>
        </w:rPr>
        <w:t>Plan</w:t>
      </w:r>
      <w:r>
        <w:rPr>
          <w:spacing w:val="-3"/>
        </w:rPr>
        <w:t xml:space="preserve"> </w:t>
      </w:r>
      <w:r>
        <w:rPr>
          <w:w w:val="90"/>
        </w:rPr>
        <w:t>Decenal</w:t>
      </w:r>
      <w:r>
        <w:rPr>
          <w:spacing w:val="-3"/>
        </w:rPr>
        <w:t xml:space="preserve"> </w:t>
      </w:r>
      <w:r>
        <w:rPr>
          <w:w w:val="90"/>
        </w:rPr>
        <w:t>de</w:t>
      </w:r>
      <w:r>
        <w:rPr>
          <w:spacing w:val="-2"/>
        </w:rPr>
        <w:t xml:space="preserve"> </w:t>
      </w:r>
      <w:r>
        <w:rPr>
          <w:w w:val="90"/>
        </w:rPr>
        <w:t>Salud</w:t>
      </w:r>
      <w:r>
        <w:rPr>
          <w:spacing w:val="-3"/>
        </w:rPr>
        <w:t xml:space="preserve"> </w:t>
      </w:r>
      <w:r>
        <w:rPr>
          <w:w w:val="90"/>
        </w:rPr>
        <w:t>Pública</w:t>
      </w:r>
      <w:r>
        <w:rPr>
          <w:spacing w:val="-2"/>
        </w:rPr>
        <w:t xml:space="preserve"> </w:t>
      </w:r>
      <w:r>
        <w:rPr>
          <w:w w:val="90"/>
        </w:rPr>
        <w:t>2022-</w:t>
      </w:r>
      <w:r>
        <w:rPr>
          <w:spacing w:val="-4"/>
          <w:w w:val="90"/>
        </w:rPr>
        <w:t>2031</w:t>
      </w:r>
    </w:p>
    <w:p w14:paraId="39FDB2C7" w14:textId="77777777" w:rsidR="00A474F0" w:rsidRDefault="00000000">
      <w:pPr>
        <w:pStyle w:val="Textoindependiente"/>
        <w:spacing w:before="227" w:line="266" w:lineRule="auto"/>
        <w:ind w:left="100" w:right="117" w:firstLine="720"/>
        <w:jc w:val="both"/>
      </w:pPr>
      <w:r>
        <w:t>Con el objetivo de fortalecer la gobernanza democrática y colaborativa y el gobierno multinivel</w:t>
      </w:r>
      <w:r>
        <w:rPr>
          <w:spacing w:val="-16"/>
        </w:rPr>
        <w:t xml:space="preserve"> </w:t>
      </w:r>
      <w:r>
        <w:t>de</w:t>
      </w:r>
      <w:r>
        <w:rPr>
          <w:spacing w:val="-15"/>
        </w:rPr>
        <w:t xml:space="preserve"> </w:t>
      </w:r>
      <w:r>
        <w:t>la</w:t>
      </w:r>
      <w:r>
        <w:rPr>
          <w:spacing w:val="-15"/>
        </w:rPr>
        <w:t xml:space="preserve"> </w:t>
      </w:r>
      <w:r>
        <w:t>salud</w:t>
      </w:r>
      <w:r>
        <w:rPr>
          <w:spacing w:val="-16"/>
        </w:rPr>
        <w:t xml:space="preserve"> </w:t>
      </w:r>
      <w:r>
        <w:t>pública,</w:t>
      </w:r>
      <w:r>
        <w:rPr>
          <w:spacing w:val="-15"/>
        </w:rPr>
        <w:t xml:space="preserve"> </w:t>
      </w:r>
      <w:r>
        <w:t>mediante</w:t>
      </w:r>
      <w:r>
        <w:rPr>
          <w:spacing w:val="-15"/>
        </w:rPr>
        <w:t xml:space="preserve"> </w:t>
      </w:r>
      <w:r>
        <w:t>el</w:t>
      </w:r>
      <w:r>
        <w:rPr>
          <w:spacing w:val="-15"/>
        </w:rPr>
        <w:t xml:space="preserve"> </w:t>
      </w:r>
      <w:r>
        <w:t>desarrollo</w:t>
      </w:r>
      <w:r>
        <w:rPr>
          <w:spacing w:val="-16"/>
        </w:rPr>
        <w:t xml:space="preserve"> </w:t>
      </w:r>
      <w:r>
        <w:t>de</w:t>
      </w:r>
      <w:r>
        <w:rPr>
          <w:spacing w:val="-15"/>
        </w:rPr>
        <w:t xml:space="preserve"> </w:t>
      </w:r>
      <w:r>
        <w:t>capacidades</w:t>
      </w:r>
      <w:r>
        <w:rPr>
          <w:spacing w:val="-15"/>
        </w:rPr>
        <w:t xml:space="preserve"> </w:t>
      </w:r>
      <w:r>
        <w:t>institucionales</w:t>
      </w:r>
      <w:r>
        <w:rPr>
          <w:spacing w:val="-16"/>
        </w:rPr>
        <w:t xml:space="preserve"> </w:t>
      </w:r>
      <w:r>
        <w:t>y</w:t>
      </w:r>
      <w:r>
        <w:rPr>
          <w:spacing w:val="-15"/>
        </w:rPr>
        <w:t xml:space="preserve"> </w:t>
      </w:r>
      <w:r>
        <w:t>sociales</w:t>
      </w:r>
      <w:r>
        <w:rPr>
          <w:spacing w:val="-15"/>
        </w:rPr>
        <w:t xml:space="preserve"> </w:t>
      </w:r>
      <w:r>
        <w:t>y</w:t>
      </w:r>
      <w:r>
        <w:rPr>
          <w:spacing w:val="-15"/>
        </w:rPr>
        <w:t xml:space="preserve"> </w:t>
      </w:r>
      <w:r>
        <w:t xml:space="preserve">la </w:t>
      </w:r>
      <w:r>
        <w:rPr>
          <w:spacing w:val="-2"/>
        </w:rPr>
        <w:t>construcción</w:t>
      </w:r>
      <w:r>
        <w:rPr>
          <w:spacing w:val="-11"/>
        </w:rPr>
        <w:t xml:space="preserve"> </w:t>
      </w:r>
      <w:r>
        <w:rPr>
          <w:spacing w:val="-2"/>
        </w:rPr>
        <w:t>de</w:t>
      </w:r>
      <w:r>
        <w:rPr>
          <w:spacing w:val="-11"/>
        </w:rPr>
        <w:t xml:space="preserve"> </w:t>
      </w:r>
      <w:r>
        <w:rPr>
          <w:spacing w:val="-2"/>
        </w:rPr>
        <w:t>configuraciones</w:t>
      </w:r>
      <w:r>
        <w:rPr>
          <w:spacing w:val="-11"/>
        </w:rPr>
        <w:t xml:space="preserve"> </w:t>
      </w:r>
      <w:r>
        <w:rPr>
          <w:spacing w:val="-2"/>
        </w:rPr>
        <w:t>territoriales</w:t>
      </w:r>
      <w:r>
        <w:rPr>
          <w:spacing w:val="-11"/>
        </w:rPr>
        <w:t xml:space="preserve"> </w:t>
      </w:r>
      <w:r>
        <w:rPr>
          <w:spacing w:val="-2"/>
        </w:rPr>
        <w:t>que</w:t>
      </w:r>
      <w:r>
        <w:rPr>
          <w:spacing w:val="-11"/>
        </w:rPr>
        <w:t xml:space="preserve"> </w:t>
      </w:r>
      <w:r>
        <w:rPr>
          <w:spacing w:val="-2"/>
        </w:rPr>
        <w:t>respondan</w:t>
      </w:r>
      <w:r>
        <w:rPr>
          <w:spacing w:val="-11"/>
        </w:rPr>
        <w:t xml:space="preserve"> </w:t>
      </w:r>
      <w:r>
        <w:rPr>
          <w:spacing w:val="-2"/>
        </w:rPr>
        <w:t>a</w:t>
      </w:r>
      <w:r>
        <w:rPr>
          <w:spacing w:val="-11"/>
        </w:rPr>
        <w:t xml:space="preserve"> </w:t>
      </w:r>
      <w:r>
        <w:rPr>
          <w:spacing w:val="-2"/>
        </w:rPr>
        <w:t>contextos</w:t>
      </w:r>
      <w:r>
        <w:rPr>
          <w:spacing w:val="-11"/>
        </w:rPr>
        <w:t xml:space="preserve"> </w:t>
      </w:r>
      <w:r>
        <w:rPr>
          <w:spacing w:val="-2"/>
        </w:rPr>
        <w:t>diversos</w:t>
      </w:r>
      <w:r>
        <w:rPr>
          <w:spacing w:val="-11"/>
        </w:rPr>
        <w:t xml:space="preserve"> </w:t>
      </w:r>
      <w:r>
        <w:rPr>
          <w:spacing w:val="-2"/>
        </w:rPr>
        <w:t>y</w:t>
      </w:r>
      <w:r>
        <w:rPr>
          <w:spacing w:val="-11"/>
        </w:rPr>
        <w:t xml:space="preserve"> </w:t>
      </w:r>
      <w:r>
        <w:rPr>
          <w:spacing w:val="-2"/>
        </w:rPr>
        <w:t>apalanquen</w:t>
      </w:r>
      <w:r>
        <w:rPr>
          <w:spacing w:val="-11"/>
        </w:rPr>
        <w:t xml:space="preserve"> </w:t>
      </w:r>
      <w:r>
        <w:rPr>
          <w:spacing w:val="-2"/>
        </w:rPr>
        <w:t xml:space="preserve">los </w:t>
      </w:r>
      <w:r>
        <w:t xml:space="preserve">procesos de toma de decisiones y de acción colectiva liderados por el Estado con amplia participación e interacción de actores estratégicos, sistemas administrativos, organizaciones </w:t>
      </w:r>
      <w:r>
        <w:rPr>
          <w:spacing w:val="-6"/>
        </w:rPr>
        <w:t xml:space="preserve">sociales y de la ciudadanía; Plantea grandes líneas de acción: el Gobierno y Gobernanza de la Salud </w:t>
      </w:r>
      <w:r>
        <w:t>Pública,</w:t>
      </w:r>
      <w:r>
        <w:rPr>
          <w:spacing w:val="-8"/>
        </w:rPr>
        <w:t xml:space="preserve"> </w:t>
      </w:r>
      <w:r>
        <w:t>la</w:t>
      </w:r>
      <w:r>
        <w:rPr>
          <w:spacing w:val="-8"/>
        </w:rPr>
        <w:t xml:space="preserve"> </w:t>
      </w:r>
      <w:r>
        <w:t>Gestión</w:t>
      </w:r>
      <w:r>
        <w:rPr>
          <w:spacing w:val="-8"/>
        </w:rPr>
        <w:t xml:space="preserve"> </w:t>
      </w:r>
      <w:r>
        <w:t>Intersectorial</w:t>
      </w:r>
      <w:r>
        <w:rPr>
          <w:spacing w:val="-8"/>
        </w:rPr>
        <w:t xml:space="preserve"> </w:t>
      </w:r>
      <w:r>
        <w:t>de</w:t>
      </w:r>
      <w:r>
        <w:rPr>
          <w:spacing w:val="-8"/>
        </w:rPr>
        <w:t xml:space="preserve"> </w:t>
      </w:r>
      <w:r>
        <w:t>la</w:t>
      </w:r>
      <w:r>
        <w:rPr>
          <w:spacing w:val="-8"/>
        </w:rPr>
        <w:t xml:space="preserve"> </w:t>
      </w:r>
      <w:r>
        <w:t>Determinación</w:t>
      </w:r>
      <w:r>
        <w:rPr>
          <w:spacing w:val="-8"/>
        </w:rPr>
        <w:t xml:space="preserve"> </w:t>
      </w:r>
      <w:r>
        <w:t>Social</w:t>
      </w:r>
      <w:r>
        <w:rPr>
          <w:spacing w:val="-8"/>
        </w:rPr>
        <w:t xml:space="preserve"> </w:t>
      </w:r>
      <w:r>
        <w:t>de</w:t>
      </w:r>
      <w:r>
        <w:rPr>
          <w:spacing w:val="-8"/>
        </w:rPr>
        <w:t xml:space="preserve"> </w:t>
      </w:r>
      <w:r>
        <w:t>la</w:t>
      </w:r>
      <w:r>
        <w:rPr>
          <w:spacing w:val="-8"/>
        </w:rPr>
        <w:t xml:space="preserve"> </w:t>
      </w:r>
      <w:r>
        <w:t>Salud,</w:t>
      </w:r>
      <w:r>
        <w:rPr>
          <w:spacing w:val="-8"/>
        </w:rPr>
        <w:t xml:space="preserve"> </w:t>
      </w:r>
      <w:r>
        <w:t>la</w:t>
      </w:r>
      <w:r>
        <w:rPr>
          <w:spacing w:val="-8"/>
        </w:rPr>
        <w:t xml:space="preserve"> </w:t>
      </w:r>
      <w:r>
        <w:t>Gestión</w:t>
      </w:r>
      <w:r>
        <w:rPr>
          <w:spacing w:val="-8"/>
        </w:rPr>
        <w:t xml:space="preserve"> </w:t>
      </w:r>
      <w:r>
        <w:t>Integral</w:t>
      </w:r>
      <w:r>
        <w:rPr>
          <w:spacing w:val="-8"/>
        </w:rPr>
        <w:t xml:space="preserve"> </w:t>
      </w:r>
      <w:r>
        <w:t>de</w:t>
      </w:r>
      <w:r>
        <w:rPr>
          <w:spacing w:val="-8"/>
        </w:rPr>
        <w:t xml:space="preserve"> </w:t>
      </w:r>
      <w:r>
        <w:t xml:space="preserve">la </w:t>
      </w:r>
      <w:r>
        <w:rPr>
          <w:spacing w:val="-2"/>
        </w:rPr>
        <w:t>Atención</w:t>
      </w:r>
      <w:r>
        <w:rPr>
          <w:spacing w:val="-8"/>
        </w:rPr>
        <w:t xml:space="preserve"> </w:t>
      </w:r>
      <w:r>
        <w:rPr>
          <w:spacing w:val="-2"/>
        </w:rPr>
        <w:t>Primaria</w:t>
      </w:r>
      <w:r>
        <w:rPr>
          <w:spacing w:val="-8"/>
        </w:rPr>
        <w:t xml:space="preserve"> </w:t>
      </w:r>
      <w:r>
        <w:rPr>
          <w:spacing w:val="-2"/>
        </w:rPr>
        <w:t>en</w:t>
      </w:r>
      <w:r>
        <w:rPr>
          <w:spacing w:val="-8"/>
        </w:rPr>
        <w:t xml:space="preserve"> </w:t>
      </w:r>
      <w:r>
        <w:rPr>
          <w:spacing w:val="-2"/>
        </w:rPr>
        <w:t>Salud</w:t>
      </w:r>
      <w:r>
        <w:rPr>
          <w:spacing w:val="-8"/>
        </w:rPr>
        <w:t xml:space="preserve"> </w:t>
      </w:r>
      <w:r>
        <w:rPr>
          <w:spacing w:val="-2"/>
          <w:w w:val="115"/>
        </w:rPr>
        <w:t>-</w:t>
      </w:r>
      <w:r>
        <w:rPr>
          <w:spacing w:val="-2"/>
        </w:rPr>
        <w:t>APS,</w:t>
      </w:r>
      <w:r>
        <w:rPr>
          <w:spacing w:val="-8"/>
        </w:rPr>
        <w:t xml:space="preserve"> </w:t>
      </w:r>
      <w:r>
        <w:rPr>
          <w:spacing w:val="-2"/>
        </w:rPr>
        <w:t>la</w:t>
      </w:r>
      <w:r>
        <w:rPr>
          <w:spacing w:val="-8"/>
        </w:rPr>
        <w:t xml:space="preserve"> </w:t>
      </w:r>
      <w:r>
        <w:rPr>
          <w:spacing w:val="-2"/>
        </w:rPr>
        <w:t>Gestión</w:t>
      </w:r>
      <w:r>
        <w:rPr>
          <w:spacing w:val="-8"/>
        </w:rPr>
        <w:t xml:space="preserve"> </w:t>
      </w:r>
      <w:r>
        <w:rPr>
          <w:spacing w:val="-2"/>
        </w:rPr>
        <w:t>Integral</w:t>
      </w:r>
      <w:r>
        <w:rPr>
          <w:spacing w:val="-8"/>
        </w:rPr>
        <w:t xml:space="preserve"> </w:t>
      </w:r>
      <w:r>
        <w:rPr>
          <w:spacing w:val="-2"/>
        </w:rPr>
        <w:t>del</w:t>
      </w:r>
      <w:r>
        <w:rPr>
          <w:spacing w:val="-8"/>
        </w:rPr>
        <w:t xml:space="preserve"> </w:t>
      </w:r>
      <w:r>
        <w:rPr>
          <w:spacing w:val="-2"/>
        </w:rPr>
        <w:t>Riesgo</w:t>
      </w:r>
      <w:r>
        <w:rPr>
          <w:spacing w:val="-8"/>
        </w:rPr>
        <w:t xml:space="preserve"> </w:t>
      </w:r>
      <w:r>
        <w:rPr>
          <w:spacing w:val="-2"/>
        </w:rPr>
        <w:t>en</w:t>
      </w:r>
      <w:r>
        <w:rPr>
          <w:spacing w:val="-8"/>
        </w:rPr>
        <w:t xml:space="preserve"> </w:t>
      </w:r>
      <w:r>
        <w:rPr>
          <w:spacing w:val="-2"/>
        </w:rPr>
        <w:t>Salud</w:t>
      </w:r>
      <w:r>
        <w:rPr>
          <w:spacing w:val="-8"/>
        </w:rPr>
        <w:t xml:space="preserve"> </w:t>
      </w:r>
      <w:r>
        <w:rPr>
          <w:spacing w:val="-2"/>
        </w:rPr>
        <w:t>Pública,</w:t>
      </w:r>
      <w:r>
        <w:rPr>
          <w:spacing w:val="-8"/>
        </w:rPr>
        <w:t xml:space="preserve"> </w:t>
      </w:r>
      <w:r>
        <w:rPr>
          <w:spacing w:val="-2"/>
        </w:rPr>
        <w:t>y</w:t>
      </w:r>
      <w:r>
        <w:rPr>
          <w:spacing w:val="-8"/>
        </w:rPr>
        <w:t xml:space="preserve"> </w:t>
      </w:r>
      <w:r>
        <w:rPr>
          <w:spacing w:val="-2"/>
        </w:rPr>
        <w:t>la</w:t>
      </w:r>
      <w:r>
        <w:rPr>
          <w:spacing w:val="-8"/>
        </w:rPr>
        <w:t xml:space="preserve"> </w:t>
      </w:r>
      <w:r>
        <w:rPr>
          <w:spacing w:val="-2"/>
        </w:rPr>
        <w:t>Gestión</w:t>
      </w:r>
      <w:r>
        <w:rPr>
          <w:spacing w:val="-8"/>
        </w:rPr>
        <w:t xml:space="preserve"> </w:t>
      </w:r>
      <w:r>
        <w:rPr>
          <w:spacing w:val="-2"/>
        </w:rPr>
        <w:t>del Conocimiento</w:t>
      </w:r>
      <w:r>
        <w:rPr>
          <w:spacing w:val="-11"/>
        </w:rPr>
        <w:t xml:space="preserve"> </w:t>
      </w:r>
      <w:r>
        <w:rPr>
          <w:spacing w:val="-2"/>
        </w:rPr>
        <w:t>para</w:t>
      </w:r>
      <w:r>
        <w:rPr>
          <w:spacing w:val="-11"/>
        </w:rPr>
        <w:t xml:space="preserve"> </w:t>
      </w:r>
      <w:r>
        <w:rPr>
          <w:spacing w:val="-2"/>
        </w:rPr>
        <w:t>la</w:t>
      </w:r>
      <w:r>
        <w:rPr>
          <w:spacing w:val="-11"/>
        </w:rPr>
        <w:t xml:space="preserve"> </w:t>
      </w:r>
      <w:r>
        <w:rPr>
          <w:spacing w:val="-2"/>
        </w:rPr>
        <w:t>Salud</w:t>
      </w:r>
      <w:r>
        <w:rPr>
          <w:spacing w:val="-11"/>
        </w:rPr>
        <w:t xml:space="preserve"> </w:t>
      </w:r>
      <w:r>
        <w:rPr>
          <w:spacing w:val="-2"/>
        </w:rPr>
        <w:t>Pública.</w:t>
      </w:r>
      <w:r>
        <w:rPr>
          <w:spacing w:val="-11"/>
        </w:rPr>
        <w:t xml:space="preserve"> </w:t>
      </w:r>
      <w:r>
        <w:rPr>
          <w:spacing w:val="-2"/>
        </w:rPr>
        <w:t>Todas</w:t>
      </w:r>
      <w:r>
        <w:rPr>
          <w:spacing w:val="-11"/>
        </w:rPr>
        <w:t xml:space="preserve"> </w:t>
      </w:r>
      <w:r>
        <w:rPr>
          <w:spacing w:val="-2"/>
        </w:rPr>
        <w:t>estas</w:t>
      </w:r>
      <w:r>
        <w:rPr>
          <w:spacing w:val="-11"/>
        </w:rPr>
        <w:t xml:space="preserve"> </w:t>
      </w:r>
      <w:r>
        <w:rPr>
          <w:spacing w:val="-2"/>
        </w:rPr>
        <w:t>líneas</w:t>
      </w:r>
      <w:r>
        <w:rPr>
          <w:spacing w:val="-11"/>
        </w:rPr>
        <w:t xml:space="preserve"> </w:t>
      </w:r>
      <w:r>
        <w:rPr>
          <w:spacing w:val="-2"/>
        </w:rPr>
        <w:t>son</w:t>
      </w:r>
      <w:r>
        <w:rPr>
          <w:spacing w:val="-11"/>
        </w:rPr>
        <w:t xml:space="preserve"> </w:t>
      </w:r>
      <w:r>
        <w:rPr>
          <w:spacing w:val="-2"/>
        </w:rPr>
        <w:t>centrales</w:t>
      </w:r>
      <w:r>
        <w:rPr>
          <w:spacing w:val="-11"/>
        </w:rPr>
        <w:t xml:space="preserve"> </w:t>
      </w:r>
      <w:r>
        <w:rPr>
          <w:spacing w:val="-2"/>
        </w:rPr>
        <w:t>en</w:t>
      </w:r>
      <w:r>
        <w:rPr>
          <w:spacing w:val="-11"/>
        </w:rPr>
        <w:t xml:space="preserve"> </w:t>
      </w:r>
      <w:r>
        <w:rPr>
          <w:spacing w:val="-2"/>
        </w:rPr>
        <w:t>materia</w:t>
      </w:r>
      <w:r>
        <w:rPr>
          <w:spacing w:val="-11"/>
        </w:rPr>
        <w:t xml:space="preserve"> </w:t>
      </w:r>
      <w:r>
        <w:rPr>
          <w:spacing w:val="-2"/>
        </w:rPr>
        <w:t>de</w:t>
      </w:r>
      <w:r>
        <w:rPr>
          <w:spacing w:val="-11"/>
        </w:rPr>
        <w:t xml:space="preserve"> </w:t>
      </w:r>
      <w:r>
        <w:rPr>
          <w:spacing w:val="-2"/>
        </w:rPr>
        <w:t xml:space="preserve">investigación, </w:t>
      </w:r>
      <w:r>
        <w:t>participación social, desarrollo industrial y tecnológico.</w:t>
      </w:r>
    </w:p>
    <w:p w14:paraId="54C03D1B" w14:textId="77777777" w:rsidR="00A474F0" w:rsidRDefault="00000000">
      <w:pPr>
        <w:pStyle w:val="Ttulo3"/>
        <w:numPr>
          <w:ilvl w:val="0"/>
          <w:numId w:val="7"/>
        </w:numPr>
        <w:tabs>
          <w:tab w:val="left" w:pos="1538"/>
        </w:tabs>
        <w:spacing w:before="197"/>
        <w:ind w:left="1538" w:hanging="358"/>
      </w:pPr>
      <w:r>
        <w:rPr>
          <w:w w:val="90"/>
        </w:rPr>
        <w:t>Política</w:t>
      </w:r>
      <w:r>
        <w:rPr>
          <w:spacing w:val="-7"/>
          <w:w w:val="90"/>
        </w:rPr>
        <w:t xml:space="preserve"> </w:t>
      </w:r>
      <w:r>
        <w:rPr>
          <w:w w:val="90"/>
        </w:rPr>
        <w:t>Nacional</w:t>
      </w:r>
      <w:r>
        <w:rPr>
          <w:spacing w:val="-6"/>
          <w:w w:val="90"/>
        </w:rPr>
        <w:t xml:space="preserve"> </w:t>
      </w:r>
      <w:r>
        <w:rPr>
          <w:w w:val="90"/>
        </w:rPr>
        <w:t>de</w:t>
      </w:r>
      <w:r>
        <w:rPr>
          <w:spacing w:val="-7"/>
          <w:w w:val="90"/>
        </w:rPr>
        <w:t xml:space="preserve"> </w:t>
      </w:r>
      <w:r>
        <w:rPr>
          <w:w w:val="90"/>
        </w:rPr>
        <w:t>Salud</w:t>
      </w:r>
      <w:r>
        <w:rPr>
          <w:spacing w:val="-6"/>
          <w:w w:val="90"/>
        </w:rPr>
        <w:t xml:space="preserve"> </w:t>
      </w:r>
      <w:r>
        <w:rPr>
          <w:spacing w:val="-2"/>
          <w:w w:val="90"/>
        </w:rPr>
        <w:t>Rural</w:t>
      </w:r>
    </w:p>
    <w:p w14:paraId="6DF51337" w14:textId="77777777" w:rsidR="00A474F0" w:rsidRDefault="00000000">
      <w:pPr>
        <w:pStyle w:val="Textoindependiente"/>
        <w:spacing w:before="227" w:line="266" w:lineRule="auto"/>
        <w:ind w:left="100" w:right="117" w:firstLine="720"/>
        <w:jc w:val="both"/>
      </w:pPr>
      <w:r>
        <w:rPr>
          <w:spacing w:val="-2"/>
        </w:rPr>
        <w:t>Tiene</w:t>
      </w:r>
      <w:r>
        <w:rPr>
          <w:spacing w:val="-14"/>
        </w:rPr>
        <w:t xml:space="preserve"> </w:t>
      </w:r>
      <w:r>
        <w:rPr>
          <w:spacing w:val="-2"/>
        </w:rPr>
        <w:t>por</w:t>
      </w:r>
      <w:r>
        <w:rPr>
          <w:spacing w:val="-13"/>
        </w:rPr>
        <w:t xml:space="preserve"> </w:t>
      </w:r>
      <w:r>
        <w:rPr>
          <w:spacing w:val="-2"/>
        </w:rPr>
        <w:t>objetivo</w:t>
      </w:r>
      <w:r>
        <w:rPr>
          <w:spacing w:val="-13"/>
        </w:rPr>
        <w:t xml:space="preserve"> </w:t>
      </w:r>
      <w:r>
        <w:rPr>
          <w:spacing w:val="-2"/>
        </w:rPr>
        <w:t>hacer</w:t>
      </w:r>
      <w:r>
        <w:rPr>
          <w:spacing w:val="-14"/>
        </w:rPr>
        <w:t xml:space="preserve"> </w:t>
      </w:r>
      <w:r>
        <w:rPr>
          <w:spacing w:val="-2"/>
        </w:rPr>
        <w:t>efectivo</w:t>
      </w:r>
      <w:r>
        <w:rPr>
          <w:spacing w:val="-13"/>
        </w:rPr>
        <w:t xml:space="preserve"> </w:t>
      </w:r>
      <w:r>
        <w:rPr>
          <w:spacing w:val="-2"/>
        </w:rPr>
        <w:t>el</w:t>
      </w:r>
      <w:r>
        <w:rPr>
          <w:spacing w:val="-13"/>
        </w:rPr>
        <w:t xml:space="preserve"> </w:t>
      </w:r>
      <w:r>
        <w:rPr>
          <w:spacing w:val="-2"/>
        </w:rPr>
        <w:t>ejercicio</w:t>
      </w:r>
      <w:r>
        <w:rPr>
          <w:spacing w:val="-13"/>
        </w:rPr>
        <w:t xml:space="preserve"> </w:t>
      </w:r>
      <w:r>
        <w:rPr>
          <w:spacing w:val="-2"/>
        </w:rPr>
        <w:t>del</w:t>
      </w:r>
      <w:r>
        <w:rPr>
          <w:spacing w:val="-14"/>
        </w:rPr>
        <w:t xml:space="preserve"> </w:t>
      </w:r>
      <w:r>
        <w:rPr>
          <w:spacing w:val="-2"/>
        </w:rPr>
        <w:t>derecho</w:t>
      </w:r>
      <w:r>
        <w:rPr>
          <w:spacing w:val="-13"/>
        </w:rPr>
        <w:t xml:space="preserve"> </w:t>
      </w:r>
      <w:r>
        <w:rPr>
          <w:spacing w:val="-2"/>
        </w:rPr>
        <w:t>a</w:t>
      </w:r>
      <w:r>
        <w:rPr>
          <w:spacing w:val="-13"/>
        </w:rPr>
        <w:t xml:space="preserve"> </w:t>
      </w:r>
      <w:r>
        <w:rPr>
          <w:spacing w:val="-2"/>
        </w:rPr>
        <w:t>la</w:t>
      </w:r>
      <w:r>
        <w:rPr>
          <w:spacing w:val="-14"/>
        </w:rPr>
        <w:t xml:space="preserve"> </w:t>
      </w:r>
      <w:r>
        <w:rPr>
          <w:spacing w:val="-2"/>
        </w:rPr>
        <w:t>salud</w:t>
      </w:r>
      <w:r>
        <w:rPr>
          <w:spacing w:val="-13"/>
        </w:rPr>
        <w:t xml:space="preserve"> </w:t>
      </w:r>
      <w:r>
        <w:rPr>
          <w:spacing w:val="-2"/>
        </w:rPr>
        <w:t>de</w:t>
      </w:r>
      <w:r>
        <w:rPr>
          <w:spacing w:val="-13"/>
        </w:rPr>
        <w:t xml:space="preserve"> </w:t>
      </w:r>
      <w:r>
        <w:rPr>
          <w:spacing w:val="-2"/>
        </w:rPr>
        <w:t>las</w:t>
      </w:r>
      <w:r>
        <w:rPr>
          <w:spacing w:val="-13"/>
        </w:rPr>
        <w:t xml:space="preserve"> </w:t>
      </w:r>
      <w:r>
        <w:rPr>
          <w:spacing w:val="-2"/>
        </w:rPr>
        <w:t>personas,</w:t>
      </w:r>
      <w:r>
        <w:rPr>
          <w:spacing w:val="-14"/>
        </w:rPr>
        <w:t xml:space="preserve"> </w:t>
      </w:r>
      <w:r>
        <w:rPr>
          <w:spacing w:val="-2"/>
        </w:rPr>
        <w:t xml:space="preserve">familias </w:t>
      </w:r>
      <w:r>
        <w:t>y</w:t>
      </w:r>
      <w:r>
        <w:rPr>
          <w:spacing w:val="-8"/>
        </w:rPr>
        <w:t xml:space="preserve"> </w:t>
      </w:r>
      <w:r>
        <w:t>comunidades</w:t>
      </w:r>
      <w:r>
        <w:rPr>
          <w:spacing w:val="-8"/>
        </w:rPr>
        <w:t xml:space="preserve"> </w:t>
      </w:r>
      <w:r>
        <w:t>de</w:t>
      </w:r>
      <w:r>
        <w:rPr>
          <w:spacing w:val="-8"/>
        </w:rPr>
        <w:t xml:space="preserve"> </w:t>
      </w:r>
      <w:r>
        <w:t>las</w:t>
      </w:r>
      <w:r>
        <w:rPr>
          <w:spacing w:val="-8"/>
        </w:rPr>
        <w:t xml:space="preserve"> </w:t>
      </w:r>
      <w:r>
        <w:t>zonas</w:t>
      </w:r>
      <w:r>
        <w:rPr>
          <w:spacing w:val="-8"/>
        </w:rPr>
        <w:t xml:space="preserve"> </w:t>
      </w:r>
      <w:r>
        <w:t>rurales</w:t>
      </w:r>
      <w:r>
        <w:rPr>
          <w:spacing w:val="-8"/>
        </w:rPr>
        <w:t xml:space="preserve"> </w:t>
      </w:r>
      <w:r>
        <w:t>de</w:t>
      </w:r>
      <w:r>
        <w:rPr>
          <w:spacing w:val="-8"/>
        </w:rPr>
        <w:t xml:space="preserve"> </w:t>
      </w:r>
      <w:r>
        <w:t>Colombia,</w:t>
      </w:r>
      <w:r>
        <w:rPr>
          <w:spacing w:val="-8"/>
        </w:rPr>
        <w:t xml:space="preserve"> </w:t>
      </w:r>
      <w:r>
        <w:t>asegurando</w:t>
      </w:r>
      <w:r>
        <w:rPr>
          <w:spacing w:val="-8"/>
        </w:rPr>
        <w:t xml:space="preserve"> </w:t>
      </w:r>
      <w:r>
        <w:t>cobertura,</w:t>
      </w:r>
      <w:r>
        <w:rPr>
          <w:spacing w:val="-8"/>
        </w:rPr>
        <w:t xml:space="preserve"> </w:t>
      </w:r>
      <w:r>
        <w:t>acceso,</w:t>
      </w:r>
      <w:r>
        <w:rPr>
          <w:spacing w:val="-8"/>
        </w:rPr>
        <w:t xml:space="preserve"> </w:t>
      </w:r>
      <w:r>
        <w:t>oportunidad,</w:t>
      </w:r>
      <w:r>
        <w:rPr>
          <w:spacing w:val="-8"/>
        </w:rPr>
        <w:t xml:space="preserve"> </w:t>
      </w:r>
      <w:r>
        <w:t>y calidad</w:t>
      </w:r>
      <w:r>
        <w:rPr>
          <w:spacing w:val="-5"/>
        </w:rPr>
        <w:t xml:space="preserve"> </w:t>
      </w:r>
      <w:r>
        <w:t>de</w:t>
      </w:r>
      <w:r>
        <w:rPr>
          <w:spacing w:val="-5"/>
        </w:rPr>
        <w:t xml:space="preserve"> </w:t>
      </w:r>
      <w:r>
        <w:t>las</w:t>
      </w:r>
      <w:r>
        <w:rPr>
          <w:spacing w:val="-5"/>
        </w:rPr>
        <w:t xml:space="preserve"> </w:t>
      </w:r>
      <w:r>
        <w:t>atenciones</w:t>
      </w:r>
      <w:r>
        <w:rPr>
          <w:spacing w:val="-5"/>
        </w:rPr>
        <w:t xml:space="preserve"> </w:t>
      </w:r>
      <w:r>
        <w:t>en</w:t>
      </w:r>
      <w:r>
        <w:rPr>
          <w:spacing w:val="-5"/>
        </w:rPr>
        <w:t xml:space="preserve"> </w:t>
      </w:r>
      <w:r>
        <w:t>salud,</w:t>
      </w:r>
      <w:r>
        <w:rPr>
          <w:spacing w:val="-5"/>
        </w:rPr>
        <w:t xml:space="preserve"> </w:t>
      </w:r>
      <w:r>
        <w:t>con</w:t>
      </w:r>
      <w:r>
        <w:rPr>
          <w:spacing w:val="-5"/>
        </w:rPr>
        <w:t xml:space="preserve"> </w:t>
      </w:r>
      <w:r>
        <w:t>un</w:t>
      </w:r>
      <w:r>
        <w:rPr>
          <w:spacing w:val="-5"/>
        </w:rPr>
        <w:t xml:space="preserve"> </w:t>
      </w:r>
      <w:r>
        <w:t>enfoque</w:t>
      </w:r>
      <w:r>
        <w:rPr>
          <w:spacing w:val="-5"/>
        </w:rPr>
        <w:t xml:space="preserve"> </w:t>
      </w:r>
      <w:r>
        <w:t>territorial,</w:t>
      </w:r>
      <w:r>
        <w:rPr>
          <w:spacing w:val="-5"/>
        </w:rPr>
        <w:t xml:space="preserve"> </w:t>
      </w:r>
      <w:r>
        <w:t>étnico</w:t>
      </w:r>
      <w:r>
        <w:rPr>
          <w:spacing w:val="-5"/>
        </w:rPr>
        <w:t xml:space="preserve"> </w:t>
      </w:r>
      <w:r>
        <w:t>y</w:t>
      </w:r>
      <w:r>
        <w:rPr>
          <w:spacing w:val="-5"/>
        </w:rPr>
        <w:t xml:space="preserve"> </w:t>
      </w:r>
      <w:r>
        <w:t>de</w:t>
      </w:r>
      <w:r>
        <w:rPr>
          <w:spacing w:val="-5"/>
        </w:rPr>
        <w:t xml:space="preserve"> </w:t>
      </w:r>
      <w:r>
        <w:t>género,</w:t>
      </w:r>
      <w:r>
        <w:rPr>
          <w:spacing w:val="-5"/>
        </w:rPr>
        <w:t xml:space="preserve"> </w:t>
      </w:r>
      <w:r>
        <w:t>para</w:t>
      </w:r>
      <w:r>
        <w:rPr>
          <w:spacing w:val="-5"/>
        </w:rPr>
        <w:t xml:space="preserve"> </w:t>
      </w:r>
      <w:r>
        <w:t>así</w:t>
      </w:r>
      <w:r>
        <w:rPr>
          <w:spacing w:val="-5"/>
        </w:rPr>
        <w:t xml:space="preserve"> </w:t>
      </w:r>
      <w:r>
        <w:t>lograr mejores</w:t>
      </w:r>
      <w:r>
        <w:rPr>
          <w:spacing w:val="-6"/>
        </w:rPr>
        <w:t xml:space="preserve"> </w:t>
      </w:r>
      <w:r>
        <w:t>resultados</w:t>
      </w:r>
      <w:r>
        <w:rPr>
          <w:spacing w:val="-6"/>
        </w:rPr>
        <w:t xml:space="preserve"> </w:t>
      </w:r>
      <w:r>
        <w:t>en</w:t>
      </w:r>
      <w:r>
        <w:rPr>
          <w:spacing w:val="-6"/>
        </w:rPr>
        <w:t xml:space="preserve"> </w:t>
      </w:r>
      <w:r>
        <w:t>salud</w:t>
      </w:r>
      <w:r>
        <w:rPr>
          <w:spacing w:val="-6"/>
        </w:rPr>
        <w:t xml:space="preserve"> </w:t>
      </w:r>
      <w:r>
        <w:t>y</w:t>
      </w:r>
      <w:r>
        <w:rPr>
          <w:spacing w:val="-6"/>
        </w:rPr>
        <w:t xml:space="preserve"> </w:t>
      </w:r>
      <w:r>
        <w:t>cerrar</w:t>
      </w:r>
      <w:r>
        <w:rPr>
          <w:spacing w:val="-6"/>
        </w:rPr>
        <w:t xml:space="preserve"> </w:t>
      </w:r>
      <w:r>
        <w:t>la</w:t>
      </w:r>
      <w:r>
        <w:rPr>
          <w:spacing w:val="-6"/>
        </w:rPr>
        <w:t xml:space="preserve"> </w:t>
      </w:r>
      <w:r>
        <w:t>respectiva</w:t>
      </w:r>
      <w:r>
        <w:rPr>
          <w:spacing w:val="-6"/>
        </w:rPr>
        <w:t xml:space="preserve"> </w:t>
      </w:r>
      <w:r>
        <w:t>brecha</w:t>
      </w:r>
      <w:r>
        <w:rPr>
          <w:spacing w:val="-6"/>
        </w:rPr>
        <w:t xml:space="preserve"> </w:t>
      </w:r>
      <w:r>
        <w:t>urbano-rural.</w:t>
      </w:r>
    </w:p>
    <w:p w14:paraId="6DEF2016" w14:textId="77777777" w:rsidR="00A474F0" w:rsidRDefault="00000000">
      <w:pPr>
        <w:pStyle w:val="Ttulo3"/>
        <w:numPr>
          <w:ilvl w:val="0"/>
          <w:numId w:val="7"/>
        </w:numPr>
        <w:tabs>
          <w:tab w:val="left" w:pos="1539"/>
        </w:tabs>
        <w:spacing w:before="197"/>
        <w:ind w:left="1539" w:hanging="359"/>
      </w:pPr>
      <w:r>
        <w:rPr>
          <w:w w:val="85"/>
        </w:rPr>
        <w:t>Ley</w:t>
      </w:r>
      <w:r>
        <w:rPr>
          <w:spacing w:val="-6"/>
        </w:rPr>
        <w:t xml:space="preserve"> </w:t>
      </w:r>
      <w:r>
        <w:rPr>
          <w:w w:val="85"/>
        </w:rPr>
        <w:t>Estatutaria</w:t>
      </w:r>
      <w:r>
        <w:rPr>
          <w:spacing w:val="-5"/>
        </w:rPr>
        <w:t xml:space="preserve"> </w:t>
      </w:r>
      <w:r>
        <w:rPr>
          <w:w w:val="85"/>
        </w:rPr>
        <w:t>1751</w:t>
      </w:r>
      <w:r>
        <w:rPr>
          <w:spacing w:val="-5"/>
        </w:rPr>
        <w:t xml:space="preserve"> </w:t>
      </w:r>
      <w:r>
        <w:rPr>
          <w:w w:val="85"/>
        </w:rPr>
        <w:t>de</w:t>
      </w:r>
      <w:r>
        <w:rPr>
          <w:spacing w:val="-6"/>
        </w:rPr>
        <w:t xml:space="preserve"> </w:t>
      </w:r>
      <w:r>
        <w:rPr>
          <w:spacing w:val="-4"/>
          <w:w w:val="85"/>
        </w:rPr>
        <w:t>2015</w:t>
      </w:r>
    </w:p>
    <w:p w14:paraId="09AED69E" w14:textId="77777777" w:rsidR="00A474F0" w:rsidRDefault="00000000">
      <w:pPr>
        <w:pStyle w:val="Textoindependiente"/>
        <w:spacing w:before="227" w:line="266" w:lineRule="auto"/>
        <w:ind w:left="100" w:right="115" w:firstLine="720"/>
        <w:jc w:val="both"/>
      </w:pPr>
      <w:r>
        <w:rPr>
          <w:spacing w:val="-4"/>
        </w:rPr>
        <w:t>La</w:t>
      </w:r>
      <w:r>
        <w:rPr>
          <w:spacing w:val="-8"/>
        </w:rPr>
        <w:t xml:space="preserve"> </w:t>
      </w:r>
      <w:r>
        <w:rPr>
          <w:spacing w:val="-4"/>
        </w:rPr>
        <w:t>Ley</w:t>
      </w:r>
      <w:r>
        <w:rPr>
          <w:spacing w:val="-8"/>
        </w:rPr>
        <w:t xml:space="preserve"> </w:t>
      </w:r>
      <w:r>
        <w:rPr>
          <w:spacing w:val="-4"/>
        </w:rPr>
        <w:t>Estatutaria</w:t>
      </w:r>
      <w:r>
        <w:rPr>
          <w:spacing w:val="-8"/>
        </w:rPr>
        <w:t xml:space="preserve"> </w:t>
      </w:r>
      <w:r>
        <w:rPr>
          <w:spacing w:val="-4"/>
        </w:rPr>
        <w:t>proclamó</w:t>
      </w:r>
      <w:r>
        <w:rPr>
          <w:spacing w:val="-8"/>
        </w:rPr>
        <w:t xml:space="preserve"> </w:t>
      </w:r>
      <w:r>
        <w:rPr>
          <w:spacing w:val="-4"/>
        </w:rPr>
        <w:t>la</w:t>
      </w:r>
      <w:r>
        <w:rPr>
          <w:spacing w:val="-8"/>
        </w:rPr>
        <w:t xml:space="preserve"> </w:t>
      </w:r>
      <w:r>
        <w:rPr>
          <w:spacing w:val="-4"/>
        </w:rPr>
        <w:t>salud</w:t>
      </w:r>
      <w:r>
        <w:rPr>
          <w:spacing w:val="-8"/>
        </w:rPr>
        <w:t xml:space="preserve"> </w:t>
      </w:r>
      <w:r>
        <w:rPr>
          <w:spacing w:val="-4"/>
        </w:rPr>
        <w:t>en</w:t>
      </w:r>
      <w:r>
        <w:rPr>
          <w:spacing w:val="-8"/>
        </w:rPr>
        <w:t xml:space="preserve"> </w:t>
      </w:r>
      <w:r>
        <w:rPr>
          <w:spacing w:val="-4"/>
        </w:rPr>
        <w:t>Colombia</w:t>
      </w:r>
      <w:r>
        <w:rPr>
          <w:spacing w:val="-8"/>
        </w:rPr>
        <w:t xml:space="preserve"> </w:t>
      </w:r>
      <w:r>
        <w:rPr>
          <w:spacing w:val="-4"/>
        </w:rPr>
        <w:t>como</w:t>
      </w:r>
      <w:r>
        <w:rPr>
          <w:spacing w:val="-8"/>
        </w:rPr>
        <w:t xml:space="preserve"> </w:t>
      </w:r>
      <w:r>
        <w:rPr>
          <w:spacing w:val="-4"/>
        </w:rPr>
        <w:t>un</w:t>
      </w:r>
      <w:r>
        <w:rPr>
          <w:spacing w:val="-8"/>
        </w:rPr>
        <w:t xml:space="preserve"> </w:t>
      </w:r>
      <w:r>
        <w:rPr>
          <w:spacing w:val="-4"/>
        </w:rPr>
        <w:t>derecho</w:t>
      </w:r>
      <w:r>
        <w:rPr>
          <w:spacing w:val="-8"/>
        </w:rPr>
        <w:t xml:space="preserve"> </w:t>
      </w:r>
      <w:r>
        <w:rPr>
          <w:spacing w:val="-4"/>
        </w:rPr>
        <w:t>fundamental,</w:t>
      </w:r>
      <w:r>
        <w:rPr>
          <w:spacing w:val="-7"/>
        </w:rPr>
        <w:t xml:space="preserve"> </w:t>
      </w:r>
      <w:r>
        <w:rPr>
          <w:spacing w:val="-4"/>
        </w:rPr>
        <w:t xml:space="preserve">autónomo </w:t>
      </w:r>
      <w:r>
        <w:t>e irrenunciable a cada persona, estableciendo mecanismos para su protección. Dentro de las obligaciones</w:t>
      </w:r>
      <w:r>
        <w:rPr>
          <w:spacing w:val="-2"/>
        </w:rPr>
        <w:t xml:space="preserve"> </w:t>
      </w:r>
      <w:r>
        <w:t>direccionadas</w:t>
      </w:r>
      <w:r>
        <w:rPr>
          <w:spacing w:val="-2"/>
        </w:rPr>
        <w:t xml:space="preserve"> </w:t>
      </w:r>
      <w:r>
        <w:t>al</w:t>
      </w:r>
      <w:r>
        <w:rPr>
          <w:spacing w:val="-1"/>
        </w:rPr>
        <w:t xml:space="preserve"> </w:t>
      </w:r>
      <w:r>
        <w:t>Gobierno</w:t>
      </w:r>
      <w:r>
        <w:rPr>
          <w:spacing w:val="-2"/>
        </w:rPr>
        <w:t xml:space="preserve"> </w:t>
      </w:r>
      <w:r>
        <w:t>Nacional,</w:t>
      </w:r>
      <w:r>
        <w:rPr>
          <w:spacing w:val="-1"/>
        </w:rPr>
        <w:t xml:space="preserve"> </w:t>
      </w:r>
      <w:r>
        <w:t>se</w:t>
      </w:r>
      <w:r>
        <w:rPr>
          <w:spacing w:val="-2"/>
        </w:rPr>
        <w:t xml:space="preserve"> </w:t>
      </w:r>
      <w:r>
        <w:t>destaca</w:t>
      </w:r>
      <w:r>
        <w:rPr>
          <w:spacing w:val="-2"/>
        </w:rPr>
        <w:t xml:space="preserve"> </w:t>
      </w:r>
      <w:r>
        <w:t>la</w:t>
      </w:r>
      <w:r>
        <w:rPr>
          <w:spacing w:val="-2"/>
        </w:rPr>
        <w:t xml:space="preserve"> </w:t>
      </w:r>
      <w:r>
        <w:t>intervención</w:t>
      </w:r>
      <w:r>
        <w:rPr>
          <w:spacing w:val="-2"/>
        </w:rPr>
        <w:t xml:space="preserve"> </w:t>
      </w:r>
      <w:r>
        <w:t>del</w:t>
      </w:r>
      <w:r>
        <w:rPr>
          <w:spacing w:val="-1"/>
        </w:rPr>
        <w:t xml:space="preserve"> </w:t>
      </w:r>
      <w:r>
        <w:t>mercado</w:t>
      </w:r>
      <w:r>
        <w:rPr>
          <w:spacing w:val="-2"/>
        </w:rPr>
        <w:t xml:space="preserve"> </w:t>
      </w:r>
      <w:r>
        <w:t>de</w:t>
      </w:r>
      <w:r>
        <w:rPr>
          <w:spacing w:val="-2"/>
        </w:rPr>
        <w:t xml:space="preserve"> </w:t>
      </w:r>
      <w:r>
        <w:t>las tecnologías</w:t>
      </w:r>
      <w:r>
        <w:rPr>
          <w:spacing w:val="-8"/>
        </w:rPr>
        <w:t xml:space="preserve"> </w:t>
      </w:r>
      <w:r>
        <w:t>en</w:t>
      </w:r>
      <w:r>
        <w:rPr>
          <w:spacing w:val="-8"/>
        </w:rPr>
        <w:t xml:space="preserve"> </w:t>
      </w:r>
      <w:r>
        <w:t>salud</w:t>
      </w:r>
      <w:r>
        <w:rPr>
          <w:spacing w:val="-8"/>
        </w:rPr>
        <w:t xml:space="preserve"> </w:t>
      </w:r>
      <w:r>
        <w:t>(medicamentos,</w:t>
      </w:r>
      <w:r>
        <w:rPr>
          <w:spacing w:val="-8"/>
        </w:rPr>
        <w:t xml:space="preserve"> </w:t>
      </w:r>
      <w:r>
        <w:t>dispositivos</w:t>
      </w:r>
      <w:r>
        <w:rPr>
          <w:spacing w:val="-8"/>
        </w:rPr>
        <w:t xml:space="preserve"> </w:t>
      </w:r>
      <w:r>
        <w:t>e</w:t>
      </w:r>
      <w:r>
        <w:rPr>
          <w:spacing w:val="-8"/>
        </w:rPr>
        <w:t xml:space="preserve"> </w:t>
      </w:r>
      <w:r>
        <w:t>insumos</w:t>
      </w:r>
      <w:r>
        <w:rPr>
          <w:spacing w:val="-8"/>
        </w:rPr>
        <w:t xml:space="preserve"> </w:t>
      </w:r>
      <w:r>
        <w:t>en</w:t>
      </w:r>
      <w:r>
        <w:rPr>
          <w:spacing w:val="-8"/>
        </w:rPr>
        <w:t xml:space="preserve"> </w:t>
      </w:r>
      <w:r>
        <w:t>salud),</w:t>
      </w:r>
      <w:r>
        <w:rPr>
          <w:spacing w:val="-8"/>
        </w:rPr>
        <w:t xml:space="preserve"> </w:t>
      </w:r>
      <w:r>
        <w:t>con</w:t>
      </w:r>
      <w:r>
        <w:rPr>
          <w:spacing w:val="-8"/>
        </w:rPr>
        <w:t xml:space="preserve"> </w:t>
      </w:r>
      <w:r>
        <w:t>el</w:t>
      </w:r>
      <w:r>
        <w:rPr>
          <w:spacing w:val="-8"/>
        </w:rPr>
        <w:t xml:space="preserve"> </w:t>
      </w:r>
      <w:r>
        <w:t>fin</w:t>
      </w:r>
      <w:r>
        <w:rPr>
          <w:spacing w:val="-8"/>
        </w:rPr>
        <w:t xml:space="preserve"> </w:t>
      </w:r>
      <w:r>
        <w:t>de</w:t>
      </w:r>
      <w:r>
        <w:rPr>
          <w:spacing w:val="-8"/>
        </w:rPr>
        <w:t xml:space="preserve"> </w:t>
      </w:r>
      <w:r>
        <w:t>optimizar</w:t>
      </w:r>
      <w:r>
        <w:rPr>
          <w:spacing w:val="-8"/>
        </w:rPr>
        <w:t xml:space="preserve"> </w:t>
      </w:r>
      <w:r>
        <w:t xml:space="preserve">su </w:t>
      </w:r>
      <w:r>
        <w:rPr>
          <w:spacing w:val="-2"/>
        </w:rPr>
        <w:t>disponibilidad</w:t>
      </w:r>
      <w:r>
        <w:rPr>
          <w:spacing w:val="-12"/>
        </w:rPr>
        <w:t xml:space="preserve"> </w:t>
      </w:r>
      <w:r>
        <w:rPr>
          <w:spacing w:val="-2"/>
        </w:rPr>
        <w:t>y</w:t>
      </w:r>
      <w:r>
        <w:rPr>
          <w:spacing w:val="-12"/>
        </w:rPr>
        <w:t xml:space="preserve"> </w:t>
      </w:r>
      <w:r>
        <w:rPr>
          <w:spacing w:val="-2"/>
        </w:rPr>
        <w:t>uso,</w:t>
      </w:r>
      <w:r>
        <w:rPr>
          <w:spacing w:val="-12"/>
        </w:rPr>
        <w:t xml:space="preserve"> </w:t>
      </w:r>
      <w:r>
        <w:rPr>
          <w:spacing w:val="-2"/>
        </w:rPr>
        <w:t>y</w:t>
      </w:r>
      <w:r>
        <w:rPr>
          <w:spacing w:val="-12"/>
        </w:rPr>
        <w:t xml:space="preserve"> </w:t>
      </w:r>
      <w:r>
        <w:rPr>
          <w:spacing w:val="-2"/>
        </w:rPr>
        <w:t>garantizar</w:t>
      </w:r>
      <w:r>
        <w:rPr>
          <w:spacing w:val="-12"/>
        </w:rPr>
        <w:t xml:space="preserve"> </w:t>
      </w:r>
      <w:r>
        <w:rPr>
          <w:spacing w:val="-2"/>
        </w:rPr>
        <w:t>un</w:t>
      </w:r>
      <w:r>
        <w:rPr>
          <w:spacing w:val="-12"/>
        </w:rPr>
        <w:t xml:space="preserve"> </w:t>
      </w:r>
      <w:r>
        <w:rPr>
          <w:spacing w:val="-2"/>
        </w:rPr>
        <w:t>acceso</w:t>
      </w:r>
      <w:r>
        <w:rPr>
          <w:spacing w:val="-12"/>
        </w:rPr>
        <w:t xml:space="preserve"> </w:t>
      </w:r>
      <w:r>
        <w:rPr>
          <w:spacing w:val="-2"/>
        </w:rPr>
        <w:t>oportuno,</w:t>
      </w:r>
      <w:r>
        <w:rPr>
          <w:spacing w:val="-12"/>
        </w:rPr>
        <w:t xml:space="preserve"> </w:t>
      </w:r>
      <w:r>
        <w:rPr>
          <w:spacing w:val="-2"/>
        </w:rPr>
        <w:t>equitativo</w:t>
      </w:r>
      <w:r>
        <w:rPr>
          <w:spacing w:val="-12"/>
        </w:rPr>
        <w:t xml:space="preserve"> </w:t>
      </w:r>
      <w:r>
        <w:rPr>
          <w:spacing w:val="-2"/>
        </w:rPr>
        <w:t>y</w:t>
      </w:r>
      <w:r>
        <w:rPr>
          <w:spacing w:val="-12"/>
        </w:rPr>
        <w:t xml:space="preserve"> </w:t>
      </w:r>
      <w:r>
        <w:rPr>
          <w:spacing w:val="-2"/>
        </w:rPr>
        <w:t>justo</w:t>
      </w:r>
      <w:r>
        <w:rPr>
          <w:spacing w:val="-12"/>
        </w:rPr>
        <w:t xml:space="preserve"> </w:t>
      </w:r>
      <w:r>
        <w:rPr>
          <w:spacing w:val="-2"/>
        </w:rPr>
        <w:t>a</w:t>
      </w:r>
      <w:r>
        <w:rPr>
          <w:spacing w:val="-12"/>
        </w:rPr>
        <w:t xml:space="preserve"> </w:t>
      </w:r>
      <w:r>
        <w:rPr>
          <w:spacing w:val="-2"/>
        </w:rPr>
        <w:t>las</w:t>
      </w:r>
      <w:r>
        <w:rPr>
          <w:spacing w:val="-12"/>
        </w:rPr>
        <w:t xml:space="preserve"> </w:t>
      </w:r>
      <w:r>
        <w:rPr>
          <w:spacing w:val="-2"/>
        </w:rPr>
        <w:t>tecnologías</w:t>
      </w:r>
      <w:r>
        <w:rPr>
          <w:spacing w:val="-12"/>
        </w:rPr>
        <w:t xml:space="preserve"> </w:t>
      </w:r>
      <w:r>
        <w:rPr>
          <w:spacing w:val="-2"/>
        </w:rPr>
        <w:t xml:space="preserve">sanitarias </w:t>
      </w:r>
      <w:r>
        <w:t>de</w:t>
      </w:r>
      <w:r>
        <w:rPr>
          <w:spacing w:val="-3"/>
        </w:rPr>
        <w:t xml:space="preserve"> </w:t>
      </w:r>
      <w:r>
        <w:t>toda</w:t>
      </w:r>
      <w:r>
        <w:rPr>
          <w:spacing w:val="-3"/>
        </w:rPr>
        <w:t xml:space="preserve"> </w:t>
      </w:r>
      <w:r>
        <w:t>la</w:t>
      </w:r>
      <w:r>
        <w:rPr>
          <w:spacing w:val="-3"/>
        </w:rPr>
        <w:t xml:space="preserve"> </w:t>
      </w:r>
      <w:r>
        <w:t>población</w:t>
      </w:r>
      <w:r>
        <w:rPr>
          <w:spacing w:val="-3"/>
        </w:rPr>
        <w:t xml:space="preserve"> </w:t>
      </w:r>
      <w:r>
        <w:t>en</w:t>
      </w:r>
      <w:r>
        <w:rPr>
          <w:spacing w:val="-3"/>
        </w:rPr>
        <w:t xml:space="preserve"> </w:t>
      </w:r>
      <w:r>
        <w:t>el</w:t>
      </w:r>
      <w:r>
        <w:rPr>
          <w:spacing w:val="-3"/>
        </w:rPr>
        <w:t xml:space="preserve"> </w:t>
      </w:r>
      <w:r>
        <w:t>territorio</w:t>
      </w:r>
      <w:r>
        <w:rPr>
          <w:spacing w:val="-3"/>
        </w:rPr>
        <w:t xml:space="preserve"> </w:t>
      </w:r>
      <w:r>
        <w:t>nacional,</w:t>
      </w:r>
      <w:r>
        <w:rPr>
          <w:spacing w:val="-3"/>
        </w:rPr>
        <w:t xml:space="preserve"> </w:t>
      </w:r>
      <w:r>
        <w:t>evitando</w:t>
      </w:r>
      <w:r>
        <w:rPr>
          <w:spacing w:val="-3"/>
        </w:rPr>
        <w:t xml:space="preserve"> </w:t>
      </w:r>
      <w:r>
        <w:t>inequidades.</w:t>
      </w:r>
    </w:p>
    <w:p w14:paraId="136C3129" w14:textId="77777777" w:rsidR="00A474F0" w:rsidRDefault="00000000">
      <w:pPr>
        <w:pStyle w:val="Textoindependiente"/>
        <w:spacing w:before="196" w:line="268" w:lineRule="auto"/>
        <w:ind w:left="100" w:right="116" w:firstLine="720"/>
        <w:jc w:val="both"/>
      </w:pPr>
      <w:r>
        <w:t xml:space="preserve">La Ley Estatutaria presenta varios principios y elementos orientadores de la Misión de </w:t>
      </w:r>
      <w:r>
        <w:rPr>
          <w:spacing w:val="-4"/>
        </w:rPr>
        <w:t>Soberanía Sanitaria y Bienestar Social, dentro de los cuales se destacan los siguientes:</w:t>
      </w:r>
    </w:p>
    <w:p w14:paraId="38A6A97E" w14:textId="77777777" w:rsidR="00A474F0" w:rsidRDefault="00000000">
      <w:pPr>
        <w:pStyle w:val="Prrafodelista"/>
        <w:numPr>
          <w:ilvl w:val="0"/>
          <w:numId w:val="6"/>
        </w:numPr>
        <w:tabs>
          <w:tab w:val="left" w:pos="1540"/>
        </w:tabs>
        <w:spacing w:before="197" w:line="264" w:lineRule="auto"/>
        <w:ind w:right="113"/>
        <w:jc w:val="both"/>
        <w:rPr>
          <w:rFonts w:ascii="Arial" w:hAnsi="Arial"/>
          <w:i/>
        </w:rPr>
      </w:pPr>
      <w:r>
        <w:rPr>
          <w:rFonts w:ascii="Arial" w:hAnsi="Arial"/>
          <w:i/>
          <w:spacing w:val="-2"/>
        </w:rPr>
        <w:t>Disponibilidad.</w:t>
      </w:r>
      <w:r>
        <w:rPr>
          <w:rFonts w:ascii="Arial" w:hAnsi="Arial"/>
          <w:i/>
          <w:spacing w:val="-3"/>
        </w:rPr>
        <w:t xml:space="preserve"> </w:t>
      </w:r>
      <w:r>
        <w:rPr>
          <w:rFonts w:ascii="Arial" w:hAnsi="Arial"/>
          <w:i/>
          <w:spacing w:val="-2"/>
        </w:rPr>
        <w:t>El</w:t>
      </w:r>
      <w:r>
        <w:rPr>
          <w:rFonts w:ascii="Arial" w:hAnsi="Arial"/>
          <w:i/>
          <w:spacing w:val="-3"/>
        </w:rPr>
        <w:t xml:space="preserve"> </w:t>
      </w:r>
      <w:r>
        <w:rPr>
          <w:rFonts w:ascii="Arial" w:hAnsi="Arial"/>
          <w:i/>
          <w:spacing w:val="-2"/>
        </w:rPr>
        <w:t>Estado</w:t>
      </w:r>
      <w:r>
        <w:rPr>
          <w:rFonts w:ascii="Arial" w:hAnsi="Arial"/>
          <w:i/>
          <w:spacing w:val="-4"/>
        </w:rPr>
        <w:t xml:space="preserve"> </w:t>
      </w:r>
      <w:r>
        <w:rPr>
          <w:rFonts w:ascii="Arial" w:hAnsi="Arial"/>
          <w:i/>
          <w:spacing w:val="-2"/>
        </w:rPr>
        <w:t>deberá</w:t>
      </w:r>
      <w:r>
        <w:rPr>
          <w:rFonts w:ascii="Arial" w:hAnsi="Arial"/>
          <w:i/>
          <w:spacing w:val="-4"/>
        </w:rPr>
        <w:t xml:space="preserve"> </w:t>
      </w:r>
      <w:r>
        <w:rPr>
          <w:rFonts w:ascii="Arial" w:hAnsi="Arial"/>
          <w:i/>
          <w:spacing w:val="-2"/>
        </w:rPr>
        <w:t>garantizar</w:t>
      </w:r>
      <w:r>
        <w:rPr>
          <w:rFonts w:ascii="Arial" w:hAnsi="Arial"/>
          <w:i/>
          <w:spacing w:val="-4"/>
        </w:rPr>
        <w:t xml:space="preserve"> </w:t>
      </w:r>
      <w:r>
        <w:rPr>
          <w:rFonts w:ascii="Arial" w:hAnsi="Arial"/>
          <w:i/>
          <w:spacing w:val="-2"/>
        </w:rPr>
        <w:t>la</w:t>
      </w:r>
      <w:r>
        <w:rPr>
          <w:rFonts w:ascii="Arial" w:hAnsi="Arial"/>
          <w:i/>
          <w:spacing w:val="-4"/>
        </w:rPr>
        <w:t xml:space="preserve"> </w:t>
      </w:r>
      <w:r>
        <w:rPr>
          <w:rFonts w:ascii="Arial" w:hAnsi="Arial"/>
          <w:i/>
          <w:spacing w:val="-2"/>
        </w:rPr>
        <w:t>existencia</w:t>
      </w:r>
      <w:r>
        <w:rPr>
          <w:rFonts w:ascii="Arial" w:hAnsi="Arial"/>
          <w:i/>
          <w:spacing w:val="-4"/>
        </w:rPr>
        <w:t xml:space="preserve"> </w:t>
      </w:r>
      <w:r>
        <w:rPr>
          <w:rFonts w:ascii="Arial" w:hAnsi="Arial"/>
          <w:i/>
          <w:spacing w:val="-2"/>
        </w:rPr>
        <w:t>de</w:t>
      </w:r>
      <w:r>
        <w:rPr>
          <w:rFonts w:ascii="Arial" w:hAnsi="Arial"/>
          <w:i/>
          <w:spacing w:val="-4"/>
        </w:rPr>
        <w:t xml:space="preserve"> </w:t>
      </w:r>
      <w:r>
        <w:rPr>
          <w:rFonts w:ascii="Arial" w:hAnsi="Arial"/>
          <w:i/>
          <w:spacing w:val="-2"/>
        </w:rPr>
        <w:t>servicios</w:t>
      </w:r>
      <w:r>
        <w:rPr>
          <w:rFonts w:ascii="Arial" w:hAnsi="Arial"/>
          <w:i/>
          <w:spacing w:val="-4"/>
        </w:rPr>
        <w:t xml:space="preserve"> </w:t>
      </w:r>
      <w:r>
        <w:rPr>
          <w:rFonts w:ascii="Arial" w:hAnsi="Arial"/>
          <w:i/>
          <w:spacing w:val="-2"/>
        </w:rPr>
        <w:t>y</w:t>
      </w:r>
      <w:r>
        <w:rPr>
          <w:rFonts w:ascii="Arial" w:hAnsi="Arial"/>
          <w:i/>
          <w:spacing w:val="-4"/>
        </w:rPr>
        <w:t xml:space="preserve"> </w:t>
      </w:r>
      <w:r>
        <w:rPr>
          <w:rFonts w:ascii="Arial" w:hAnsi="Arial"/>
          <w:i/>
          <w:spacing w:val="-2"/>
        </w:rPr>
        <w:t xml:space="preserve">tecnologías </w:t>
      </w:r>
      <w:r>
        <w:rPr>
          <w:rFonts w:ascii="Arial" w:hAnsi="Arial"/>
          <w:i/>
        </w:rPr>
        <w:t>e instituciones de salud, así como de programas de salud y personal médico y profesional competente.</w:t>
      </w:r>
    </w:p>
    <w:p w14:paraId="6CC11811" w14:textId="77777777" w:rsidR="00A474F0" w:rsidRDefault="00000000">
      <w:pPr>
        <w:pStyle w:val="Prrafodelista"/>
        <w:numPr>
          <w:ilvl w:val="0"/>
          <w:numId w:val="6"/>
        </w:numPr>
        <w:tabs>
          <w:tab w:val="left" w:pos="1540"/>
        </w:tabs>
        <w:spacing w:before="202" w:line="266" w:lineRule="auto"/>
        <w:ind w:right="116"/>
        <w:jc w:val="both"/>
        <w:rPr>
          <w:rFonts w:ascii="Arial" w:hAnsi="Arial"/>
          <w:i/>
        </w:rPr>
      </w:pPr>
      <w:r>
        <w:rPr>
          <w:rFonts w:ascii="Arial" w:hAnsi="Arial"/>
          <w:i/>
          <w:spacing w:val="-2"/>
        </w:rPr>
        <w:t>Accesibilidad.</w:t>
      </w:r>
      <w:r>
        <w:rPr>
          <w:rFonts w:ascii="Arial" w:hAnsi="Arial"/>
          <w:i/>
          <w:spacing w:val="-14"/>
        </w:rPr>
        <w:t xml:space="preserve"> </w:t>
      </w:r>
      <w:r>
        <w:rPr>
          <w:rFonts w:ascii="Arial" w:hAnsi="Arial"/>
          <w:i/>
          <w:spacing w:val="-2"/>
        </w:rPr>
        <w:t>Los</w:t>
      </w:r>
      <w:r>
        <w:rPr>
          <w:rFonts w:ascii="Arial" w:hAnsi="Arial"/>
          <w:i/>
          <w:spacing w:val="-13"/>
        </w:rPr>
        <w:t xml:space="preserve"> </w:t>
      </w:r>
      <w:r>
        <w:rPr>
          <w:rFonts w:ascii="Arial" w:hAnsi="Arial"/>
          <w:i/>
          <w:spacing w:val="-2"/>
        </w:rPr>
        <w:t>servicios</w:t>
      </w:r>
      <w:r>
        <w:rPr>
          <w:rFonts w:ascii="Arial" w:hAnsi="Arial"/>
          <w:i/>
          <w:spacing w:val="-13"/>
        </w:rPr>
        <w:t xml:space="preserve"> </w:t>
      </w:r>
      <w:r>
        <w:rPr>
          <w:rFonts w:ascii="Arial" w:hAnsi="Arial"/>
          <w:i/>
          <w:spacing w:val="-2"/>
        </w:rPr>
        <w:t>y</w:t>
      </w:r>
      <w:r>
        <w:rPr>
          <w:rFonts w:ascii="Arial" w:hAnsi="Arial"/>
          <w:i/>
          <w:spacing w:val="-14"/>
        </w:rPr>
        <w:t xml:space="preserve"> </w:t>
      </w:r>
      <w:r>
        <w:rPr>
          <w:rFonts w:ascii="Arial" w:hAnsi="Arial"/>
          <w:i/>
          <w:spacing w:val="-2"/>
        </w:rPr>
        <w:t>tecnologías</w:t>
      </w:r>
      <w:r>
        <w:rPr>
          <w:rFonts w:ascii="Arial" w:hAnsi="Arial"/>
          <w:i/>
          <w:spacing w:val="-13"/>
        </w:rPr>
        <w:t xml:space="preserve"> </w:t>
      </w:r>
      <w:r>
        <w:rPr>
          <w:rFonts w:ascii="Arial" w:hAnsi="Arial"/>
          <w:i/>
          <w:spacing w:val="-2"/>
        </w:rPr>
        <w:t>de</w:t>
      </w:r>
      <w:r>
        <w:rPr>
          <w:rFonts w:ascii="Arial" w:hAnsi="Arial"/>
          <w:i/>
          <w:spacing w:val="-13"/>
        </w:rPr>
        <w:t xml:space="preserve"> </w:t>
      </w:r>
      <w:r>
        <w:rPr>
          <w:rFonts w:ascii="Arial" w:hAnsi="Arial"/>
          <w:i/>
          <w:spacing w:val="-2"/>
        </w:rPr>
        <w:t>salud</w:t>
      </w:r>
      <w:r>
        <w:rPr>
          <w:rFonts w:ascii="Arial" w:hAnsi="Arial"/>
          <w:i/>
          <w:spacing w:val="-13"/>
        </w:rPr>
        <w:t xml:space="preserve"> </w:t>
      </w:r>
      <w:r>
        <w:rPr>
          <w:rFonts w:ascii="Arial" w:hAnsi="Arial"/>
          <w:i/>
          <w:spacing w:val="-2"/>
        </w:rPr>
        <w:t>deben</w:t>
      </w:r>
      <w:r>
        <w:rPr>
          <w:rFonts w:ascii="Arial" w:hAnsi="Arial"/>
          <w:i/>
          <w:spacing w:val="-14"/>
        </w:rPr>
        <w:t xml:space="preserve"> </w:t>
      </w:r>
      <w:r>
        <w:rPr>
          <w:rFonts w:ascii="Arial" w:hAnsi="Arial"/>
          <w:i/>
          <w:spacing w:val="-2"/>
        </w:rPr>
        <w:t>ser</w:t>
      </w:r>
      <w:r>
        <w:rPr>
          <w:rFonts w:ascii="Arial" w:hAnsi="Arial"/>
          <w:i/>
          <w:spacing w:val="-13"/>
        </w:rPr>
        <w:t xml:space="preserve"> </w:t>
      </w:r>
      <w:r>
        <w:rPr>
          <w:rFonts w:ascii="Arial" w:hAnsi="Arial"/>
          <w:i/>
          <w:spacing w:val="-2"/>
        </w:rPr>
        <w:t>accesibles</w:t>
      </w:r>
      <w:r>
        <w:rPr>
          <w:rFonts w:ascii="Arial" w:hAnsi="Arial"/>
          <w:i/>
          <w:spacing w:val="-13"/>
        </w:rPr>
        <w:t xml:space="preserve"> </w:t>
      </w:r>
      <w:r>
        <w:rPr>
          <w:rFonts w:ascii="Arial" w:hAnsi="Arial"/>
          <w:i/>
          <w:spacing w:val="-2"/>
        </w:rPr>
        <w:t>a</w:t>
      </w:r>
      <w:r>
        <w:rPr>
          <w:rFonts w:ascii="Arial" w:hAnsi="Arial"/>
          <w:i/>
          <w:spacing w:val="-14"/>
        </w:rPr>
        <w:t xml:space="preserve"> </w:t>
      </w:r>
      <w:r>
        <w:rPr>
          <w:rFonts w:ascii="Arial" w:hAnsi="Arial"/>
          <w:i/>
          <w:spacing w:val="-2"/>
        </w:rPr>
        <w:t>todos,</w:t>
      </w:r>
      <w:r>
        <w:rPr>
          <w:rFonts w:ascii="Arial" w:hAnsi="Arial"/>
          <w:i/>
          <w:spacing w:val="-13"/>
        </w:rPr>
        <w:t xml:space="preserve"> </w:t>
      </w:r>
      <w:r>
        <w:rPr>
          <w:rFonts w:ascii="Arial" w:hAnsi="Arial"/>
          <w:i/>
          <w:spacing w:val="-2"/>
        </w:rPr>
        <w:t xml:space="preserve">en </w:t>
      </w:r>
      <w:r>
        <w:rPr>
          <w:rFonts w:ascii="Arial" w:hAnsi="Arial"/>
          <w:i/>
        </w:rPr>
        <w:t>condiciones de igualdad, dentro del respeto a las especificidades de los diversos grupos vulnerables y al pluralismo cultural. La accesibilidad comprende la no discriminación,</w:t>
      </w:r>
      <w:r>
        <w:rPr>
          <w:rFonts w:ascii="Arial" w:hAnsi="Arial"/>
          <w:i/>
          <w:spacing w:val="-4"/>
        </w:rPr>
        <w:t xml:space="preserve"> </w:t>
      </w:r>
      <w:r>
        <w:rPr>
          <w:rFonts w:ascii="Arial" w:hAnsi="Arial"/>
          <w:i/>
        </w:rPr>
        <w:t>la</w:t>
      </w:r>
      <w:r>
        <w:rPr>
          <w:rFonts w:ascii="Arial" w:hAnsi="Arial"/>
          <w:i/>
          <w:spacing w:val="-4"/>
        </w:rPr>
        <w:t xml:space="preserve"> </w:t>
      </w:r>
      <w:r>
        <w:rPr>
          <w:rFonts w:ascii="Arial" w:hAnsi="Arial"/>
          <w:i/>
        </w:rPr>
        <w:t>accesibilidad</w:t>
      </w:r>
      <w:r>
        <w:rPr>
          <w:rFonts w:ascii="Arial" w:hAnsi="Arial"/>
          <w:i/>
          <w:spacing w:val="-4"/>
        </w:rPr>
        <w:t xml:space="preserve"> </w:t>
      </w:r>
      <w:r>
        <w:rPr>
          <w:rFonts w:ascii="Arial" w:hAnsi="Arial"/>
          <w:i/>
        </w:rPr>
        <w:t>física,</w:t>
      </w:r>
      <w:r>
        <w:rPr>
          <w:rFonts w:ascii="Arial" w:hAnsi="Arial"/>
          <w:i/>
          <w:spacing w:val="-4"/>
        </w:rPr>
        <w:t xml:space="preserve"> </w:t>
      </w:r>
      <w:r>
        <w:rPr>
          <w:rFonts w:ascii="Arial" w:hAnsi="Arial"/>
          <w:i/>
        </w:rPr>
        <w:t>la</w:t>
      </w:r>
      <w:r>
        <w:rPr>
          <w:rFonts w:ascii="Arial" w:hAnsi="Arial"/>
          <w:i/>
          <w:spacing w:val="-4"/>
        </w:rPr>
        <w:t xml:space="preserve"> </w:t>
      </w:r>
      <w:r>
        <w:rPr>
          <w:rFonts w:ascii="Arial" w:hAnsi="Arial"/>
          <w:i/>
        </w:rPr>
        <w:t>asequibilidad</w:t>
      </w:r>
      <w:r>
        <w:rPr>
          <w:rFonts w:ascii="Arial" w:hAnsi="Arial"/>
          <w:i/>
          <w:spacing w:val="-4"/>
        </w:rPr>
        <w:t xml:space="preserve"> </w:t>
      </w:r>
      <w:r>
        <w:rPr>
          <w:rFonts w:ascii="Arial" w:hAnsi="Arial"/>
          <w:i/>
        </w:rPr>
        <w:t>económica</w:t>
      </w:r>
      <w:r>
        <w:rPr>
          <w:rFonts w:ascii="Arial" w:hAnsi="Arial"/>
          <w:i/>
          <w:spacing w:val="-4"/>
        </w:rPr>
        <w:t xml:space="preserve"> </w:t>
      </w:r>
      <w:r>
        <w:rPr>
          <w:rFonts w:ascii="Arial" w:hAnsi="Arial"/>
          <w:i/>
        </w:rPr>
        <w:t>y</w:t>
      </w:r>
      <w:r>
        <w:rPr>
          <w:rFonts w:ascii="Arial" w:hAnsi="Arial"/>
          <w:i/>
          <w:spacing w:val="-4"/>
        </w:rPr>
        <w:t xml:space="preserve"> </w:t>
      </w:r>
      <w:r>
        <w:rPr>
          <w:rFonts w:ascii="Arial" w:hAnsi="Arial"/>
          <w:i/>
        </w:rPr>
        <w:t>el</w:t>
      </w:r>
      <w:r>
        <w:rPr>
          <w:rFonts w:ascii="Arial" w:hAnsi="Arial"/>
          <w:i/>
          <w:spacing w:val="-4"/>
        </w:rPr>
        <w:t xml:space="preserve"> </w:t>
      </w:r>
      <w:r>
        <w:rPr>
          <w:rFonts w:ascii="Arial" w:hAnsi="Arial"/>
          <w:i/>
        </w:rPr>
        <w:t>acceso</w:t>
      </w:r>
      <w:r>
        <w:rPr>
          <w:rFonts w:ascii="Arial" w:hAnsi="Arial"/>
          <w:i/>
          <w:spacing w:val="-4"/>
        </w:rPr>
        <w:t xml:space="preserve"> </w:t>
      </w:r>
      <w:r>
        <w:rPr>
          <w:rFonts w:ascii="Arial" w:hAnsi="Arial"/>
          <w:i/>
        </w:rPr>
        <w:t>a</w:t>
      </w:r>
      <w:r>
        <w:rPr>
          <w:rFonts w:ascii="Arial" w:hAnsi="Arial"/>
          <w:i/>
          <w:spacing w:val="-4"/>
        </w:rPr>
        <w:t xml:space="preserve"> </w:t>
      </w:r>
      <w:r>
        <w:rPr>
          <w:rFonts w:ascii="Arial" w:hAnsi="Arial"/>
          <w:i/>
        </w:rPr>
        <w:t xml:space="preserve">la </w:t>
      </w:r>
      <w:r>
        <w:rPr>
          <w:rFonts w:ascii="Arial" w:hAnsi="Arial"/>
          <w:i/>
          <w:spacing w:val="-2"/>
        </w:rPr>
        <w:t>información.</w:t>
      </w:r>
    </w:p>
    <w:p w14:paraId="46C54773" w14:textId="77777777" w:rsidR="00A474F0" w:rsidRDefault="00A474F0">
      <w:pPr>
        <w:spacing w:line="266" w:lineRule="auto"/>
        <w:jc w:val="both"/>
        <w:rPr>
          <w:rFonts w:ascii="Arial" w:hAnsi="Arial"/>
        </w:rPr>
        <w:sectPr w:rsidR="00A474F0" w:rsidSect="002C497B">
          <w:pgSz w:w="12240" w:h="15840"/>
          <w:pgMar w:top="1720" w:right="1320" w:bottom="1240" w:left="1340" w:header="750" w:footer="1043" w:gutter="0"/>
          <w:cols w:space="720"/>
        </w:sectPr>
      </w:pPr>
    </w:p>
    <w:p w14:paraId="1952E99C" w14:textId="77777777" w:rsidR="00A474F0" w:rsidRDefault="00000000">
      <w:pPr>
        <w:pStyle w:val="Prrafodelista"/>
        <w:numPr>
          <w:ilvl w:val="0"/>
          <w:numId w:val="6"/>
        </w:numPr>
        <w:tabs>
          <w:tab w:val="left" w:pos="1540"/>
        </w:tabs>
        <w:spacing w:before="75" w:line="266" w:lineRule="auto"/>
        <w:ind w:right="115"/>
        <w:jc w:val="both"/>
        <w:rPr>
          <w:rFonts w:ascii="Arial" w:hAnsi="Arial"/>
          <w:i/>
        </w:rPr>
      </w:pPr>
      <w:r>
        <w:rPr>
          <w:rFonts w:ascii="Arial" w:hAnsi="Arial"/>
          <w:i/>
        </w:rPr>
        <w:t>Calidad</w:t>
      </w:r>
      <w:r>
        <w:rPr>
          <w:rFonts w:ascii="Arial" w:hAnsi="Arial"/>
          <w:i/>
          <w:spacing w:val="-2"/>
        </w:rPr>
        <w:t xml:space="preserve"> </w:t>
      </w:r>
      <w:r>
        <w:rPr>
          <w:rFonts w:ascii="Arial" w:hAnsi="Arial"/>
          <w:i/>
        </w:rPr>
        <w:t>e</w:t>
      </w:r>
      <w:r>
        <w:rPr>
          <w:rFonts w:ascii="Arial" w:hAnsi="Arial"/>
          <w:i/>
          <w:spacing w:val="-2"/>
        </w:rPr>
        <w:t xml:space="preserve"> </w:t>
      </w:r>
      <w:r>
        <w:rPr>
          <w:rFonts w:ascii="Arial" w:hAnsi="Arial"/>
          <w:i/>
        </w:rPr>
        <w:t>idoneidad</w:t>
      </w:r>
      <w:r>
        <w:rPr>
          <w:rFonts w:ascii="Arial" w:hAnsi="Arial"/>
          <w:i/>
          <w:spacing w:val="-2"/>
        </w:rPr>
        <w:t xml:space="preserve"> </w:t>
      </w:r>
      <w:r>
        <w:rPr>
          <w:rFonts w:ascii="Arial" w:hAnsi="Arial"/>
          <w:i/>
        </w:rPr>
        <w:t>profesional.</w:t>
      </w:r>
      <w:r>
        <w:rPr>
          <w:rFonts w:ascii="Arial" w:hAnsi="Arial"/>
          <w:i/>
          <w:spacing w:val="-2"/>
        </w:rPr>
        <w:t xml:space="preserve"> </w:t>
      </w:r>
      <w:r>
        <w:rPr>
          <w:rFonts w:ascii="Arial" w:hAnsi="Arial"/>
          <w:i/>
        </w:rPr>
        <w:t>Los</w:t>
      </w:r>
      <w:r>
        <w:rPr>
          <w:rFonts w:ascii="Arial" w:hAnsi="Arial"/>
          <w:i/>
          <w:spacing w:val="-2"/>
        </w:rPr>
        <w:t xml:space="preserve"> </w:t>
      </w:r>
      <w:r>
        <w:rPr>
          <w:rFonts w:ascii="Arial" w:hAnsi="Arial"/>
          <w:i/>
        </w:rPr>
        <w:t>establecimientos,</w:t>
      </w:r>
      <w:r>
        <w:rPr>
          <w:rFonts w:ascii="Arial" w:hAnsi="Arial"/>
          <w:i/>
          <w:spacing w:val="-2"/>
        </w:rPr>
        <w:t xml:space="preserve"> </w:t>
      </w:r>
      <w:r>
        <w:rPr>
          <w:rFonts w:ascii="Arial" w:hAnsi="Arial"/>
          <w:i/>
        </w:rPr>
        <w:t>servicios</w:t>
      </w:r>
      <w:r>
        <w:rPr>
          <w:rFonts w:ascii="Arial" w:hAnsi="Arial"/>
          <w:i/>
          <w:spacing w:val="-2"/>
        </w:rPr>
        <w:t xml:space="preserve"> </w:t>
      </w:r>
      <w:r>
        <w:rPr>
          <w:rFonts w:ascii="Arial" w:hAnsi="Arial"/>
          <w:i/>
        </w:rPr>
        <w:t>y</w:t>
      </w:r>
      <w:r>
        <w:rPr>
          <w:rFonts w:ascii="Arial" w:hAnsi="Arial"/>
          <w:i/>
          <w:spacing w:val="-2"/>
        </w:rPr>
        <w:t xml:space="preserve"> </w:t>
      </w:r>
      <w:r>
        <w:rPr>
          <w:rFonts w:ascii="Arial" w:hAnsi="Arial"/>
          <w:i/>
        </w:rPr>
        <w:t>tecnologías</w:t>
      </w:r>
      <w:r>
        <w:rPr>
          <w:rFonts w:ascii="Arial" w:hAnsi="Arial"/>
          <w:i/>
          <w:spacing w:val="-2"/>
        </w:rPr>
        <w:t xml:space="preserve"> </w:t>
      </w:r>
      <w:r>
        <w:rPr>
          <w:rFonts w:ascii="Arial" w:hAnsi="Arial"/>
          <w:i/>
        </w:rPr>
        <w:t xml:space="preserve">de </w:t>
      </w:r>
      <w:r>
        <w:rPr>
          <w:rFonts w:ascii="Arial" w:hAnsi="Arial"/>
          <w:i/>
          <w:spacing w:val="-2"/>
        </w:rPr>
        <w:t>salud</w:t>
      </w:r>
      <w:r>
        <w:rPr>
          <w:rFonts w:ascii="Arial" w:hAnsi="Arial"/>
          <w:i/>
          <w:spacing w:val="-14"/>
        </w:rPr>
        <w:t xml:space="preserve"> </w:t>
      </w:r>
      <w:r>
        <w:rPr>
          <w:rFonts w:ascii="Arial" w:hAnsi="Arial"/>
          <w:i/>
          <w:spacing w:val="-2"/>
        </w:rPr>
        <w:t>deberán</w:t>
      </w:r>
      <w:r>
        <w:rPr>
          <w:rFonts w:ascii="Arial" w:hAnsi="Arial"/>
          <w:i/>
          <w:spacing w:val="-13"/>
        </w:rPr>
        <w:t xml:space="preserve"> </w:t>
      </w:r>
      <w:r>
        <w:rPr>
          <w:rFonts w:ascii="Arial" w:hAnsi="Arial"/>
          <w:i/>
          <w:spacing w:val="-2"/>
        </w:rPr>
        <w:t>estar</w:t>
      </w:r>
      <w:r>
        <w:rPr>
          <w:rFonts w:ascii="Arial" w:hAnsi="Arial"/>
          <w:i/>
          <w:spacing w:val="-13"/>
        </w:rPr>
        <w:t xml:space="preserve"> </w:t>
      </w:r>
      <w:r>
        <w:rPr>
          <w:rFonts w:ascii="Arial" w:hAnsi="Arial"/>
          <w:i/>
          <w:spacing w:val="-2"/>
        </w:rPr>
        <w:t>centrados</w:t>
      </w:r>
      <w:r>
        <w:rPr>
          <w:rFonts w:ascii="Arial" w:hAnsi="Arial"/>
          <w:i/>
          <w:spacing w:val="-14"/>
        </w:rPr>
        <w:t xml:space="preserve"> </w:t>
      </w:r>
      <w:r>
        <w:rPr>
          <w:rFonts w:ascii="Arial" w:hAnsi="Arial"/>
          <w:i/>
          <w:spacing w:val="-2"/>
        </w:rPr>
        <w:t>en</w:t>
      </w:r>
      <w:r>
        <w:rPr>
          <w:rFonts w:ascii="Arial" w:hAnsi="Arial"/>
          <w:i/>
          <w:spacing w:val="-13"/>
        </w:rPr>
        <w:t xml:space="preserve"> </w:t>
      </w:r>
      <w:r>
        <w:rPr>
          <w:rFonts w:ascii="Arial" w:hAnsi="Arial"/>
          <w:i/>
          <w:spacing w:val="-2"/>
        </w:rPr>
        <w:t>el</w:t>
      </w:r>
      <w:r>
        <w:rPr>
          <w:rFonts w:ascii="Arial" w:hAnsi="Arial"/>
          <w:i/>
          <w:spacing w:val="-12"/>
        </w:rPr>
        <w:t xml:space="preserve"> </w:t>
      </w:r>
      <w:r>
        <w:rPr>
          <w:rFonts w:ascii="Arial" w:hAnsi="Arial"/>
          <w:i/>
          <w:spacing w:val="-2"/>
        </w:rPr>
        <w:t>usuario,</w:t>
      </w:r>
      <w:r>
        <w:rPr>
          <w:rFonts w:ascii="Arial" w:hAnsi="Arial"/>
          <w:i/>
          <w:spacing w:val="-13"/>
        </w:rPr>
        <w:t xml:space="preserve"> </w:t>
      </w:r>
      <w:r>
        <w:rPr>
          <w:rFonts w:ascii="Arial" w:hAnsi="Arial"/>
          <w:i/>
          <w:spacing w:val="-2"/>
        </w:rPr>
        <w:t>ser</w:t>
      </w:r>
      <w:r>
        <w:rPr>
          <w:rFonts w:ascii="Arial" w:hAnsi="Arial"/>
          <w:i/>
          <w:spacing w:val="-13"/>
        </w:rPr>
        <w:t xml:space="preserve"> </w:t>
      </w:r>
      <w:r>
        <w:rPr>
          <w:rFonts w:ascii="Arial" w:hAnsi="Arial"/>
          <w:i/>
          <w:spacing w:val="-2"/>
        </w:rPr>
        <w:t>apropiados</w:t>
      </w:r>
      <w:r>
        <w:rPr>
          <w:rFonts w:ascii="Arial" w:hAnsi="Arial"/>
          <w:i/>
          <w:spacing w:val="-13"/>
        </w:rPr>
        <w:t xml:space="preserve"> </w:t>
      </w:r>
      <w:r>
        <w:rPr>
          <w:rFonts w:ascii="Arial" w:hAnsi="Arial"/>
          <w:i/>
          <w:spacing w:val="-2"/>
        </w:rPr>
        <w:t>desde</w:t>
      </w:r>
      <w:r>
        <w:rPr>
          <w:rFonts w:ascii="Arial" w:hAnsi="Arial"/>
          <w:i/>
          <w:spacing w:val="-14"/>
        </w:rPr>
        <w:t xml:space="preserve"> </w:t>
      </w:r>
      <w:r>
        <w:rPr>
          <w:rFonts w:ascii="Arial" w:hAnsi="Arial"/>
          <w:i/>
          <w:spacing w:val="-2"/>
        </w:rPr>
        <w:t>el</w:t>
      </w:r>
      <w:r>
        <w:rPr>
          <w:rFonts w:ascii="Arial" w:hAnsi="Arial"/>
          <w:i/>
          <w:spacing w:val="-12"/>
        </w:rPr>
        <w:t xml:space="preserve"> </w:t>
      </w:r>
      <w:r>
        <w:rPr>
          <w:rFonts w:ascii="Arial" w:hAnsi="Arial"/>
          <w:i/>
          <w:spacing w:val="-2"/>
        </w:rPr>
        <w:t>punto</w:t>
      </w:r>
      <w:r>
        <w:rPr>
          <w:rFonts w:ascii="Arial" w:hAnsi="Arial"/>
          <w:i/>
          <w:spacing w:val="-13"/>
        </w:rPr>
        <w:t xml:space="preserve"> </w:t>
      </w:r>
      <w:r>
        <w:rPr>
          <w:rFonts w:ascii="Arial" w:hAnsi="Arial"/>
          <w:i/>
          <w:spacing w:val="-2"/>
        </w:rPr>
        <w:t>de</w:t>
      </w:r>
      <w:r>
        <w:rPr>
          <w:rFonts w:ascii="Arial" w:hAnsi="Arial"/>
          <w:i/>
          <w:spacing w:val="-14"/>
        </w:rPr>
        <w:t xml:space="preserve"> </w:t>
      </w:r>
      <w:r>
        <w:rPr>
          <w:rFonts w:ascii="Arial" w:hAnsi="Arial"/>
          <w:i/>
          <w:spacing w:val="-2"/>
        </w:rPr>
        <w:t xml:space="preserve">vista </w:t>
      </w:r>
      <w:r>
        <w:rPr>
          <w:rFonts w:ascii="Arial" w:hAnsi="Arial"/>
          <w:i/>
        </w:rPr>
        <w:t>médico y técnico y responder a estándares de calidad aceptados por las comunidades científicas. Ello requiere, entre otros, personal de la salud adecuadamente</w:t>
      </w:r>
      <w:r>
        <w:rPr>
          <w:rFonts w:ascii="Arial" w:hAnsi="Arial"/>
          <w:i/>
          <w:spacing w:val="-8"/>
        </w:rPr>
        <w:t xml:space="preserve"> </w:t>
      </w:r>
      <w:r>
        <w:rPr>
          <w:rFonts w:ascii="Arial" w:hAnsi="Arial"/>
          <w:i/>
        </w:rPr>
        <w:t>competente,</w:t>
      </w:r>
      <w:r>
        <w:rPr>
          <w:rFonts w:ascii="Arial" w:hAnsi="Arial"/>
          <w:i/>
          <w:spacing w:val="-8"/>
        </w:rPr>
        <w:t xml:space="preserve"> </w:t>
      </w:r>
      <w:r>
        <w:rPr>
          <w:rFonts w:ascii="Arial" w:hAnsi="Arial"/>
          <w:i/>
        </w:rPr>
        <w:t>enriquecido</w:t>
      </w:r>
      <w:r>
        <w:rPr>
          <w:rFonts w:ascii="Arial" w:hAnsi="Arial"/>
          <w:i/>
          <w:spacing w:val="-8"/>
        </w:rPr>
        <w:t xml:space="preserve"> </w:t>
      </w:r>
      <w:r>
        <w:rPr>
          <w:rFonts w:ascii="Arial" w:hAnsi="Arial"/>
          <w:i/>
        </w:rPr>
        <w:t>con</w:t>
      </w:r>
      <w:r>
        <w:rPr>
          <w:rFonts w:ascii="Arial" w:hAnsi="Arial"/>
          <w:i/>
          <w:spacing w:val="-8"/>
        </w:rPr>
        <w:t xml:space="preserve"> </w:t>
      </w:r>
      <w:r>
        <w:rPr>
          <w:rFonts w:ascii="Arial" w:hAnsi="Arial"/>
          <w:i/>
        </w:rPr>
        <w:t>educación</w:t>
      </w:r>
      <w:r>
        <w:rPr>
          <w:rFonts w:ascii="Arial" w:hAnsi="Arial"/>
          <w:i/>
          <w:spacing w:val="-8"/>
        </w:rPr>
        <w:t xml:space="preserve"> </w:t>
      </w:r>
      <w:r>
        <w:rPr>
          <w:rFonts w:ascii="Arial" w:hAnsi="Arial"/>
          <w:i/>
        </w:rPr>
        <w:t>continua</w:t>
      </w:r>
      <w:r>
        <w:rPr>
          <w:rFonts w:ascii="Arial" w:hAnsi="Arial"/>
          <w:i/>
          <w:spacing w:val="-8"/>
        </w:rPr>
        <w:t xml:space="preserve"> </w:t>
      </w:r>
      <w:r>
        <w:rPr>
          <w:rFonts w:ascii="Arial" w:hAnsi="Arial"/>
          <w:i/>
        </w:rPr>
        <w:t>e</w:t>
      </w:r>
      <w:r>
        <w:rPr>
          <w:rFonts w:ascii="Arial" w:hAnsi="Arial"/>
          <w:i/>
          <w:spacing w:val="-8"/>
        </w:rPr>
        <w:t xml:space="preserve"> </w:t>
      </w:r>
      <w:r>
        <w:rPr>
          <w:rFonts w:ascii="Arial" w:hAnsi="Arial"/>
          <w:i/>
        </w:rPr>
        <w:t xml:space="preserve">investigación científica y una evaluación oportuna de la calidad de los servicios y tecnologías </w:t>
      </w:r>
      <w:r>
        <w:rPr>
          <w:rFonts w:ascii="Arial" w:hAnsi="Arial"/>
          <w:i/>
          <w:spacing w:val="-2"/>
        </w:rPr>
        <w:t>ofrecidos.</w:t>
      </w:r>
    </w:p>
    <w:p w14:paraId="1CD8CF8E" w14:textId="77777777" w:rsidR="00A474F0" w:rsidRDefault="00000000">
      <w:pPr>
        <w:pStyle w:val="Prrafodelista"/>
        <w:numPr>
          <w:ilvl w:val="0"/>
          <w:numId w:val="6"/>
        </w:numPr>
        <w:tabs>
          <w:tab w:val="left" w:pos="1540"/>
        </w:tabs>
        <w:spacing w:before="195" w:line="268" w:lineRule="auto"/>
        <w:ind w:right="118"/>
        <w:jc w:val="both"/>
        <w:rPr>
          <w:rFonts w:ascii="Arial" w:hAnsi="Arial"/>
          <w:i/>
        </w:rPr>
      </w:pPr>
      <w:r>
        <w:rPr>
          <w:rFonts w:ascii="Arial" w:hAnsi="Arial"/>
          <w:i/>
          <w:spacing w:val="-2"/>
        </w:rPr>
        <w:t>Universalidad.</w:t>
      </w:r>
      <w:r>
        <w:rPr>
          <w:rFonts w:ascii="Arial" w:hAnsi="Arial"/>
          <w:i/>
          <w:spacing w:val="-10"/>
        </w:rPr>
        <w:t xml:space="preserve"> </w:t>
      </w:r>
      <w:r>
        <w:rPr>
          <w:rFonts w:ascii="Arial" w:hAnsi="Arial"/>
          <w:i/>
          <w:spacing w:val="-2"/>
        </w:rPr>
        <w:t>Los</w:t>
      </w:r>
      <w:r>
        <w:rPr>
          <w:rFonts w:ascii="Arial" w:hAnsi="Arial"/>
          <w:i/>
          <w:spacing w:val="-11"/>
        </w:rPr>
        <w:t xml:space="preserve"> </w:t>
      </w:r>
      <w:r>
        <w:rPr>
          <w:rFonts w:ascii="Arial" w:hAnsi="Arial"/>
          <w:i/>
          <w:spacing w:val="-2"/>
        </w:rPr>
        <w:t>residentes</w:t>
      </w:r>
      <w:r>
        <w:rPr>
          <w:rFonts w:ascii="Arial" w:hAnsi="Arial"/>
          <w:i/>
          <w:spacing w:val="-11"/>
        </w:rPr>
        <w:t xml:space="preserve"> </w:t>
      </w:r>
      <w:r>
        <w:rPr>
          <w:rFonts w:ascii="Arial" w:hAnsi="Arial"/>
          <w:i/>
          <w:spacing w:val="-2"/>
        </w:rPr>
        <w:t>en</w:t>
      </w:r>
      <w:r>
        <w:rPr>
          <w:rFonts w:ascii="Arial" w:hAnsi="Arial"/>
          <w:i/>
          <w:spacing w:val="-11"/>
        </w:rPr>
        <w:t xml:space="preserve"> </w:t>
      </w:r>
      <w:r>
        <w:rPr>
          <w:rFonts w:ascii="Arial" w:hAnsi="Arial"/>
          <w:i/>
          <w:spacing w:val="-2"/>
        </w:rPr>
        <w:t>el</w:t>
      </w:r>
      <w:r>
        <w:rPr>
          <w:rFonts w:ascii="Arial" w:hAnsi="Arial"/>
          <w:i/>
          <w:spacing w:val="-10"/>
        </w:rPr>
        <w:t xml:space="preserve"> </w:t>
      </w:r>
      <w:r>
        <w:rPr>
          <w:rFonts w:ascii="Arial" w:hAnsi="Arial"/>
          <w:i/>
          <w:spacing w:val="-2"/>
        </w:rPr>
        <w:t>territorio</w:t>
      </w:r>
      <w:r>
        <w:rPr>
          <w:rFonts w:ascii="Arial" w:hAnsi="Arial"/>
          <w:i/>
          <w:spacing w:val="-11"/>
        </w:rPr>
        <w:t xml:space="preserve"> </w:t>
      </w:r>
      <w:r>
        <w:rPr>
          <w:rFonts w:ascii="Arial" w:hAnsi="Arial"/>
          <w:i/>
          <w:spacing w:val="-2"/>
        </w:rPr>
        <w:t>colombiano</w:t>
      </w:r>
      <w:r>
        <w:rPr>
          <w:rFonts w:ascii="Arial" w:hAnsi="Arial"/>
          <w:i/>
          <w:spacing w:val="-11"/>
        </w:rPr>
        <w:t xml:space="preserve"> </w:t>
      </w:r>
      <w:r>
        <w:rPr>
          <w:rFonts w:ascii="Arial" w:hAnsi="Arial"/>
          <w:i/>
          <w:spacing w:val="-2"/>
        </w:rPr>
        <w:t>gozarán</w:t>
      </w:r>
      <w:r>
        <w:rPr>
          <w:rFonts w:ascii="Arial" w:hAnsi="Arial"/>
          <w:i/>
          <w:spacing w:val="-11"/>
        </w:rPr>
        <w:t xml:space="preserve"> </w:t>
      </w:r>
      <w:r>
        <w:rPr>
          <w:rFonts w:ascii="Arial" w:hAnsi="Arial"/>
          <w:i/>
          <w:spacing w:val="-2"/>
        </w:rPr>
        <w:t>efectivamente</w:t>
      </w:r>
      <w:r>
        <w:rPr>
          <w:rFonts w:ascii="Arial" w:hAnsi="Arial"/>
          <w:i/>
          <w:spacing w:val="-11"/>
        </w:rPr>
        <w:t xml:space="preserve"> </w:t>
      </w:r>
      <w:r>
        <w:rPr>
          <w:rFonts w:ascii="Arial" w:hAnsi="Arial"/>
          <w:i/>
          <w:spacing w:val="-2"/>
        </w:rPr>
        <w:t xml:space="preserve">del </w:t>
      </w:r>
      <w:r>
        <w:rPr>
          <w:rFonts w:ascii="Arial" w:hAnsi="Arial"/>
          <w:i/>
        </w:rPr>
        <w:t>derecho fundamental a la salud en todas las etapas de la vida.</w:t>
      </w:r>
    </w:p>
    <w:p w14:paraId="449F31CF" w14:textId="77777777" w:rsidR="00A474F0" w:rsidRDefault="00000000">
      <w:pPr>
        <w:pStyle w:val="Prrafodelista"/>
        <w:numPr>
          <w:ilvl w:val="0"/>
          <w:numId w:val="6"/>
        </w:numPr>
        <w:tabs>
          <w:tab w:val="left" w:pos="1540"/>
        </w:tabs>
        <w:spacing w:before="196" w:line="264" w:lineRule="auto"/>
        <w:ind w:right="117"/>
        <w:jc w:val="both"/>
        <w:rPr>
          <w:rFonts w:ascii="Arial" w:hAnsi="Arial"/>
          <w:i/>
        </w:rPr>
      </w:pPr>
      <w:r>
        <w:rPr>
          <w:rFonts w:ascii="Arial" w:hAnsi="Arial"/>
          <w:i/>
        </w:rPr>
        <w:t>Equidad. El Estado debe adoptar políticas públicas dirigidas específicamente al mejoramiento de la salud de personas de escasos recursos, de los grupos vulnerables y de los sujetos de especial protección.</w:t>
      </w:r>
    </w:p>
    <w:p w14:paraId="2A46A705" w14:textId="77777777" w:rsidR="00A474F0" w:rsidRDefault="00000000">
      <w:pPr>
        <w:pStyle w:val="Prrafodelista"/>
        <w:numPr>
          <w:ilvl w:val="0"/>
          <w:numId w:val="6"/>
        </w:numPr>
        <w:tabs>
          <w:tab w:val="left" w:pos="1540"/>
        </w:tabs>
        <w:spacing w:before="202" w:line="266" w:lineRule="auto"/>
        <w:ind w:right="115"/>
        <w:jc w:val="both"/>
        <w:rPr>
          <w:rFonts w:ascii="Arial" w:hAnsi="Arial"/>
          <w:i/>
        </w:rPr>
      </w:pPr>
      <w:r>
        <w:rPr>
          <w:rFonts w:ascii="Arial" w:hAnsi="Arial"/>
          <w:i/>
          <w:spacing w:val="-4"/>
        </w:rPr>
        <w:t>Continuidad.</w:t>
      </w:r>
      <w:r>
        <w:rPr>
          <w:rFonts w:ascii="Arial" w:hAnsi="Arial"/>
          <w:i/>
          <w:spacing w:val="-7"/>
        </w:rPr>
        <w:t xml:space="preserve"> </w:t>
      </w:r>
      <w:r>
        <w:rPr>
          <w:rFonts w:ascii="Arial" w:hAnsi="Arial"/>
          <w:i/>
          <w:spacing w:val="-4"/>
        </w:rPr>
        <w:t>Las</w:t>
      </w:r>
      <w:r>
        <w:rPr>
          <w:rFonts w:ascii="Arial" w:hAnsi="Arial"/>
          <w:i/>
          <w:spacing w:val="-7"/>
        </w:rPr>
        <w:t xml:space="preserve"> </w:t>
      </w:r>
      <w:r>
        <w:rPr>
          <w:rFonts w:ascii="Arial" w:hAnsi="Arial"/>
          <w:i/>
          <w:spacing w:val="-4"/>
        </w:rPr>
        <w:t>personas</w:t>
      </w:r>
      <w:r>
        <w:rPr>
          <w:rFonts w:ascii="Arial" w:hAnsi="Arial"/>
          <w:i/>
          <w:spacing w:val="-7"/>
        </w:rPr>
        <w:t xml:space="preserve"> </w:t>
      </w:r>
      <w:r>
        <w:rPr>
          <w:rFonts w:ascii="Arial" w:hAnsi="Arial"/>
          <w:i/>
          <w:spacing w:val="-4"/>
        </w:rPr>
        <w:t>tienen</w:t>
      </w:r>
      <w:r>
        <w:rPr>
          <w:rFonts w:ascii="Arial" w:hAnsi="Arial"/>
          <w:i/>
          <w:spacing w:val="-7"/>
        </w:rPr>
        <w:t xml:space="preserve"> </w:t>
      </w:r>
      <w:r>
        <w:rPr>
          <w:rFonts w:ascii="Arial" w:hAnsi="Arial"/>
          <w:i/>
          <w:spacing w:val="-4"/>
        </w:rPr>
        <w:t>derecho</w:t>
      </w:r>
      <w:r>
        <w:rPr>
          <w:rFonts w:ascii="Arial" w:hAnsi="Arial"/>
          <w:i/>
          <w:spacing w:val="-7"/>
        </w:rPr>
        <w:t xml:space="preserve"> </w:t>
      </w:r>
      <w:r>
        <w:rPr>
          <w:rFonts w:ascii="Arial" w:hAnsi="Arial"/>
          <w:i/>
          <w:spacing w:val="-4"/>
        </w:rPr>
        <w:t>a</w:t>
      </w:r>
      <w:r>
        <w:rPr>
          <w:rFonts w:ascii="Arial" w:hAnsi="Arial"/>
          <w:i/>
          <w:spacing w:val="-7"/>
        </w:rPr>
        <w:t xml:space="preserve"> </w:t>
      </w:r>
      <w:r>
        <w:rPr>
          <w:rFonts w:ascii="Arial" w:hAnsi="Arial"/>
          <w:i/>
          <w:spacing w:val="-4"/>
        </w:rPr>
        <w:t>recibir</w:t>
      </w:r>
      <w:r>
        <w:rPr>
          <w:rFonts w:ascii="Arial" w:hAnsi="Arial"/>
          <w:i/>
          <w:spacing w:val="-7"/>
        </w:rPr>
        <w:t xml:space="preserve"> </w:t>
      </w:r>
      <w:r>
        <w:rPr>
          <w:rFonts w:ascii="Arial" w:hAnsi="Arial"/>
          <w:i/>
          <w:spacing w:val="-4"/>
        </w:rPr>
        <w:t>los</w:t>
      </w:r>
      <w:r>
        <w:rPr>
          <w:rFonts w:ascii="Arial" w:hAnsi="Arial"/>
          <w:i/>
          <w:spacing w:val="-7"/>
        </w:rPr>
        <w:t xml:space="preserve"> </w:t>
      </w:r>
      <w:r>
        <w:rPr>
          <w:rFonts w:ascii="Arial" w:hAnsi="Arial"/>
          <w:i/>
          <w:spacing w:val="-4"/>
        </w:rPr>
        <w:t>servicios</w:t>
      </w:r>
      <w:r>
        <w:rPr>
          <w:rFonts w:ascii="Arial" w:hAnsi="Arial"/>
          <w:i/>
          <w:spacing w:val="-7"/>
        </w:rPr>
        <w:t xml:space="preserve"> </w:t>
      </w:r>
      <w:r>
        <w:rPr>
          <w:rFonts w:ascii="Arial" w:hAnsi="Arial"/>
          <w:i/>
          <w:spacing w:val="-4"/>
        </w:rPr>
        <w:t>de</w:t>
      </w:r>
      <w:r>
        <w:rPr>
          <w:rFonts w:ascii="Arial" w:hAnsi="Arial"/>
          <w:i/>
          <w:spacing w:val="-7"/>
        </w:rPr>
        <w:t xml:space="preserve"> </w:t>
      </w:r>
      <w:r>
        <w:rPr>
          <w:rFonts w:ascii="Arial" w:hAnsi="Arial"/>
          <w:i/>
          <w:spacing w:val="-4"/>
        </w:rPr>
        <w:t>salud</w:t>
      </w:r>
      <w:r>
        <w:rPr>
          <w:rFonts w:ascii="Arial" w:hAnsi="Arial"/>
          <w:i/>
          <w:spacing w:val="-7"/>
        </w:rPr>
        <w:t xml:space="preserve"> </w:t>
      </w:r>
      <w:r>
        <w:rPr>
          <w:rFonts w:ascii="Arial" w:hAnsi="Arial"/>
          <w:i/>
          <w:spacing w:val="-4"/>
        </w:rPr>
        <w:t>de</w:t>
      </w:r>
      <w:r>
        <w:rPr>
          <w:rFonts w:ascii="Arial" w:hAnsi="Arial"/>
          <w:i/>
          <w:spacing w:val="-7"/>
        </w:rPr>
        <w:t xml:space="preserve"> </w:t>
      </w:r>
      <w:r>
        <w:rPr>
          <w:rFonts w:ascii="Arial" w:hAnsi="Arial"/>
          <w:i/>
          <w:spacing w:val="-4"/>
        </w:rPr>
        <w:t xml:space="preserve">manera </w:t>
      </w:r>
      <w:r>
        <w:rPr>
          <w:rFonts w:ascii="Arial" w:hAnsi="Arial"/>
          <w:i/>
        </w:rPr>
        <w:t>continua. Una vez la provisión de un servicio ha sido iniciada, este no podrá ser interrumpido por razones administrativas o económicas.</w:t>
      </w:r>
    </w:p>
    <w:p w14:paraId="738235F7" w14:textId="77777777" w:rsidR="00A474F0" w:rsidRDefault="00000000">
      <w:pPr>
        <w:pStyle w:val="Prrafodelista"/>
        <w:numPr>
          <w:ilvl w:val="0"/>
          <w:numId w:val="6"/>
        </w:numPr>
        <w:tabs>
          <w:tab w:val="left" w:pos="1540"/>
        </w:tabs>
        <w:spacing w:before="199" w:line="268" w:lineRule="auto"/>
        <w:ind w:right="115"/>
        <w:jc w:val="both"/>
        <w:rPr>
          <w:rFonts w:ascii="Arial" w:hAnsi="Arial"/>
          <w:i/>
        </w:rPr>
      </w:pPr>
      <w:r>
        <w:rPr>
          <w:rFonts w:ascii="Arial" w:hAnsi="Arial"/>
          <w:i/>
          <w:spacing w:val="-2"/>
        </w:rPr>
        <w:t>Oportunidad.</w:t>
      </w:r>
      <w:r>
        <w:rPr>
          <w:rFonts w:ascii="Arial" w:hAnsi="Arial"/>
          <w:i/>
          <w:spacing w:val="-14"/>
        </w:rPr>
        <w:t xml:space="preserve"> </w:t>
      </w:r>
      <w:r>
        <w:rPr>
          <w:rFonts w:ascii="Arial" w:hAnsi="Arial"/>
          <w:i/>
          <w:spacing w:val="-2"/>
        </w:rPr>
        <w:t>La</w:t>
      </w:r>
      <w:r>
        <w:rPr>
          <w:rFonts w:ascii="Arial" w:hAnsi="Arial"/>
          <w:i/>
          <w:spacing w:val="-13"/>
        </w:rPr>
        <w:t xml:space="preserve"> </w:t>
      </w:r>
      <w:r>
        <w:rPr>
          <w:rFonts w:ascii="Arial" w:hAnsi="Arial"/>
          <w:i/>
          <w:spacing w:val="-2"/>
        </w:rPr>
        <w:t>prestación</w:t>
      </w:r>
      <w:r>
        <w:rPr>
          <w:rFonts w:ascii="Arial" w:hAnsi="Arial"/>
          <w:i/>
          <w:spacing w:val="-13"/>
        </w:rPr>
        <w:t xml:space="preserve"> </w:t>
      </w:r>
      <w:r>
        <w:rPr>
          <w:rFonts w:ascii="Arial" w:hAnsi="Arial"/>
          <w:i/>
          <w:spacing w:val="-2"/>
        </w:rPr>
        <w:t>de</w:t>
      </w:r>
      <w:r>
        <w:rPr>
          <w:rFonts w:ascii="Arial" w:hAnsi="Arial"/>
          <w:i/>
          <w:spacing w:val="-14"/>
        </w:rPr>
        <w:t xml:space="preserve"> </w:t>
      </w:r>
      <w:r>
        <w:rPr>
          <w:rFonts w:ascii="Arial" w:hAnsi="Arial"/>
          <w:i/>
          <w:spacing w:val="-2"/>
        </w:rPr>
        <w:t>los</w:t>
      </w:r>
      <w:r>
        <w:rPr>
          <w:rFonts w:ascii="Arial" w:hAnsi="Arial"/>
          <w:i/>
          <w:spacing w:val="-13"/>
        </w:rPr>
        <w:t xml:space="preserve"> </w:t>
      </w:r>
      <w:r>
        <w:rPr>
          <w:rFonts w:ascii="Arial" w:hAnsi="Arial"/>
          <w:i/>
          <w:spacing w:val="-2"/>
        </w:rPr>
        <w:t>servicios</w:t>
      </w:r>
      <w:r>
        <w:rPr>
          <w:rFonts w:ascii="Arial" w:hAnsi="Arial"/>
          <w:i/>
          <w:spacing w:val="-13"/>
        </w:rPr>
        <w:t xml:space="preserve"> </w:t>
      </w:r>
      <w:r>
        <w:rPr>
          <w:rFonts w:ascii="Arial" w:hAnsi="Arial"/>
          <w:i/>
          <w:spacing w:val="-2"/>
        </w:rPr>
        <w:t>y</w:t>
      </w:r>
      <w:r>
        <w:rPr>
          <w:rFonts w:ascii="Arial" w:hAnsi="Arial"/>
          <w:i/>
          <w:spacing w:val="-13"/>
        </w:rPr>
        <w:t xml:space="preserve"> </w:t>
      </w:r>
      <w:r>
        <w:rPr>
          <w:rFonts w:ascii="Arial" w:hAnsi="Arial"/>
          <w:i/>
          <w:spacing w:val="-2"/>
        </w:rPr>
        <w:t>tecnologías</w:t>
      </w:r>
      <w:r>
        <w:rPr>
          <w:rFonts w:ascii="Arial" w:hAnsi="Arial"/>
          <w:i/>
          <w:spacing w:val="-14"/>
        </w:rPr>
        <w:t xml:space="preserve"> </w:t>
      </w:r>
      <w:r>
        <w:rPr>
          <w:rFonts w:ascii="Arial" w:hAnsi="Arial"/>
          <w:i/>
          <w:spacing w:val="-2"/>
        </w:rPr>
        <w:t>de</w:t>
      </w:r>
      <w:r>
        <w:rPr>
          <w:rFonts w:ascii="Arial" w:hAnsi="Arial"/>
          <w:i/>
          <w:spacing w:val="-13"/>
        </w:rPr>
        <w:t xml:space="preserve"> </w:t>
      </w:r>
      <w:r>
        <w:rPr>
          <w:rFonts w:ascii="Arial" w:hAnsi="Arial"/>
          <w:i/>
          <w:spacing w:val="-2"/>
        </w:rPr>
        <w:t>salud</w:t>
      </w:r>
      <w:r>
        <w:rPr>
          <w:rFonts w:ascii="Arial" w:hAnsi="Arial"/>
          <w:i/>
          <w:spacing w:val="-13"/>
        </w:rPr>
        <w:t xml:space="preserve"> </w:t>
      </w:r>
      <w:r>
        <w:rPr>
          <w:rFonts w:ascii="Arial" w:hAnsi="Arial"/>
          <w:i/>
          <w:spacing w:val="-2"/>
        </w:rPr>
        <w:t>deben</w:t>
      </w:r>
      <w:r>
        <w:rPr>
          <w:rFonts w:ascii="Arial" w:hAnsi="Arial"/>
          <w:i/>
          <w:spacing w:val="-14"/>
        </w:rPr>
        <w:t xml:space="preserve"> </w:t>
      </w:r>
      <w:r>
        <w:rPr>
          <w:rFonts w:ascii="Arial" w:hAnsi="Arial"/>
          <w:i/>
          <w:spacing w:val="-2"/>
        </w:rPr>
        <w:t xml:space="preserve">proveerse </w:t>
      </w:r>
      <w:r>
        <w:rPr>
          <w:rFonts w:ascii="Arial" w:hAnsi="Arial"/>
          <w:i/>
        </w:rPr>
        <w:t>sin dilaciones.</w:t>
      </w:r>
    </w:p>
    <w:p w14:paraId="655D4C0D" w14:textId="77777777" w:rsidR="00A474F0" w:rsidRDefault="00000000">
      <w:pPr>
        <w:pStyle w:val="Prrafodelista"/>
        <w:numPr>
          <w:ilvl w:val="0"/>
          <w:numId w:val="6"/>
        </w:numPr>
        <w:tabs>
          <w:tab w:val="left" w:pos="1540"/>
        </w:tabs>
        <w:spacing w:before="197" w:line="266" w:lineRule="auto"/>
        <w:ind w:right="116"/>
        <w:jc w:val="both"/>
        <w:rPr>
          <w:rFonts w:ascii="Arial" w:hAnsi="Arial"/>
          <w:i/>
        </w:rPr>
      </w:pPr>
      <w:r>
        <w:rPr>
          <w:rFonts w:ascii="Arial" w:hAnsi="Arial"/>
          <w:i/>
        </w:rPr>
        <w:t>Progresividad del derecho. El Estado promoverá la correspondiente ampliación gradual</w:t>
      </w:r>
      <w:r>
        <w:rPr>
          <w:rFonts w:ascii="Arial" w:hAnsi="Arial"/>
          <w:i/>
          <w:spacing w:val="-4"/>
        </w:rPr>
        <w:t xml:space="preserve"> </w:t>
      </w:r>
      <w:r>
        <w:rPr>
          <w:rFonts w:ascii="Arial" w:hAnsi="Arial"/>
          <w:i/>
        </w:rPr>
        <w:t>y</w:t>
      </w:r>
      <w:r>
        <w:rPr>
          <w:rFonts w:ascii="Arial" w:hAnsi="Arial"/>
          <w:i/>
          <w:spacing w:val="-4"/>
        </w:rPr>
        <w:t xml:space="preserve"> </w:t>
      </w:r>
      <w:r>
        <w:rPr>
          <w:rFonts w:ascii="Arial" w:hAnsi="Arial"/>
          <w:i/>
        </w:rPr>
        <w:t>continua</w:t>
      </w:r>
      <w:r>
        <w:rPr>
          <w:rFonts w:ascii="Arial" w:hAnsi="Arial"/>
          <w:i/>
          <w:spacing w:val="-4"/>
        </w:rPr>
        <w:t xml:space="preserve"> </w:t>
      </w:r>
      <w:r>
        <w:rPr>
          <w:rFonts w:ascii="Arial" w:hAnsi="Arial"/>
          <w:i/>
        </w:rPr>
        <w:t>del</w:t>
      </w:r>
      <w:r>
        <w:rPr>
          <w:rFonts w:ascii="Arial" w:hAnsi="Arial"/>
          <w:i/>
          <w:spacing w:val="-4"/>
        </w:rPr>
        <w:t xml:space="preserve"> </w:t>
      </w:r>
      <w:r>
        <w:rPr>
          <w:rFonts w:ascii="Arial" w:hAnsi="Arial"/>
          <w:i/>
        </w:rPr>
        <w:t>acceso</w:t>
      </w:r>
      <w:r>
        <w:rPr>
          <w:rFonts w:ascii="Arial" w:hAnsi="Arial"/>
          <w:i/>
          <w:spacing w:val="-4"/>
        </w:rPr>
        <w:t xml:space="preserve"> </w:t>
      </w:r>
      <w:r>
        <w:rPr>
          <w:rFonts w:ascii="Arial" w:hAnsi="Arial"/>
          <w:i/>
        </w:rPr>
        <w:t>a</w:t>
      </w:r>
      <w:r>
        <w:rPr>
          <w:rFonts w:ascii="Arial" w:hAnsi="Arial"/>
          <w:i/>
          <w:spacing w:val="-4"/>
        </w:rPr>
        <w:t xml:space="preserve"> </w:t>
      </w:r>
      <w:r>
        <w:rPr>
          <w:rFonts w:ascii="Arial" w:hAnsi="Arial"/>
          <w:i/>
        </w:rPr>
        <w:t>los</w:t>
      </w:r>
      <w:r>
        <w:rPr>
          <w:rFonts w:ascii="Arial" w:hAnsi="Arial"/>
          <w:i/>
          <w:spacing w:val="-4"/>
        </w:rPr>
        <w:t xml:space="preserve"> </w:t>
      </w:r>
      <w:r>
        <w:rPr>
          <w:rFonts w:ascii="Arial" w:hAnsi="Arial"/>
          <w:i/>
        </w:rPr>
        <w:t>servicios</w:t>
      </w:r>
      <w:r>
        <w:rPr>
          <w:rFonts w:ascii="Arial" w:hAnsi="Arial"/>
          <w:i/>
          <w:spacing w:val="-4"/>
        </w:rPr>
        <w:t xml:space="preserve"> </w:t>
      </w:r>
      <w:r>
        <w:rPr>
          <w:rFonts w:ascii="Arial" w:hAnsi="Arial"/>
          <w:i/>
        </w:rPr>
        <w:t>y</w:t>
      </w:r>
      <w:r>
        <w:rPr>
          <w:rFonts w:ascii="Arial" w:hAnsi="Arial"/>
          <w:i/>
          <w:spacing w:val="-4"/>
        </w:rPr>
        <w:t xml:space="preserve"> </w:t>
      </w:r>
      <w:r>
        <w:rPr>
          <w:rFonts w:ascii="Arial" w:hAnsi="Arial"/>
          <w:i/>
        </w:rPr>
        <w:t>tecnologías</w:t>
      </w:r>
      <w:r>
        <w:rPr>
          <w:rFonts w:ascii="Arial" w:hAnsi="Arial"/>
          <w:i/>
          <w:spacing w:val="-4"/>
        </w:rPr>
        <w:t xml:space="preserve"> </w:t>
      </w:r>
      <w:r>
        <w:rPr>
          <w:rFonts w:ascii="Arial" w:hAnsi="Arial"/>
          <w:i/>
        </w:rPr>
        <w:t>de</w:t>
      </w:r>
      <w:r>
        <w:rPr>
          <w:rFonts w:ascii="Arial" w:hAnsi="Arial"/>
          <w:i/>
          <w:spacing w:val="-4"/>
        </w:rPr>
        <w:t xml:space="preserve"> </w:t>
      </w:r>
      <w:r>
        <w:rPr>
          <w:rFonts w:ascii="Arial" w:hAnsi="Arial"/>
          <w:i/>
        </w:rPr>
        <w:t>salud,</w:t>
      </w:r>
      <w:r>
        <w:rPr>
          <w:rFonts w:ascii="Arial" w:hAnsi="Arial"/>
          <w:i/>
          <w:spacing w:val="-4"/>
        </w:rPr>
        <w:t xml:space="preserve"> </w:t>
      </w:r>
      <w:r>
        <w:rPr>
          <w:rFonts w:ascii="Arial" w:hAnsi="Arial"/>
          <w:i/>
        </w:rPr>
        <w:t>la</w:t>
      </w:r>
      <w:r>
        <w:rPr>
          <w:rFonts w:ascii="Arial" w:hAnsi="Arial"/>
          <w:i/>
          <w:spacing w:val="-4"/>
        </w:rPr>
        <w:t xml:space="preserve"> </w:t>
      </w:r>
      <w:r>
        <w:rPr>
          <w:rFonts w:ascii="Arial" w:hAnsi="Arial"/>
          <w:i/>
        </w:rPr>
        <w:t>mejora</w:t>
      </w:r>
      <w:r>
        <w:rPr>
          <w:rFonts w:ascii="Arial" w:hAnsi="Arial"/>
          <w:i/>
          <w:spacing w:val="-4"/>
        </w:rPr>
        <w:t xml:space="preserve"> </w:t>
      </w:r>
      <w:r>
        <w:rPr>
          <w:rFonts w:ascii="Arial" w:hAnsi="Arial"/>
          <w:i/>
        </w:rPr>
        <w:t>en su prestación, la ampliación de capacidad instalada del sistema de salud y el mejoramiento del talento humano, así como la reducción gradual y continua de barreras culturales, económicas, geográficas, administrativas y tecnológicas que impidan el goce efectivo del derecho fundamental a la salud.</w:t>
      </w:r>
    </w:p>
    <w:p w14:paraId="473B6A5C" w14:textId="77777777" w:rsidR="00A474F0" w:rsidRDefault="00000000">
      <w:pPr>
        <w:pStyle w:val="Prrafodelista"/>
        <w:numPr>
          <w:ilvl w:val="0"/>
          <w:numId w:val="6"/>
        </w:numPr>
        <w:tabs>
          <w:tab w:val="left" w:pos="1540"/>
        </w:tabs>
        <w:spacing w:before="197" w:line="266" w:lineRule="auto"/>
        <w:ind w:right="115"/>
        <w:jc w:val="both"/>
        <w:rPr>
          <w:rFonts w:ascii="Arial" w:hAnsi="Arial"/>
          <w:i/>
        </w:rPr>
      </w:pPr>
      <w:r>
        <w:rPr>
          <w:rFonts w:ascii="Arial" w:hAnsi="Arial"/>
          <w:i/>
        </w:rPr>
        <w:t>Sostenibilidad.</w:t>
      </w:r>
      <w:r>
        <w:rPr>
          <w:rFonts w:ascii="Arial" w:hAnsi="Arial"/>
          <w:i/>
          <w:spacing w:val="-5"/>
        </w:rPr>
        <w:t xml:space="preserve"> </w:t>
      </w:r>
      <w:r>
        <w:rPr>
          <w:rFonts w:ascii="Arial" w:hAnsi="Arial"/>
          <w:i/>
        </w:rPr>
        <w:t>El</w:t>
      </w:r>
      <w:r>
        <w:rPr>
          <w:rFonts w:ascii="Arial" w:hAnsi="Arial"/>
          <w:i/>
          <w:spacing w:val="-5"/>
        </w:rPr>
        <w:t xml:space="preserve"> </w:t>
      </w:r>
      <w:r>
        <w:rPr>
          <w:rFonts w:ascii="Arial" w:hAnsi="Arial"/>
          <w:i/>
        </w:rPr>
        <w:t>Estado</w:t>
      </w:r>
      <w:r>
        <w:rPr>
          <w:rFonts w:ascii="Arial" w:hAnsi="Arial"/>
          <w:i/>
          <w:spacing w:val="-5"/>
        </w:rPr>
        <w:t xml:space="preserve"> </w:t>
      </w:r>
      <w:r>
        <w:rPr>
          <w:rFonts w:ascii="Arial" w:hAnsi="Arial"/>
          <w:i/>
        </w:rPr>
        <w:t>dispondrá,</w:t>
      </w:r>
      <w:r>
        <w:rPr>
          <w:rFonts w:ascii="Arial" w:hAnsi="Arial"/>
          <w:i/>
          <w:spacing w:val="-5"/>
        </w:rPr>
        <w:t xml:space="preserve"> </w:t>
      </w:r>
      <w:r>
        <w:rPr>
          <w:rFonts w:ascii="Arial" w:hAnsi="Arial"/>
          <w:i/>
        </w:rPr>
        <w:t>por</w:t>
      </w:r>
      <w:r>
        <w:rPr>
          <w:rFonts w:ascii="Arial" w:hAnsi="Arial"/>
          <w:i/>
          <w:spacing w:val="-5"/>
        </w:rPr>
        <w:t xml:space="preserve"> </w:t>
      </w:r>
      <w:r>
        <w:rPr>
          <w:rFonts w:ascii="Arial" w:hAnsi="Arial"/>
          <w:i/>
        </w:rPr>
        <w:t>los</w:t>
      </w:r>
      <w:r>
        <w:rPr>
          <w:rFonts w:ascii="Arial" w:hAnsi="Arial"/>
          <w:i/>
          <w:spacing w:val="-5"/>
        </w:rPr>
        <w:t xml:space="preserve"> </w:t>
      </w:r>
      <w:r>
        <w:rPr>
          <w:rFonts w:ascii="Arial" w:hAnsi="Arial"/>
          <w:i/>
        </w:rPr>
        <w:t>medios</w:t>
      </w:r>
      <w:r>
        <w:rPr>
          <w:rFonts w:ascii="Arial" w:hAnsi="Arial"/>
          <w:i/>
          <w:spacing w:val="-5"/>
        </w:rPr>
        <w:t xml:space="preserve"> </w:t>
      </w:r>
      <w:r>
        <w:rPr>
          <w:rFonts w:ascii="Arial" w:hAnsi="Arial"/>
          <w:i/>
        </w:rPr>
        <w:t>que</w:t>
      </w:r>
      <w:r>
        <w:rPr>
          <w:rFonts w:ascii="Arial" w:hAnsi="Arial"/>
          <w:i/>
          <w:spacing w:val="-5"/>
        </w:rPr>
        <w:t xml:space="preserve"> </w:t>
      </w:r>
      <w:r>
        <w:rPr>
          <w:rFonts w:ascii="Arial" w:hAnsi="Arial"/>
          <w:i/>
        </w:rPr>
        <w:t>la</w:t>
      </w:r>
      <w:r>
        <w:rPr>
          <w:rFonts w:ascii="Arial" w:hAnsi="Arial"/>
          <w:i/>
          <w:spacing w:val="-5"/>
        </w:rPr>
        <w:t xml:space="preserve"> </w:t>
      </w:r>
      <w:r>
        <w:rPr>
          <w:rFonts w:ascii="Arial" w:hAnsi="Arial"/>
          <w:i/>
        </w:rPr>
        <w:t>ley</w:t>
      </w:r>
      <w:r>
        <w:rPr>
          <w:rFonts w:ascii="Arial" w:hAnsi="Arial"/>
          <w:i/>
          <w:spacing w:val="-5"/>
        </w:rPr>
        <w:t xml:space="preserve"> </w:t>
      </w:r>
      <w:r>
        <w:rPr>
          <w:rFonts w:ascii="Arial" w:hAnsi="Arial"/>
          <w:i/>
        </w:rPr>
        <w:t>estime</w:t>
      </w:r>
      <w:r>
        <w:rPr>
          <w:rFonts w:ascii="Arial" w:hAnsi="Arial"/>
          <w:i/>
          <w:spacing w:val="-5"/>
        </w:rPr>
        <w:t xml:space="preserve"> </w:t>
      </w:r>
      <w:r>
        <w:rPr>
          <w:rFonts w:ascii="Arial" w:hAnsi="Arial"/>
          <w:i/>
        </w:rPr>
        <w:t>apropiados, los recursos necesarios y suficientes para asegurar progresivamente el goce efectivo del derecho fundamental a la salud, de conformidad con las normas constitucionales de sostenibilidad fiscal.</w:t>
      </w:r>
    </w:p>
    <w:p w14:paraId="4D6C2AE1" w14:textId="77777777" w:rsidR="00A474F0" w:rsidRDefault="00000000">
      <w:pPr>
        <w:pStyle w:val="Prrafodelista"/>
        <w:numPr>
          <w:ilvl w:val="0"/>
          <w:numId w:val="6"/>
        </w:numPr>
        <w:tabs>
          <w:tab w:val="left" w:pos="1540"/>
        </w:tabs>
        <w:spacing w:before="196" w:line="268" w:lineRule="auto"/>
        <w:ind w:right="119"/>
        <w:jc w:val="both"/>
        <w:rPr>
          <w:rFonts w:ascii="Arial" w:hAnsi="Arial"/>
          <w:i/>
        </w:rPr>
      </w:pPr>
      <w:r>
        <w:rPr>
          <w:rFonts w:ascii="Arial" w:hAnsi="Arial"/>
          <w:i/>
        </w:rPr>
        <w:t>Solidaridad. El sistema está basado en el mutuo apoyo entre las personas, generaciones,</w:t>
      </w:r>
      <w:r>
        <w:rPr>
          <w:rFonts w:ascii="Arial" w:hAnsi="Arial"/>
          <w:i/>
          <w:spacing w:val="-10"/>
        </w:rPr>
        <w:t xml:space="preserve"> </w:t>
      </w:r>
      <w:r>
        <w:rPr>
          <w:rFonts w:ascii="Arial" w:hAnsi="Arial"/>
          <w:i/>
        </w:rPr>
        <w:t>los</w:t>
      </w:r>
      <w:r>
        <w:rPr>
          <w:rFonts w:ascii="Arial" w:hAnsi="Arial"/>
          <w:i/>
          <w:spacing w:val="-10"/>
        </w:rPr>
        <w:t xml:space="preserve"> </w:t>
      </w:r>
      <w:r>
        <w:rPr>
          <w:rFonts w:ascii="Arial" w:hAnsi="Arial"/>
          <w:i/>
        </w:rPr>
        <w:t>sectores</w:t>
      </w:r>
      <w:r>
        <w:rPr>
          <w:rFonts w:ascii="Arial" w:hAnsi="Arial"/>
          <w:i/>
          <w:spacing w:val="-10"/>
        </w:rPr>
        <w:t xml:space="preserve"> </w:t>
      </w:r>
      <w:r>
        <w:rPr>
          <w:rFonts w:ascii="Arial" w:hAnsi="Arial"/>
          <w:i/>
        </w:rPr>
        <w:t>económicos,</w:t>
      </w:r>
      <w:r>
        <w:rPr>
          <w:rFonts w:ascii="Arial" w:hAnsi="Arial"/>
          <w:i/>
          <w:spacing w:val="-10"/>
        </w:rPr>
        <w:t xml:space="preserve"> </w:t>
      </w:r>
      <w:r>
        <w:rPr>
          <w:rFonts w:ascii="Arial" w:hAnsi="Arial"/>
          <w:i/>
        </w:rPr>
        <w:t>las</w:t>
      </w:r>
      <w:r>
        <w:rPr>
          <w:rFonts w:ascii="Arial" w:hAnsi="Arial"/>
          <w:i/>
          <w:spacing w:val="-10"/>
        </w:rPr>
        <w:t xml:space="preserve"> </w:t>
      </w:r>
      <w:r>
        <w:rPr>
          <w:rFonts w:ascii="Arial" w:hAnsi="Arial"/>
          <w:i/>
        </w:rPr>
        <w:t>regiones</w:t>
      </w:r>
      <w:r>
        <w:rPr>
          <w:rFonts w:ascii="Arial" w:hAnsi="Arial"/>
          <w:i/>
          <w:spacing w:val="-10"/>
        </w:rPr>
        <w:t xml:space="preserve"> </w:t>
      </w:r>
      <w:r>
        <w:rPr>
          <w:rFonts w:ascii="Arial" w:hAnsi="Arial"/>
          <w:i/>
        </w:rPr>
        <w:t>y</w:t>
      </w:r>
      <w:r>
        <w:rPr>
          <w:rFonts w:ascii="Arial" w:hAnsi="Arial"/>
          <w:i/>
          <w:spacing w:val="-10"/>
        </w:rPr>
        <w:t xml:space="preserve"> </w:t>
      </w:r>
      <w:r>
        <w:rPr>
          <w:rFonts w:ascii="Arial" w:hAnsi="Arial"/>
          <w:i/>
        </w:rPr>
        <w:t>las</w:t>
      </w:r>
      <w:r>
        <w:rPr>
          <w:rFonts w:ascii="Arial" w:hAnsi="Arial"/>
          <w:i/>
          <w:spacing w:val="-10"/>
        </w:rPr>
        <w:t xml:space="preserve"> </w:t>
      </w:r>
      <w:r>
        <w:rPr>
          <w:rFonts w:ascii="Arial" w:hAnsi="Arial"/>
          <w:i/>
        </w:rPr>
        <w:t>comunidades.</w:t>
      </w:r>
    </w:p>
    <w:p w14:paraId="49B5E350" w14:textId="77777777" w:rsidR="00A474F0" w:rsidRDefault="00000000">
      <w:pPr>
        <w:pStyle w:val="Prrafodelista"/>
        <w:numPr>
          <w:ilvl w:val="0"/>
          <w:numId w:val="6"/>
        </w:numPr>
        <w:tabs>
          <w:tab w:val="left" w:pos="1540"/>
        </w:tabs>
        <w:spacing w:before="197" w:line="264" w:lineRule="auto"/>
        <w:ind w:right="117"/>
        <w:jc w:val="both"/>
        <w:rPr>
          <w:rFonts w:ascii="Arial" w:hAnsi="Arial"/>
          <w:i/>
        </w:rPr>
      </w:pPr>
      <w:r>
        <w:rPr>
          <w:rFonts w:ascii="Arial" w:hAnsi="Arial"/>
          <w:i/>
          <w:spacing w:val="-2"/>
        </w:rPr>
        <w:t>Eficiencia.</w:t>
      </w:r>
      <w:r>
        <w:rPr>
          <w:rFonts w:ascii="Arial" w:hAnsi="Arial"/>
          <w:i/>
          <w:spacing w:val="-14"/>
        </w:rPr>
        <w:t xml:space="preserve"> </w:t>
      </w:r>
      <w:r>
        <w:rPr>
          <w:rFonts w:ascii="Arial" w:hAnsi="Arial"/>
          <w:i/>
          <w:spacing w:val="-2"/>
        </w:rPr>
        <w:t>El</w:t>
      </w:r>
      <w:r>
        <w:rPr>
          <w:rFonts w:ascii="Arial" w:hAnsi="Arial"/>
          <w:i/>
          <w:spacing w:val="-13"/>
        </w:rPr>
        <w:t xml:space="preserve"> </w:t>
      </w:r>
      <w:r>
        <w:rPr>
          <w:rFonts w:ascii="Arial" w:hAnsi="Arial"/>
          <w:i/>
          <w:spacing w:val="-2"/>
        </w:rPr>
        <w:t>sistema</w:t>
      </w:r>
      <w:r>
        <w:rPr>
          <w:rFonts w:ascii="Arial" w:hAnsi="Arial"/>
          <w:i/>
          <w:spacing w:val="-13"/>
        </w:rPr>
        <w:t xml:space="preserve"> </w:t>
      </w:r>
      <w:r>
        <w:rPr>
          <w:rFonts w:ascii="Arial" w:hAnsi="Arial"/>
          <w:i/>
          <w:spacing w:val="-2"/>
        </w:rPr>
        <w:t>de</w:t>
      </w:r>
      <w:r>
        <w:rPr>
          <w:rFonts w:ascii="Arial" w:hAnsi="Arial"/>
          <w:i/>
          <w:spacing w:val="-14"/>
        </w:rPr>
        <w:t xml:space="preserve"> </w:t>
      </w:r>
      <w:r>
        <w:rPr>
          <w:rFonts w:ascii="Arial" w:hAnsi="Arial"/>
          <w:i/>
          <w:spacing w:val="-2"/>
        </w:rPr>
        <w:t>salud</w:t>
      </w:r>
      <w:r>
        <w:rPr>
          <w:rFonts w:ascii="Arial" w:hAnsi="Arial"/>
          <w:i/>
          <w:spacing w:val="-13"/>
        </w:rPr>
        <w:t xml:space="preserve"> </w:t>
      </w:r>
      <w:r>
        <w:rPr>
          <w:rFonts w:ascii="Arial" w:hAnsi="Arial"/>
          <w:i/>
          <w:spacing w:val="-2"/>
        </w:rPr>
        <w:t>debe</w:t>
      </w:r>
      <w:r>
        <w:rPr>
          <w:rFonts w:ascii="Arial" w:hAnsi="Arial"/>
          <w:i/>
          <w:spacing w:val="-13"/>
        </w:rPr>
        <w:t xml:space="preserve"> </w:t>
      </w:r>
      <w:r>
        <w:rPr>
          <w:rFonts w:ascii="Arial" w:hAnsi="Arial"/>
          <w:i/>
          <w:spacing w:val="-2"/>
        </w:rPr>
        <w:t>procurar</w:t>
      </w:r>
      <w:r>
        <w:rPr>
          <w:rFonts w:ascii="Arial" w:hAnsi="Arial"/>
          <w:i/>
          <w:spacing w:val="-13"/>
        </w:rPr>
        <w:t xml:space="preserve"> </w:t>
      </w:r>
      <w:r>
        <w:rPr>
          <w:rFonts w:ascii="Arial" w:hAnsi="Arial"/>
          <w:i/>
          <w:spacing w:val="-2"/>
        </w:rPr>
        <w:t>la</w:t>
      </w:r>
      <w:r>
        <w:rPr>
          <w:rFonts w:ascii="Arial" w:hAnsi="Arial"/>
          <w:i/>
          <w:spacing w:val="-14"/>
        </w:rPr>
        <w:t xml:space="preserve"> </w:t>
      </w:r>
      <w:r>
        <w:rPr>
          <w:rFonts w:ascii="Arial" w:hAnsi="Arial"/>
          <w:i/>
          <w:spacing w:val="-2"/>
        </w:rPr>
        <w:t>mejor</w:t>
      </w:r>
      <w:r>
        <w:rPr>
          <w:rFonts w:ascii="Arial" w:hAnsi="Arial"/>
          <w:i/>
          <w:spacing w:val="-13"/>
        </w:rPr>
        <w:t xml:space="preserve"> </w:t>
      </w:r>
      <w:r>
        <w:rPr>
          <w:rFonts w:ascii="Arial" w:hAnsi="Arial"/>
          <w:i/>
          <w:spacing w:val="-2"/>
        </w:rPr>
        <w:t>utilización</w:t>
      </w:r>
      <w:r>
        <w:rPr>
          <w:rFonts w:ascii="Arial" w:hAnsi="Arial"/>
          <w:i/>
          <w:spacing w:val="-13"/>
        </w:rPr>
        <w:t xml:space="preserve"> </w:t>
      </w:r>
      <w:r>
        <w:rPr>
          <w:rFonts w:ascii="Arial" w:hAnsi="Arial"/>
          <w:i/>
          <w:spacing w:val="-2"/>
        </w:rPr>
        <w:t>social</w:t>
      </w:r>
      <w:r>
        <w:rPr>
          <w:rFonts w:ascii="Arial" w:hAnsi="Arial"/>
          <w:i/>
          <w:spacing w:val="-14"/>
        </w:rPr>
        <w:t xml:space="preserve"> </w:t>
      </w:r>
      <w:r>
        <w:rPr>
          <w:rFonts w:ascii="Arial" w:hAnsi="Arial"/>
          <w:i/>
          <w:spacing w:val="-2"/>
        </w:rPr>
        <w:t>y</w:t>
      </w:r>
      <w:r>
        <w:rPr>
          <w:rFonts w:ascii="Arial" w:hAnsi="Arial"/>
          <w:i/>
          <w:spacing w:val="-13"/>
        </w:rPr>
        <w:t xml:space="preserve"> </w:t>
      </w:r>
      <w:r>
        <w:rPr>
          <w:rFonts w:ascii="Arial" w:hAnsi="Arial"/>
          <w:i/>
          <w:spacing w:val="-2"/>
        </w:rPr>
        <w:t xml:space="preserve">económica </w:t>
      </w:r>
      <w:r>
        <w:rPr>
          <w:rFonts w:ascii="Arial" w:hAnsi="Arial"/>
          <w:i/>
        </w:rPr>
        <w:t>de</w:t>
      </w:r>
      <w:r>
        <w:rPr>
          <w:rFonts w:ascii="Arial" w:hAnsi="Arial"/>
          <w:i/>
          <w:spacing w:val="-13"/>
        </w:rPr>
        <w:t xml:space="preserve"> </w:t>
      </w:r>
      <w:r>
        <w:rPr>
          <w:rFonts w:ascii="Arial" w:hAnsi="Arial"/>
          <w:i/>
        </w:rPr>
        <w:t>los</w:t>
      </w:r>
      <w:r>
        <w:rPr>
          <w:rFonts w:ascii="Arial" w:hAnsi="Arial"/>
          <w:i/>
          <w:spacing w:val="-13"/>
        </w:rPr>
        <w:t xml:space="preserve"> </w:t>
      </w:r>
      <w:r>
        <w:rPr>
          <w:rFonts w:ascii="Arial" w:hAnsi="Arial"/>
          <w:i/>
        </w:rPr>
        <w:t>recursos,</w:t>
      </w:r>
      <w:r>
        <w:rPr>
          <w:rFonts w:ascii="Arial" w:hAnsi="Arial"/>
          <w:i/>
          <w:spacing w:val="-13"/>
        </w:rPr>
        <w:t xml:space="preserve"> </w:t>
      </w:r>
      <w:r>
        <w:rPr>
          <w:rFonts w:ascii="Arial" w:hAnsi="Arial"/>
          <w:i/>
        </w:rPr>
        <w:t>servicios</w:t>
      </w:r>
      <w:r>
        <w:rPr>
          <w:rFonts w:ascii="Arial" w:hAnsi="Arial"/>
          <w:i/>
          <w:spacing w:val="-13"/>
        </w:rPr>
        <w:t xml:space="preserve"> </w:t>
      </w:r>
      <w:r>
        <w:rPr>
          <w:rFonts w:ascii="Arial" w:hAnsi="Arial"/>
          <w:i/>
        </w:rPr>
        <w:t>y</w:t>
      </w:r>
      <w:r>
        <w:rPr>
          <w:rFonts w:ascii="Arial" w:hAnsi="Arial"/>
          <w:i/>
          <w:spacing w:val="-13"/>
        </w:rPr>
        <w:t xml:space="preserve"> </w:t>
      </w:r>
      <w:r>
        <w:rPr>
          <w:rFonts w:ascii="Arial" w:hAnsi="Arial"/>
          <w:i/>
        </w:rPr>
        <w:t>tecnologías</w:t>
      </w:r>
      <w:r>
        <w:rPr>
          <w:rFonts w:ascii="Arial" w:hAnsi="Arial"/>
          <w:i/>
          <w:spacing w:val="-13"/>
        </w:rPr>
        <w:t xml:space="preserve"> </w:t>
      </w:r>
      <w:r>
        <w:rPr>
          <w:rFonts w:ascii="Arial" w:hAnsi="Arial"/>
          <w:i/>
        </w:rPr>
        <w:t>disponibles</w:t>
      </w:r>
      <w:r>
        <w:rPr>
          <w:rFonts w:ascii="Arial" w:hAnsi="Arial"/>
          <w:i/>
          <w:spacing w:val="-13"/>
        </w:rPr>
        <w:t xml:space="preserve"> </w:t>
      </w:r>
      <w:r>
        <w:rPr>
          <w:rFonts w:ascii="Arial" w:hAnsi="Arial"/>
          <w:i/>
        </w:rPr>
        <w:t>para</w:t>
      </w:r>
      <w:r>
        <w:rPr>
          <w:rFonts w:ascii="Arial" w:hAnsi="Arial"/>
          <w:i/>
          <w:spacing w:val="-13"/>
        </w:rPr>
        <w:t xml:space="preserve"> </w:t>
      </w:r>
      <w:r>
        <w:rPr>
          <w:rFonts w:ascii="Arial" w:hAnsi="Arial"/>
          <w:i/>
        </w:rPr>
        <w:t>garantizar</w:t>
      </w:r>
      <w:r>
        <w:rPr>
          <w:rFonts w:ascii="Arial" w:hAnsi="Arial"/>
          <w:i/>
          <w:spacing w:val="-13"/>
        </w:rPr>
        <w:t xml:space="preserve"> </w:t>
      </w:r>
      <w:r>
        <w:rPr>
          <w:rFonts w:ascii="Arial" w:hAnsi="Arial"/>
          <w:i/>
        </w:rPr>
        <w:t>el</w:t>
      </w:r>
      <w:r>
        <w:rPr>
          <w:rFonts w:ascii="Arial" w:hAnsi="Arial"/>
          <w:i/>
          <w:spacing w:val="-13"/>
        </w:rPr>
        <w:t xml:space="preserve"> </w:t>
      </w:r>
      <w:r>
        <w:rPr>
          <w:rFonts w:ascii="Arial" w:hAnsi="Arial"/>
          <w:i/>
        </w:rPr>
        <w:t>derecho</w:t>
      </w:r>
      <w:r>
        <w:rPr>
          <w:rFonts w:ascii="Arial" w:hAnsi="Arial"/>
          <w:i/>
          <w:spacing w:val="-13"/>
        </w:rPr>
        <w:t xml:space="preserve"> </w:t>
      </w:r>
      <w:r>
        <w:rPr>
          <w:rFonts w:ascii="Arial" w:hAnsi="Arial"/>
          <w:i/>
        </w:rPr>
        <w:t>a</w:t>
      </w:r>
      <w:r>
        <w:rPr>
          <w:rFonts w:ascii="Arial" w:hAnsi="Arial"/>
          <w:i/>
          <w:spacing w:val="-13"/>
        </w:rPr>
        <w:t xml:space="preserve"> </w:t>
      </w:r>
      <w:r>
        <w:rPr>
          <w:rFonts w:ascii="Arial" w:hAnsi="Arial"/>
          <w:i/>
        </w:rPr>
        <w:t>la salud de toda la población.</w:t>
      </w:r>
    </w:p>
    <w:p w14:paraId="61DE4B47" w14:textId="77777777" w:rsidR="00A474F0" w:rsidRDefault="00000000">
      <w:pPr>
        <w:pStyle w:val="Prrafodelista"/>
        <w:numPr>
          <w:ilvl w:val="0"/>
          <w:numId w:val="6"/>
        </w:numPr>
        <w:tabs>
          <w:tab w:val="left" w:pos="1540"/>
        </w:tabs>
        <w:spacing w:before="202" w:line="266" w:lineRule="auto"/>
        <w:ind w:right="115"/>
        <w:jc w:val="both"/>
        <w:rPr>
          <w:rFonts w:ascii="Arial" w:hAnsi="Arial"/>
          <w:i/>
        </w:rPr>
      </w:pPr>
      <w:r>
        <w:rPr>
          <w:rFonts w:ascii="Arial" w:hAnsi="Arial"/>
          <w:i/>
        </w:rPr>
        <w:t>Interculturalidad.</w:t>
      </w:r>
      <w:r>
        <w:rPr>
          <w:rFonts w:ascii="Arial" w:hAnsi="Arial"/>
          <w:i/>
          <w:spacing w:val="-15"/>
        </w:rPr>
        <w:t xml:space="preserve"> </w:t>
      </w:r>
      <w:r>
        <w:rPr>
          <w:rFonts w:ascii="Arial" w:hAnsi="Arial"/>
          <w:i/>
        </w:rPr>
        <w:t>Es</w:t>
      </w:r>
      <w:r>
        <w:rPr>
          <w:rFonts w:ascii="Arial" w:hAnsi="Arial"/>
          <w:i/>
          <w:spacing w:val="-15"/>
        </w:rPr>
        <w:t xml:space="preserve"> </w:t>
      </w:r>
      <w:r>
        <w:rPr>
          <w:rFonts w:ascii="Arial" w:hAnsi="Arial"/>
          <w:i/>
        </w:rPr>
        <w:t>el</w:t>
      </w:r>
      <w:r>
        <w:rPr>
          <w:rFonts w:ascii="Arial" w:hAnsi="Arial"/>
          <w:i/>
          <w:spacing w:val="-15"/>
        </w:rPr>
        <w:t xml:space="preserve"> </w:t>
      </w:r>
      <w:r>
        <w:rPr>
          <w:rFonts w:ascii="Arial" w:hAnsi="Arial"/>
          <w:i/>
        </w:rPr>
        <w:t>respeto</w:t>
      </w:r>
      <w:r>
        <w:rPr>
          <w:rFonts w:ascii="Arial" w:hAnsi="Arial"/>
          <w:i/>
          <w:spacing w:val="-15"/>
        </w:rPr>
        <w:t xml:space="preserve"> </w:t>
      </w:r>
      <w:r>
        <w:rPr>
          <w:rFonts w:ascii="Arial" w:hAnsi="Arial"/>
          <w:i/>
        </w:rPr>
        <w:t>por</w:t>
      </w:r>
      <w:r>
        <w:rPr>
          <w:rFonts w:ascii="Arial" w:hAnsi="Arial"/>
          <w:i/>
          <w:spacing w:val="-15"/>
        </w:rPr>
        <w:t xml:space="preserve"> </w:t>
      </w:r>
      <w:r>
        <w:rPr>
          <w:rFonts w:ascii="Arial" w:hAnsi="Arial"/>
          <w:i/>
        </w:rPr>
        <w:t>las</w:t>
      </w:r>
      <w:r>
        <w:rPr>
          <w:rFonts w:ascii="Arial" w:hAnsi="Arial"/>
          <w:i/>
          <w:spacing w:val="-15"/>
        </w:rPr>
        <w:t xml:space="preserve"> </w:t>
      </w:r>
      <w:r>
        <w:rPr>
          <w:rFonts w:ascii="Arial" w:hAnsi="Arial"/>
          <w:i/>
        </w:rPr>
        <w:t>diferencias</w:t>
      </w:r>
      <w:r>
        <w:rPr>
          <w:rFonts w:ascii="Arial" w:hAnsi="Arial"/>
          <w:i/>
          <w:spacing w:val="-15"/>
        </w:rPr>
        <w:t xml:space="preserve"> </w:t>
      </w:r>
      <w:r>
        <w:rPr>
          <w:rFonts w:ascii="Arial" w:hAnsi="Arial"/>
          <w:i/>
        </w:rPr>
        <w:t>culturales</w:t>
      </w:r>
      <w:r>
        <w:rPr>
          <w:rFonts w:ascii="Arial" w:hAnsi="Arial"/>
          <w:i/>
          <w:spacing w:val="-15"/>
        </w:rPr>
        <w:t xml:space="preserve"> </w:t>
      </w:r>
      <w:r>
        <w:rPr>
          <w:rFonts w:ascii="Arial" w:hAnsi="Arial"/>
          <w:i/>
        </w:rPr>
        <w:t>existentes</w:t>
      </w:r>
      <w:r>
        <w:rPr>
          <w:rFonts w:ascii="Arial" w:hAnsi="Arial"/>
          <w:i/>
          <w:spacing w:val="-15"/>
        </w:rPr>
        <w:t xml:space="preserve"> </w:t>
      </w:r>
      <w:r>
        <w:rPr>
          <w:rFonts w:ascii="Arial" w:hAnsi="Arial"/>
          <w:i/>
        </w:rPr>
        <w:t>en</w:t>
      </w:r>
      <w:r>
        <w:rPr>
          <w:rFonts w:ascii="Arial" w:hAnsi="Arial"/>
          <w:i/>
          <w:spacing w:val="-15"/>
        </w:rPr>
        <w:t xml:space="preserve"> </w:t>
      </w:r>
      <w:r>
        <w:rPr>
          <w:rFonts w:ascii="Arial" w:hAnsi="Arial"/>
          <w:i/>
        </w:rPr>
        <w:t>el</w:t>
      </w:r>
      <w:r>
        <w:rPr>
          <w:rFonts w:ascii="Arial" w:hAnsi="Arial"/>
          <w:i/>
          <w:spacing w:val="-15"/>
        </w:rPr>
        <w:t xml:space="preserve"> </w:t>
      </w:r>
      <w:r>
        <w:rPr>
          <w:rFonts w:ascii="Arial" w:hAnsi="Arial"/>
          <w:i/>
        </w:rPr>
        <w:t>país</w:t>
      </w:r>
      <w:r>
        <w:rPr>
          <w:rFonts w:ascii="Arial" w:hAnsi="Arial"/>
          <w:i/>
          <w:spacing w:val="-15"/>
        </w:rPr>
        <w:t xml:space="preserve"> </w:t>
      </w:r>
      <w:r>
        <w:rPr>
          <w:rFonts w:ascii="Arial" w:hAnsi="Arial"/>
          <w:i/>
        </w:rPr>
        <w:t>y en</w:t>
      </w:r>
      <w:r>
        <w:rPr>
          <w:rFonts w:ascii="Arial" w:hAnsi="Arial"/>
          <w:i/>
          <w:spacing w:val="-16"/>
        </w:rPr>
        <w:t xml:space="preserve"> </w:t>
      </w:r>
      <w:r>
        <w:rPr>
          <w:rFonts w:ascii="Arial" w:hAnsi="Arial"/>
          <w:i/>
        </w:rPr>
        <w:t>el</w:t>
      </w:r>
      <w:r>
        <w:rPr>
          <w:rFonts w:ascii="Arial" w:hAnsi="Arial"/>
          <w:i/>
          <w:spacing w:val="-15"/>
        </w:rPr>
        <w:t xml:space="preserve"> </w:t>
      </w:r>
      <w:r>
        <w:rPr>
          <w:rFonts w:ascii="Arial" w:hAnsi="Arial"/>
          <w:i/>
        </w:rPr>
        <w:t>ámbito</w:t>
      </w:r>
      <w:r>
        <w:rPr>
          <w:rFonts w:ascii="Arial" w:hAnsi="Arial"/>
          <w:i/>
          <w:spacing w:val="-15"/>
        </w:rPr>
        <w:t xml:space="preserve"> </w:t>
      </w:r>
      <w:r>
        <w:rPr>
          <w:rFonts w:ascii="Arial" w:hAnsi="Arial"/>
          <w:i/>
        </w:rPr>
        <w:t>global,</w:t>
      </w:r>
      <w:r>
        <w:rPr>
          <w:rFonts w:ascii="Arial" w:hAnsi="Arial"/>
          <w:i/>
          <w:spacing w:val="-16"/>
        </w:rPr>
        <w:t xml:space="preserve"> </w:t>
      </w:r>
      <w:r>
        <w:rPr>
          <w:rFonts w:ascii="Arial" w:hAnsi="Arial"/>
          <w:i/>
        </w:rPr>
        <w:t>así</w:t>
      </w:r>
      <w:r>
        <w:rPr>
          <w:rFonts w:ascii="Arial" w:hAnsi="Arial"/>
          <w:i/>
          <w:spacing w:val="-15"/>
        </w:rPr>
        <w:t xml:space="preserve"> </w:t>
      </w:r>
      <w:r>
        <w:rPr>
          <w:rFonts w:ascii="Arial" w:hAnsi="Arial"/>
          <w:i/>
        </w:rPr>
        <w:t>como</w:t>
      </w:r>
      <w:r>
        <w:rPr>
          <w:rFonts w:ascii="Arial" w:hAnsi="Arial"/>
          <w:i/>
          <w:spacing w:val="-15"/>
        </w:rPr>
        <w:t xml:space="preserve"> </w:t>
      </w:r>
      <w:r>
        <w:rPr>
          <w:rFonts w:ascii="Arial" w:hAnsi="Arial"/>
          <w:i/>
        </w:rPr>
        <w:t>el</w:t>
      </w:r>
      <w:r>
        <w:rPr>
          <w:rFonts w:ascii="Arial" w:hAnsi="Arial"/>
          <w:i/>
          <w:spacing w:val="-15"/>
        </w:rPr>
        <w:t xml:space="preserve"> </w:t>
      </w:r>
      <w:r>
        <w:rPr>
          <w:rFonts w:ascii="Arial" w:hAnsi="Arial"/>
          <w:i/>
        </w:rPr>
        <w:t>esfuerzo</w:t>
      </w:r>
      <w:r>
        <w:rPr>
          <w:rFonts w:ascii="Arial" w:hAnsi="Arial"/>
          <w:i/>
          <w:spacing w:val="-16"/>
        </w:rPr>
        <w:t xml:space="preserve"> </w:t>
      </w:r>
      <w:r>
        <w:rPr>
          <w:rFonts w:ascii="Arial" w:hAnsi="Arial"/>
          <w:i/>
        </w:rPr>
        <w:t>deliberado</w:t>
      </w:r>
      <w:r>
        <w:rPr>
          <w:rFonts w:ascii="Arial" w:hAnsi="Arial"/>
          <w:i/>
          <w:spacing w:val="-15"/>
        </w:rPr>
        <w:t xml:space="preserve"> </w:t>
      </w:r>
      <w:r>
        <w:rPr>
          <w:rFonts w:ascii="Arial" w:hAnsi="Arial"/>
          <w:i/>
        </w:rPr>
        <w:t>por</w:t>
      </w:r>
      <w:r>
        <w:rPr>
          <w:rFonts w:ascii="Arial" w:hAnsi="Arial"/>
          <w:i/>
          <w:spacing w:val="-15"/>
        </w:rPr>
        <w:t xml:space="preserve"> </w:t>
      </w:r>
      <w:r>
        <w:rPr>
          <w:rFonts w:ascii="Arial" w:hAnsi="Arial"/>
          <w:i/>
        </w:rPr>
        <w:t>construir</w:t>
      </w:r>
      <w:r>
        <w:rPr>
          <w:rFonts w:ascii="Arial" w:hAnsi="Arial"/>
          <w:i/>
          <w:spacing w:val="-16"/>
        </w:rPr>
        <w:t xml:space="preserve"> </w:t>
      </w:r>
      <w:r>
        <w:rPr>
          <w:rFonts w:ascii="Arial" w:hAnsi="Arial"/>
          <w:i/>
        </w:rPr>
        <w:t>mecanismos</w:t>
      </w:r>
      <w:r>
        <w:rPr>
          <w:rFonts w:ascii="Arial" w:hAnsi="Arial"/>
          <w:i/>
          <w:spacing w:val="-15"/>
        </w:rPr>
        <w:t xml:space="preserve"> </w:t>
      </w:r>
      <w:r>
        <w:rPr>
          <w:rFonts w:ascii="Arial" w:hAnsi="Arial"/>
          <w:i/>
        </w:rPr>
        <w:t>que integren</w:t>
      </w:r>
      <w:r>
        <w:rPr>
          <w:rFonts w:ascii="Arial" w:hAnsi="Arial"/>
          <w:i/>
          <w:spacing w:val="-9"/>
        </w:rPr>
        <w:t xml:space="preserve"> </w:t>
      </w:r>
      <w:r>
        <w:rPr>
          <w:rFonts w:ascii="Arial" w:hAnsi="Arial"/>
          <w:i/>
        </w:rPr>
        <w:t>tales</w:t>
      </w:r>
      <w:r>
        <w:rPr>
          <w:rFonts w:ascii="Arial" w:hAnsi="Arial"/>
          <w:i/>
          <w:spacing w:val="-9"/>
        </w:rPr>
        <w:t xml:space="preserve"> </w:t>
      </w:r>
      <w:r>
        <w:rPr>
          <w:rFonts w:ascii="Arial" w:hAnsi="Arial"/>
          <w:i/>
        </w:rPr>
        <w:t>diferencias</w:t>
      </w:r>
      <w:r>
        <w:rPr>
          <w:rFonts w:ascii="Arial" w:hAnsi="Arial"/>
          <w:i/>
          <w:spacing w:val="-9"/>
        </w:rPr>
        <w:t xml:space="preserve"> </w:t>
      </w:r>
      <w:r>
        <w:rPr>
          <w:rFonts w:ascii="Arial" w:hAnsi="Arial"/>
          <w:i/>
        </w:rPr>
        <w:t>en</w:t>
      </w:r>
      <w:r>
        <w:rPr>
          <w:rFonts w:ascii="Arial" w:hAnsi="Arial"/>
          <w:i/>
          <w:spacing w:val="-9"/>
        </w:rPr>
        <w:t xml:space="preserve"> </w:t>
      </w:r>
      <w:r>
        <w:rPr>
          <w:rFonts w:ascii="Arial" w:hAnsi="Arial"/>
          <w:i/>
        </w:rPr>
        <w:t>la</w:t>
      </w:r>
      <w:r>
        <w:rPr>
          <w:rFonts w:ascii="Arial" w:hAnsi="Arial"/>
          <w:i/>
          <w:spacing w:val="-9"/>
        </w:rPr>
        <w:t xml:space="preserve"> </w:t>
      </w:r>
      <w:r>
        <w:rPr>
          <w:rFonts w:ascii="Arial" w:hAnsi="Arial"/>
          <w:i/>
        </w:rPr>
        <w:t>salud,</w:t>
      </w:r>
      <w:r>
        <w:rPr>
          <w:rFonts w:ascii="Arial" w:hAnsi="Arial"/>
          <w:i/>
          <w:spacing w:val="-9"/>
        </w:rPr>
        <w:t xml:space="preserve"> </w:t>
      </w:r>
      <w:r>
        <w:rPr>
          <w:rFonts w:ascii="Arial" w:hAnsi="Arial"/>
          <w:i/>
        </w:rPr>
        <w:t>en</w:t>
      </w:r>
      <w:r>
        <w:rPr>
          <w:rFonts w:ascii="Arial" w:hAnsi="Arial"/>
          <w:i/>
          <w:spacing w:val="-9"/>
        </w:rPr>
        <w:t xml:space="preserve"> </w:t>
      </w:r>
      <w:r>
        <w:rPr>
          <w:rFonts w:ascii="Arial" w:hAnsi="Arial"/>
          <w:i/>
        </w:rPr>
        <w:t>las</w:t>
      </w:r>
      <w:r>
        <w:rPr>
          <w:rFonts w:ascii="Arial" w:hAnsi="Arial"/>
          <w:i/>
          <w:spacing w:val="-9"/>
        </w:rPr>
        <w:t xml:space="preserve"> </w:t>
      </w:r>
      <w:r>
        <w:rPr>
          <w:rFonts w:ascii="Arial" w:hAnsi="Arial"/>
          <w:i/>
        </w:rPr>
        <w:t>condiciones</w:t>
      </w:r>
      <w:r>
        <w:rPr>
          <w:rFonts w:ascii="Arial" w:hAnsi="Arial"/>
          <w:i/>
          <w:spacing w:val="-9"/>
        </w:rPr>
        <w:t xml:space="preserve"> </w:t>
      </w:r>
      <w:r>
        <w:rPr>
          <w:rFonts w:ascii="Arial" w:hAnsi="Arial"/>
          <w:i/>
        </w:rPr>
        <w:t>de</w:t>
      </w:r>
      <w:r>
        <w:rPr>
          <w:rFonts w:ascii="Arial" w:hAnsi="Arial"/>
          <w:i/>
          <w:spacing w:val="-9"/>
        </w:rPr>
        <w:t xml:space="preserve"> </w:t>
      </w:r>
      <w:r>
        <w:rPr>
          <w:rFonts w:ascii="Arial" w:hAnsi="Arial"/>
          <w:i/>
        </w:rPr>
        <w:t>vida</w:t>
      </w:r>
      <w:r>
        <w:rPr>
          <w:rFonts w:ascii="Arial" w:hAnsi="Arial"/>
          <w:i/>
          <w:spacing w:val="-9"/>
        </w:rPr>
        <w:t xml:space="preserve"> </w:t>
      </w:r>
      <w:r>
        <w:rPr>
          <w:rFonts w:ascii="Arial" w:hAnsi="Arial"/>
          <w:i/>
        </w:rPr>
        <w:t>y</w:t>
      </w:r>
      <w:r>
        <w:rPr>
          <w:rFonts w:ascii="Arial" w:hAnsi="Arial"/>
          <w:i/>
          <w:spacing w:val="-9"/>
        </w:rPr>
        <w:t xml:space="preserve"> </w:t>
      </w:r>
      <w:r>
        <w:rPr>
          <w:rFonts w:ascii="Arial" w:hAnsi="Arial"/>
          <w:i/>
        </w:rPr>
        <w:t>en</w:t>
      </w:r>
      <w:r>
        <w:rPr>
          <w:rFonts w:ascii="Arial" w:hAnsi="Arial"/>
          <w:i/>
          <w:spacing w:val="-9"/>
        </w:rPr>
        <w:t xml:space="preserve"> </w:t>
      </w:r>
      <w:r>
        <w:rPr>
          <w:rFonts w:ascii="Arial" w:hAnsi="Arial"/>
          <w:i/>
        </w:rPr>
        <w:t>los</w:t>
      </w:r>
      <w:r>
        <w:rPr>
          <w:rFonts w:ascii="Arial" w:hAnsi="Arial"/>
          <w:i/>
          <w:spacing w:val="-9"/>
        </w:rPr>
        <w:t xml:space="preserve"> </w:t>
      </w:r>
      <w:r>
        <w:rPr>
          <w:rFonts w:ascii="Arial" w:hAnsi="Arial"/>
          <w:i/>
        </w:rPr>
        <w:t>servicios de atención integral de las enfermedades, a partir del reconocimiento de los saberes,</w:t>
      </w:r>
      <w:r>
        <w:rPr>
          <w:rFonts w:ascii="Arial" w:hAnsi="Arial"/>
          <w:i/>
          <w:spacing w:val="-3"/>
        </w:rPr>
        <w:t xml:space="preserve"> </w:t>
      </w:r>
      <w:r>
        <w:rPr>
          <w:rFonts w:ascii="Arial" w:hAnsi="Arial"/>
          <w:i/>
        </w:rPr>
        <w:t>prácticas</w:t>
      </w:r>
      <w:r>
        <w:rPr>
          <w:rFonts w:ascii="Arial" w:hAnsi="Arial"/>
          <w:i/>
          <w:spacing w:val="-3"/>
        </w:rPr>
        <w:t xml:space="preserve"> </w:t>
      </w:r>
      <w:r>
        <w:rPr>
          <w:rFonts w:ascii="Arial" w:hAnsi="Arial"/>
          <w:i/>
        </w:rPr>
        <w:t>y</w:t>
      </w:r>
      <w:r>
        <w:rPr>
          <w:rFonts w:ascii="Arial" w:hAnsi="Arial"/>
          <w:i/>
          <w:spacing w:val="-3"/>
        </w:rPr>
        <w:t xml:space="preserve"> </w:t>
      </w:r>
      <w:r>
        <w:rPr>
          <w:rFonts w:ascii="Arial" w:hAnsi="Arial"/>
          <w:i/>
        </w:rPr>
        <w:t>medios</w:t>
      </w:r>
      <w:r>
        <w:rPr>
          <w:rFonts w:ascii="Arial" w:hAnsi="Arial"/>
          <w:i/>
          <w:spacing w:val="-3"/>
        </w:rPr>
        <w:t xml:space="preserve"> </w:t>
      </w:r>
      <w:r>
        <w:rPr>
          <w:rFonts w:ascii="Arial" w:hAnsi="Arial"/>
          <w:i/>
        </w:rPr>
        <w:t>tradicionales,</w:t>
      </w:r>
      <w:r>
        <w:rPr>
          <w:rFonts w:ascii="Arial" w:hAnsi="Arial"/>
          <w:i/>
          <w:spacing w:val="-3"/>
        </w:rPr>
        <w:t xml:space="preserve"> </w:t>
      </w:r>
      <w:r>
        <w:rPr>
          <w:rFonts w:ascii="Arial" w:hAnsi="Arial"/>
          <w:i/>
        </w:rPr>
        <w:t>alternativos</w:t>
      </w:r>
      <w:r>
        <w:rPr>
          <w:rFonts w:ascii="Arial" w:hAnsi="Arial"/>
          <w:i/>
          <w:spacing w:val="-3"/>
        </w:rPr>
        <w:t xml:space="preserve"> </w:t>
      </w:r>
      <w:r>
        <w:rPr>
          <w:rFonts w:ascii="Arial" w:hAnsi="Arial"/>
          <w:i/>
        </w:rPr>
        <w:t>y</w:t>
      </w:r>
      <w:r>
        <w:rPr>
          <w:rFonts w:ascii="Arial" w:hAnsi="Arial"/>
          <w:i/>
          <w:spacing w:val="-3"/>
        </w:rPr>
        <w:t xml:space="preserve"> </w:t>
      </w:r>
      <w:r>
        <w:rPr>
          <w:rFonts w:ascii="Arial" w:hAnsi="Arial"/>
          <w:i/>
        </w:rPr>
        <w:t>complementarios</w:t>
      </w:r>
      <w:r>
        <w:rPr>
          <w:rFonts w:ascii="Arial" w:hAnsi="Arial"/>
          <w:i/>
          <w:spacing w:val="-3"/>
        </w:rPr>
        <w:t xml:space="preserve"> </w:t>
      </w:r>
      <w:r>
        <w:rPr>
          <w:rFonts w:ascii="Arial" w:hAnsi="Arial"/>
          <w:i/>
        </w:rPr>
        <w:t>para</w:t>
      </w:r>
      <w:r>
        <w:rPr>
          <w:rFonts w:ascii="Arial" w:hAnsi="Arial"/>
          <w:i/>
          <w:spacing w:val="-4"/>
        </w:rPr>
        <w:t xml:space="preserve"> </w:t>
      </w:r>
      <w:r>
        <w:rPr>
          <w:rFonts w:ascii="Arial" w:hAnsi="Arial"/>
          <w:i/>
        </w:rPr>
        <w:t>la recuperación de la salud en el ámbito global.</w:t>
      </w:r>
    </w:p>
    <w:p w14:paraId="27FACD1E" w14:textId="77777777" w:rsidR="00A474F0" w:rsidRDefault="00A474F0">
      <w:pPr>
        <w:spacing w:line="266" w:lineRule="auto"/>
        <w:jc w:val="both"/>
        <w:rPr>
          <w:rFonts w:ascii="Arial" w:hAnsi="Arial"/>
        </w:rPr>
        <w:sectPr w:rsidR="00A474F0" w:rsidSect="002C497B">
          <w:pgSz w:w="12240" w:h="15840"/>
          <w:pgMar w:top="1720" w:right="1320" w:bottom="1240" w:left="1340" w:header="750" w:footer="1043" w:gutter="0"/>
          <w:cols w:space="720"/>
        </w:sectPr>
      </w:pPr>
    </w:p>
    <w:p w14:paraId="5B9BC812" w14:textId="77777777" w:rsidR="00A474F0" w:rsidRDefault="00000000">
      <w:pPr>
        <w:pStyle w:val="Textoindependiente"/>
        <w:spacing w:before="75" w:line="264" w:lineRule="auto"/>
        <w:ind w:left="100" w:right="116" w:firstLine="720"/>
        <w:jc w:val="both"/>
      </w:pPr>
      <w:r>
        <w:rPr>
          <w:spacing w:val="-4"/>
        </w:rPr>
        <w:t>Por</w:t>
      </w:r>
      <w:r>
        <w:rPr>
          <w:spacing w:val="-10"/>
        </w:rPr>
        <w:t xml:space="preserve"> </w:t>
      </w:r>
      <w:r>
        <w:rPr>
          <w:spacing w:val="-4"/>
        </w:rPr>
        <w:t>otra</w:t>
      </w:r>
      <w:r>
        <w:rPr>
          <w:spacing w:val="-10"/>
        </w:rPr>
        <w:t xml:space="preserve"> </w:t>
      </w:r>
      <w:r>
        <w:rPr>
          <w:spacing w:val="-4"/>
        </w:rPr>
        <w:t>parte,</w:t>
      </w:r>
      <w:r>
        <w:rPr>
          <w:spacing w:val="-10"/>
        </w:rPr>
        <w:t xml:space="preserve"> </w:t>
      </w:r>
      <w:r>
        <w:rPr>
          <w:spacing w:val="-4"/>
        </w:rPr>
        <w:t>en</w:t>
      </w:r>
      <w:r>
        <w:rPr>
          <w:spacing w:val="-10"/>
        </w:rPr>
        <w:t xml:space="preserve"> </w:t>
      </w:r>
      <w:r>
        <w:rPr>
          <w:spacing w:val="-4"/>
        </w:rPr>
        <w:t>la</w:t>
      </w:r>
      <w:r>
        <w:rPr>
          <w:spacing w:val="-10"/>
        </w:rPr>
        <w:t xml:space="preserve"> </w:t>
      </w:r>
      <w:r>
        <w:rPr>
          <w:spacing w:val="-4"/>
        </w:rPr>
        <w:t>Ley</w:t>
      </w:r>
      <w:r>
        <w:rPr>
          <w:spacing w:val="-10"/>
        </w:rPr>
        <w:t xml:space="preserve"> </w:t>
      </w:r>
      <w:r>
        <w:rPr>
          <w:spacing w:val="-4"/>
        </w:rPr>
        <w:t>Estatutaria</w:t>
      </w:r>
      <w:r>
        <w:rPr>
          <w:spacing w:val="-10"/>
        </w:rPr>
        <w:t xml:space="preserve"> </w:t>
      </w:r>
      <w:r>
        <w:rPr>
          <w:spacing w:val="-4"/>
        </w:rPr>
        <w:t>se</w:t>
      </w:r>
      <w:r>
        <w:rPr>
          <w:spacing w:val="-10"/>
        </w:rPr>
        <w:t xml:space="preserve"> </w:t>
      </w:r>
      <w:r>
        <w:rPr>
          <w:spacing w:val="-4"/>
        </w:rPr>
        <w:t>consagra</w:t>
      </w:r>
      <w:r>
        <w:rPr>
          <w:spacing w:val="-10"/>
        </w:rPr>
        <w:t xml:space="preserve"> </w:t>
      </w:r>
      <w:r>
        <w:rPr>
          <w:spacing w:val="-4"/>
        </w:rPr>
        <w:t>como</w:t>
      </w:r>
      <w:r>
        <w:rPr>
          <w:spacing w:val="-10"/>
        </w:rPr>
        <w:t xml:space="preserve"> </w:t>
      </w:r>
      <w:r>
        <w:rPr>
          <w:spacing w:val="-4"/>
        </w:rPr>
        <w:t>derecho</w:t>
      </w:r>
      <w:r>
        <w:rPr>
          <w:spacing w:val="-10"/>
        </w:rPr>
        <w:t xml:space="preserve"> </w:t>
      </w:r>
      <w:r>
        <w:rPr>
          <w:spacing w:val="-4"/>
        </w:rPr>
        <w:t>de</w:t>
      </w:r>
      <w:r>
        <w:rPr>
          <w:spacing w:val="-10"/>
        </w:rPr>
        <w:t xml:space="preserve"> </w:t>
      </w:r>
      <w:r>
        <w:rPr>
          <w:spacing w:val="-4"/>
        </w:rPr>
        <w:t>las</w:t>
      </w:r>
      <w:r>
        <w:rPr>
          <w:spacing w:val="-10"/>
        </w:rPr>
        <w:t xml:space="preserve"> </w:t>
      </w:r>
      <w:r>
        <w:rPr>
          <w:spacing w:val="-4"/>
        </w:rPr>
        <w:t>personas</w:t>
      </w:r>
      <w:r>
        <w:rPr>
          <w:spacing w:val="-10"/>
        </w:rPr>
        <w:t xml:space="preserve"> </w:t>
      </w:r>
      <w:r>
        <w:rPr>
          <w:spacing w:val="-4"/>
        </w:rPr>
        <w:t>y</w:t>
      </w:r>
      <w:r>
        <w:rPr>
          <w:spacing w:val="-10"/>
        </w:rPr>
        <w:t xml:space="preserve"> </w:t>
      </w:r>
      <w:r>
        <w:rPr>
          <w:spacing w:val="-4"/>
        </w:rPr>
        <w:t xml:space="preserve">colectivos, </w:t>
      </w:r>
      <w:r>
        <w:t>el</w:t>
      </w:r>
      <w:r>
        <w:rPr>
          <w:spacing w:val="-4"/>
        </w:rPr>
        <w:t xml:space="preserve"> </w:t>
      </w:r>
      <w:r>
        <w:t>acceso</w:t>
      </w:r>
      <w:r>
        <w:rPr>
          <w:spacing w:val="-4"/>
        </w:rPr>
        <w:t xml:space="preserve"> </w:t>
      </w:r>
      <w:r>
        <w:t>a</w:t>
      </w:r>
      <w:r>
        <w:rPr>
          <w:spacing w:val="-4"/>
        </w:rPr>
        <w:t xml:space="preserve"> </w:t>
      </w:r>
      <w:r>
        <w:t>los</w:t>
      </w:r>
      <w:r>
        <w:rPr>
          <w:spacing w:val="-4"/>
        </w:rPr>
        <w:t xml:space="preserve"> </w:t>
      </w:r>
      <w:r>
        <w:t>servicios</w:t>
      </w:r>
      <w:r>
        <w:rPr>
          <w:spacing w:val="-4"/>
        </w:rPr>
        <w:t xml:space="preserve"> </w:t>
      </w:r>
      <w:r>
        <w:t>y</w:t>
      </w:r>
      <w:r>
        <w:rPr>
          <w:spacing w:val="-4"/>
        </w:rPr>
        <w:t xml:space="preserve"> </w:t>
      </w:r>
      <w:r>
        <w:t>tecnologías</w:t>
      </w:r>
      <w:r>
        <w:rPr>
          <w:spacing w:val="-4"/>
        </w:rPr>
        <w:t xml:space="preserve"> </w:t>
      </w:r>
      <w:r>
        <w:t>de</w:t>
      </w:r>
      <w:r>
        <w:rPr>
          <w:spacing w:val="-4"/>
        </w:rPr>
        <w:t xml:space="preserve"> </w:t>
      </w:r>
      <w:r>
        <w:t>salud,</w:t>
      </w:r>
      <w:r>
        <w:rPr>
          <w:spacing w:val="-4"/>
        </w:rPr>
        <w:t xml:space="preserve"> </w:t>
      </w:r>
      <w:r>
        <w:t>así</w:t>
      </w:r>
      <w:r>
        <w:rPr>
          <w:spacing w:val="-4"/>
        </w:rPr>
        <w:t xml:space="preserve"> </w:t>
      </w:r>
      <w:r>
        <w:t>como</w:t>
      </w:r>
      <w:r>
        <w:rPr>
          <w:spacing w:val="-4"/>
        </w:rPr>
        <w:t xml:space="preserve"> </w:t>
      </w:r>
      <w:r>
        <w:t>a</w:t>
      </w:r>
      <w:r>
        <w:rPr>
          <w:spacing w:val="-4"/>
        </w:rPr>
        <w:t xml:space="preserve"> </w:t>
      </w:r>
      <w:r>
        <w:t>provisión</w:t>
      </w:r>
      <w:r>
        <w:rPr>
          <w:spacing w:val="-4"/>
        </w:rPr>
        <w:t xml:space="preserve"> </w:t>
      </w:r>
      <w:r>
        <w:t>y</w:t>
      </w:r>
      <w:r>
        <w:rPr>
          <w:spacing w:val="-4"/>
        </w:rPr>
        <w:t xml:space="preserve"> </w:t>
      </w:r>
      <w:r>
        <w:t>el</w:t>
      </w:r>
      <w:r>
        <w:rPr>
          <w:spacing w:val="-4"/>
        </w:rPr>
        <w:t xml:space="preserve"> </w:t>
      </w:r>
      <w:r>
        <w:t>acceso</w:t>
      </w:r>
      <w:r>
        <w:rPr>
          <w:spacing w:val="-4"/>
        </w:rPr>
        <w:t xml:space="preserve"> </w:t>
      </w:r>
      <w:r>
        <w:t>oportuno</w:t>
      </w:r>
      <w:r>
        <w:rPr>
          <w:spacing w:val="-4"/>
        </w:rPr>
        <w:t xml:space="preserve"> </w:t>
      </w:r>
      <w:r>
        <w:t>a</w:t>
      </w:r>
      <w:r>
        <w:rPr>
          <w:spacing w:val="-4"/>
        </w:rPr>
        <w:t xml:space="preserve"> </w:t>
      </w:r>
      <w:r>
        <w:t>las tecnologías y medicamentos requeridos.</w:t>
      </w:r>
    </w:p>
    <w:p w14:paraId="02574205" w14:textId="77777777" w:rsidR="00A474F0" w:rsidRDefault="00000000">
      <w:pPr>
        <w:pStyle w:val="Textoindependiente"/>
        <w:spacing w:before="207" w:line="266" w:lineRule="auto"/>
        <w:ind w:left="100" w:right="115" w:firstLine="720"/>
        <w:jc w:val="both"/>
      </w:pPr>
      <w:r>
        <w:rPr>
          <w:spacing w:val="-4"/>
        </w:rPr>
        <w:t>En</w:t>
      </w:r>
      <w:r>
        <w:rPr>
          <w:spacing w:val="-6"/>
        </w:rPr>
        <w:t xml:space="preserve"> </w:t>
      </w:r>
      <w:r>
        <w:rPr>
          <w:spacing w:val="-4"/>
        </w:rPr>
        <w:t>el</w:t>
      </w:r>
      <w:r>
        <w:rPr>
          <w:spacing w:val="-6"/>
        </w:rPr>
        <w:t xml:space="preserve"> </w:t>
      </w:r>
      <w:r>
        <w:rPr>
          <w:spacing w:val="-4"/>
        </w:rPr>
        <w:t>artículo</w:t>
      </w:r>
      <w:r>
        <w:rPr>
          <w:spacing w:val="-6"/>
        </w:rPr>
        <w:t xml:space="preserve"> </w:t>
      </w:r>
      <w:r>
        <w:rPr>
          <w:spacing w:val="-4"/>
        </w:rPr>
        <w:t>9,</w:t>
      </w:r>
      <w:r>
        <w:rPr>
          <w:spacing w:val="-6"/>
        </w:rPr>
        <w:t xml:space="preserve"> </w:t>
      </w:r>
      <w:r>
        <w:rPr>
          <w:spacing w:val="-4"/>
        </w:rPr>
        <w:t>se</w:t>
      </w:r>
      <w:r>
        <w:rPr>
          <w:spacing w:val="-6"/>
        </w:rPr>
        <w:t xml:space="preserve"> </w:t>
      </w:r>
      <w:r>
        <w:rPr>
          <w:spacing w:val="-4"/>
        </w:rPr>
        <w:t>establece</w:t>
      </w:r>
      <w:r>
        <w:rPr>
          <w:spacing w:val="-6"/>
        </w:rPr>
        <w:t xml:space="preserve"> </w:t>
      </w:r>
      <w:r>
        <w:rPr>
          <w:spacing w:val="-4"/>
        </w:rPr>
        <w:t>que</w:t>
      </w:r>
      <w:r>
        <w:rPr>
          <w:spacing w:val="-6"/>
        </w:rPr>
        <w:t xml:space="preserve"> </w:t>
      </w:r>
      <w:r>
        <w:rPr>
          <w:spacing w:val="-4"/>
        </w:rPr>
        <w:t>las</w:t>
      </w:r>
      <w:r>
        <w:rPr>
          <w:spacing w:val="-6"/>
        </w:rPr>
        <w:t xml:space="preserve"> </w:t>
      </w:r>
      <w:r>
        <w:rPr>
          <w:spacing w:val="-4"/>
        </w:rPr>
        <w:t>políticas</w:t>
      </w:r>
      <w:r>
        <w:rPr>
          <w:spacing w:val="-6"/>
        </w:rPr>
        <w:t xml:space="preserve"> </w:t>
      </w:r>
      <w:r>
        <w:rPr>
          <w:spacing w:val="-4"/>
        </w:rPr>
        <w:t>públicas</w:t>
      </w:r>
      <w:r>
        <w:rPr>
          <w:spacing w:val="-6"/>
        </w:rPr>
        <w:t xml:space="preserve"> </w:t>
      </w:r>
      <w:r>
        <w:rPr>
          <w:spacing w:val="-4"/>
        </w:rPr>
        <w:t>deben</w:t>
      </w:r>
      <w:r>
        <w:rPr>
          <w:spacing w:val="-6"/>
        </w:rPr>
        <w:t xml:space="preserve"> </w:t>
      </w:r>
      <w:r>
        <w:rPr>
          <w:spacing w:val="-4"/>
        </w:rPr>
        <w:t>ir</w:t>
      </w:r>
      <w:r>
        <w:rPr>
          <w:spacing w:val="-6"/>
        </w:rPr>
        <w:t xml:space="preserve"> </w:t>
      </w:r>
      <w:r>
        <w:rPr>
          <w:spacing w:val="-4"/>
        </w:rPr>
        <w:t>orientadas</w:t>
      </w:r>
      <w:r>
        <w:rPr>
          <w:spacing w:val="-6"/>
        </w:rPr>
        <w:t xml:space="preserve"> </w:t>
      </w:r>
      <w:r>
        <w:rPr>
          <w:spacing w:val="-4"/>
        </w:rPr>
        <w:t>a</w:t>
      </w:r>
      <w:r>
        <w:rPr>
          <w:spacing w:val="-6"/>
        </w:rPr>
        <w:t xml:space="preserve"> </w:t>
      </w:r>
      <w:r>
        <w:rPr>
          <w:spacing w:val="-4"/>
        </w:rPr>
        <w:t>la</w:t>
      </w:r>
      <w:r>
        <w:rPr>
          <w:spacing w:val="-6"/>
        </w:rPr>
        <w:t xml:space="preserve"> </w:t>
      </w:r>
      <w:r>
        <w:rPr>
          <w:spacing w:val="-4"/>
        </w:rPr>
        <w:t>reducción</w:t>
      </w:r>
      <w:r>
        <w:rPr>
          <w:spacing w:val="-6"/>
        </w:rPr>
        <w:t xml:space="preserve"> </w:t>
      </w:r>
      <w:r>
        <w:rPr>
          <w:spacing w:val="-4"/>
        </w:rPr>
        <w:t xml:space="preserve">de </w:t>
      </w:r>
      <w:r>
        <w:t>las</w:t>
      </w:r>
      <w:r>
        <w:rPr>
          <w:spacing w:val="-5"/>
        </w:rPr>
        <w:t xml:space="preserve"> </w:t>
      </w:r>
      <w:r>
        <w:t>desigualdades</w:t>
      </w:r>
      <w:r>
        <w:rPr>
          <w:spacing w:val="-5"/>
        </w:rPr>
        <w:t xml:space="preserve"> </w:t>
      </w:r>
      <w:r>
        <w:t>sociales</w:t>
      </w:r>
      <w:r>
        <w:rPr>
          <w:spacing w:val="-5"/>
        </w:rPr>
        <w:t xml:space="preserve"> </w:t>
      </w:r>
      <w:r>
        <w:t>de</w:t>
      </w:r>
      <w:r>
        <w:rPr>
          <w:spacing w:val="-5"/>
        </w:rPr>
        <w:t xml:space="preserve"> </w:t>
      </w:r>
      <w:r>
        <w:t>la</w:t>
      </w:r>
      <w:r>
        <w:rPr>
          <w:spacing w:val="-5"/>
        </w:rPr>
        <w:t xml:space="preserve"> </w:t>
      </w:r>
      <w:r>
        <w:t>salud</w:t>
      </w:r>
      <w:r>
        <w:rPr>
          <w:spacing w:val="-5"/>
        </w:rPr>
        <w:t xml:space="preserve"> </w:t>
      </w:r>
      <w:r>
        <w:t>que</w:t>
      </w:r>
      <w:r>
        <w:rPr>
          <w:spacing w:val="-5"/>
        </w:rPr>
        <w:t xml:space="preserve"> </w:t>
      </w:r>
      <w:r>
        <w:t>inciden</w:t>
      </w:r>
      <w:r>
        <w:rPr>
          <w:spacing w:val="-5"/>
        </w:rPr>
        <w:t xml:space="preserve"> </w:t>
      </w:r>
      <w:r>
        <w:t>en</w:t>
      </w:r>
      <w:r>
        <w:rPr>
          <w:spacing w:val="-5"/>
        </w:rPr>
        <w:t xml:space="preserve"> </w:t>
      </w:r>
      <w:r>
        <w:t>el</w:t>
      </w:r>
      <w:r>
        <w:rPr>
          <w:spacing w:val="-5"/>
        </w:rPr>
        <w:t xml:space="preserve"> </w:t>
      </w:r>
      <w:r>
        <w:t>goce</w:t>
      </w:r>
      <w:r>
        <w:rPr>
          <w:spacing w:val="-5"/>
        </w:rPr>
        <w:t xml:space="preserve"> </w:t>
      </w:r>
      <w:r>
        <w:t>efectivo</w:t>
      </w:r>
      <w:r>
        <w:rPr>
          <w:spacing w:val="-5"/>
        </w:rPr>
        <w:t xml:space="preserve"> </w:t>
      </w:r>
      <w:r>
        <w:t>del</w:t>
      </w:r>
      <w:r>
        <w:rPr>
          <w:spacing w:val="-5"/>
        </w:rPr>
        <w:t xml:space="preserve"> </w:t>
      </w:r>
      <w:r>
        <w:t>derecho</w:t>
      </w:r>
      <w:r>
        <w:rPr>
          <w:spacing w:val="-5"/>
        </w:rPr>
        <w:t xml:space="preserve"> </w:t>
      </w:r>
      <w:r>
        <w:t>a</w:t>
      </w:r>
      <w:r>
        <w:rPr>
          <w:spacing w:val="-5"/>
        </w:rPr>
        <w:t xml:space="preserve"> </w:t>
      </w:r>
      <w:r>
        <w:t>la</w:t>
      </w:r>
      <w:r>
        <w:rPr>
          <w:spacing w:val="-5"/>
        </w:rPr>
        <w:t xml:space="preserve"> </w:t>
      </w:r>
      <w:r>
        <w:t>salud.</w:t>
      </w:r>
      <w:r>
        <w:rPr>
          <w:spacing w:val="-5"/>
        </w:rPr>
        <w:t xml:space="preserve"> </w:t>
      </w:r>
      <w:r>
        <w:t xml:space="preserve">La </w:t>
      </w:r>
      <w:r>
        <w:rPr>
          <w:spacing w:val="-2"/>
        </w:rPr>
        <w:t>Misión</w:t>
      </w:r>
      <w:r>
        <w:rPr>
          <w:spacing w:val="-13"/>
        </w:rPr>
        <w:t xml:space="preserve"> </w:t>
      </w:r>
      <w:r>
        <w:rPr>
          <w:spacing w:val="-2"/>
        </w:rPr>
        <w:t>tiene</w:t>
      </w:r>
      <w:r>
        <w:rPr>
          <w:spacing w:val="-13"/>
        </w:rPr>
        <w:t xml:space="preserve"> </w:t>
      </w:r>
      <w:r>
        <w:rPr>
          <w:spacing w:val="-2"/>
        </w:rPr>
        <w:t>inmersa</w:t>
      </w:r>
      <w:r>
        <w:rPr>
          <w:spacing w:val="-13"/>
        </w:rPr>
        <w:t xml:space="preserve"> </w:t>
      </w:r>
      <w:r>
        <w:rPr>
          <w:spacing w:val="-2"/>
        </w:rPr>
        <w:t>en</w:t>
      </w:r>
      <w:r>
        <w:rPr>
          <w:spacing w:val="-13"/>
        </w:rPr>
        <w:t xml:space="preserve"> </w:t>
      </w:r>
      <w:r>
        <w:rPr>
          <w:spacing w:val="-2"/>
        </w:rPr>
        <w:t>su</w:t>
      </w:r>
      <w:r>
        <w:rPr>
          <w:spacing w:val="-13"/>
        </w:rPr>
        <w:t xml:space="preserve"> </w:t>
      </w:r>
      <w:r>
        <w:rPr>
          <w:spacing w:val="-2"/>
        </w:rPr>
        <w:t>hoja</w:t>
      </w:r>
      <w:r>
        <w:rPr>
          <w:spacing w:val="-13"/>
        </w:rPr>
        <w:t xml:space="preserve"> </w:t>
      </w:r>
      <w:r>
        <w:rPr>
          <w:spacing w:val="-2"/>
        </w:rPr>
        <w:t>de</w:t>
      </w:r>
      <w:r>
        <w:rPr>
          <w:spacing w:val="-13"/>
        </w:rPr>
        <w:t xml:space="preserve"> </w:t>
      </w:r>
      <w:r>
        <w:rPr>
          <w:spacing w:val="-2"/>
        </w:rPr>
        <w:t>ruta</w:t>
      </w:r>
      <w:r>
        <w:rPr>
          <w:spacing w:val="-13"/>
        </w:rPr>
        <w:t xml:space="preserve"> </w:t>
      </w:r>
      <w:r>
        <w:rPr>
          <w:spacing w:val="-2"/>
        </w:rPr>
        <w:t>esta</w:t>
      </w:r>
      <w:r>
        <w:rPr>
          <w:spacing w:val="-13"/>
        </w:rPr>
        <w:t xml:space="preserve"> </w:t>
      </w:r>
      <w:r>
        <w:rPr>
          <w:spacing w:val="-2"/>
        </w:rPr>
        <w:t>disposición,</w:t>
      </w:r>
      <w:r>
        <w:rPr>
          <w:spacing w:val="-13"/>
        </w:rPr>
        <w:t xml:space="preserve"> </w:t>
      </w:r>
      <w:r>
        <w:rPr>
          <w:spacing w:val="-2"/>
        </w:rPr>
        <w:t>en</w:t>
      </w:r>
      <w:r>
        <w:rPr>
          <w:spacing w:val="-13"/>
        </w:rPr>
        <w:t xml:space="preserve"> </w:t>
      </w:r>
      <w:r>
        <w:rPr>
          <w:spacing w:val="-2"/>
        </w:rPr>
        <w:t>tanto</w:t>
      </w:r>
      <w:r>
        <w:rPr>
          <w:spacing w:val="-13"/>
        </w:rPr>
        <w:t xml:space="preserve"> </w:t>
      </w:r>
      <w:r>
        <w:rPr>
          <w:spacing w:val="-2"/>
        </w:rPr>
        <w:t>que,</w:t>
      </w:r>
      <w:r>
        <w:rPr>
          <w:spacing w:val="-13"/>
        </w:rPr>
        <w:t xml:space="preserve"> </w:t>
      </w:r>
      <w:r>
        <w:rPr>
          <w:spacing w:val="-2"/>
        </w:rPr>
        <w:t>para</w:t>
      </w:r>
      <w:r>
        <w:rPr>
          <w:spacing w:val="-13"/>
        </w:rPr>
        <w:t xml:space="preserve"> </w:t>
      </w:r>
      <w:r>
        <w:rPr>
          <w:spacing w:val="-2"/>
        </w:rPr>
        <w:t>garantizar</w:t>
      </w:r>
      <w:r>
        <w:rPr>
          <w:spacing w:val="-13"/>
        </w:rPr>
        <w:t xml:space="preserve"> </w:t>
      </w:r>
      <w:r>
        <w:rPr>
          <w:spacing w:val="-2"/>
        </w:rPr>
        <w:t>la</w:t>
      </w:r>
      <w:r>
        <w:rPr>
          <w:spacing w:val="-13"/>
        </w:rPr>
        <w:t xml:space="preserve"> </w:t>
      </w:r>
      <w:r>
        <w:rPr>
          <w:spacing w:val="-2"/>
        </w:rPr>
        <w:t xml:space="preserve">soberanía </w:t>
      </w:r>
      <w:r>
        <w:rPr>
          <w:spacing w:val="-4"/>
        </w:rPr>
        <w:t>sanitaria,</w:t>
      </w:r>
      <w:r>
        <w:rPr>
          <w:spacing w:val="-12"/>
        </w:rPr>
        <w:t xml:space="preserve"> </w:t>
      </w:r>
      <w:r>
        <w:rPr>
          <w:spacing w:val="-4"/>
        </w:rPr>
        <w:t>para</w:t>
      </w:r>
      <w:r>
        <w:rPr>
          <w:spacing w:val="-11"/>
        </w:rPr>
        <w:t xml:space="preserve"> </w:t>
      </w:r>
      <w:r>
        <w:rPr>
          <w:spacing w:val="-4"/>
        </w:rPr>
        <w:t>mantener</w:t>
      </w:r>
      <w:r>
        <w:rPr>
          <w:spacing w:val="-11"/>
        </w:rPr>
        <w:t xml:space="preserve"> </w:t>
      </w:r>
      <w:r>
        <w:rPr>
          <w:spacing w:val="-4"/>
        </w:rPr>
        <w:t>la</w:t>
      </w:r>
      <w:r>
        <w:rPr>
          <w:spacing w:val="-12"/>
        </w:rPr>
        <w:t xml:space="preserve"> </w:t>
      </w:r>
      <w:r>
        <w:rPr>
          <w:spacing w:val="-4"/>
        </w:rPr>
        <w:t>salud</w:t>
      </w:r>
      <w:r>
        <w:rPr>
          <w:spacing w:val="-11"/>
        </w:rPr>
        <w:t xml:space="preserve"> </w:t>
      </w:r>
      <w:r>
        <w:rPr>
          <w:spacing w:val="-4"/>
        </w:rPr>
        <w:t>y</w:t>
      </w:r>
      <w:r>
        <w:rPr>
          <w:spacing w:val="-11"/>
        </w:rPr>
        <w:t xml:space="preserve"> </w:t>
      </w:r>
      <w:r>
        <w:rPr>
          <w:spacing w:val="-4"/>
        </w:rPr>
        <w:t>la</w:t>
      </w:r>
      <w:r>
        <w:rPr>
          <w:spacing w:val="-11"/>
        </w:rPr>
        <w:t xml:space="preserve"> </w:t>
      </w:r>
      <w:r>
        <w:rPr>
          <w:spacing w:val="-4"/>
        </w:rPr>
        <w:t>vida</w:t>
      </w:r>
      <w:r>
        <w:rPr>
          <w:spacing w:val="-12"/>
        </w:rPr>
        <w:t xml:space="preserve"> </w:t>
      </w:r>
      <w:r>
        <w:rPr>
          <w:spacing w:val="-4"/>
        </w:rPr>
        <w:t>de</w:t>
      </w:r>
      <w:r>
        <w:rPr>
          <w:spacing w:val="-11"/>
        </w:rPr>
        <w:t xml:space="preserve"> </w:t>
      </w:r>
      <w:r>
        <w:rPr>
          <w:spacing w:val="-4"/>
        </w:rPr>
        <w:t>la</w:t>
      </w:r>
      <w:r>
        <w:rPr>
          <w:spacing w:val="-11"/>
        </w:rPr>
        <w:t xml:space="preserve"> </w:t>
      </w:r>
      <w:r>
        <w:rPr>
          <w:spacing w:val="-4"/>
        </w:rPr>
        <w:t>población,</w:t>
      </w:r>
      <w:r>
        <w:rPr>
          <w:spacing w:val="-12"/>
        </w:rPr>
        <w:t xml:space="preserve"> </w:t>
      </w:r>
      <w:r>
        <w:rPr>
          <w:spacing w:val="-4"/>
        </w:rPr>
        <w:t>es</w:t>
      </w:r>
      <w:r>
        <w:rPr>
          <w:spacing w:val="-11"/>
        </w:rPr>
        <w:t xml:space="preserve"> </w:t>
      </w:r>
      <w:r>
        <w:rPr>
          <w:spacing w:val="-4"/>
        </w:rPr>
        <w:t>necesario</w:t>
      </w:r>
      <w:r>
        <w:rPr>
          <w:spacing w:val="-11"/>
        </w:rPr>
        <w:t xml:space="preserve"> </w:t>
      </w:r>
      <w:r>
        <w:rPr>
          <w:spacing w:val="-4"/>
        </w:rPr>
        <w:t>establecer</w:t>
      </w:r>
      <w:r>
        <w:rPr>
          <w:spacing w:val="-11"/>
        </w:rPr>
        <w:t xml:space="preserve"> </w:t>
      </w:r>
      <w:r>
        <w:rPr>
          <w:spacing w:val="-4"/>
        </w:rPr>
        <w:t>mecanismos</w:t>
      </w:r>
      <w:r>
        <w:rPr>
          <w:spacing w:val="-12"/>
        </w:rPr>
        <w:t xml:space="preserve"> </w:t>
      </w:r>
      <w:r>
        <w:rPr>
          <w:spacing w:val="-4"/>
        </w:rPr>
        <w:t xml:space="preserve">para </w:t>
      </w:r>
      <w:r>
        <w:t>intervenir en dichos determinantes.</w:t>
      </w:r>
    </w:p>
    <w:p w14:paraId="688C675F" w14:textId="77777777" w:rsidR="00A474F0" w:rsidRDefault="00000000">
      <w:pPr>
        <w:pStyle w:val="Textoindependiente"/>
        <w:spacing w:before="195" w:line="266" w:lineRule="auto"/>
        <w:ind w:left="100" w:right="116" w:firstLine="720"/>
        <w:jc w:val="both"/>
      </w:pPr>
      <w:r>
        <w:t>En el artículo 21, se señala la divulgación de información sobre progresos científicos, estableciendo</w:t>
      </w:r>
      <w:r>
        <w:rPr>
          <w:spacing w:val="-16"/>
        </w:rPr>
        <w:t xml:space="preserve"> </w:t>
      </w:r>
      <w:r>
        <w:t>que,</w:t>
      </w:r>
      <w:r>
        <w:rPr>
          <w:spacing w:val="-15"/>
        </w:rPr>
        <w:t xml:space="preserve"> </w:t>
      </w:r>
      <w:r>
        <w:t>el</w:t>
      </w:r>
      <w:r>
        <w:rPr>
          <w:spacing w:val="-15"/>
        </w:rPr>
        <w:t xml:space="preserve"> </w:t>
      </w:r>
      <w:r>
        <w:t>Estado</w:t>
      </w:r>
      <w:r>
        <w:rPr>
          <w:spacing w:val="-16"/>
        </w:rPr>
        <w:t xml:space="preserve"> </w:t>
      </w:r>
      <w:r>
        <w:t>deberá</w:t>
      </w:r>
      <w:r>
        <w:rPr>
          <w:spacing w:val="-15"/>
        </w:rPr>
        <w:t xml:space="preserve"> </w:t>
      </w:r>
      <w:r>
        <w:t>promover</w:t>
      </w:r>
      <w:r>
        <w:rPr>
          <w:spacing w:val="-15"/>
        </w:rPr>
        <w:t xml:space="preserve"> </w:t>
      </w:r>
      <w:r>
        <w:t>la</w:t>
      </w:r>
      <w:r>
        <w:rPr>
          <w:spacing w:val="-15"/>
        </w:rPr>
        <w:t xml:space="preserve"> </w:t>
      </w:r>
      <w:r>
        <w:t>divulgación</w:t>
      </w:r>
      <w:r>
        <w:rPr>
          <w:spacing w:val="-16"/>
        </w:rPr>
        <w:t xml:space="preserve"> </w:t>
      </w:r>
      <w:r>
        <w:t>de</w:t>
      </w:r>
      <w:r>
        <w:rPr>
          <w:spacing w:val="-15"/>
        </w:rPr>
        <w:t xml:space="preserve"> </w:t>
      </w:r>
      <w:r>
        <w:t>información</w:t>
      </w:r>
      <w:r>
        <w:rPr>
          <w:spacing w:val="-15"/>
        </w:rPr>
        <w:t xml:space="preserve"> </w:t>
      </w:r>
      <w:r>
        <w:t>sobre</w:t>
      </w:r>
      <w:r>
        <w:rPr>
          <w:spacing w:val="-16"/>
        </w:rPr>
        <w:t xml:space="preserve"> </w:t>
      </w:r>
      <w:r>
        <w:t>los</w:t>
      </w:r>
      <w:r>
        <w:rPr>
          <w:spacing w:val="-15"/>
        </w:rPr>
        <w:t xml:space="preserve"> </w:t>
      </w:r>
      <w:r>
        <w:t>principales avances</w:t>
      </w:r>
      <w:r>
        <w:rPr>
          <w:spacing w:val="-13"/>
        </w:rPr>
        <w:t xml:space="preserve"> </w:t>
      </w:r>
      <w:r>
        <w:t>en</w:t>
      </w:r>
      <w:r>
        <w:rPr>
          <w:spacing w:val="-13"/>
        </w:rPr>
        <w:t xml:space="preserve"> </w:t>
      </w:r>
      <w:r>
        <w:t>tecnologías</w:t>
      </w:r>
      <w:r>
        <w:rPr>
          <w:spacing w:val="-13"/>
        </w:rPr>
        <w:t xml:space="preserve"> </w:t>
      </w:r>
      <w:r>
        <w:t>costo-efectivas</w:t>
      </w:r>
      <w:r>
        <w:rPr>
          <w:spacing w:val="-13"/>
        </w:rPr>
        <w:t xml:space="preserve"> </w:t>
      </w:r>
      <w:r>
        <w:t>en</w:t>
      </w:r>
      <w:r>
        <w:rPr>
          <w:spacing w:val="-13"/>
        </w:rPr>
        <w:t xml:space="preserve"> </w:t>
      </w:r>
      <w:r>
        <w:t>el</w:t>
      </w:r>
      <w:r>
        <w:rPr>
          <w:spacing w:val="-13"/>
        </w:rPr>
        <w:t xml:space="preserve"> </w:t>
      </w:r>
      <w:r>
        <w:t>campo</w:t>
      </w:r>
      <w:r>
        <w:rPr>
          <w:spacing w:val="-13"/>
        </w:rPr>
        <w:t xml:space="preserve"> </w:t>
      </w:r>
      <w:r>
        <w:t>de</w:t>
      </w:r>
      <w:r>
        <w:rPr>
          <w:spacing w:val="-13"/>
        </w:rPr>
        <w:t xml:space="preserve"> </w:t>
      </w:r>
      <w:r>
        <w:t>la</w:t>
      </w:r>
      <w:r>
        <w:rPr>
          <w:spacing w:val="-13"/>
        </w:rPr>
        <w:t xml:space="preserve"> </w:t>
      </w:r>
      <w:r>
        <w:t>salud,</w:t>
      </w:r>
      <w:r>
        <w:rPr>
          <w:spacing w:val="-13"/>
        </w:rPr>
        <w:t xml:space="preserve"> </w:t>
      </w:r>
      <w:r>
        <w:t>así</w:t>
      </w:r>
      <w:r>
        <w:rPr>
          <w:spacing w:val="-13"/>
        </w:rPr>
        <w:t xml:space="preserve"> </w:t>
      </w:r>
      <w:r>
        <w:t>como</w:t>
      </w:r>
      <w:r>
        <w:rPr>
          <w:spacing w:val="-13"/>
        </w:rPr>
        <w:t xml:space="preserve"> </w:t>
      </w:r>
      <w:r>
        <w:t>el</w:t>
      </w:r>
      <w:r>
        <w:rPr>
          <w:spacing w:val="-13"/>
        </w:rPr>
        <w:t xml:space="preserve"> </w:t>
      </w:r>
      <w:r>
        <w:t>mejoramiento</w:t>
      </w:r>
      <w:r>
        <w:rPr>
          <w:spacing w:val="-13"/>
        </w:rPr>
        <w:t xml:space="preserve"> </w:t>
      </w:r>
      <w:r>
        <w:t>en</w:t>
      </w:r>
      <w:r>
        <w:rPr>
          <w:spacing w:val="-13"/>
        </w:rPr>
        <w:t xml:space="preserve"> </w:t>
      </w:r>
      <w:r>
        <w:t>las prácticas</w:t>
      </w:r>
      <w:r>
        <w:rPr>
          <w:spacing w:val="-12"/>
        </w:rPr>
        <w:t xml:space="preserve"> </w:t>
      </w:r>
      <w:r>
        <w:t>clínicas</w:t>
      </w:r>
      <w:r>
        <w:rPr>
          <w:spacing w:val="-12"/>
        </w:rPr>
        <w:t xml:space="preserve"> </w:t>
      </w:r>
      <w:r>
        <w:t>y</w:t>
      </w:r>
      <w:r>
        <w:rPr>
          <w:spacing w:val="-12"/>
        </w:rPr>
        <w:t xml:space="preserve"> </w:t>
      </w:r>
      <w:r>
        <w:t>las</w:t>
      </w:r>
      <w:r>
        <w:rPr>
          <w:spacing w:val="-12"/>
        </w:rPr>
        <w:t xml:space="preserve"> </w:t>
      </w:r>
      <w:r>
        <w:t>rutas</w:t>
      </w:r>
      <w:r>
        <w:rPr>
          <w:spacing w:val="-12"/>
        </w:rPr>
        <w:t xml:space="preserve"> </w:t>
      </w:r>
      <w:r>
        <w:t>críticas,</w:t>
      </w:r>
      <w:r>
        <w:rPr>
          <w:spacing w:val="-12"/>
        </w:rPr>
        <w:t xml:space="preserve"> </w:t>
      </w:r>
      <w:r>
        <w:t>disposiciones</w:t>
      </w:r>
      <w:r>
        <w:rPr>
          <w:spacing w:val="-12"/>
        </w:rPr>
        <w:t xml:space="preserve"> </w:t>
      </w:r>
      <w:r>
        <w:t>que</w:t>
      </w:r>
      <w:r>
        <w:rPr>
          <w:spacing w:val="-12"/>
        </w:rPr>
        <w:t xml:space="preserve"> </w:t>
      </w:r>
      <w:r>
        <w:t>se</w:t>
      </w:r>
      <w:r>
        <w:rPr>
          <w:spacing w:val="-12"/>
        </w:rPr>
        <w:t xml:space="preserve"> </w:t>
      </w:r>
      <w:r>
        <w:t>integran</w:t>
      </w:r>
      <w:r>
        <w:rPr>
          <w:spacing w:val="-12"/>
        </w:rPr>
        <w:t xml:space="preserve"> </w:t>
      </w:r>
      <w:r>
        <w:t>en</w:t>
      </w:r>
      <w:r>
        <w:rPr>
          <w:spacing w:val="-12"/>
        </w:rPr>
        <w:t xml:space="preserve"> </w:t>
      </w:r>
      <w:r>
        <w:t>la</w:t>
      </w:r>
      <w:r>
        <w:rPr>
          <w:spacing w:val="-12"/>
        </w:rPr>
        <w:t xml:space="preserve"> </w:t>
      </w:r>
      <w:r>
        <w:t>hoja</w:t>
      </w:r>
      <w:r>
        <w:rPr>
          <w:spacing w:val="-12"/>
        </w:rPr>
        <w:t xml:space="preserve"> </w:t>
      </w:r>
      <w:r>
        <w:t>de</w:t>
      </w:r>
      <w:r>
        <w:rPr>
          <w:spacing w:val="-12"/>
        </w:rPr>
        <w:t xml:space="preserve"> </w:t>
      </w:r>
      <w:r>
        <w:t>ruta,</w:t>
      </w:r>
      <w:r>
        <w:rPr>
          <w:spacing w:val="-12"/>
        </w:rPr>
        <w:t xml:space="preserve"> </w:t>
      </w:r>
      <w:r>
        <w:t>así</w:t>
      </w:r>
      <w:r>
        <w:rPr>
          <w:spacing w:val="-12"/>
        </w:rPr>
        <w:t xml:space="preserve"> </w:t>
      </w:r>
      <w:r>
        <w:t>como</w:t>
      </w:r>
      <w:r>
        <w:rPr>
          <w:spacing w:val="-12"/>
        </w:rPr>
        <w:t xml:space="preserve"> </w:t>
      </w:r>
      <w:r>
        <w:t xml:space="preserve">lo </w:t>
      </w:r>
      <w:r>
        <w:rPr>
          <w:spacing w:val="-4"/>
        </w:rPr>
        <w:t>dispuesto</w:t>
      </w:r>
      <w:r>
        <w:rPr>
          <w:spacing w:val="-11"/>
        </w:rPr>
        <w:t xml:space="preserve"> </w:t>
      </w:r>
      <w:r>
        <w:rPr>
          <w:spacing w:val="-4"/>
        </w:rPr>
        <w:t>en</w:t>
      </w:r>
      <w:r>
        <w:rPr>
          <w:spacing w:val="-11"/>
        </w:rPr>
        <w:t xml:space="preserve"> </w:t>
      </w:r>
      <w:r>
        <w:rPr>
          <w:spacing w:val="-4"/>
        </w:rPr>
        <w:t>el</w:t>
      </w:r>
      <w:r>
        <w:rPr>
          <w:spacing w:val="-11"/>
        </w:rPr>
        <w:t xml:space="preserve"> </w:t>
      </w:r>
      <w:r>
        <w:rPr>
          <w:spacing w:val="-4"/>
        </w:rPr>
        <w:t>artículo</w:t>
      </w:r>
      <w:r>
        <w:rPr>
          <w:spacing w:val="-11"/>
        </w:rPr>
        <w:t xml:space="preserve"> </w:t>
      </w:r>
      <w:r>
        <w:rPr>
          <w:spacing w:val="-4"/>
        </w:rPr>
        <w:t>22,</w:t>
      </w:r>
      <w:r>
        <w:rPr>
          <w:spacing w:val="-11"/>
        </w:rPr>
        <w:t xml:space="preserve"> </w:t>
      </w:r>
      <w:r>
        <w:rPr>
          <w:spacing w:val="-4"/>
        </w:rPr>
        <w:t>sobre</w:t>
      </w:r>
      <w:r>
        <w:rPr>
          <w:spacing w:val="-11"/>
        </w:rPr>
        <w:t xml:space="preserve"> </w:t>
      </w:r>
      <w:r>
        <w:rPr>
          <w:spacing w:val="-4"/>
        </w:rPr>
        <w:t>la</w:t>
      </w:r>
      <w:r>
        <w:rPr>
          <w:spacing w:val="-11"/>
        </w:rPr>
        <w:t xml:space="preserve"> </w:t>
      </w:r>
      <w:r>
        <w:rPr>
          <w:spacing w:val="-4"/>
        </w:rPr>
        <w:t>Política</w:t>
      </w:r>
      <w:r>
        <w:rPr>
          <w:spacing w:val="-11"/>
        </w:rPr>
        <w:t xml:space="preserve"> </w:t>
      </w:r>
      <w:r>
        <w:rPr>
          <w:spacing w:val="-4"/>
        </w:rPr>
        <w:t>de</w:t>
      </w:r>
      <w:r>
        <w:rPr>
          <w:spacing w:val="-11"/>
        </w:rPr>
        <w:t xml:space="preserve"> </w:t>
      </w:r>
      <w:r>
        <w:rPr>
          <w:spacing w:val="-4"/>
        </w:rPr>
        <w:t>Innovación,</w:t>
      </w:r>
      <w:r>
        <w:rPr>
          <w:spacing w:val="-11"/>
        </w:rPr>
        <w:t xml:space="preserve"> </w:t>
      </w:r>
      <w:r>
        <w:rPr>
          <w:spacing w:val="-4"/>
        </w:rPr>
        <w:t>Ciencia</w:t>
      </w:r>
      <w:r>
        <w:rPr>
          <w:spacing w:val="-11"/>
        </w:rPr>
        <w:t xml:space="preserve"> </w:t>
      </w:r>
      <w:r>
        <w:rPr>
          <w:spacing w:val="-4"/>
        </w:rPr>
        <w:t>y</w:t>
      </w:r>
      <w:r>
        <w:rPr>
          <w:spacing w:val="-11"/>
        </w:rPr>
        <w:t xml:space="preserve"> </w:t>
      </w:r>
      <w:r>
        <w:rPr>
          <w:spacing w:val="-4"/>
        </w:rPr>
        <w:t>Tecnología</w:t>
      </w:r>
      <w:r>
        <w:rPr>
          <w:spacing w:val="-11"/>
        </w:rPr>
        <w:t xml:space="preserve"> </w:t>
      </w:r>
      <w:r>
        <w:rPr>
          <w:spacing w:val="-4"/>
        </w:rPr>
        <w:t>en</w:t>
      </w:r>
      <w:r>
        <w:rPr>
          <w:spacing w:val="-11"/>
        </w:rPr>
        <w:t xml:space="preserve"> </w:t>
      </w:r>
      <w:r>
        <w:rPr>
          <w:spacing w:val="-4"/>
        </w:rPr>
        <w:t>Salud,</w:t>
      </w:r>
      <w:r>
        <w:rPr>
          <w:spacing w:val="-11"/>
        </w:rPr>
        <w:t xml:space="preserve"> </w:t>
      </w:r>
      <w:r>
        <w:rPr>
          <w:spacing w:val="-4"/>
        </w:rPr>
        <w:t xml:space="preserve">orientada </w:t>
      </w:r>
      <w:r>
        <w:t>a</w:t>
      </w:r>
      <w:r>
        <w:rPr>
          <w:spacing w:val="-14"/>
        </w:rPr>
        <w:t xml:space="preserve"> </w:t>
      </w:r>
      <w:r>
        <w:t>la</w:t>
      </w:r>
      <w:r>
        <w:rPr>
          <w:spacing w:val="-14"/>
        </w:rPr>
        <w:t xml:space="preserve"> </w:t>
      </w:r>
      <w:r>
        <w:t>investigación</w:t>
      </w:r>
      <w:r>
        <w:rPr>
          <w:spacing w:val="-14"/>
        </w:rPr>
        <w:t xml:space="preserve"> </w:t>
      </w:r>
      <w:r>
        <w:t>y</w:t>
      </w:r>
      <w:r>
        <w:rPr>
          <w:spacing w:val="-14"/>
        </w:rPr>
        <w:t xml:space="preserve"> </w:t>
      </w:r>
      <w:r>
        <w:t>generación</w:t>
      </w:r>
      <w:r>
        <w:rPr>
          <w:spacing w:val="-14"/>
        </w:rPr>
        <w:t xml:space="preserve"> </w:t>
      </w:r>
      <w:r>
        <w:t>de</w:t>
      </w:r>
      <w:r>
        <w:rPr>
          <w:spacing w:val="-14"/>
        </w:rPr>
        <w:t xml:space="preserve"> </w:t>
      </w:r>
      <w:r>
        <w:t>nuevos</w:t>
      </w:r>
      <w:r>
        <w:rPr>
          <w:spacing w:val="-14"/>
        </w:rPr>
        <w:t xml:space="preserve"> </w:t>
      </w:r>
      <w:r>
        <w:t>conocimientos</w:t>
      </w:r>
      <w:r>
        <w:rPr>
          <w:spacing w:val="-14"/>
        </w:rPr>
        <w:t xml:space="preserve"> </w:t>
      </w:r>
      <w:r>
        <w:t>en</w:t>
      </w:r>
      <w:r>
        <w:rPr>
          <w:spacing w:val="-14"/>
        </w:rPr>
        <w:t xml:space="preserve"> </w:t>
      </w:r>
      <w:r>
        <w:t>salud,</w:t>
      </w:r>
      <w:r>
        <w:rPr>
          <w:spacing w:val="-14"/>
        </w:rPr>
        <w:t xml:space="preserve"> </w:t>
      </w:r>
      <w:r>
        <w:t>la</w:t>
      </w:r>
      <w:r>
        <w:rPr>
          <w:spacing w:val="-14"/>
        </w:rPr>
        <w:t xml:space="preserve"> </w:t>
      </w:r>
      <w:r>
        <w:t>adquisición</w:t>
      </w:r>
      <w:r>
        <w:rPr>
          <w:spacing w:val="-14"/>
        </w:rPr>
        <w:t xml:space="preserve"> </w:t>
      </w:r>
      <w:r>
        <w:t>y</w:t>
      </w:r>
      <w:r>
        <w:rPr>
          <w:spacing w:val="-14"/>
        </w:rPr>
        <w:t xml:space="preserve"> </w:t>
      </w:r>
      <w:r>
        <w:t>producción</w:t>
      </w:r>
      <w:r>
        <w:rPr>
          <w:spacing w:val="-14"/>
        </w:rPr>
        <w:t xml:space="preserve"> </w:t>
      </w:r>
      <w:r>
        <w:t xml:space="preserve">de </w:t>
      </w:r>
      <w:r>
        <w:rPr>
          <w:spacing w:val="-4"/>
        </w:rPr>
        <w:t>las</w:t>
      </w:r>
      <w:r>
        <w:rPr>
          <w:spacing w:val="-5"/>
        </w:rPr>
        <w:t xml:space="preserve"> </w:t>
      </w:r>
      <w:r>
        <w:rPr>
          <w:spacing w:val="-4"/>
        </w:rPr>
        <w:t>tecnologías,</w:t>
      </w:r>
      <w:r>
        <w:rPr>
          <w:spacing w:val="-5"/>
        </w:rPr>
        <w:t xml:space="preserve"> </w:t>
      </w:r>
      <w:r>
        <w:rPr>
          <w:spacing w:val="-4"/>
        </w:rPr>
        <w:t>equipos</w:t>
      </w:r>
      <w:r>
        <w:rPr>
          <w:spacing w:val="-5"/>
        </w:rPr>
        <w:t xml:space="preserve"> </w:t>
      </w:r>
      <w:r>
        <w:rPr>
          <w:spacing w:val="-4"/>
        </w:rPr>
        <w:t>y</w:t>
      </w:r>
      <w:r>
        <w:rPr>
          <w:spacing w:val="-5"/>
        </w:rPr>
        <w:t xml:space="preserve"> </w:t>
      </w:r>
      <w:r>
        <w:rPr>
          <w:spacing w:val="-4"/>
        </w:rPr>
        <w:t>herramientas</w:t>
      </w:r>
      <w:r>
        <w:rPr>
          <w:spacing w:val="-5"/>
        </w:rPr>
        <w:t xml:space="preserve"> </w:t>
      </w:r>
      <w:r>
        <w:rPr>
          <w:spacing w:val="-4"/>
        </w:rPr>
        <w:t>necesarias</w:t>
      </w:r>
      <w:r>
        <w:rPr>
          <w:spacing w:val="-5"/>
        </w:rPr>
        <w:t xml:space="preserve"> </w:t>
      </w:r>
      <w:r>
        <w:rPr>
          <w:spacing w:val="-4"/>
        </w:rPr>
        <w:t>para</w:t>
      </w:r>
      <w:r>
        <w:rPr>
          <w:spacing w:val="-5"/>
        </w:rPr>
        <w:t xml:space="preserve"> </w:t>
      </w:r>
      <w:r>
        <w:rPr>
          <w:spacing w:val="-4"/>
        </w:rPr>
        <w:t>prestar</w:t>
      </w:r>
      <w:r>
        <w:rPr>
          <w:spacing w:val="-5"/>
        </w:rPr>
        <w:t xml:space="preserve"> </w:t>
      </w:r>
      <w:r>
        <w:rPr>
          <w:spacing w:val="-4"/>
        </w:rPr>
        <w:t>un</w:t>
      </w:r>
      <w:r>
        <w:rPr>
          <w:spacing w:val="-5"/>
        </w:rPr>
        <w:t xml:space="preserve"> </w:t>
      </w:r>
      <w:r>
        <w:rPr>
          <w:spacing w:val="-4"/>
        </w:rPr>
        <w:t>servicio</w:t>
      </w:r>
      <w:r>
        <w:rPr>
          <w:spacing w:val="-5"/>
        </w:rPr>
        <w:t xml:space="preserve"> </w:t>
      </w:r>
      <w:r>
        <w:rPr>
          <w:spacing w:val="-4"/>
        </w:rPr>
        <w:t>de</w:t>
      </w:r>
      <w:r>
        <w:rPr>
          <w:spacing w:val="-5"/>
        </w:rPr>
        <w:t xml:space="preserve"> </w:t>
      </w:r>
      <w:r>
        <w:rPr>
          <w:spacing w:val="-4"/>
        </w:rPr>
        <w:t>salud</w:t>
      </w:r>
      <w:r>
        <w:rPr>
          <w:spacing w:val="-5"/>
        </w:rPr>
        <w:t xml:space="preserve"> </w:t>
      </w:r>
      <w:r>
        <w:rPr>
          <w:spacing w:val="-4"/>
        </w:rPr>
        <w:t>de</w:t>
      </w:r>
      <w:r>
        <w:rPr>
          <w:spacing w:val="-5"/>
        </w:rPr>
        <w:t xml:space="preserve"> </w:t>
      </w:r>
      <w:r>
        <w:rPr>
          <w:spacing w:val="-4"/>
        </w:rPr>
        <w:t>alta</w:t>
      </w:r>
      <w:r>
        <w:rPr>
          <w:spacing w:val="-5"/>
        </w:rPr>
        <w:t xml:space="preserve"> </w:t>
      </w:r>
      <w:r>
        <w:rPr>
          <w:spacing w:val="-4"/>
        </w:rPr>
        <w:t>calidad que</w:t>
      </w:r>
      <w:r>
        <w:rPr>
          <w:spacing w:val="-6"/>
        </w:rPr>
        <w:t xml:space="preserve"> </w:t>
      </w:r>
      <w:r>
        <w:rPr>
          <w:spacing w:val="-4"/>
        </w:rPr>
        <w:t>permita</w:t>
      </w:r>
      <w:r>
        <w:rPr>
          <w:spacing w:val="-6"/>
        </w:rPr>
        <w:t xml:space="preserve"> </w:t>
      </w:r>
      <w:r>
        <w:rPr>
          <w:spacing w:val="-4"/>
        </w:rPr>
        <w:t>el</w:t>
      </w:r>
      <w:r>
        <w:rPr>
          <w:spacing w:val="-6"/>
        </w:rPr>
        <w:t xml:space="preserve"> </w:t>
      </w:r>
      <w:r>
        <w:rPr>
          <w:spacing w:val="-4"/>
        </w:rPr>
        <w:t>mejoramiento</w:t>
      </w:r>
      <w:r>
        <w:rPr>
          <w:spacing w:val="-6"/>
        </w:rPr>
        <w:t xml:space="preserve"> </w:t>
      </w:r>
      <w:r>
        <w:rPr>
          <w:spacing w:val="-4"/>
        </w:rPr>
        <w:t>de</w:t>
      </w:r>
      <w:r>
        <w:rPr>
          <w:spacing w:val="-6"/>
        </w:rPr>
        <w:t xml:space="preserve"> </w:t>
      </w:r>
      <w:r>
        <w:rPr>
          <w:spacing w:val="-4"/>
        </w:rPr>
        <w:t>la</w:t>
      </w:r>
      <w:r>
        <w:rPr>
          <w:spacing w:val="-6"/>
        </w:rPr>
        <w:t xml:space="preserve"> </w:t>
      </w:r>
      <w:r>
        <w:rPr>
          <w:spacing w:val="-4"/>
        </w:rPr>
        <w:t>calidad</w:t>
      </w:r>
      <w:r>
        <w:rPr>
          <w:spacing w:val="-6"/>
        </w:rPr>
        <w:t xml:space="preserve"> </w:t>
      </w:r>
      <w:r>
        <w:rPr>
          <w:spacing w:val="-4"/>
        </w:rPr>
        <w:t>de</w:t>
      </w:r>
      <w:r>
        <w:rPr>
          <w:spacing w:val="-6"/>
        </w:rPr>
        <w:t xml:space="preserve"> </w:t>
      </w:r>
      <w:r>
        <w:rPr>
          <w:spacing w:val="-4"/>
        </w:rPr>
        <w:t>vida</w:t>
      </w:r>
      <w:r>
        <w:rPr>
          <w:spacing w:val="-6"/>
        </w:rPr>
        <w:t xml:space="preserve"> </w:t>
      </w:r>
      <w:r>
        <w:rPr>
          <w:spacing w:val="-4"/>
        </w:rPr>
        <w:t>de</w:t>
      </w:r>
      <w:r>
        <w:rPr>
          <w:spacing w:val="-6"/>
        </w:rPr>
        <w:t xml:space="preserve"> </w:t>
      </w:r>
      <w:r>
        <w:rPr>
          <w:spacing w:val="-4"/>
        </w:rPr>
        <w:t>la</w:t>
      </w:r>
      <w:r>
        <w:rPr>
          <w:spacing w:val="-6"/>
        </w:rPr>
        <w:t xml:space="preserve"> </w:t>
      </w:r>
      <w:r>
        <w:rPr>
          <w:spacing w:val="-4"/>
        </w:rPr>
        <w:t>población.</w:t>
      </w:r>
      <w:r>
        <w:rPr>
          <w:spacing w:val="-6"/>
        </w:rPr>
        <w:t xml:space="preserve"> </w:t>
      </w:r>
      <w:r>
        <w:rPr>
          <w:spacing w:val="-4"/>
        </w:rPr>
        <w:t>Asimismo,</w:t>
      </w:r>
      <w:r>
        <w:rPr>
          <w:spacing w:val="-6"/>
        </w:rPr>
        <w:t xml:space="preserve"> </w:t>
      </w:r>
      <w:r>
        <w:rPr>
          <w:spacing w:val="-4"/>
        </w:rPr>
        <w:t>enuncia</w:t>
      </w:r>
      <w:r>
        <w:rPr>
          <w:spacing w:val="-6"/>
        </w:rPr>
        <w:t xml:space="preserve"> </w:t>
      </w:r>
      <w:r>
        <w:rPr>
          <w:spacing w:val="-4"/>
        </w:rPr>
        <w:t>en</w:t>
      </w:r>
      <w:r>
        <w:rPr>
          <w:spacing w:val="-6"/>
        </w:rPr>
        <w:t xml:space="preserve"> </w:t>
      </w:r>
      <w:r>
        <w:rPr>
          <w:spacing w:val="-4"/>
        </w:rPr>
        <w:t>su</w:t>
      </w:r>
      <w:r>
        <w:rPr>
          <w:spacing w:val="-6"/>
        </w:rPr>
        <w:t xml:space="preserve"> </w:t>
      </w:r>
      <w:r>
        <w:rPr>
          <w:spacing w:val="-4"/>
        </w:rPr>
        <w:t xml:space="preserve">artículo </w:t>
      </w:r>
      <w:r>
        <w:t xml:space="preserve">23 que, el Gobierno Nacional establecerá una Política Farmacéutica Nacional, programática e integral en la que se identifiquen las estrategias, prioridades, mecanismos de financiación, adquisición, almacenamiento, producción, compra y distribución de los insumos, tecnologías y </w:t>
      </w:r>
      <w:r>
        <w:rPr>
          <w:spacing w:val="-2"/>
        </w:rPr>
        <w:t>medicamentos,</w:t>
      </w:r>
      <w:r>
        <w:rPr>
          <w:spacing w:val="-14"/>
        </w:rPr>
        <w:t xml:space="preserve"> </w:t>
      </w:r>
      <w:r>
        <w:rPr>
          <w:spacing w:val="-2"/>
        </w:rPr>
        <w:t>así</w:t>
      </w:r>
      <w:r>
        <w:rPr>
          <w:spacing w:val="-13"/>
        </w:rPr>
        <w:t xml:space="preserve"> </w:t>
      </w:r>
      <w:r>
        <w:rPr>
          <w:spacing w:val="-2"/>
        </w:rPr>
        <w:t>como</w:t>
      </w:r>
      <w:r>
        <w:rPr>
          <w:spacing w:val="-13"/>
        </w:rPr>
        <w:t xml:space="preserve"> </w:t>
      </w:r>
      <w:r>
        <w:rPr>
          <w:spacing w:val="-2"/>
        </w:rPr>
        <w:t>los</w:t>
      </w:r>
      <w:r>
        <w:rPr>
          <w:spacing w:val="-14"/>
        </w:rPr>
        <w:t xml:space="preserve"> </w:t>
      </w:r>
      <w:r>
        <w:rPr>
          <w:spacing w:val="-2"/>
        </w:rPr>
        <w:t>mecanismos</w:t>
      </w:r>
      <w:r>
        <w:rPr>
          <w:spacing w:val="-13"/>
        </w:rPr>
        <w:t xml:space="preserve"> </w:t>
      </w:r>
      <w:r>
        <w:rPr>
          <w:spacing w:val="-2"/>
        </w:rPr>
        <w:t>de</w:t>
      </w:r>
      <w:r>
        <w:rPr>
          <w:spacing w:val="-13"/>
        </w:rPr>
        <w:t xml:space="preserve"> </w:t>
      </w:r>
      <w:r>
        <w:rPr>
          <w:spacing w:val="-2"/>
        </w:rPr>
        <w:t>regulación</w:t>
      </w:r>
      <w:r>
        <w:rPr>
          <w:spacing w:val="-13"/>
        </w:rPr>
        <w:t xml:space="preserve"> </w:t>
      </w:r>
      <w:r>
        <w:rPr>
          <w:spacing w:val="-2"/>
        </w:rPr>
        <w:t>de</w:t>
      </w:r>
      <w:r>
        <w:rPr>
          <w:spacing w:val="-14"/>
        </w:rPr>
        <w:t xml:space="preserve"> </w:t>
      </w:r>
      <w:r>
        <w:rPr>
          <w:spacing w:val="-2"/>
        </w:rPr>
        <w:t>precios</w:t>
      </w:r>
      <w:r>
        <w:rPr>
          <w:spacing w:val="-13"/>
        </w:rPr>
        <w:t xml:space="preserve"> </w:t>
      </w:r>
      <w:r>
        <w:rPr>
          <w:spacing w:val="-2"/>
        </w:rPr>
        <w:t>de</w:t>
      </w:r>
      <w:r>
        <w:rPr>
          <w:spacing w:val="-13"/>
        </w:rPr>
        <w:t xml:space="preserve"> </w:t>
      </w:r>
      <w:r>
        <w:rPr>
          <w:spacing w:val="-2"/>
        </w:rPr>
        <w:t>medicamentos.</w:t>
      </w:r>
      <w:r>
        <w:rPr>
          <w:spacing w:val="-14"/>
        </w:rPr>
        <w:t xml:space="preserve"> </w:t>
      </w:r>
      <w:r>
        <w:rPr>
          <w:spacing w:val="-2"/>
        </w:rPr>
        <w:t>Esta</w:t>
      </w:r>
      <w:r>
        <w:rPr>
          <w:spacing w:val="-13"/>
        </w:rPr>
        <w:t xml:space="preserve"> </w:t>
      </w:r>
      <w:r>
        <w:rPr>
          <w:spacing w:val="-2"/>
        </w:rPr>
        <w:t xml:space="preserve">política </w:t>
      </w:r>
      <w:r>
        <w:t>estará</w:t>
      </w:r>
      <w:r>
        <w:rPr>
          <w:spacing w:val="-16"/>
        </w:rPr>
        <w:t xml:space="preserve"> </w:t>
      </w:r>
      <w:r>
        <w:t>basada</w:t>
      </w:r>
      <w:r>
        <w:rPr>
          <w:spacing w:val="-15"/>
        </w:rPr>
        <w:t xml:space="preserve"> </w:t>
      </w:r>
      <w:r>
        <w:t>en</w:t>
      </w:r>
      <w:r>
        <w:rPr>
          <w:spacing w:val="-15"/>
        </w:rPr>
        <w:t xml:space="preserve"> </w:t>
      </w:r>
      <w:r>
        <w:t>criterios</w:t>
      </w:r>
      <w:r>
        <w:rPr>
          <w:spacing w:val="-16"/>
        </w:rPr>
        <w:t xml:space="preserve"> </w:t>
      </w:r>
      <w:r>
        <w:t>de</w:t>
      </w:r>
      <w:r>
        <w:rPr>
          <w:spacing w:val="-15"/>
        </w:rPr>
        <w:t xml:space="preserve"> </w:t>
      </w:r>
      <w:r>
        <w:t>necesidad,</w:t>
      </w:r>
      <w:r>
        <w:rPr>
          <w:spacing w:val="-15"/>
        </w:rPr>
        <w:t xml:space="preserve"> </w:t>
      </w:r>
      <w:r>
        <w:t>calidad,</w:t>
      </w:r>
      <w:r>
        <w:rPr>
          <w:spacing w:val="-15"/>
        </w:rPr>
        <w:t xml:space="preserve"> </w:t>
      </w:r>
      <w:r>
        <w:t>costo</w:t>
      </w:r>
      <w:r>
        <w:rPr>
          <w:spacing w:val="-16"/>
        </w:rPr>
        <w:t xml:space="preserve"> </w:t>
      </w:r>
      <w:r>
        <w:t>efectividad,</w:t>
      </w:r>
      <w:r>
        <w:rPr>
          <w:spacing w:val="-15"/>
        </w:rPr>
        <w:t xml:space="preserve"> </w:t>
      </w:r>
      <w:r>
        <w:t>suficiencia</w:t>
      </w:r>
      <w:r>
        <w:rPr>
          <w:spacing w:val="-15"/>
        </w:rPr>
        <w:t xml:space="preserve"> </w:t>
      </w:r>
      <w:r>
        <w:t>y</w:t>
      </w:r>
      <w:r>
        <w:rPr>
          <w:spacing w:val="-16"/>
        </w:rPr>
        <w:t xml:space="preserve"> </w:t>
      </w:r>
      <w:r>
        <w:t>oportunidad.</w:t>
      </w:r>
    </w:p>
    <w:p w14:paraId="6D669222" w14:textId="77777777" w:rsidR="00A474F0" w:rsidRDefault="00000000">
      <w:pPr>
        <w:pStyle w:val="Textoindependiente"/>
        <w:spacing w:before="194" w:line="266" w:lineRule="auto"/>
        <w:ind w:left="100" w:right="115" w:firstLine="720"/>
        <w:jc w:val="both"/>
      </w:pPr>
      <w:r>
        <w:rPr>
          <w:spacing w:val="-6"/>
        </w:rPr>
        <w:t xml:space="preserve">Por otro lado, en el artículo 24 se señala que, el Estado deberá garantizar la disponibilidad de </w:t>
      </w:r>
      <w:r>
        <w:t>los servidos de salud para toda la población en el territorio nacional, en especial, en las zonas marginadas</w:t>
      </w:r>
      <w:r>
        <w:rPr>
          <w:spacing w:val="-10"/>
        </w:rPr>
        <w:t xml:space="preserve"> </w:t>
      </w:r>
      <w:r>
        <w:t>o</w:t>
      </w:r>
      <w:r>
        <w:rPr>
          <w:spacing w:val="-10"/>
        </w:rPr>
        <w:t xml:space="preserve"> </w:t>
      </w:r>
      <w:r>
        <w:t>de</w:t>
      </w:r>
      <w:r>
        <w:rPr>
          <w:spacing w:val="-10"/>
        </w:rPr>
        <w:t xml:space="preserve"> </w:t>
      </w:r>
      <w:r>
        <w:t>baja</w:t>
      </w:r>
      <w:r>
        <w:rPr>
          <w:spacing w:val="-10"/>
        </w:rPr>
        <w:t xml:space="preserve"> </w:t>
      </w:r>
      <w:r>
        <w:t>densidad</w:t>
      </w:r>
      <w:r>
        <w:rPr>
          <w:spacing w:val="-10"/>
        </w:rPr>
        <w:t xml:space="preserve"> </w:t>
      </w:r>
      <w:r>
        <w:t>poblacional,</w:t>
      </w:r>
      <w:r>
        <w:rPr>
          <w:spacing w:val="-10"/>
        </w:rPr>
        <w:t xml:space="preserve"> </w:t>
      </w:r>
      <w:r>
        <w:t>disposición</w:t>
      </w:r>
      <w:r>
        <w:rPr>
          <w:spacing w:val="-10"/>
        </w:rPr>
        <w:t xml:space="preserve"> </w:t>
      </w:r>
      <w:r>
        <w:t>que</w:t>
      </w:r>
      <w:r>
        <w:rPr>
          <w:spacing w:val="-9"/>
        </w:rPr>
        <w:t xml:space="preserve"> </w:t>
      </w:r>
      <w:r>
        <w:t>se</w:t>
      </w:r>
      <w:r>
        <w:rPr>
          <w:spacing w:val="-10"/>
        </w:rPr>
        <w:t xml:space="preserve"> </w:t>
      </w:r>
      <w:r>
        <w:t>ve</w:t>
      </w:r>
      <w:r>
        <w:rPr>
          <w:spacing w:val="-10"/>
        </w:rPr>
        <w:t xml:space="preserve"> </w:t>
      </w:r>
      <w:r>
        <w:t>plasmada</w:t>
      </w:r>
      <w:r>
        <w:rPr>
          <w:spacing w:val="-10"/>
        </w:rPr>
        <w:t xml:space="preserve"> </w:t>
      </w:r>
      <w:r>
        <w:t>en</w:t>
      </w:r>
      <w:r>
        <w:rPr>
          <w:spacing w:val="-10"/>
        </w:rPr>
        <w:t xml:space="preserve"> </w:t>
      </w:r>
      <w:r>
        <w:t>la</w:t>
      </w:r>
      <w:r>
        <w:rPr>
          <w:spacing w:val="-10"/>
        </w:rPr>
        <w:t xml:space="preserve"> </w:t>
      </w:r>
      <w:r>
        <w:t>hoja</w:t>
      </w:r>
      <w:r>
        <w:rPr>
          <w:spacing w:val="-10"/>
        </w:rPr>
        <w:t xml:space="preserve"> </w:t>
      </w:r>
      <w:r>
        <w:t>ruta</w:t>
      </w:r>
      <w:r>
        <w:rPr>
          <w:spacing w:val="-10"/>
        </w:rPr>
        <w:t xml:space="preserve"> </w:t>
      </w:r>
      <w:r>
        <w:t>en</w:t>
      </w:r>
      <w:r>
        <w:rPr>
          <w:spacing w:val="-10"/>
        </w:rPr>
        <w:t xml:space="preserve"> </w:t>
      </w:r>
      <w:r>
        <w:t>el marco</w:t>
      </w:r>
      <w:r>
        <w:rPr>
          <w:spacing w:val="-4"/>
        </w:rPr>
        <w:t xml:space="preserve"> </w:t>
      </w:r>
      <w:r>
        <w:t>del</w:t>
      </w:r>
      <w:r>
        <w:rPr>
          <w:spacing w:val="-4"/>
        </w:rPr>
        <w:t xml:space="preserve"> </w:t>
      </w:r>
      <w:r>
        <w:t>horizonte</w:t>
      </w:r>
      <w:r>
        <w:rPr>
          <w:spacing w:val="-4"/>
        </w:rPr>
        <w:t xml:space="preserve"> </w:t>
      </w:r>
      <w:r>
        <w:t>de</w:t>
      </w:r>
      <w:r>
        <w:rPr>
          <w:spacing w:val="-4"/>
        </w:rPr>
        <w:t xml:space="preserve"> </w:t>
      </w:r>
      <w:r>
        <w:t>derechos</w:t>
      </w:r>
      <w:r>
        <w:rPr>
          <w:spacing w:val="-4"/>
        </w:rPr>
        <w:t xml:space="preserve"> </w:t>
      </w:r>
      <w:r>
        <w:t>para</w:t>
      </w:r>
      <w:r>
        <w:rPr>
          <w:spacing w:val="-4"/>
        </w:rPr>
        <w:t xml:space="preserve"> </w:t>
      </w:r>
      <w:r>
        <w:t>toda</w:t>
      </w:r>
      <w:r>
        <w:rPr>
          <w:spacing w:val="-4"/>
        </w:rPr>
        <w:t xml:space="preserve"> </w:t>
      </w:r>
      <w:r>
        <w:t>la</w:t>
      </w:r>
      <w:r>
        <w:rPr>
          <w:spacing w:val="-4"/>
        </w:rPr>
        <w:t xml:space="preserve"> </w:t>
      </w:r>
      <w:r>
        <w:t>población</w:t>
      </w:r>
      <w:r>
        <w:rPr>
          <w:spacing w:val="-4"/>
        </w:rPr>
        <w:t xml:space="preserve"> </w:t>
      </w:r>
      <w:r>
        <w:t>colombiana.</w:t>
      </w:r>
    </w:p>
    <w:p w14:paraId="13012567" w14:textId="77777777" w:rsidR="00A474F0" w:rsidRDefault="00000000">
      <w:pPr>
        <w:pStyle w:val="Ttulo3"/>
        <w:numPr>
          <w:ilvl w:val="0"/>
          <w:numId w:val="7"/>
        </w:numPr>
        <w:tabs>
          <w:tab w:val="left" w:pos="1539"/>
        </w:tabs>
        <w:spacing w:before="197"/>
        <w:ind w:left="1539" w:hanging="359"/>
      </w:pPr>
      <w:r>
        <w:rPr>
          <w:w w:val="90"/>
        </w:rPr>
        <w:t>Otras</w:t>
      </w:r>
      <w:r>
        <w:rPr>
          <w:spacing w:val="-5"/>
        </w:rPr>
        <w:t xml:space="preserve"> </w:t>
      </w:r>
      <w:r>
        <w:rPr>
          <w:spacing w:val="-2"/>
        </w:rPr>
        <w:t>regulaciones</w:t>
      </w:r>
    </w:p>
    <w:p w14:paraId="2E04AE6B" w14:textId="77777777" w:rsidR="00A474F0" w:rsidRDefault="00000000">
      <w:pPr>
        <w:pStyle w:val="Textoindependiente"/>
        <w:spacing w:before="227" w:line="266" w:lineRule="auto"/>
        <w:ind w:left="100" w:right="115" w:firstLine="720"/>
        <w:jc w:val="both"/>
      </w:pPr>
      <w:r>
        <w:rPr>
          <w:spacing w:val="-2"/>
        </w:rPr>
        <w:t>La</w:t>
      </w:r>
      <w:r>
        <w:rPr>
          <w:spacing w:val="-12"/>
        </w:rPr>
        <w:t xml:space="preserve"> </w:t>
      </w:r>
      <w:r>
        <w:rPr>
          <w:spacing w:val="-2"/>
        </w:rPr>
        <w:t>regulación</w:t>
      </w:r>
      <w:r>
        <w:rPr>
          <w:spacing w:val="-12"/>
        </w:rPr>
        <w:t xml:space="preserve"> </w:t>
      </w:r>
      <w:r>
        <w:rPr>
          <w:spacing w:val="-2"/>
        </w:rPr>
        <w:t>en</w:t>
      </w:r>
      <w:r>
        <w:rPr>
          <w:spacing w:val="-12"/>
        </w:rPr>
        <w:t xml:space="preserve"> </w:t>
      </w:r>
      <w:r>
        <w:rPr>
          <w:spacing w:val="-2"/>
        </w:rPr>
        <w:t>temas</w:t>
      </w:r>
      <w:r>
        <w:rPr>
          <w:spacing w:val="-12"/>
        </w:rPr>
        <w:t xml:space="preserve"> </w:t>
      </w:r>
      <w:r>
        <w:rPr>
          <w:spacing w:val="-2"/>
        </w:rPr>
        <w:t>de</w:t>
      </w:r>
      <w:r>
        <w:rPr>
          <w:spacing w:val="-12"/>
        </w:rPr>
        <w:t xml:space="preserve"> </w:t>
      </w:r>
      <w:r>
        <w:rPr>
          <w:spacing w:val="-2"/>
        </w:rPr>
        <w:t>innovación,</w:t>
      </w:r>
      <w:r>
        <w:rPr>
          <w:spacing w:val="-12"/>
        </w:rPr>
        <w:t xml:space="preserve"> </w:t>
      </w:r>
      <w:r>
        <w:rPr>
          <w:spacing w:val="-2"/>
        </w:rPr>
        <w:t>investigación</w:t>
      </w:r>
      <w:r>
        <w:rPr>
          <w:spacing w:val="-12"/>
        </w:rPr>
        <w:t xml:space="preserve"> </w:t>
      </w:r>
      <w:r>
        <w:rPr>
          <w:spacing w:val="-2"/>
        </w:rPr>
        <w:t>y</w:t>
      </w:r>
      <w:r>
        <w:rPr>
          <w:spacing w:val="-12"/>
        </w:rPr>
        <w:t xml:space="preserve"> </w:t>
      </w:r>
      <w:r>
        <w:rPr>
          <w:spacing w:val="-2"/>
        </w:rPr>
        <w:t>desarrollo</w:t>
      </w:r>
      <w:r>
        <w:rPr>
          <w:spacing w:val="-12"/>
        </w:rPr>
        <w:t xml:space="preserve"> </w:t>
      </w:r>
      <w:r>
        <w:rPr>
          <w:spacing w:val="-2"/>
        </w:rPr>
        <w:t>tecnológico</w:t>
      </w:r>
      <w:r>
        <w:rPr>
          <w:spacing w:val="-12"/>
        </w:rPr>
        <w:t xml:space="preserve"> </w:t>
      </w:r>
      <w:r>
        <w:rPr>
          <w:spacing w:val="-2"/>
        </w:rPr>
        <w:t>e</w:t>
      </w:r>
      <w:r>
        <w:rPr>
          <w:spacing w:val="-12"/>
        </w:rPr>
        <w:t xml:space="preserve"> </w:t>
      </w:r>
      <w:r>
        <w:rPr>
          <w:spacing w:val="-2"/>
        </w:rPr>
        <w:t>industrial</w:t>
      </w:r>
      <w:r>
        <w:rPr>
          <w:spacing w:val="-12"/>
        </w:rPr>
        <w:t xml:space="preserve"> </w:t>
      </w:r>
      <w:r>
        <w:rPr>
          <w:spacing w:val="-2"/>
        </w:rPr>
        <w:t>en salud</w:t>
      </w:r>
      <w:r>
        <w:rPr>
          <w:spacing w:val="-11"/>
        </w:rPr>
        <w:t xml:space="preserve"> </w:t>
      </w:r>
      <w:r>
        <w:rPr>
          <w:spacing w:val="-2"/>
        </w:rPr>
        <w:t>en</w:t>
      </w:r>
      <w:r>
        <w:rPr>
          <w:spacing w:val="-11"/>
        </w:rPr>
        <w:t xml:space="preserve"> </w:t>
      </w:r>
      <w:r>
        <w:rPr>
          <w:spacing w:val="-2"/>
        </w:rPr>
        <w:t>Colombia</w:t>
      </w:r>
      <w:r>
        <w:rPr>
          <w:spacing w:val="-11"/>
        </w:rPr>
        <w:t xml:space="preserve"> </w:t>
      </w:r>
      <w:r>
        <w:rPr>
          <w:spacing w:val="-2"/>
        </w:rPr>
        <w:t>se</w:t>
      </w:r>
      <w:r>
        <w:rPr>
          <w:spacing w:val="-11"/>
        </w:rPr>
        <w:t xml:space="preserve"> </w:t>
      </w:r>
      <w:r>
        <w:rPr>
          <w:spacing w:val="-2"/>
        </w:rPr>
        <w:t>rige</w:t>
      </w:r>
      <w:r>
        <w:rPr>
          <w:spacing w:val="-11"/>
        </w:rPr>
        <w:t xml:space="preserve"> </w:t>
      </w:r>
      <w:r>
        <w:rPr>
          <w:spacing w:val="-2"/>
        </w:rPr>
        <w:t>por</w:t>
      </w:r>
      <w:r>
        <w:rPr>
          <w:spacing w:val="-11"/>
        </w:rPr>
        <w:t xml:space="preserve"> </w:t>
      </w:r>
      <w:r>
        <w:rPr>
          <w:spacing w:val="-2"/>
        </w:rPr>
        <w:t>una</w:t>
      </w:r>
      <w:r>
        <w:rPr>
          <w:spacing w:val="-11"/>
        </w:rPr>
        <w:t xml:space="preserve"> </w:t>
      </w:r>
      <w:r>
        <w:rPr>
          <w:spacing w:val="-2"/>
        </w:rPr>
        <w:t>serie</w:t>
      </w:r>
      <w:r>
        <w:rPr>
          <w:spacing w:val="-11"/>
        </w:rPr>
        <w:t xml:space="preserve"> </w:t>
      </w:r>
      <w:r>
        <w:rPr>
          <w:spacing w:val="-2"/>
        </w:rPr>
        <w:t>de</w:t>
      </w:r>
      <w:r>
        <w:rPr>
          <w:spacing w:val="-11"/>
        </w:rPr>
        <w:t xml:space="preserve"> </w:t>
      </w:r>
      <w:r>
        <w:rPr>
          <w:spacing w:val="-2"/>
        </w:rPr>
        <w:t>normas</w:t>
      </w:r>
      <w:r>
        <w:rPr>
          <w:spacing w:val="-11"/>
        </w:rPr>
        <w:t xml:space="preserve"> </w:t>
      </w:r>
      <w:r>
        <w:rPr>
          <w:spacing w:val="-2"/>
        </w:rPr>
        <w:t>entre</w:t>
      </w:r>
      <w:r>
        <w:rPr>
          <w:spacing w:val="-11"/>
        </w:rPr>
        <w:t xml:space="preserve"> </w:t>
      </w:r>
      <w:r>
        <w:rPr>
          <w:spacing w:val="-2"/>
        </w:rPr>
        <w:t>las</w:t>
      </w:r>
      <w:r>
        <w:rPr>
          <w:spacing w:val="-11"/>
        </w:rPr>
        <w:t xml:space="preserve"> </w:t>
      </w:r>
      <w:r>
        <w:rPr>
          <w:spacing w:val="-2"/>
        </w:rPr>
        <w:t>cuales</w:t>
      </w:r>
      <w:r>
        <w:rPr>
          <w:spacing w:val="-11"/>
        </w:rPr>
        <w:t xml:space="preserve"> </w:t>
      </w:r>
      <w:r>
        <w:rPr>
          <w:spacing w:val="-2"/>
        </w:rPr>
        <w:t>se</w:t>
      </w:r>
      <w:r>
        <w:rPr>
          <w:spacing w:val="-11"/>
        </w:rPr>
        <w:t xml:space="preserve"> </w:t>
      </w:r>
      <w:r>
        <w:rPr>
          <w:spacing w:val="-2"/>
        </w:rPr>
        <w:t>encuentran</w:t>
      </w:r>
      <w:r>
        <w:rPr>
          <w:spacing w:val="-11"/>
        </w:rPr>
        <w:t xml:space="preserve"> </w:t>
      </w:r>
      <w:r>
        <w:rPr>
          <w:spacing w:val="-2"/>
        </w:rPr>
        <w:t>leyes,</w:t>
      </w:r>
      <w:r>
        <w:rPr>
          <w:spacing w:val="-11"/>
        </w:rPr>
        <w:t xml:space="preserve"> </w:t>
      </w:r>
      <w:r>
        <w:rPr>
          <w:spacing w:val="-2"/>
        </w:rPr>
        <w:t>decretos, resoluciones</w:t>
      </w:r>
      <w:r>
        <w:rPr>
          <w:spacing w:val="-8"/>
        </w:rPr>
        <w:t xml:space="preserve"> </w:t>
      </w:r>
      <w:r>
        <w:rPr>
          <w:spacing w:val="-2"/>
        </w:rPr>
        <w:t>y</w:t>
      </w:r>
      <w:r>
        <w:rPr>
          <w:spacing w:val="-8"/>
        </w:rPr>
        <w:t xml:space="preserve"> </w:t>
      </w:r>
      <w:r>
        <w:rPr>
          <w:spacing w:val="-2"/>
        </w:rPr>
        <w:t>circulares,</w:t>
      </w:r>
      <w:r>
        <w:rPr>
          <w:spacing w:val="-8"/>
        </w:rPr>
        <w:t xml:space="preserve"> </w:t>
      </w:r>
      <w:r>
        <w:rPr>
          <w:spacing w:val="-2"/>
        </w:rPr>
        <w:t>de</w:t>
      </w:r>
      <w:r>
        <w:rPr>
          <w:spacing w:val="-8"/>
        </w:rPr>
        <w:t xml:space="preserve"> </w:t>
      </w:r>
      <w:r>
        <w:rPr>
          <w:spacing w:val="-2"/>
        </w:rPr>
        <w:t>las</w:t>
      </w:r>
      <w:r>
        <w:rPr>
          <w:spacing w:val="-8"/>
        </w:rPr>
        <w:t xml:space="preserve"> </w:t>
      </w:r>
      <w:r>
        <w:rPr>
          <w:spacing w:val="-2"/>
        </w:rPr>
        <w:t>cuales</w:t>
      </w:r>
      <w:r>
        <w:rPr>
          <w:spacing w:val="-8"/>
        </w:rPr>
        <w:t xml:space="preserve"> </w:t>
      </w:r>
      <w:r>
        <w:rPr>
          <w:spacing w:val="-2"/>
        </w:rPr>
        <w:t>se</w:t>
      </w:r>
      <w:r>
        <w:rPr>
          <w:spacing w:val="-8"/>
        </w:rPr>
        <w:t xml:space="preserve"> </w:t>
      </w:r>
      <w:r>
        <w:rPr>
          <w:spacing w:val="-2"/>
        </w:rPr>
        <w:t>relacionan</w:t>
      </w:r>
      <w:r>
        <w:rPr>
          <w:spacing w:val="-8"/>
        </w:rPr>
        <w:t xml:space="preserve"> </w:t>
      </w:r>
      <w:r>
        <w:rPr>
          <w:spacing w:val="-2"/>
        </w:rPr>
        <w:t>algunas</w:t>
      </w:r>
      <w:r>
        <w:rPr>
          <w:spacing w:val="-8"/>
        </w:rPr>
        <w:t xml:space="preserve"> </w:t>
      </w:r>
      <w:r>
        <w:rPr>
          <w:spacing w:val="-2"/>
        </w:rPr>
        <w:t>a</w:t>
      </w:r>
      <w:r>
        <w:rPr>
          <w:spacing w:val="-5"/>
        </w:rPr>
        <w:t xml:space="preserve"> </w:t>
      </w:r>
      <w:r>
        <w:rPr>
          <w:spacing w:val="-2"/>
        </w:rPr>
        <w:t>continuación:</w:t>
      </w:r>
    </w:p>
    <w:p w14:paraId="04A41C16" w14:textId="77777777" w:rsidR="00A474F0" w:rsidRDefault="00000000">
      <w:pPr>
        <w:pStyle w:val="Prrafodelista"/>
        <w:numPr>
          <w:ilvl w:val="0"/>
          <w:numId w:val="6"/>
        </w:numPr>
        <w:tabs>
          <w:tab w:val="left" w:pos="1540"/>
        </w:tabs>
        <w:spacing w:before="199" w:line="266" w:lineRule="auto"/>
        <w:ind w:right="118"/>
        <w:jc w:val="both"/>
      </w:pPr>
      <w:r>
        <w:t xml:space="preserve">Decreto Ley 585 de 1991. Establece que el Sistema de Ciencia, Tecnología e </w:t>
      </w:r>
      <w:r>
        <w:rPr>
          <w:spacing w:val="-2"/>
        </w:rPr>
        <w:t>Innovación</w:t>
      </w:r>
      <w:r>
        <w:rPr>
          <w:spacing w:val="-12"/>
        </w:rPr>
        <w:t xml:space="preserve"> </w:t>
      </w:r>
      <w:r>
        <w:rPr>
          <w:spacing w:val="-2"/>
        </w:rPr>
        <w:t>-SCTI</w:t>
      </w:r>
      <w:r>
        <w:rPr>
          <w:spacing w:val="-12"/>
        </w:rPr>
        <w:t xml:space="preserve"> </w:t>
      </w:r>
      <w:r>
        <w:rPr>
          <w:spacing w:val="-2"/>
        </w:rPr>
        <w:t>es</w:t>
      </w:r>
      <w:r>
        <w:rPr>
          <w:spacing w:val="-12"/>
        </w:rPr>
        <w:t xml:space="preserve"> </w:t>
      </w:r>
      <w:r>
        <w:rPr>
          <w:spacing w:val="-2"/>
        </w:rPr>
        <w:t>un</w:t>
      </w:r>
      <w:r>
        <w:rPr>
          <w:spacing w:val="-12"/>
        </w:rPr>
        <w:t xml:space="preserve"> </w:t>
      </w:r>
      <w:r>
        <w:rPr>
          <w:spacing w:val="-2"/>
        </w:rPr>
        <w:t>sistema</w:t>
      </w:r>
      <w:r>
        <w:rPr>
          <w:spacing w:val="-12"/>
        </w:rPr>
        <w:t xml:space="preserve"> </w:t>
      </w:r>
      <w:r>
        <w:rPr>
          <w:spacing w:val="-2"/>
        </w:rPr>
        <w:t>abierto,</w:t>
      </w:r>
      <w:r>
        <w:rPr>
          <w:spacing w:val="-12"/>
        </w:rPr>
        <w:t xml:space="preserve"> </w:t>
      </w:r>
      <w:r>
        <w:rPr>
          <w:spacing w:val="-2"/>
        </w:rPr>
        <w:t>del</w:t>
      </w:r>
      <w:r>
        <w:rPr>
          <w:spacing w:val="-12"/>
        </w:rPr>
        <w:t xml:space="preserve"> </w:t>
      </w:r>
      <w:r>
        <w:rPr>
          <w:spacing w:val="-2"/>
        </w:rPr>
        <w:t>cual</w:t>
      </w:r>
      <w:r>
        <w:rPr>
          <w:spacing w:val="-12"/>
        </w:rPr>
        <w:t xml:space="preserve"> </w:t>
      </w:r>
      <w:r>
        <w:rPr>
          <w:spacing w:val="-2"/>
        </w:rPr>
        <w:t>forman</w:t>
      </w:r>
      <w:r>
        <w:rPr>
          <w:spacing w:val="-12"/>
        </w:rPr>
        <w:t xml:space="preserve"> </w:t>
      </w:r>
      <w:r>
        <w:rPr>
          <w:spacing w:val="-2"/>
        </w:rPr>
        <w:t>parte</w:t>
      </w:r>
      <w:r>
        <w:rPr>
          <w:spacing w:val="-12"/>
        </w:rPr>
        <w:t xml:space="preserve"> </w:t>
      </w:r>
      <w:r>
        <w:rPr>
          <w:spacing w:val="-2"/>
        </w:rPr>
        <w:t>todos</w:t>
      </w:r>
      <w:r>
        <w:rPr>
          <w:spacing w:val="-12"/>
        </w:rPr>
        <w:t xml:space="preserve"> </w:t>
      </w:r>
      <w:r>
        <w:rPr>
          <w:spacing w:val="-2"/>
        </w:rPr>
        <w:t>los</w:t>
      </w:r>
      <w:r>
        <w:rPr>
          <w:spacing w:val="-12"/>
        </w:rPr>
        <w:t xml:space="preserve"> </w:t>
      </w:r>
      <w:r>
        <w:rPr>
          <w:spacing w:val="-2"/>
        </w:rPr>
        <w:t xml:space="preserve">programas, </w:t>
      </w:r>
      <w:r>
        <w:rPr>
          <w:spacing w:val="-4"/>
        </w:rPr>
        <w:t>actividades</w:t>
      </w:r>
      <w:r>
        <w:rPr>
          <w:spacing w:val="-9"/>
        </w:rPr>
        <w:t xml:space="preserve"> </w:t>
      </w:r>
      <w:r>
        <w:rPr>
          <w:spacing w:val="-4"/>
        </w:rPr>
        <w:t>y</w:t>
      </w:r>
      <w:r>
        <w:rPr>
          <w:spacing w:val="-10"/>
        </w:rPr>
        <w:t xml:space="preserve"> </w:t>
      </w:r>
      <w:r>
        <w:rPr>
          <w:spacing w:val="-4"/>
        </w:rPr>
        <w:t>estrategias</w:t>
      </w:r>
      <w:r>
        <w:rPr>
          <w:spacing w:val="-9"/>
        </w:rPr>
        <w:t xml:space="preserve"> </w:t>
      </w:r>
      <w:r>
        <w:rPr>
          <w:spacing w:val="-4"/>
        </w:rPr>
        <w:t>de</w:t>
      </w:r>
      <w:r>
        <w:rPr>
          <w:spacing w:val="-9"/>
        </w:rPr>
        <w:t xml:space="preserve"> </w:t>
      </w:r>
      <w:r>
        <w:rPr>
          <w:spacing w:val="-4"/>
        </w:rPr>
        <w:t>ciencia,</w:t>
      </w:r>
      <w:r>
        <w:rPr>
          <w:spacing w:val="-9"/>
        </w:rPr>
        <w:t xml:space="preserve"> </w:t>
      </w:r>
      <w:r>
        <w:rPr>
          <w:spacing w:val="-4"/>
        </w:rPr>
        <w:t>tecnología</w:t>
      </w:r>
      <w:r>
        <w:rPr>
          <w:spacing w:val="-9"/>
        </w:rPr>
        <w:t xml:space="preserve"> </w:t>
      </w:r>
      <w:r>
        <w:rPr>
          <w:spacing w:val="-4"/>
        </w:rPr>
        <w:t>e</w:t>
      </w:r>
      <w:r>
        <w:rPr>
          <w:spacing w:val="-9"/>
        </w:rPr>
        <w:t xml:space="preserve"> </w:t>
      </w:r>
      <w:r>
        <w:rPr>
          <w:spacing w:val="-4"/>
        </w:rPr>
        <w:t>innovación</w:t>
      </w:r>
      <w:r>
        <w:rPr>
          <w:spacing w:val="-9"/>
        </w:rPr>
        <w:t xml:space="preserve"> </w:t>
      </w:r>
      <w:r>
        <w:rPr>
          <w:spacing w:val="-4"/>
        </w:rPr>
        <w:t>independientemente</w:t>
      </w:r>
      <w:r>
        <w:rPr>
          <w:spacing w:val="-9"/>
        </w:rPr>
        <w:t xml:space="preserve"> </w:t>
      </w:r>
      <w:r>
        <w:rPr>
          <w:spacing w:val="-4"/>
        </w:rPr>
        <w:t xml:space="preserve">de </w:t>
      </w:r>
      <w:r>
        <w:t>la</w:t>
      </w:r>
      <w:r>
        <w:rPr>
          <w:spacing w:val="-6"/>
        </w:rPr>
        <w:t xml:space="preserve"> </w:t>
      </w:r>
      <w:r>
        <w:t>institución</w:t>
      </w:r>
      <w:r>
        <w:rPr>
          <w:spacing w:val="-6"/>
        </w:rPr>
        <w:t xml:space="preserve"> </w:t>
      </w:r>
      <w:r>
        <w:t>pública</w:t>
      </w:r>
      <w:r>
        <w:rPr>
          <w:spacing w:val="-6"/>
        </w:rPr>
        <w:t xml:space="preserve"> </w:t>
      </w:r>
      <w:r>
        <w:t>o</w:t>
      </w:r>
      <w:r>
        <w:rPr>
          <w:spacing w:val="-6"/>
        </w:rPr>
        <w:t xml:space="preserve"> </w:t>
      </w:r>
      <w:r>
        <w:t>privada</w:t>
      </w:r>
      <w:r>
        <w:rPr>
          <w:spacing w:val="-6"/>
        </w:rPr>
        <w:t xml:space="preserve"> </w:t>
      </w:r>
      <w:r>
        <w:t>o</w:t>
      </w:r>
      <w:r>
        <w:rPr>
          <w:spacing w:val="-6"/>
        </w:rPr>
        <w:t xml:space="preserve"> </w:t>
      </w:r>
      <w:r>
        <w:t>de</w:t>
      </w:r>
      <w:r>
        <w:rPr>
          <w:spacing w:val="-6"/>
        </w:rPr>
        <w:t xml:space="preserve"> </w:t>
      </w:r>
      <w:r>
        <w:t>la</w:t>
      </w:r>
      <w:r>
        <w:rPr>
          <w:spacing w:val="-6"/>
        </w:rPr>
        <w:t xml:space="preserve"> </w:t>
      </w:r>
      <w:r>
        <w:t>persona</w:t>
      </w:r>
      <w:r>
        <w:rPr>
          <w:spacing w:val="-6"/>
        </w:rPr>
        <w:t xml:space="preserve"> </w:t>
      </w:r>
      <w:r>
        <w:t>que</w:t>
      </w:r>
      <w:r>
        <w:rPr>
          <w:spacing w:val="-6"/>
        </w:rPr>
        <w:t xml:space="preserve"> </w:t>
      </w:r>
      <w:r>
        <w:t>la</w:t>
      </w:r>
      <w:r>
        <w:rPr>
          <w:spacing w:val="-6"/>
        </w:rPr>
        <w:t xml:space="preserve"> </w:t>
      </w:r>
      <w:r>
        <w:t>desarrolle.</w:t>
      </w:r>
    </w:p>
    <w:p w14:paraId="26D629F9" w14:textId="77777777" w:rsidR="00A474F0" w:rsidRDefault="00000000">
      <w:pPr>
        <w:pStyle w:val="Prrafodelista"/>
        <w:numPr>
          <w:ilvl w:val="0"/>
          <w:numId w:val="6"/>
        </w:numPr>
        <w:tabs>
          <w:tab w:val="left" w:pos="1540"/>
        </w:tabs>
        <w:spacing w:before="201" w:line="264" w:lineRule="auto"/>
        <w:ind w:right="113"/>
        <w:jc w:val="both"/>
      </w:pPr>
      <w:r>
        <w:rPr>
          <w:spacing w:val="-4"/>
        </w:rPr>
        <w:t>Decreto</w:t>
      </w:r>
      <w:r>
        <w:rPr>
          <w:spacing w:val="-11"/>
        </w:rPr>
        <w:t xml:space="preserve"> </w:t>
      </w:r>
      <w:r>
        <w:rPr>
          <w:spacing w:val="-4"/>
        </w:rPr>
        <w:t>Ley</w:t>
      </w:r>
      <w:r>
        <w:rPr>
          <w:spacing w:val="-11"/>
        </w:rPr>
        <w:t xml:space="preserve"> </w:t>
      </w:r>
      <w:r>
        <w:rPr>
          <w:spacing w:val="-4"/>
        </w:rPr>
        <w:t>522</w:t>
      </w:r>
      <w:r>
        <w:rPr>
          <w:spacing w:val="-11"/>
        </w:rPr>
        <w:t xml:space="preserve"> </w:t>
      </w:r>
      <w:r>
        <w:rPr>
          <w:spacing w:val="-4"/>
        </w:rPr>
        <w:t>de</w:t>
      </w:r>
      <w:r>
        <w:rPr>
          <w:spacing w:val="-11"/>
        </w:rPr>
        <w:t xml:space="preserve"> </w:t>
      </w:r>
      <w:r>
        <w:rPr>
          <w:spacing w:val="-4"/>
        </w:rPr>
        <w:t>1991.</w:t>
      </w:r>
      <w:r>
        <w:rPr>
          <w:spacing w:val="-11"/>
        </w:rPr>
        <w:t xml:space="preserve"> </w:t>
      </w:r>
      <w:r>
        <w:rPr>
          <w:spacing w:val="-4"/>
        </w:rPr>
        <w:t>Dispone</w:t>
      </w:r>
      <w:r>
        <w:rPr>
          <w:spacing w:val="-11"/>
        </w:rPr>
        <w:t xml:space="preserve"> </w:t>
      </w:r>
      <w:r>
        <w:rPr>
          <w:spacing w:val="-4"/>
        </w:rPr>
        <w:t>las</w:t>
      </w:r>
      <w:r>
        <w:rPr>
          <w:spacing w:val="-11"/>
        </w:rPr>
        <w:t xml:space="preserve"> </w:t>
      </w:r>
      <w:r>
        <w:rPr>
          <w:spacing w:val="-4"/>
        </w:rPr>
        <w:t>modalidades</w:t>
      </w:r>
      <w:r>
        <w:rPr>
          <w:spacing w:val="-11"/>
        </w:rPr>
        <w:t xml:space="preserve"> </w:t>
      </w:r>
      <w:r>
        <w:rPr>
          <w:spacing w:val="-4"/>
        </w:rPr>
        <w:t>específicas</w:t>
      </w:r>
      <w:r>
        <w:rPr>
          <w:spacing w:val="-11"/>
        </w:rPr>
        <w:t xml:space="preserve"> </w:t>
      </w:r>
      <w:r>
        <w:rPr>
          <w:spacing w:val="-4"/>
        </w:rPr>
        <w:t>de</w:t>
      </w:r>
      <w:r>
        <w:rPr>
          <w:spacing w:val="-11"/>
        </w:rPr>
        <w:t xml:space="preserve"> </w:t>
      </w:r>
      <w:r>
        <w:rPr>
          <w:spacing w:val="-4"/>
        </w:rPr>
        <w:t>contratación</w:t>
      </w:r>
      <w:r>
        <w:rPr>
          <w:spacing w:val="-11"/>
        </w:rPr>
        <w:t xml:space="preserve"> </w:t>
      </w:r>
      <w:r>
        <w:rPr>
          <w:spacing w:val="-4"/>
        </w:rPr>
        <w:t xml:space="preserve">para </w:t>
      </w:r>
      <w:r>
        <w:t>el fomento de actividades científicas y tecnológicas, y define como actividades científicas</w:t>
      </w:r>
      <w:r>
        <w:rPr>
          <w:spacing w:val="-10"/>
        </w:rPr>
        <w:t xml:space="preserve"> </w:t>
      </w:r>
      <w:r>
        <w:t>y</w:t>
      </w:r>
      <w:r>
        <w:rPr>
          <w:spacing w:val="-10"/>
        </w:rPr>
        <w:t xml:space="preserve"> </w:t>
      </w:r>
      <w:r>
        <w:t>tecnológicas</w:t>
      </w:r>
      <w:r>
        <w:rPr>
          <w:spacing w:val="-10"/>
        </w:rPr>
        <w:t xml:space="preserve"> </w:t>
      </w:r>
      <w:r>
        <w:t>las</w:t>
      </w:r>
      <w:r>
        <w:rPr>
          <w:spacing w:val="-10"/>
        </w:rPr>
        <w:t xml:space="preserve"> </w:t>
      </w:r>
      <w:r>
        <w:t>siguientes:</w:t>
      </w:r>
    </w:p>
    <w:p w14:paraId="0114EEDB" w14:textId="77777777" w:rsidR="00A474F0" w:rsidRDefault="00000000">
      <w:pPr>
        <w:pStyle w:val="Prrafodelista"/>
        <w:numPr>
          <w:ilvl w:val="1"/>
          <w:numId w:val="6"/>
        </w:numPr>
        <w:tabs>
          <w:tab w:val="left" w:pos="2260"/>
        </w:tabs>
        <w:spacing w:before="202" w:line="266" w:lineRule="auto"/>
        <w:ind w:right="118"/>
        <w:jc w:val="both"/>
      </w:pPr>
      <w:r>
        <w:t>Investigación científica y desarrollo tecnológico, desarrollo de nuevos productos</w:t>
      </w:r>
      <w:r>
        <w:rPr>
          <w:spacing w:val="-16"/>
        </w:rPr>
        <w:t xml:space="preserve"> </w:t>
      </w:r>
      <w:r>
        <w:t>y</w:t>
      </w:r>
      <w:r>
        <w:rPr>
          <w:spacing w:val="-15"/>
        </w:rPr>
        <w:t xml:space="preserve"> </w:t>
      </w:r>
      <w:r>
        <w:t>procesos,</w:t>
      </w:r>
      <w:r>
        <w:rPr>
          <w:spacing w:val="-15"/>
        </w:rPr>
        <w:t xml:space="preserve"> </w:t>
      </w:r>
      <w:r>
        <w:t>creación</w:t>
      </w:r>
      <w:r>
        <w:rPr>
          <w:spacing w:val="-16"/>
        </w:rPr>
        <w:t xml:space="preserve"> </w:t>
      </w:r>
      <w:r>
        <w:t>y</w:t>
      </w:r>
      <w:r>
        <w:rPr>
          <w:spacing w:val="-15"/>
        </w:rPr>
        <w:t xml:space="preserve"> </w:t>
      </w:r>
      <w:r>
        <w:t>apoyo</w:t>
      </w:r>
      <w:r>
        <w:rPr>
          <w:spacing w:val="-15"/>
        </w:rPr>
        <w:t xml:space="preserve"> </w:t>
      </w:r>
      <w:r>
        <w:t>a</w:t>
      </w:r>
      <w:r>
        <w:rPr>
          <w:spacing w:val="-15"/>
        </w:rPr>
        <w:t xml:space="preserve"> </w:t>
      </w:r>
      <w:r>
        <w:t>centros</w:t>
      </w:r>
      <w:r>
        <w:rPr>
          <w:spacing w:val="-16"/>
        </w:rPr>
        <w:t xml:space="preserve"> </w:t>
      </w:r>
      <w:r>
        <w:t>científicos</w:t>
      </w:r>
      <w:r>
        <w:rPr>
          <w:spacing w:val="-15"/>
        </w:rPr>
        <w:t xml:space="preserve"> </w:t>
      </w:r>
      <w:r>
        <w:t>y</w:t>
      </w:r>
      <w:r>
        <w:rPr>
          <w:spacing w:val="-15"/>
        </w:rPr>
        <w:t xml:space="preserve"> </w:t>
      </w:r>
      <w:r>
        <w:t>tecnológicos y conformación de redes de investigación e información.</w:t>
      </w:r>
    </w:p>
    <w:p w14:paraId="1B1C0048"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1C4390E4" w14:textId="77777777" w:rsidR="00A474F0" w:rsidRDefault="00000000">
      <w:pPr>
        <w:pStyle w:val="Prrafodelista"/>
        <w:numPr>
          <w:ilvl w:val="1"/>
          <w:numId w:val="6"/>
        </w:numPr>
        <w:tabs>
          <w:tab w:val="left" w:pos="2260"/>
        </w:tabs>
        <w:spacing w:before="75" w:line="264" w:lineRule="auto"/>
        <w:ind w:right="113"/>
        <w:jc w:val="both"/>
      </w:pPr>
      <w:r>
        <w:t>Difusión científica y tecnológica, esto es, información, publicación, divulgación</w:t>
      </w:r>
      <w:r>
        <w:rPr>
          <w:spacing w:val="-10"/>
        </w:rPr>
        <w:t xml:space="preserve"> </w:t>
      </w:r>
      <w:r>
        <w:t>y</w:t>
      </w:r>
      <w:r>
        <w:rPr>
          <w:spacing w:val="-10"/>
        </w:rPr>
        <w:t xml:space="preserve"> </w:t>
      </w:r>
      <w:r>
        <w:t>asesoría</w:t>
      </w:r>
      <w:r>
        <w:rPr>
          <w:spacing w:val="-10"/>
        </w:rPr>
        <w:t xml:space="preserve"> </w:t>
      </w:r>
      <w:r>
        <w:t>en</w:t>
      </w:r>
      <w:r>
        <w:rPr>
          <w:spacing w:val="-10"/>
        </w:rPr>
        <w:t xml:space="preserve"> </w:t>
      </w:r>
      <w:r>
        <w:t>ciencia</w:t>
      </w:r>
      <w:r>
        <w:rPr>
          <w:spacing w:val="-10"/>
        </w:rPr>
        <w:t xml:space="preserve"> </w:t>
      </w:r>
      <w:r>
        <w:t>y</w:t>
      </w:r>
      <w:r>
        <w:rPr>
          <w:spacing w:val="-10"/>
        </w:rPr>
        <w:t xml:space="preserve"> </w:t>
      </w:r>
      <w:r>
        <w:t>tecnología.</w:t>
      </w:r>
    </w:p>
    <w:p w14:paraId="671A4BC9" w14:textId="77777777" w:rsidR="00A474F0" w:rsidRDefault="00000000">
      <w:pPr>
        <w:pStyle w:val="Prrafodelista"/>
        <w:numPr>
          <w:ilvl w:val="1"/>
          <w:numId w:val="6"/>
        </w:numPr>
        <w:tabs>
          <w:tab w:val="left" w:pos="2258"/>
          <w:tab w:val="left" w:pos="2260"/>
        </w:tabs>
        <w:spacing w:before="202" w:line="266" w:lineRule="auto"/>
        <w:ind w:right="115"/>
        <w:jc w:val="both"/>
      </w:pPr>
      <w:r>
        <w:rPr>
          <w:spacing w:val="-4"/>
        </w:rPr>
        <w:t>Servicios</w:t>
      </w:r>
      <w:r>
        <w:rPr>
          <w:spacing w:val="-8"/>
        </w:rPr>
        <w:t xml:space="preserve"> </w:t>
      </w:r>
      <w:r>
        <w:rPr>
          <w:spacing w:val="-4"/>
        </w:rPr>
        <w:t>científicos</w:t>
      </w:r>
      <w:r>
        <w:rPr>
          <w:spacing w:val="-8"/>
        </w:rPr>
        <w:t xml:space="preserve"> </w:t>
      </w:r>
      <w:r>
        <w:rPr>
          <w:spacing w:val="-4"/>
        </w:rPr>
        <w:t>y</w:t>
      </w:r>
      <w:r>
        <w:rPr>
          <w:spacing w:val="-8"/>
        </w:rPr>
        <w:t xml:space="preserve"> </w:t>
      </w:r>
      <w:r>
        <w:rPr>
          <w:spacing w:val="-4"/>
        </w:rPr>
        <w:t>tecnológicos</w:t>
      </w:r>
      <w:r>
        <w:rPr>
          <w:spacing w:val="-8"/>
        </w:rPr>
        <w:t xml:space="preserve"> </w:t>
      </w:r>
      <w:r>
        <w:rPr>
          <w:spacing w:val="-4"/>
        </w:rPr>
        <w:t>que</w:t>
      </w:r>
      <w:r>
        <w:rPr>
          <w:spacing w:val="-8"/>
        </w:rPr>
        <w:t xml:space="preserve"> </w:t>
      </w:r>
      <w:r>
        <w:rPr>
          <w:spacing w:val="-4"/>
        </w:rPr>
        <w:t>se</w:t>
      </w:r>
      <w:r>
        <w:rPr>
          <w:spacing w:val="-8"/>
        </w:rPr>
        <w:t xml:space="preserve"> </w:t>
      </w:r>
      <w:r>
        <w:rPr>
          <w:spacing w:val="-4"/>
        </w:rPr>
        <w:t>refieren</w:t>
      </w:r>
      <w:r>
        <w:rPr>
          <w:spacing w:val="-8"/>
        </w:rPr>
        <w:t xml:space="preserve"> </w:t>
      </w:r>
      <w:r>
        <w:rPr>
          <w:spacing w:val="-4"/>
        </w:rPr>
        <w:t>a</w:t>
      </w:r>
      <w:r>
        <w:rPr>
          <w:spacing w:val="-8"/>
        </w:rPr>
        <w:t xml:space="preserve"> </w:t>
      </w:r>
      <w:r>
        <w:rPr>
          <w:spacing w:val="-4"/>
        </w:rPr>
        <w:t>la</w:t>
      </w:r>
      <w:r>
        <w:rPr>
          <w:spacing w:val="-8"/>
        </w:rPr>
        <w:t xml:space="preserve"> </w:t>
      </w:r>
      <w:r>
        <w:rPr>
          <w:spacing w:val="-4"/>
        </w:rPr>
        <w:t>realización</w:t>
      </w:r>
      <w:r>
        <w:rPr>
          <w:spacing w:val="-8"/>
        </w:rPr>
        <w:t xml:space="preserve"> </w:t>
      </w:r>
      <w:r>
        <w:rPr>
          <w:spacing w:val="-4"/>
        </w:rPr>
        <w:t>de</w:t>
      </w:r>
      <w:r>
        <w:rPr>
          <w:spacing w:val="-8"/>
        </w:rPr>
        <w:t xml:space="preserve"> </w:t>
      </w:r>
      <w:r>
        <w:rPr>
          <w:spacing w:val="-4"/>
        </w:rPr>
        <w:t xml:space="preserve">planes, </w:t>
      </w:r>
      <w:r>
        <w:t>estudios,</w:t>
      </w:r>
      <w:r>
        <w:rPr>
          <w:spacing w:val="-14"/>
        </w:rPr>
        <w:t xml:space="preserve"> </w:t>
      </w:r>
      <w:r>
        <w:t>estadísticas</w:t>
      </w:r>
      <w:r>
        <w:rPr>
          <w:spacing w:val="-14"/>
        </w:rPr>
        <w:t xml:space="preserve"> </w:t>
      </w:r>
      <w:r>
        <w:t>y</w:t>
      </w:r>
      <w:r>
        <w:rPr>
          <w:spacing w:val="-14"/>
        </w:rPr>
        <w:t xml:space="preserve"> </w:t>
      </w:r>
      <w:r>
        <w:t>censos</w:t>
      </w:r>
      <w:r>
        <w:rPr>
          <w:spacing w:val="-14"/>
        </w:rPr>
        <w:t xml:space="preserve"> </w:t>
      </w:r>
      <w:r>
        <w:t>de</w:t>
      </w:r>
      <w:r>
        <w:rPr>
          <w:spacing w:val="-14"/>
        </w:rPr>
        <w:t xml:space="preserve"> </w:t>
      </w:r>
      <w:r>
        <w:t>ciencia</w:t>
      </w:r>
      <w:r>
        <w:rPr>
          <w:spacing w:val="-14"/>
        </w:rPr>
        <w:t xml:space="preserve"> </w:t>
      </w:r>
      <w:r>
        <w:t>y</w:t>
      </w:r>
      <w:r>
        <w:rPr>
          <w:spacing w:val="-14"/>
        </w:rPr>
        <w:t xml:space="preserve"> </w:t>
      </w:r>
      <w:r>
        <w:t>tecnología;</w:t>
      </w:r>
      <w:r>
        <w:rPr>
          <w:spacing w:val="-14"/>
        </w:rPr>
        <w:t xml:space="preserve"> </w:t>
      </w:r>
      <w:r>
        <w:t>a</w:t>
      </w:r>
      <w:r>
        <w:rPr>
          <w:spacing w:val="-14"/>
        </w:rPr>
        <w:t xml:space="preserve"> </w:t>
      </w:r>
      <w:r>
        <w:t>la</w:t>
      </w:r>
      <w:r>
        <w:rPr>
          <w:spacing w:val="-14"/>
        </w:rPr>
        <w:t xml:space="preserve"> </w:t>
      </w:r>
      <w:r>
        <w:t xml:space="preserve">homologación, </w:t>
      </w:r>
      <w:r>
        <w:rPr>
          <w:spacing w:val="-4"/>
        </w:rPr>
        <w:t>normalización,</w:t>
      </w:r>
      <w:r>
        <w:rPr>
          <w:spacing w:val="-5"/>
        </w:rPr>
        <w:t xml:space="preserve"> </w:t>
      </w:r>
      <w:r>
        <w:rPr>
          <w:spacing w:val="-4"/>
        </w:rPr>
        <w:t>metrología,</w:t>
      </w:r>
      <w:r>
        <w:rPr>
          <w:spacing w:val="-5"/>
        </w:rPr>
        <w:t xml:space="preserve"> </w:t>
      </w:r>
      <w:r>
        <w:rPr>
          <w:spacing w:val="-4"/>
        </w:rPr>
        <w:t>certificación</w:t>
      </w:r>
      <w:r>
        <w:rPr>
          <w:spacing w:val="-5"/>
        </w:rPr>
        <w:t xml:space="preserve"> </w:t>
      </w:r>
      <w:r>
        <w:rPr>
          <w:spacing w:val="-4"/>
        </w:rPr>
        <w:t>y</w:t>
      </w:r>
      <w:r>
        <w:rPr>
          <w:spacing w:val="-5"/>
        </w:rPr>
        <w:t xml:space="preserve"> </w:t>
      </w:r>
      <w:r>
        <w:rPr>
          <w:spacing w:val="-4"/>
        </w:rPr>
        <w:t>control</w:t>
      </w:r>
      <w:r>
        <w:rPr>
          <w:spacing w:val="-5"/>
        </w:rPr>
        <w:t xml:space="preserve"> </w:t>
      </w:r>
      <w:r>
        <w:rPr>
          <w:spacing w:val="-4"/>
        </w:rPr>
        <w:t>de</w:t>
      </w:r>
      <w:r>
        <w:rPr>
          <w:spacing w:val="-5"/>
        </w:rPr>
        <w:t xml:space="preserve"> </w:t>
      </w:r>
      <w:r>
        <w:rPr>
          <w:spacing w:val="-4"/>
        </w:rPr>
        <w:t>calidad;</w:t>
      </w:r>
      <w:r>
        <w:rPr>
          <w:spacing w:val="-5"/>
        </w:rPr>
        <w:t xml:space="preserve"> </w:t>
      </w:r>
      <w:r>
        <w:rPr>
          <w:spacing w:val="-4"/>
        </w:rPr>
        <w:t>a</w:t>
      </w:r>
      <w:r>
        <w:rPr>
          <w:spacing w:val="-5"/>
        </w:rPr>
        <w:t xml:space="preserve"> </w:t>
      </w:r>
      <w:r>
        <w:rPr>
          <w:spacing w:val="-4"/>
        </w:rPr>
        <w:t>la</w:t>
      </w:r>
      <w:r>
        <w:rPr>
          <w:spacing w:val="-5"/>
        </w:rPr>
        <w:t xml:space="preserve"> </w:t>
      </w:r>
      <w:r>
        <w:rPr>
          <w:spacing w:val="-4"/>
        </w:rPr>
        <w:t xml:space="preserve">prospección </w:t>
      </w:r>
      <w:r>
        <w:rPr>
          <w:spacing w:val="-2"/>
        </w:rPr>
        <w:t>de</w:t>
      </w:r>
      <w:r>
        <w:rPr>
          <w:spacing w:val="-10"/>
        </w:rPr>
        <w:t xml:space="preserve"> </w:t>
      </w:r>
      <w:r>
        <w:rPr>
          <w:spacing w:val="-2"/>
        </w:rPr>
        <w:t>recursos,</w:t>
      </w:r>
      <w:r>
        <w:rPr>
          <w:spacing w:val="-10"/>
        </w:rPr>
        <w:t xml:space="preserve"> </w:t>
      </w:r>
      <w:r>
        <w:rPr>
          <w:spacing w:val="-2"/>
        </w:rPr>
        <w:t>inventario</w:t>
      </w:r>
      <w:r>
        <w:rPr>
          <w:spacing w:val="-10"/>
        </w:rPr>
        <w:t xml:space="preserve"> </w:t>
      </w:r>
      <w:r>
        <w:rPr>
          <w:spacing w:val="-2"/>
        </w:rPr>
        <w:t>de</w:t>
      </w:r>
      <w:r>
        <w:rPr>
          <w:spacing w:val="-10"/>
        </w:rPr>
        <w:t xml:space="preserve"> </w:t>
      </w:r>
      <w:r>
        <w:rPr>
          <w:spacing w:val="-2"/>
        </w:rPr>
        <w:t>recursos</w:t>
      </w:r>
      <w:r>
        <w:rPr>
          <w:spacing w:val="-10"/>
        </w:rPr>
        <w:t xml:space="preserve"> </w:t>
      </w:r>
      <w:r>
        <w:rPr>
          <w:spacing w:val="-2"/>
        </w:rPr>
        <w:t>terrestres</w:t>
      </w:r>
      <w:r>
        <w:rPr>
          <w:spacing w:val="-10"/>
        </w:rPr>
        <w:t xml:space="preserve"> </w:t>
      </w:r>
      <w:r>
        <w:rPr>
          <w:spacing w:val="-2"/>
        </w:rPr>
        <w:t>y</w:t>
      </w:r>
      <w:r>
        <w:rPr>
          <w:spacing w:val="-10"/>
        </w:rPr>
        <w:t xml:space="preserve"> </w:t>
      </w:r>
      <w:r>
        <w:rPr>
          <w:spacing w:val="-2"/>
        </w:rPr>
        <w:t>ordenamiento</w:t>
      </w:r>
      <w:r>
        <w:rPr>
          <w:spacing w:val="-10"/>
        </w:rPr>
        <w:t xml:space="preserve"> </w:t>
      </w:r>
      <w:r>
        <w:rPr>
          <w:spacing w:val="-2"/>
        </w:rPr>
        <w:t>territorial;</w:t>
      </w:r>
      <w:r>
        <w:rPr>
          <w:spacing w:val="-9"/>
        </w:rPr>
        <w:t xml:space="preserve"> </w:t>
      </w:r>
      <w:r>
        <w:rPr>
          <w:spacing w:val="-2"/>
        </w:rPr>
        <w:t>a</w:t>
      </w:r>
      <w:r>
        <w:rPr>
          <w:spacing w:val="-10"/>
        </w:rPr>
        <w:t xml:space="preserve"> </w:t>
      </w:r>
      <w:r>
        <w:rPr>
          <w:spacing w:val="-2"/>
        </w:rPr>
        <w:t xml:space="preserve">la </w:t>
      </w:r>
      <w:r>
        <w:rPr>
          <w:spacing w:val="-4"/>
        </w:rPr>
        <w:t xml:space="preserve">promoción científica y tecnológica; a la realización de seminarios, congresos </w:t>
      </w:r>
      <w:r>
        <w:t>y talleres de ciencia y tecnología,</w:t>
      </w:r>
      <w:r>
        <w:rPr>
          <w:spacing w:val="40"/>
        </w:rPr>
        <w:t xml:space="preserve"> </w:t>
      </w:r>
      <w:r>
        <w:t>así como a la promoción y gestión de sistemas</w:t>
      </w:r>
      <w:r>
        <w:rPr>
          <w:spacing w:val="-6"/>
        </w:rPr>
        <w:t xml:space="preserve"> </w:t>
      </w:r>
      <w:r>
        <w:t>de</w:t>
      </w:r>
      <w:r>
        <w:rPr>
          <w:spacing w:val="-6"/>
        </w:rPr>
        <w:t xml:space="preserve"> </w:t>
      </w:r>
      <w:r>
        <w:t>calidad</w:t>
      </w:r>
      <w:r>
        <w:rPr>
          <w:spacing w:val="-6"/>
        </w:rPr>
        <w:t xml:space="preserve"> </w:t>
      </w:r>
      <w:r>
        <w:t>total</w:t>
      </w:r>
      <w:r>
        <w:rPr>
          <w:spacing w:val="-6"/>
        </w:rPr>
        <w:t xml:space="preserve"> </w:t>
      </w:r>
      <w:r>
        <w:t>y</w:t>
      </w:r>
      <w:r>
        <w:rPr>
          <w:spacing w:val="-6"/>
        </w:rPr>
        <w:t xml:space="preserve"> </w:t>
      </w:r>
      <w:r>
        <w:t>de</w:t>
      </w:r>
      <w:r>
        <w:rPr>
          <w:spacing w:val="-6"/>
        </w:rPr>
        <w:t xml:space="preserve"> </w:t>
      </w:r>
      <w:r>
        <w:t>evaluación</w:t>
      </w:r>
      <w:r>
        <w:rPr>
          <w:spacing w:val="-6"/>
        </w:rPr>
        <w:t xml:space="preserve"> </w:t>
      </w:r>
      <w:r>
        <w:t>tecnológica.</w:t>
      </w:r>
    </w:p>
    <w:p w14:paraId="76DA551D" w14:textId="77777777" w:rsidR="00A474F0" w:rsidRDefault="00000000">
      <w:pPr>
        <w:pStyle w:val="Prrafodelista"/>
        <w:numPr>
          <w:ilvl w:val="1"/>
          <w:numId w:val="6"/>
        </w:numPr>
        <w:tabs>
          <w:tab w:val="left" w:pos="2260"/>
        </w:tabs>
        <w:spacing w:before="199" w:line="264" w:lineRule="auto"/>
        <w:ind w:right="118"/>
        <w:jc w:val="both"/>
      </w:pPr>
      <w:r>
        <w:t xml:space="preserve">Transferencia tecnológica que comprende la negociación, apropiación, </w:t>
      </w:r>
      <w:r>
        <w:rPr>
          <w:spacing w:val="-2"/>
        </w:rPr>
        <w:t>desagregación,</w:t>
      </w:r>
      <w:r>
        <w:rPr>
          <w:spacing w:val="-5"/>
        </w:rPr>
        <w:t xml:space="preserve"> </w:t>
      </w:r>
      <w:r>
        <w:rPr>
          <w:spacing w:val="-2"/>
        </w:rPr>
        <w:t>asimilación,</w:t>
      </w:r>
      <w:r>
        <w:rPr>
          <w:spacing w:val="-5"/>
        </w:rPr>
        <w:t xml:space="preserve"> </w:t>
      </w:r>
      <w:r>
        <w:rPr>
          <w:spacing w:val="-2"/>
        </w:rPr>
        <w:t>adaptación</w:t>
      </w:r>
      <w:r>
        <w:rPr>
          <w:spacing w:val="-5"/>
        </w:rPr>
        <w:t xml:space="preserve"> </w:t>
      </w:r>
      <w:r>
        <w:rPr>
          <w:spacing w:val="-2"/>
        </w:rPr>
        <w:t>y</w:t>
      </w:r>
      <w:r>
        <w:rPr>
          <w:spacing w:val="-5"/>
        </w:rPr>
        <w:t xml:space="preserve"> </w:t>
      </w:r>
      <w:r>
        <w:rPr>
          <w:spacing w:val="-2"/>
        </w:rPr>
        <w:t>aplicación</w:t>
      </w:r>
      <w:r>
        <w:rPr>
          <w:spacing w:val="-5"/>
        </w:rPr>
        <w:t xml:space="preserve"> </w:t>
      </w:r>
      <w:r>
        <w:rPr>
          <w:spacing w:val="-2"/>
        </w:rPr>
        <w:t>de</w:t>
      </w:r>
      <w:r>
        <w:rPr>
          <w:spacing w:val="-5"/>
        </w:rPr>
        <w:t xml:space="preserve"> </w:t>
      </w:r>
      <w:r>
        <w:rPr>
          <w:spacing w:val="-2"/>
        </w:rPr>
        <w:t>nuevas</w:t>
      </w:r>
      <w:r>
        <w:rPr>
          <w:spacing w:val="-5"/>
        </w:rPr>
        <w:t xml:space="preserve"> </w:t>
      </w:r>
      <w:r>
        <w:rPr>
          <w:spacing w:val="-2"/>
        </w:rPr>
        <w:t xml:space="preserve">tecnologías </w:t>
      </w:r>
      <w:r>
        <w:t>nacionales o extranjeras.</w:t>
      </w:r>
    </w:p>
    <w:p w14:paraId="3100420E" w14:textId="77777777" w:rsidR="00A474F0" w:rsidRDefault="00000000">
      <w:pPr>
        <w:pStyle w:val="Prrafodelista"/>
        <w:numPr>
          <w:ilvl w:val="1"/>
          <w:numId w:val="6"/>
        </w:numPr>
        <w:tabs>
          <w:tab w:val="left" w:pos="2259"/>
        </w:tabs>
        <w:spacing w:before="202"/>
        <w:ind w:left="2259" w:hanging="359"/>
      </w:pPr>
      <w:r>
        <w:rPr>
          <w:spacing w:val="-4"/>
        </w:rPr>
        <w:t>Cooperación científica</w:t>
      </w:r>
      <w:r>
        <w:rPr>
          <w:spacing w:val="-3"/>
        </w:rPr>
        <w:t xml:space="preserve"> </w:t>
      </w:r>
      <w:r>
        <w:rPr>
          <w:spacing w:val="-4"/>
        </w:rPr>
        <w:t>y tecnológica</w:t>
      </w:r>
      <w:r>
        <w:rPr>
          <w:spacing w:val="-3"/>
        </w:rPr>
        <w:t xml:space="preserve"> </w:t>
      </w:r>
      <w:r>
        <w:rPr>
          <w:spacing w:val="-4"/>
        </w:rPr>
        <w:t>nacional</w:t>
      </w:r>
      <w:r>
        <w:rPr>
          <w:spacing w:val="-3"/>
        </w:rPr>
        <w:t xml:space="preserve"> </w:t>
      </w:r>
      <w:r>
        <w:rPr>
          <w:spacing w:val="-4"/>
        </w:rPr>
        <w:t>e internacional.</w:t>
      </w:r>
    </w:p>
    <w:p w14:paraId="71F2EB20" w14:textId="77777777" w:rsidR="00A474F0" w:rsidRDefault="00000000">
      <w:pPr>
        <w:pStyle w:val="Prrafodelista"/>
        <w:numPr>
          <w:ilvl w:val="0"/>
          <w:numId w:val="6"/>
        </w:numPr>
        <w:tabs>
          <w:tab w:val="left" w:pos="1540"/>
        </w:tabs>
        <w:spacing w:before="232" w:line="266" w:lineRule="auto"/>
        <w:ind w:right="116"/>
        <w:jc w:val="both"/>
      </w:pPr>
      <w:r>
        <w:t xml:space="preserve">Resolución 412 de 2000. Se establecen las actividades, procedimientos e intervenciones de demanda inducida y obligatorio cumplimiento y se adoptan las </w:t>
      </w:r>
      <w:r>
        <w:rPr>
          <w:spacing w:val="-4"/>
        </w:rPr>
        <w:t>normas</w:t>
      </w:r>
      <w:r>
        <w:rPr>
          <w:spacing w:val="-10"/>
        </w:rPr>
        <w:t xml:space="preserve"> </w:t>
      </w:r>
      <w:r>
        <w:rPr>
          <w:spacing w:val="-4"/>
        </w:rPr>
        <w:t>técnicas</w:t>
      </w:r>
      <w:r>
        <w:rPr>
          <w:spacing w:val="-10"/>
        </w:rPr>
        <w:t xml:space="preserve"> </w:t>
      </w:r>
      <w:r>
        <w:rPr>
          <w:spacing w:val="-4"/>
        </w:rPr>
        <w:t>y</w:t>
      </w:r>
      <w:r>
        <w:rPr>
          <w:spacing w:val="-10"/>
        </w:rPr>
        <w:t xml:space="preserve"> </w:t>
      </w:r>
      <w:r>
        <w:rPr>
          <w:spacing w:val="-4"/>
        </w:rPr>
        <w:t>guías</w:t>
      </w:r>
      <w:r>
        <w:rPr>
          <w:spacing w:val="-10"/>
        </w:rPr>
        <w:t xml:space="preserve"> </w:t>
      </w:r>
      <w:r>
        <w:rPr>
          <w:spacing w:val="-4"/>
        </w:rPr>
        <w:t>de</w:t>
      </w:r>
      <w:r>
        <w:rPr>
          <w:spacing w:val="-10"/>
        </w:rPr>
        <w:t xml:space="preserve"> </w:t>
      </w:r>
      <w:r>
        <w:rPr>
          <w:spacing w:val="-4"/>
        </w:rPr>
        <w:t>atención</w:t>
      </w:r>
      <w:r>
        <w:rPr>
          <w:spacing w:val="-10"/>
        </w:rPr>
        <w:t xml:space="preserve"> </w:t>
      </w:r>
      <w:r>
        <w:rPr>
          <w:spacing w:val="-4"/>
        </w:rPr>
        <w:t>para</w:t>
      </w:r>
      <w:r>
        <w:rPr>
          <w:spacing w:val="-10"/>
        </w:rPr>
        <w:t xml:space="preserve"> </w:t>
      </w:r>
      <w:r>
        <w:rPr>
          <w:spacing w:val="-4"/>
        </w:rPr>
        <w:t>el</w:t>
      </w:r>
      <w:r>
        <w:rPr>
          <w:spacing w:val="-10"/>
        </w:rPr>
        <w:t xml:space="preserve"> </w:t>
      </w:r>
      <w:r>
        <w:rPr>
          <w:spacing w:val="-4"/>
        </w:rPr>
        <w:t>desarrollo</w:t>
      </w:r>
      <w:r>
        <w:rPr>
          <w:spacing w:val="-10"/>
        </w:rPr>
        <w:t xml:space="preserve"> </w:t>
      </w:r>
      <w:r>
        <w:rPr>
          <w:spacing w:val="-4"/>
        </w:rPr>
        <w:t>de</w:t>
      </w:r>
      <w:r>
        <w:rPr>
          <w:spacing w:val="-10"/>
        </w:rPr>
        <w:t xml:space="preserve"> </w:t>
      </w:r>
      <w:r>
        <w:rPr>
          <w:spacing w:val="-4"/>
        </w:rPr>
        <w:t>las</w:t>
      </w:r>
      <w:r>
        <w:rPr>
          <w:spacing w:val="-10"/>
        </w:rPr>
        <w:t xml:space="preserve"> </w:t>
      </w:r>
      <w:r>
        <w:rPr>
          <w:spacing w:val="-4"/>
        </w:rPr>
        <w:t>acciones</w:t>
      </w:r>
      <w:r>
        <w:rPr>
          <w:spacing w:val="-10"/>
        </w:rPr>
        <w:t xml:space="preserve"> </w:t>
      </w:r>
      <w:r>
        <w:rPr>
          <w:spacing w:val="-4"/>
        </w:rPr>
        <w:t>de</w:t>
      </w:r>
      <w:r>
        <w:rPr>
          <w:spacing w:val="-10"/>
        </w:rPr>
        <w:t xml:space="preserve"> </w:t>
      </w:r>
      <w:r>
        <w:rPr>
          <w:spacing w:val="-4"/>
        </w:rPr>
        <w:t xml:space="preserve">protección </w:t>
      </w:r>
      <w:r>
        <w:rPr>
          <w:spacing w:val="-2"/>
        </w:rPr>
        <w:t>específica</w:t>
      </w:r>
      <w:r>
        <w:rPr>
          <w:spacing w:val="-11"/>
        </w:rPr>
        <w:t xml:space="preserve"> </w:t>
      </w:r>
      <w:r>
        <w:rPr>
          <w:spacing w:val="-2"/>
        </w:rPr>
        <w:t>y</w:t>
      </w:r>
      <w:r>
        <w:rPr>
          <w:spacing w:val="-11"/>
        </w:rPr>
        <w:t xml:space="preserve"> </w:t>
      </w:r>
      <w:r>
        <w:rPr>
          <w:spacing w:val="-2"/>
        </w:rPr>
        <w:t>detección</w:t>
      </w:r>
      <w:r>
        <w:rPr>
          <w:spacing w:val="-11"/>
        </w:rPr>
        <w:t xml:space="preserve"> </w:t>
      </w:r>
      <w:r>
        <w:rPr>
          <w:spacing w:val="-2"/>
        </w:rPr>
        <w:t>temprana</w:t>
      </w:r>
      <w:r>
        <w:rPr>
          <w:spacing w:val="-11"/>
        </w:rPr>
        <w:t xml:space="preserve"> </w:t>
      </w:r>
      <w:r>
        <w:rPr>
          <w:spacing w:val="-2"/>
        </w:rPr>
        <w:t>y</w:t>
      </w:r>
      <w:r>
        <w:rPr>
          <w:spacing w:val="-11"/>
        </w:rPr>
        <w:t xml:space="preserve"> </w:t>
      </w:r>
      <w:r>
        <w:rPr>
          <w:spacing w:val="-2"/>
        </w:rPr>
        <w:t>la</w:t>
      </w:r>
      <w:r>
        <w:rPr>
          <w:spacing w:val="-11"/>
        </w:rPr>
        <w:t xml:space="preserve"> </w:t>
      </w:r>
      <w:r>
        <w:rPr>
          <w:spacing w:val="-2"/>
        </w:rPr>
        <w:t>atención</w:t>
      </w:r>
      <w:r>
        <w:rPr>
          <w:spacing w:val="-11"/>
        </w:rPr>
        <w:t xml:space="preserve"> </w:t>
      </w:r>
      <w:r>
        <w:rPr>
          <w:spacing w:val="-2"/>
        </w:rPr>
        <w:t>de</w:t>
      </w:r>
      <w:r>
        <w:rPr>
          <w:spacing w:val="-11"/>
        </w:rPr>
        <w:t xml:space="preserve"> </w:t>
      </w:r>
      <w:r>
        <w:rPr>
          <w:spacing w:val="-2"/>
        </w:rPr>
        <w:t>enfermedades</w:t>
      </w:r>
      <w:r>
        <w:rPr>
          <w:spacing w:val="-11"/>
        </w:rPr>
        <w:t xml:space="preserve"> </w:t>
      </w:r>
      <w:r>
        <w:rPr>
          <w:spacing w:val="-2"/>
        </w:rPr>
        <w:t>de</w:t>
      </w:r>
      <w:r>
        <w:rPr>
          <w:spacing w:val="-11"/>
        </w:rPr>
        <w:t xml:space="preserve"> </w:t>
      </w:r>
      <w:r>
        <w:rPr>
          <w:spacing w:val="-2"/>
        </w:rPr>
        <w:t>interés</w:t>
      </w:r>
      <w:r>
        <w:rPr>
          <w:spacing w:val="-11"/>
        </w:rPr>
        <w:t xml:space="preserve"> </w:t>
      </w:r>
      <w:r>
        <w:rPr>
          <w:spacing w:val="-2"/>
        </w:rPr>
        <w:t>en</w:t>
      </w:r>
      <w:r>
        <w:rPr>
          <w:spacing w:val="-11"/>
        </w:rPr>
        <w:t xml:space="preserve"> </w:t>
      </w:r>
      <w:r>
        <w:rPr>
          <w:spacing w:val="-2"/>
        </w:rPr>
        <w:t>salud pública.</w:t>
      </w:r>
    </w:p>
    <w:p w14:paraId="0F3314E0" w14:textId="77777777" w:rsidR="00A474F0" w:rsidRDefault="00000000">
      <w:pPr>
        <w:pStyle w:val="Prrafodelista"/>
        <w:numPr>
          <w:ilvl w:val="0"/>
          <w:numId w:val="6"/>
        </w:numPr>
        <w:tabs>
          <w:tab w:val="left" w:pos="1540"/>
        </w:tabs>
        <w:spacing w:before="195" w:line="266" w:lineRule="auto"/>
        <w:ind w:right="117"/>
        <w:jc w:val="both"/>
      </w:pPr>
      <w:r>
        <w:rPr>
          <w:spacing w:val="-4"/>
        </w:rPr>
        <w:t>Resolución</w:t>
      </w:r>
      <w:r>
        <w:rPr>
          <w:spacing w:val="-12"/>
        </w:rPr>
        <w:t xml:space="preserve"> </w:t>
      </w:r>
      <w:r>
        <w:rPr>
          <w:spacing w:val="-4"/>
        </w:rPr>
        <w:t>1478</w:t>
      </w:r>
      <w:r>
        <w:rPr>
          <w:spacing w:val="-11"/>
        </w:rPr>
        <w:t xml:space="preserve"> </w:t>
      </w:r>
      <w:r>
        <w:rPr>
          <w:spacing w:val="-4"/>
        </w:rPr>
        <w:t>de</w:t>
      </w:r>
      <w:r>
        <w:rPr>
          <w:spacing w:val="-11"/>
        </w:rPr>
        <w:t xml:space="preserve"> </w:t>
      </w:r>
      <w:r>
        <w:rPr>
          <w:spacing w:val="-4"/>
        </w:rPr>
        <w:t>2006.</w:t>
      </w:r>
      <w:r>
        <w:rPr>
          <w:spacing w:val="-12"/>
        </w:rPr>
        <w:t xml:space="preserve"> </w:t>
      </w:r>
      <w:r>
        <w:rPr>
          <w:spacing w:val="-4"/>
        </w:rPr>
        <w:t>Expide</w:t>
      </w:r>
      <w:r>
        <w:rPr>
          <w:spacing w:val="-11"/>
        </w:rPr>
        <w:t xml:space="preserve"> </w:t>
      </w:r>
      <w:r>
        <w:rPr>
          <w:spacing w:val="-4"/>
        </w:rPr>
        <w:t>las</w:t>
      </w:r>
      <w:r>
        <w:rPr>
          <w:spacing w:val="-11"/>
        </w:rPr>
        <w:t xml:space="preserve"> </w:t>
      </w:r>
      <w:r>
        <w:rPr>
          <w:spacing w:val="-4"/>
        </w:rPr>
        <w:t>normas</w:t>
      </w:r>
      <w:r>
        <w:rPr>
          <w:spacing w:val="-11"/>
        </w:rPr>
        <w:t xml:space="preserve"> </w:t>
      </w:r>
      <w:r>
        <w:rPr>
          <w:spacing w:val="-4"/>
        </w:rPr>
        <w:t>para</w:t>
      </w:r>
      <w:r>
        <w:rPr>
          <w:spacing w:val="-12"/>
        </w:rPr>
        <w:t xml:space="preserve"> </w:t>
      </w:r>
      <w:r>
        <w:rPr>
          <w:spacing w:val="-4"/>
        </w:rPr>
        <w:t>el</w:t>
      </w:r>
      <w:r>
        <w:rPr>
          <w:spacing w:val="-11"/>
        </w:rPr>
        <w:t xml:space="preserve"> </w:t>
      </w:r>
      <w:r>
        <w:rPr>
          <w:spacing w:val="-4"/>
        </w:rPr>
        <w:t>control,</w:t>
      </w:r>
      <w:r>
        <w:rPr>
          <w:spacing w:val="-11"/>
        </w:rPr>
        <w:t xml:space="preserve"> </w:t>
      </w:r>
      <w:r>
        <w:rPr>
          <w:spacing w:val="-4"/>
        </w:rPr>
        <w:t>seguimiento</w:t>
      </w:r>
      <w:r>
        <w:rPr>
          <w:spacing w:val="-12"/>
        </w:rPr>
        <w:t xml:space="preserve"> </w:t>
      </w:r>
      <w:r>
        <w:rPr>
          <w:spacing w:val="-4"/>
        </w:rPr>
        <w:t>y</w:t>
      </w:r>
      <w:r>
        <w:rPr>
          <w:spacing w:val="-11"/>
        </w:rPr>
        <w:t xml:space="preserve"> </w:t>
      </w:r>
      <w:r>
        <w:rPr>
          <w:spacing w:val="-4"/>
        </w:rPr>
        <w:t xml:space="preserve">vigilancia </w:t>
      </w:r>
      <w:r>
        <w:t>de la importación, exportación, procesamiento, síntesis, fabricación, distribución, dispensación, compra, venta, destrucción y uso de sustancias sometidas a fiscalización, medicamentos o cualquier otro producto que las contengan y sobre aquellas que son monopolio del Estado.</w:t>
      </w:r>
    </w:p>
    <w:p w14:paraId="35B49EBB" w14:textId="77777777" w:rsidR="00A474F0" w:rsidRDefault="00000000">
      <w:pPr>
        <w:pStyle w:val="Prrafodelista"/>
        <w:numPr>
          <w:ilvl w:val="0"/>
          <w:numId w:val="6"/>
        </w:numPr>
        <w:tabs>
          <w:tab w:val="left" w:pos="1539"/>
        </w:tabs>
        <w:spacing w:before="199"/>
        <w:ind w:left="1539" w:hanging="359"/>
      </w:pPr>
      <w:r>
        <w:rPr>
          <w:spacing w:val="-6"/>
        </w:rPr>
        <w:t>Resolución</w:t>
      </w:r>
      <w:r>
        <w:rPr>
          <w:spacing w:val="-4"/>
        </w:rPr>
        <w:t xml:space="preserve"> </w:t>
      </w:r>
      <w:r>
        <w:rPr>
          <w:spacing w:val="-6"/>
        </w:rPr>
        <w:t>0429</w:t>
      </w:r>
      <w:r>
        <w:rPr>
          <w:spacing w:val="-4"/>
        </w:rPr>
        <w:t xml:space="preserve"> </w:t>
      </w:r>
      <w:r>
        <w:rPr>
          <w:spacing w:val="-6"/>
        </w:rPr>
        <w:t>de</w:t>
      </w:r>
      <w:r>
        <w:rPr>
          <w:spacing w:val="-4"/>
        </w:rPr>
        <w:t xml:space="preserve"> </w:t>
      </w:r>
      <w:r>
        <w:rPr>
          <w:spacing w:val="-6"/>
        </w:rPr>
        <w:t>2016.</w:t>
      </w:r>
      <w:r>
        <w:rPr>
          <w:spacing w:val="-4"/>
        </w:rPr>
        <w:t xml:space="preserve"> </w:t>
      </w:r>
      <w:r>
        <w:rPr>
          <w:spacing w:val="-6"/>
        </w:rPr>
        <w:t>Se</w:t>
      </w:r>
      <w:r>
        <w:rPr>
          <w:spacing w:val="-4"/>
        </w:rPr>
        <w:t xml:space="preserve"> </w:t>
      </w:r>
      <w:r>
        <w:rPr>
          <w:spacing w:val="-6"/>
        </w:rPr>
        <w:t>adopta</w:t>
      </w:r>
      <w:r>
        <w:rPr>
          <w:spacing w:val="-4"/>
        </w:rPr>
        <w:t xml:space="preserve"> </w:t>
      </w:r>
      <w:r>
        <w:rPr>
          <w:spacing w:val="-6"/>
        </w:rPr>
        <w:t>la</w:t>
      </w:r>
      <w:r>
        <w:rPr>
          <w:spacing w:val="-4"/>
        </w:rPr>
        <w:t xml:space="preserve"> </w:t>
      </w:r>
      <w:r>
        <w:rPr>
          <w:spacing w:val="-6"/>
        </w:rPr>
        <w:t>Política</w:t>
      </w:r>
      <w:r>
        <w:rPr>
          <w:spacing w:val="-3"/>
        </w:rPr>
        <w:t xml:space="preserve"> </w:t>
      </w:r>
      <w:r>
        <w:rPr>
          <w:spacing w:val="-6"/>
        </w:rPr>
        <w:t>de</w:t>
      </w:r>
      <w:r>
        <w:rPr>
          <w:spacing w:val="-4"/>
        </w:rPr>
        <w:t xml:space="preserve"> </w:t>
      </w:r>
      <w:r>
        <w:rPr>
          <w:spacing w:val="-6"/>
        </w:rPr>
        <w:t>Atención</w:t>
      </w:r>
      <w:r>
        <w:rPr>
          <w:spacing w:val="-4"/>
        </w:rPr>
        <w:t xml:space="preserve"> </w:t>
      </w:r>
      <w:r>
        <w:rPr>
          <w:spacing w:val="-6"/>
        </w:rPr>
        <w:t>Integral</w:t>
      </w:r>
      <w:r>
        <w:rPr>
          <w:spacing w:val="-4"/>
        </w:rPr>
        <w:t xml:space="preserve"> </w:t>
      </w:r>
      <w:r>
        <w:rPr>
          <w:spacing w:val="-6"/>
        </w:rPr>
        <w:t>en</w:t>
      </w:r>
      <w:r>
        <w:rPr>
          <w:spacing w:val="-4"/>
        </w:rPr>
        <w:t xml:space="preserve"> </w:t>
      </w:r>
      <w:r>
        <w:rPr>
          <w:spacing w:val="-6"/>
        </w:rPr>
        <w:t>Salud.</w:t>
      </w:r>
    </w:p>
    <w:p w14:paraId="6D3A3F1A" w14:textId="77777777" w:rsidR="00A474F0" w:rsidRDefault="00000000">
      <w:pPr>
        <w:pStyle w:val="Prrafodelista"/>
        <w:numPr>
          <w:ilvl w:val="0"/>
          <w:numId w:val="6"/>
        </w:numPr>
        <w:tabs>
          <w:tab w:val="left" w:pos="1539"/>
        </w:tabs>
        <w:spacing w:before="227"/>
        <w:ind w:left="1539" w:hanging="359"/>
      </w:pPr>
      <w:r>
        <w:rPr>
          <w:spacing w:val="-6"/>
        </w:rPr>
        <w:t>Resolución</w:t>
      </w:r>
      <w:r>
        <w:rPr>
          <w:spacing w:val="-15"/>
        </w:rPr>
        <w:t xml:space="preserve"> </w:t>
      </w:r>
      <w:r>
        <w:rPr>
          <w:spacing w:val="-6"/>
        </w:rPr>
        <w:t>2063</w:t>
      </w:r>
      <w:r>
        <w:rPr>
          <w:spacing w:val="-14"/>
        </w:rPr>
        <w:t xml:space="preserve"> </w:t>
      </w:r>
      <w:r>
        <w:rPr>
          <w:spacing w:val="-6"/>
        </w:rPr>
        <w:t>de</w:t>
      </w:r>
      <w:r>
        <w:rPr>
          <w:spacing w:val="-15"/>
        </w:rPr>
        <w:t xml:space="preserve"> </w:t>
      </w:r>
      <w:r>
        <w:rPr>
          <w:spacing w:val="-6"/>
        </w:rPr>
        <w:t>2017.</w:t>
      </w:r>
      <w:r>
        <w:rPr>
          <w:spacing w:val="-14"/>
        </w:rPr>
        <w:t xml:space="preserve"> </w:t>
      </w:r>
      <w:r>
        <w:rPr>
          <w:spacing w:val="-6"/>
        </w:rPr>
        <w:t>Se</w:t>
      </w:r>
      <w:r>
        <w:rPr>
          <w:spacing w:val="-15"/>
        </w:rPr>
        <w:t xml:space="preserve"> </w:t>
      </w:r>
      <w:r>
        <w:rPr>
          <w:spacing w:val="-6"/>
        </w:rPr>
        <w:t>adopta</w:t>
      </w:r>
      <w:r>
        <w:rPr>
          <w:spacing w:val="-14"/>
        </w:rPr>
        <w:t xml:space="preserve"> </w:t>
      </w:r>
      <w:r>
        <w:rPr>
          <w:spacing w:val="-6"/>
        </w:rPr>
        <w:t>la</w:t>
      </w:r>
      <w:r>
        <w:rPr>
          <w:spacing w:val="-15"/>
        </w:rPr>
        <w:t xml:space="preserve"> </w:t>
      </w:r>
      <w:r>
        <w:rPr>
          <w:spacing w:val="-6"/>
        </w:rPr>
        <w:t>Política</w:t>
      </w:r>
      <w:r>
        <w:rPr>
          <w:spacing w:val="-14"/>
        </w:rPr>
        <w:t xml:space="preserve"> </w:t>
      </w:r>
      <w:r>
        <w:rPr>
          <w:spacing w:val="-6"/>
        </w:rPr>
        <w:t>de</w:t>
      </w:r>
      <w:r>
        <w:rPr>
          <w:spacing w:val="-14"/>
        </w:rPr>
        <w:t xml:space="preserve"> </w:t>
      </w:r>
      <w:r>
        <w:rPr>
          <w:spacing w:val="-6"/>
        </w:rPr>
        <w:t>participación</w:t>
      </w:r>
      <w:r>
        <w:rPr>
          <w:spacing w:val="-15"/>
        </w:rPr>
        <w:t xml:space="preserve"> </w:t>
      </w:r>
      <w:r>
        <w:rPr>
          <w:spacing w:val="-6"/>
        </w:rPr>
        <w:t>Social</w:t>
      </w:r>
      <w:r>
        <w:rPr>
          <w:spacing w:val="-14"/>
        </w:rPr>
        <w:t xml:space="preserve"> </w:t>
      </w:r>
      <w:r>
        <w:rPr>
          <w:spacing w:val="-6"/>
        </w:rPr>
        <w:t>en</w:t>
      </w:r>
      <w:r>
        <w:rPr>
          <w:spacing w:val="-15"/>
        </w:rPr>
        <w:t xml:space="preserve"> </w:t>
      </w:r>
      <w:r>
        <w:rPr>
          <w:spacing w:val="-6"/>
        </w:rPr>
        <w:t>Salud</w:t>
      </w:r>
      <w:r>
        <w:rPr>
          <w:spacing w:val="-14"/>
        </w:rPr>
        <w:t xml:space="preserve"> </w:t>
      </w:r>
      <w:r>
        <w:rPr>
          <w:spacing w:val="-6"/>
        </w:rPr>
        <w:t>(PPS).</w:t>
      </w:r>
    </w:p>
    <w:p w14:paraId="6E93BA1C" w14:textId="77777777" w:rsidR="00A474F0" w:rsidRDefault="00000000">
      <w:pPr>
        <w:pStyle w:val="Prrafodelista"/>
        <w:numPr>
          <w:ilvl w:val="0"/>
          <w:numId w:val="6"/>
        </w:numPr>
        <w:tabs>
          <w:tab w:val="left" w:pos="1540"/>
        </w:tabs>
        <w:spacing w:before="227" w:line="264" w:lineRule="auto"/>
        <w:ind w:right="121"/>
        <w:jc w:val="both"/>
      </w:pPr>
      <w:r>
        <w:t>Resolución 224 de 2019. Señala el listado de servicios y tecnologías que serán excluidos</w:t>
      </w:r>
      <w:r>
        <w:rPr>
          <w:spacing w:val="-14"/>
        </w:rPr>
        <w:t xml:space="preserve"> </w:t>
      </w:r>
      <w:r>
        <w:t>de</w:t>
      </w:r>
      <w:r>
        <w:rPr>
          <w:spacing w:val="-14"/>
        </w:rPr>
        <w:t xml:space="preserve"> </w:t>
      </w:r>
      <w:r>
        <w:t>la</w:t>
      </w:r>
      <w:r>
        <w:rPr>
          <w:spacing w:val="-14"/>
        </w:rPr>
        <w:t xml:space="preserve"> </w:t>
      </w:r>
      <w:r>
        <w:t>financiación</w:t>
      </w:r>
      <w:r>
        <w:rPr>
          <w:spacing w:val="-14"/>
        </w:rPr>
        <w:t xml:space="preserve"> </w:t>
      </w:r>
      <w:r>
        <w:t>con</w:t>
      </w:r>
      <w:r>
        <w:rPr>
          <w:spacing w:val="-14"/>
        </w:rPr>
        <w:t xml:space="preserve"> </w:t>
      </w:r>
      <w:r>
        <w:t>recursos</w:t>
      </w:r>
      <w:r>
        <w:rPr>
          <w:spacing w:val="-14"/>
        </w:rPr>
        <w:t xml:space="preserve"> </w:t>
      </w:r>
      <w:r>
        <w:t>públicos</w:t>
      </w:r>
      <w:r>
        <w:rPr>
          <w:spacing w:val="-14"/>
        </w:rPr>
        <w:t xml:space="preserve"> </w:t>
      </w:r>
      <w:r>
        <w:t>asignados</w:t>
      </w:r>
      <w:r>
        <w:rPr>
          <w:spacing w:val="-14"/>
        </w:rPr>
        <w:t xml:space="preserve"> </w:t>
      </w:r>
      <w:r>
        <w:t>a</w:t>
      </w:r>
      <w:r>
        <w:rPr>
          <w:spacing w:val="-14"/>
        </w:rPr>
        <w:t xml:space="preserve"> </w:t>
      </w:r>
      <w:r>
        <w:t>la</w:t>
      </w:r>
      <w:r>
        <w:rPr>
          <w:spacing w:val="-14"/>
        </w:rPr>
        <w:t xml:space="preserve"> </w:t>
      </w:r>
      <w:r>
        <w:t>salud.</w:t>
      </w:r>
    </w:p>
    <w:p w14:paraId="3457B324" w14:textId="77777777" w:rsidR="00A474F0" w:rsidRDefault="00000000">
      <w:pPr>
        <w:pStyle w:val="Prrafodelista"/>
        <w:numPr>
          <w:ilvl w:val="0"/>
          <w:numId w:val="6"/>
        </w:numPr>
        <w:tabs>
          <w:tab w:val="left" w:pos="1540"/>
        </w:tabs>
        <w:spacing w:before="202" w:line="266" w:lineRule="auto"/>
        <w:ind w:right="115"/>
        <w:jc w:val="both"/>
      </w:pPr>
      <w:r>
        <w:t xml:space="preserve">Resolución 1141 de 2022. Asegurar la disponibilidad de este biológico en cumplimiento del Plan Nacional de Vacunación establecido en el Decreto 109 de </w:t>
      </w:r>
      <w:r>
        <w:rPr>
          <w:spacing w:val="-2"/>
        </w:rPr>
        <w:t>2021.</w:t>
      </w:r>
    </w:p>
    <w:p w14:paraId="2380465E" w14:textId="77777777" w:rsidR="00A474F0" w:rsidRDefault="00000000">
      <w:pPr>
        <w:pStyle w:val="Prrafodelista"/>
        <w:numPr>
          <w:ilvl w:val="0"/>
          <w:numId w:val="6"/>
        </w:numPr>
        <w:tabs>
          <w:tab w:val="left" w:pos="1540"/>
        </w:tabs>
        <w:spacing w:before="199" w:line="266" w:lineRule="auto"/>
        <w:ind w:right="114"/>
        <w:jc w:val="both"/>
      </w:pPr>
      <w:r>
        <w:t xml:space="preserve">Decreto 1099 de 2022. Se crea la Comisión Intersectorial para el Desarrollo y </w:t>
      </w:r>
      <w:r>
        <w:rPr>
          <w:spacing w:val="-6"/>
        </w:rPr>
        <w:t>Producción</w:t>
      </w:r>
      <w:r>
        <w:rPr>
          <w:spacing w:val="-7"/>
        </w:rPr>
        <w:t xml:space="preserve"> </w:t>
      </w:r>
      <w:r>
        <w:rPr>
          <w:spacing w:val="-6"/>
        </w:rPr>
        <w:t>de</w:t>
      </w:r>
      <w:r>
        <w:rPr>
          <w:spacing w:val="-7"/>
        </w:rPr>
        <w:t xml:space="preserve"> </w:t>
      </w:r>
      <w:r>
        <w:rPr>
          <w:spacing w:val="-6"/>
        </w:rPr>
        <w:t>Tecnologías</w:t>
      </w:r>
      <w:r>
        <w:rPr>
          <w:spacing w:val="-7"/>
        </w:rPr>
        <w:t xml:space="preserve"> </w:t>
      </w:r>
      <w:r>
        <w:rPr>
          <w:spacing w:val="-6"/>
        </w:rPr>
        <w:t>Estratégicas</w:t>
      </w:r>
      <w:r>
        <w:rPr>
          <w:spacing w:val="-7"/>
        </w:rPr>
        <w:t xml:space="preserve"> </w:t>
      </w:r>
      <w:r>
        <w:rPr>
          <w:spacing w:val="-6"/>
        </w:rPr>
        <w:t>en</w:t>
      </w:r>
      <w:r>
        <w:rPr>
          <w:spacing w:val="-7"/>
        </w:rPr>
        <w:t xml:space="preserve"> </w:t>
      </w:r>
      <w:r>
        <w:rPr>
          <w:spacing w:val="-6"/>
        </w:rPr>
        <w:t>Salud</w:t>
      </w:r>
      <w:r>
        <w:rPr>
          <w:spacing w:val="-8"/>
        </w:rPr>
        <w:t xml:space="preserve"> </w:t>
      </w:r>
      <w:r>
        <w:rPr>
          <w:spacing w:val="-6"/>
        </w:rPr>
        <w:t>—</w:t>
      </w:r>
      <w:r>
        <w:rPr>
          <w:spacing w:val="-7"/>
        </w:rPr>
        <w:t xml:space="preserve"> </w:t>
      </w:r>
      <w:r>
        <w:rPr>
          <w:spacing w:val="-6"/>
        </w:rPr>
        <w:t>CIDPTES</w:t>
      </w:r>
      <w:r>
        <w:rPr>
          <w:spacing w:val="-7"/>
        </w:rPr>
        <w:t xml:space="preserve"> </w:t>
      </w:r>
      <w:r>
        <w:rPr>
          <w:spacing w:val="-6"/>
        </w:rPr>
        <w:t>para</w:t>
      </w:r>
      <w:r>
        <w:rPr>
          <w:spacing w:val="-7"/>
        </w:rPr>
        <w:t xml:space="preserve"> </w:t>
      </w:r>
      <w:r>
        <w:rPr>
          <w:spacing w:val="-6"/>
        </w:rPr>
        <w:t>la</w:t>
      </w:r>
      <w:r>
        <w:rPr>
          <w:spacing w:val="-7"/>
        </w:rPr>
        <w:t xml:space="preserve"> </w:t>
      </w:r>
      <w:r>
        <w:rPr>
          <w:spacing w:val="-6"/>
        </w:rPr>
        <w:t>coordinación</w:t>
      </w:r>
      <w:r>
        <w:rPr>
          <w:spacing w:val="-7"/>
        </w:rPr>
        <w:t xml:space="preserve"> </w:t>
      </w:r>
      <w:r>
        <w:rPr>
          <w:spacing w:val="-6"/>
        </w:rPr>
        <w:t xml:space="preserve">y </w:t>
      </w:r>
      <w:r>
        <w:t>orientación superior de la política pública relacionada con la producción de tecnologías</w:t>
      </w:r>
      <w:r>
        <w:rPr>
          <w:spacing w:val="-16"/>
        </w:rPr>
        <w:t xml:space="preserve"> </w:t>
      </w:r>
      <w:r>
        <w:t>estratégicas</w:t>
      </w:r>
      <w:r>
        <w:rPr>
          <w:spacing w:val="-15"/>
        </w:rPr>
        <w:t xml:space="preserve"> </w:t>
      </w:r>
      <w:r>
        <w:t>para</w:t>
      </w:r>
      <w:r>
        <w:rPr>
          <w:spacing w:val="-15"/>
        </w:rPr>
        <w:t xml:space="preserve"> </w:t>
      </w:r>
      <w:r>
        <w:t>la</w:t>
      </w:r>
      <w:r>
        <w:rPr>
          <w:spacing w:val="-16"/>
        </w:rPr>
        <w:t xml:space="preserve"> </w:t>
      </w:r>
      <w:r>
        <w:t>salud</w:t>
      </w:r>
      <w:r>
        <w:rPr>
          <w:spacing w:val="-15"/>
        </w:rPr>
        <w:t xml:space="preserve"> </w:t>
      </w:r>
      <w:r>
        <w:t>pública</w:t>
      </w:r>
      <w:r>
        <w:rPr>
          <w:spacing w:val="-15"/>
        </w:rPr>
        <w:t xml:space="preserve"> </w:t>
      </w:r>
      <w:r>
        <w:t>del</w:t>
      </w:r>
      <w:r>
        <w:rPr>
          <w:spacing w:val="-15"/>
        </w:rPr>
        <w:t xml:space="preserve"> </w:t>
      </w:r>
      <w:r>
        <w:t>país.</w:t>
      </w:r>
    </w:p>
    <w:p w14:paraId="0B185945" w14:textId="77777777" w:rsidR="00A474F0" w:rsidRDefault="00000000">
      <w:pPr>
        <w:pStyle w:val="Prrafodelista"/>
        <w:numPr>
          <w:ilvl w:val="0"/>
          <w:numId w:val="6"/>
        </w:numPr>
        <w:tabs>
          <w:tab w:val="left" w:pos="1540"/>
        </w:tabs>
        <w:spacing w:before="201" w:line="264" w:lineRule="auto"/>
        <w:ind w:right="117"/>
        <w:jc w:val="both"/>
      </w:pPr>
      <w:r>
        <w:rPr>
          <w:spacing w:val="-6"/>
        </w:rPr>
        <w:t>Resolución</w:t>
      </w:r>
      <w:r>
        <w:rPr>
          <w:spacing w:val="-10"/>
        </w:rPr>
        <w:t xml:space="preserve"> </w:t>
      </w:r>
      <w:r>
        <w:rPr>
          <w:spacing w:val="-6"/>
        </w:rPr>
        <w:t>2206</w:t>
      </w:r>
      <w:r>
        <w:rPr>
          <w:spacing w:val="-9"/>
        </w:rPr>
        <w:t xml:space="preserve"> </w:t>
      </w:r>
      <w:r>
        <w:rPr>
          <w:spacing w:val="-6"/>
        </w:rPr>
        <w:t>de</w:t>
      </w:r>
      <w:r>
        <w:rPr>
          <w:spacing w:val="-9"/>
        </w:rPr>
        <w:t xml:space="preserve"> </w:t>
      </w:r>
      <w:r>
        <w:rPr>
          <w:spacing w:val="-6"/>
        </w:rPr>
        <w:t>2022.</w:t>
      </w:r>
      <w:r>
        <w:rPr>
          <w:spacing w:val="-10"/>
        </w:rPr>
        <w:t xml:space="preserve"> </w:t>
      </w:r>
      <w:r>
        <w:rPr>
          <w:spacing w:val="-6"/>
        </w:rPr>
        <w:t>En</w:t>
      </w:r>
      <w:r>
        <w:rPr>
          <w:spacing w:val="-9"/>
        </w:rPr>
        <w:t xml:space="preserve"> </w:t>
      </w:r>
      <w:r>
        <w:rPr>
          <w:spacing w:val="-6"/>
        </w:rPr>
        <w:t>el</w:t>
      </w:r>
      <w:r>
        <w:rPr>
          <w:spacing w:val="-9"/>
        </w:rPr>
        <w:t xml:space="preserve"> </w:t>
      </w:r>
      <w:r>
        <w:rPr>
          <w:spacing w:val="-6"/>
        </w:rPr>
        <w:t>marco</w:t>
      </w:r>
      <w:r>
        <w:rPr>
          <w:spacing w:val="-9"/>
        </w:rPr>
        <w:t xml:space="preserve"> </w:t>
      </w:r>
      <w:r>
        <w:rPr>
          <w:spacing w:val="-6"/>
        </w:rPr>
        <w:t>de</w:t>
      </w:r>
      <w:r>
        <w:rPr>
          <w:spacing w:val="-10"/>
        </w:rPr>
        <w:t xml:space="preserve"> </w:t>
      </w:r>
      <w:r>
        <w:rPr>
          <w:spacing w:val="-6"/>
        </w:rPr>
        <w:t>la</w:t>
      </w:r>
      <w:r>
        <w:rPr>
          <w:spacing w:val="-9"/>
        </w:rPr>
        <w:t xml:space="preserve"> </w:t>
      </w:r>
      <w:r>
        <w:rPr>
          <w:spacing w:val="-6"/>
        </w:rPr>
        <w:t>estrategia</w:t>
      </w:r>
      <w:r>
        <w:rPr>
          <w:spacing w:val="-9"/>
        </w:rPr>
        <w:t xml:space="preserve"> </w:t>
      </w:r>
      <w:r>
        <w:rPr>
          <w:spacing w:val="-6"/>
        </w:rPr>
        <w:t>de</w:t>
      </w:r>
      <w:r>
        <w:rPr>
          <w:spacing w:val="-10"/>
        </w:rPr>
        <w:t xml:space="preserve"> </w:t>
      </w:r>
      <w:r>
        <w:rPr>
          <w:spacing w:val="-6"/>
        </w:rPr>
        <w:t>Atención</w:t>
      </w:r>
      <w:r>
        <w:rPr>
          <w:spacing w:val="-9"/>
        </w:rPr>
        <w:t xml:space="preserve"> </w:t>
      </w:r>
      <w:r>
        <w:rPr>
          <w:spacing w:val="-6"/>
        </w:rPr>
        <w:t>Primaria</w:t>
      </w:r>
      <w:r>
        <w:rPr>
          <w:spacing w:val="-9"/>
        </w:rPr>
        <w:t xml:space="preserve"> </w:t>
      </w:r>
      <w:r>
        <w:rPr>
          <w:spacing w:val="-6"/>
        </w:rPr>
        <w:t>en</w:t>
      </w:r>
      <w:r>
        <w:rPr>
          <w:spacing w:val="-9"/>
        </w:rPr>
        <w:t xml:space="preserve"> </w:t>
      </w:r>
      <w:r>
        <w:rPr>
          <w:spacing w:val="-6"/>
        </w:rPr>
        <w:t xml:space="preserve">Salud, </w:t>
      </w:r>
      <w:r>
        <w:rPr>
          <w:spacing w:val="-4"/>
        </w:rPr>
        <w:t>esta</w:t>
      </w:r>
      <w:r>
        <w:rPr>
          <w:spacing w:val="-6"/>
        </w:rPr>
        <w:t xml:space="preserve"> </w:t>
      </w:r>
      <w:r>
        <w:rPr>
          <w:spacing w:val="-4"/>
        </w:rPr>
        <w:t>resolución</w:t>
      </w:r>
      <w:r>
        <w:rPr>
          <w:spacing w:val="-6"/>
        </w:rPr>
        <w:t xml:space="preserve"> </w:t>
      </w:r>
      <w:r>
        <w:rPr>
          <w:spacing w:val="-4"/>
        </w:rPr>
        <w:t>busca</w:t>
      </w:r>
      <w:r>
        <w:rPr>
          <w:spacing w:val="-6"/>
        </w:rPr>
        <w:t xml:space="preserve"> </w:t>
      </w:r>
      <w:r>
        <w:rPr>
          <w:spacing w:val="-4"/>
        </w:rPr>
        <w:t>determinar</w:t>
      </w:r>
      <w:r>
        <w:rPr>
          <w:spacing w:val="-6"/>
        </w:rPr>
        <w:t xml:space="preserve"> </w:t>
      </w:r>
      <w:r>
        <w:rPr>
          <w:spacing w:val="-4"/>
        </w:rPr>
        <w:t>los</w:t>
      </w:r>
      <w:r>
        <w:rPr>
          <w:spacing w:val="-6"/>
        </w:rPr>
        <w:t xml:space="preserve"> </w:t>
      </w:r>
      <w:r>
        <w:rPr>
          <w:spacing w:val="-4"/>
        </w:rPr>
        <w:t>criterios</w:t>
      </w:r>
      <w:r>
        <w:rPr>
          <w:spacing w:val="-6"/>
        </w:rPr>
        <w:t xml:space="preserve"> </w:t>
      </w:r>
      <w:r>
        <w:rPr>
          <w:spacing w:val="-4"/>
        </w:rPr>
        <w:t>para</w:t>
      </w:r>
      <w:r>
        <w:rPr>
          <w:spacing w:val="-6"/>
        </w:rPr>
        <w:t xml:space="preserve"> </w:t>
      </w:r>
      <w:r>
        <w:rPr>
          <w:spacing w:val="-4"/>
        </w:rPr>
        <w:t>la</w:t>
      </w:r>
      <w:r>
        <w:rPr>
          <w:spacing w:val="-6"/>
        </w:rPr>
        <w:t xml:space="preserve"> </w:t>
      </w:r>
      <w:r>
        <w:rPr>
          <w:spacing w:val="-4"/>
        </w:rPr>
        <w:t>asignación</w:t>
      </w:r>
      <w:r>
        <w:rPr>
          <w:spacing w:val="-6"/>
        </w:rPr>
        <w:t xml:space="preserve"> </w:t>
      </w:r>
      <w:r>
        <w:rPr>
          <w:spacing w:val="-4"/>
        </w:rPr>
        <w:t>de</w:t>
      </w:r>
      <w:r>
        <w:rPr>
          <w:spacing w:val="-6"/>
        </w:rPr>
        <w:t xml:space="preserve"> </w:t>
      </w:r>
      <w:r>
        <w:rPr>
          <w:spacing w:val="-4"/>
        </w:rPr>
        <w:t>los</w:t>
      </w:r>
      <w:r>
        <w:rPr>
          <w:spacing w:val="-6"/>
        </w:rPr>
        <w:t xml:space="preserve"> </w:t>
      </w:r>
      <w:r>
        <w:rPr>
          <w:spacing w:val="-4"/>
        </w:rPr>
        <w:t>recursos</w:t>
      </w:r>
      <w:r>
        <w:rPr>
          <w:spacing w:val="-6"/>
        </w:rPr>
        <w:t xml:space="preserve"> </w:t>
      </w:r>
      <w:r>
        <w:rPr>
          <w:spacing w:val="-4"/>
        </w:rPr>
        <w:t xml:space="preserve">que </w:t>
      </w:r>
      <w:r>
        <w:t>permitan</w:t>
      </w:r>
      <w:r>
        <w:rPr>
          <w:spacing w:val="40"/>
        </w:rPr>
        <w:t xml:space="preserve"> </w:t>
      </w:r>
      <w:r>
        <w:t>la</w:t>
      </w:r>
      <w:r>
        <w:rPr>
          <w:spacing w:val="40"/>
        </w:rPr>
        <w:t xml:space="preserve"> </w:t>
      </w:r>
      <w:r>
        <w:t>financiación,</w:t>
      </w:r>
      <w:r>
        <w:rPr>
          <w:spacing w:val="40"/>
        </w:rPr>
        <w:t xml:space="preserve"> </w:t>
      </w:r>
      <w:r>
        <w:t>conformación</w:t>
      </w:r>
      <w:r>
        <w:rPr>
          <w:spacing w:val="40"/>
        </w:rPr>
        <w:t xml:space="preserve"> </w:t>
      </w:r>
      <w:r>
        <w:t>y</w:t>
      </w:r>
      <w:r>
        <w:rPr>
          <w:spacing w:val="40"/>
        </w:rPr>
        <w:t xml:space="preserve"> </w:t>
      </w:r>
      <w:r>
        <w:t>operación</w:t>
      </w:r>
      <w:r>
        <w:rPr>
          <w:spacing w:val="40"/>
        </w:rPr>
        <w:t xml:space="preserve"> </w:t>
      </w:r>
      <w:r>
        <w:t>del</w:t>
      </w:r>
      <w:r>
        <w:rPr>
          <w:spacing w:val="40"/>
        </w:rPr>
        <w:t xml:space="preserve"> </w:t>
      </w:r>
      <w:r>
        <w:t>Programa</w:t>
      </w:r>
      <w:r>
        <w:rPr>
          <w:spacing w:val="40"/>
        </w:rPr>
        <w:t xml:space="preserve"> </w:t>
      </w:r>
      <w:r>
        <w:t>de</w:t>
      </w:r>
      <w:r>
        <w:rPr>
          <w:spacing w:val="40"/>
        </w:rPr>
        <w:t xml:space="preserve"> </w:t>
      </w:r>
      <w:r>
        <w:t>Equipos</w:t>
      </w:r>
    </w:p>
    <w:p w14:paraId="40256CBB" w14:textId="77777777" w:rsidR="00A474F0" w:rsidRDefault="00A474F0">
      <w:pPr>
        <w:spacing w:line="264" w:lineRule="auto"/>
        <w:jc w:val="both"/>
        <w:sectPr w:rsidR="00A474F0" w:rsidSect="002C497B">
          <w:pgSz w:w="12240" w:h="15840"/>
          <w:pgMar w:top="1720" w:right="1320" w:bottom="1240" w:left="1340" w:header="750" w:footer="1043" w:gutter="0"/>
          <w:cols w:space="720"/>
        </w:sectPr>
      </w:pPr>
    </w:p>
    <w:p w14:paraId="76C91267" w14:textId="77777777" w:rsidR="00A474F0" w:rsidRDefault="00000000">
      <w:pPr>
        <w:pStyle w:val="Textoindependiente"/>
        <w:spacing w:before="75" w:line="266" w:lineRule="auto"/>
        <w:ind w:left="1540" w:right="114"/>
        <w:jc w:val="both"/>
      </w:pPr>
      <w:r>
        <w:t>Básicos de Salud por parte de las Empresas Sociales del Estado para realizar actividades</w:t>
      </w:r>
      <w:r>
        <w:rPr>
          <w:spacing w:val="-16"/>
        </w:rPr>
        <w:t xml:space="preserve"> </w:t>
      </w:r>
      <w:r>
        <w:t>en</w:t>
      </w:r>
      <w:r>
        <w:rPr>
          <w:spacing w:val="-15"/>
        </w:rPr>
        <w:t xml:space="preserve"> </w:t>
      </w:r>
      <w:r>
        <w:t>las</w:t>
      </w:r>
      <w:r>
        <w:rPr>
          <w:spacing w:val="-15"/>
        </w:rPr>
        <w:t xml:space="preserve"> </w:t>
      </w:r>
      <w:r>
        <w:t>zonas</w:t>
      </w:r>
      <w:r>
        <w:rPr>
          <w:spacing w:val="-16"/>
        </w:rPr>
        <w:t xml:space="preserve"> </w:t>
      </w:r>
      <w:r>
        <w:t>rurales,</w:t>
      </w:r>
      <w:r>
        <w:rPr>
          <w:spacing w:val="-15"/>
        </w:rPr>
        <w:t xml:space="preserve"> </w:t>
      </w:r>
      <w:r>
        <w:t>urbanas,</w:t>
      </w:r>
      <w:r>
        <w:rPr>
          <w:spacing w:val="-15"/>
        </w:rPr>
        <w:t xml:space="preserve"> </w:t>
      </w:r>
      <w:r>
        <w:t>poblaciones</w:t>
      </w:r>
      <w:r>
        <w:rPr>
          <w:spacing w:val="-15"/>
        </w:rPr>
        <w:t xml:space="preserve"> </w:t>
      </w:r>
      <w:r>
        <w:t>o</w:t>
      </w:r>
      <w:r>
        <w:rPr>
          <w:spacing w:val="-16"/>
        </w:rPr>
        <w:t xml:space="preserve"> </w:t>
      </w:r>
      <w:r>
        <w:t>grupos</w:t>
      </w:r>
      <w:r>
        <w:rPr>
          <w:spacing w:val="-15"/>
        </w:rPr>
        <w:t xml:space="preserve"> </w:t>
      </w:r>
      <w:r>
        <w:t>sociales</w:t>
      </w:r>
      <w:r>
        <w:rPr>
          <w:spacing w:val="-15"/>
        </w:rPr>
        <w:t xml:space="preserve"> </w:t>
      </w:r>
      <w:r>
        <w:t>donde</w:t>
      </w:r>
      <w:r>
        <w:rPr>
          <w:spacing w:val="-16"/>
        </w:rPr>
        <w:t xml:space="preserve"> </w:t>
      </w:r>
      <w:r>
        <w:t xml:space="preserve">se cuente con poca o ninguna actividad del plan de intervenciones colectivas, como una primera etapa en la construcción de un modelo preventivo y predictivo que </w:t>
      </w:r>
      <w:r>
        <w:rPr>
          <w:spacing w:val="-4"/>
        </w:rPr>
        <w:t>articulará</w:t>
      </w:r>
      <w:r>
        <w:rPr>
          <w:spacing w:val="-7"/>
        </w:rPr>
        <w:t xml:space="preserve"> </w:t>
      </w:r>
      <w:r>
        <w:rPr>
          <w:spacing w:val="-4"/>
        </w:rPr>
        <w:t>recursos</w:t>
      </w:r>
      <w:r>
        <w:rPr>
          <w:spacing w:val="-7"/>
        </w:rPr>
        <w:t xml:space="preserve"> </w:t>
      </w:r>
      <w:r>
        <w:rPr>
          <w:spacing w:val="-4"/>
        </w:rPr>
        <w:t>de</w:t>
      </w:r>
      <w:r>
        <w:rPr>
          <w:spacing w:val="-7"/>
        </w:rPr>
        <w:t xml:space="preserve"> </w:t>
      </w:r>
      <w:r>
        <w:rPr>
          <w:spacing w:val="-4"/>
        </w:rPr>
        <w:t>diferentes</w:t>
      </w:r>
      <w:r>
        <w:rPr>
          <w:spacing w:val="-7"/>
        </w:rPr>
        <w:t xml:space="preserve"> </w:t>
      </w:r>
      <w:r>
        <w:rPr>
          <w:spacing w:val="-4"/>
        </w:rPr>
        <w:t>fuentes.</w:t>
      </w:r>
      <w:r>
        <w:rPr>
          <w:spacing w:val="-7"/>
        </w:rPr>
        <w:t xml:space="preserve"> </w:t>
      </w:r>
      <w:r>
        <w:rPr>
          <w:spacing w:val="-4"/>
        </w:rPr>
        <w:t>Así</w:t>
      </w:r>
      <w:r>
        <w:rPr>
          <w:spacing w:val="-7"/>
        </w:rPr>
        <w:t xml:space="preserve"> </w:t>
      </w:r>
      <w:r>
        <w:rPr>
          <w:spacing w:val="-4"/>
        </w:rPr>
        <w:t>mismo</w:t>
      </w:r>
      <w:r>
        <w:rPr>
          <w:spacing w:val="-7"/>
        </w:rPr>
        <w:t xml:space="preserve"> </w:t>
      </w:r>
      <w:r>
        <w:rPr>
          <w:spacing w:val="-4"/>
        </w:rPr>
        <w:t>se</w:t>
      </w:r>
      <w:r>
        <w:rPr>
          <w:spacing w:val="-7"/>
        </w:rPr>
        <w:t xml:space="preserve"> </w:t>
      </w:r>
      <w:r>
        <w:rPr>
          <w:spacing w:val="-4"/>
        </w:rPr>
        <w:t>definen</w:t>
      </w:r>
      <w:r>
        <w:rPr>
          <w:spacing w:val="-7"/>
        </w:rPr>
        <w:t xml:space="preserve"> </w:t>
      </w:r>
      <w:r>
        <w:rPr>
          <w:spacing w:val="-4"/>
        </w:rPr>
        <w:t>unos</w:t>
      </w:r>
      <w:r>
        <w:rPr>
          <w:spacing w:val="-7"/>
        </w:rPr>
        <w:t xml:space="preserve"> </w:t>
      </w:r>
      <w:r>
        <w:rPr>
          <w:spacing w:val="-4"/>
        </w:rPr>
        <w:t>criterios</w:t>
      </w:r>
      <w:r>
        <w:rPr>
          <w:spacing w:val="-7"/>
        </w:rPr>
        <w:t xml:space="preserve"> </w:t>
      </w:r>
      <w:r>
        <w:rPr>
          <w:spacing w:val="-4"/>
        </w:rPr>
        <w:t>para</w:t>
      </w:r>
      <w:r>
        <w:rPr>
          <w:spacing w:val="-7"/>
        </w:rPr>
        <w:t xml:space="preserve"> </w:t>
      </w:r>
      <w:r>
        <w:rPr>
          <w:spacing w:val="-4"/>
        </w:rPr>
        <w:t xml:space="preserve">la </w:t>
      </w:r>
      <w:r>
        <w:t>asignación</w:t>
      </w:r>
      <w:r>
        <w:rPr>
          <w:spacing w:val="-8"/>
        </w:rPr>
        <w:t xml:space="preserve"> </w:t>
      </w:r>
      <w:r>
        <w:t>de</w:t>
      </w:r>
      <w:r>
        <w:rPr>
          <w:spacing w:val="-8"/>
        </w:rPr>
        <w:t xml:space="preserve"> </w:t>
      </w:r>
      <w:r>
        <w:t>recursos</w:t>
      </w:r>
      <w:r>
        <w:rPr>
          <w:spacing w:val="-8"/>
        </w:rPr>
        <w:t xml:space="preserve"> </w:t>
      </w:r>
      <w:r>
        <w:t>según</w:t>
      </w:r>
      <w:r>
        <w:rPr>
          <w:spacing w:val="-8"/>
        </w:rPr>
        <w:t xml:space="preserve"> </w:t>
      </w:r>
      <w:r>
        <w:t>nivel</w:t>
      </w:r>
      <w:r>
        <w:rPr>
          <w:spacing w:val="-8"/>
        </w:rPr>
        <w:t xml:space="preserve"> </w:t>
      </w:r>
      <w:r>
        <w:t>de</w:t>
      </w:r>
      <w:r>
        <w:rPr>
          <w:spacing w:val="-8"/>
        </w:rPr>
        <w:t xml:space="preserve"> </w:t>
      </w:r>
      <w:r>
        <w:t>cobertura.</w:t>
      </w:r>
    </w:p>
    <w:p w14:paraId="1AD3FCC5" w14:textId="77777777" w:rsidR="00A474F0" w:rsidRDefault="00A474F0">
      <w:pPr>
        <w:pStyle w:val="Textoindependiente"/>
        <w:spacing w:before="102"/>
      </w:pPr>
    </w:p>
    <w:p w14:paraId="5194D513" w14:textId="77777777" w:rsidR="00A474F0" w:rsidRDefault="00000000">
      <w:pPr>
        <w:pStyle w:val="Ttulo2"/>
        <w:numPr>
          <w:ilvl w:val="1"/>
          <w:numId w:val="5"/>
        </w:numPr>
        <w:tabs>
          <w:tab w:val="left" w:pos="485"/>
        </w:tabs>
        <w:spacing w:before="1"/>
        <w:ind w:left="485" w:hanging="385"/>
      </w:pPr>
      <w:bookmarkStart w:id="3" w:name="_bookmark3"/>
      <w:bookmarkEnd w:id="3"/>
      <w:r>
        <w:rPr>
          <w:w w:val="85"/>
        </w:rPr>
        <w:t>ANTECEDENTES</w:t>
      </w:r>
      <w:r>
        <w:rPr>
          <w:spacing w:val="20"/>
        </w:rPr>
        <w:t xml:space="preserve"> </w:t>
      </w:r>
      <w:r>
        <w:rPr>
          <w:spacing w:val="-2"/>
        </w:rPr>
        <w:t>NACIONALES</w:t>
      </w:r>
    </w:p>
    <w:p w14:paraId="55BF2CFE" w14:textId="77777777" w:rsidR="00A474F0" w:rsidRDefault="00000000">
      <w:pPr>
        <w:pStyle w:val="Textoindependiente"/>
        <w:spacing w:before="92" w:line="266" w:lineRule="auto"/>
        <w:ind w:left="100" w:right="113" w:firstLine="720"/>
        <w:jc w:val="both"/>
      </w:pPr>
      <w:r>
        <w:rPr>
          <w:spacing w:val="-6"/>
        </w:rPr>
        <w:t>En</w:t>
      </w:r>
      <w:r>
        <w:rPr>
          <w:spacing w:val="-9"/>
        </w:rPr>
        <w:t xml:space="preserve"> </w:t>
      </w:r>
      <w:r>
        <w:rPr>
          <w:spacing w:val="-6"/>
        </w:rPr>
        <w:t>Colombia</w:t>
      </w:r>
      <w:r>
        <w:rPr>
          <w:spacing w:val="-9"/>
        </w:rPr>
        <w:t xml:space="preserve"> </w:t>
      </w:r>
      <w:r>
        <w:rPr>
          <w:spacing w:val="-6"/>
        </w:rPr>
        <w:t>desde</w:t>
      </w:r>
      <w:r>
        <w:rPr>
          <w:spacing w:val="-9"/>
        </w:rPr>
        <w:t xml:space="preserve"> </w:t>
      </w:r>
      <w:r>
        <w:rPr>
          <w:spacing w:val="-6"/>
        </w:rPr>
        <w:t>el</w:t>
      </w:r>
      <w:r>
        <w:rPr>
          <w:spacing w:val="-9"/>
        </w:rPr>
        <w:t xml:space="preserve"> </w:t>
      </w:r>
      <w:r>
        <w:rPr>
          <w:spacing w:val="-6"/>
        </w:rPr>
        <w:t>año</w:t>
      </w:r>
      <w:r>
        <w:rPr>
          <w:spacing w:val="-9"/>
        </w:rPr>
        <w:t xml:space="preserve"> </w:t>
      </w:r>
      <w:r>
        <w:rPr>
          <w:spacing w:val="-6"/>
        </w:rPr>
        <w:t>2022,</w:t>
      </w:r>
      <w:r>
        <w:rPr>
          <w:spacing w:val="-9"/>
        </w:rPr>
        <w:t xml:space="preserve"> </w:t>
      </w:r>
      <w:r>
        <w:rPr>
          <w:spacing w:val="-6"/>
        </w:rPr>
        <w:t>se</w:t>
      </w:r>
      <w:r>
        <w:rPr>
          <w:spacing w:val="-9"/>
        </w:rPr>
        <w:t xml:space="preserve"> </w:t>
      </w:r>
      <w:r>
        <w:rPr>
          <w:spacing w:val="-6"/>
        </w:rPr>
        <w:t>cuenta</w:t>
      </w:r>
      <w:r>
        <w:rPr>
          <w:spacing w:val="-9"/>
        </w:rPr>
        <w:t xml:space="preserve"> </w:t>
      </w:r>
      <w:r>
        <w:rPr>
          <w:spacing w:val="-6"/>
        </w:rPr>
        <w:t>con</w:t>
      </w:r>
      <w:r>
        <w:rPr>
          <w:spacing w:val="-9"/>
        </w:rPr>
        <w:t xml:space="preserve"> </w:t>
      </w:r>
      <w:r>
        <w:rPr>
          <w:spacing w:val="-6"/>
        </w:rPr>
        <w:t>la</w:t>
      </w:r>
      <w:r>
        <w:rPr>
          <w:spacing w:val="-9"/>
        </w:rPr>
        <w:t xml:space="preserve"> </w:t>
      </w:r>
      <w:r>
        <w:rPr>
          <w:spacing w:val="-6"/>
        </w:rPr>
        <w:t>Política</w:t>
      </w:r>
      <w:r>
        <w:rPr>
          <w:spacing w:val="-9"/>
        </w:rPr>
        <w:t xml:space="preserve"> </w:t>
      </w:r>
      <w:r>
        <w:rPr>
          <w:spacing w:val="-6"/>
        </w:rPr>
        <w:t>de</w:t>
      </w:r>
      <w:r>
        <w:rPr>
          <w:spacing w:val="-9"/>
        </w:rPr>
        <w:t xml:space="preserve"> </w:t>
      </w:r>
      <w:r>
        <w:rPr>
          <w:spacing w:val="-6"/>
        </w:rPr>
        <w:t>Soberanía</w:t>
      </w:r>
      <w:r>
        <w:rPr>
          <w:spacing w:val="-9"/>
        </w:rPr>
        <w:t xml:space="preserve"> </w:t>
      </w:r>
      <w:r>
        <w:rPr>
          <w:spacing w:val="-6"/>
        </w:rPr>
        <w:t>en</w:t>
      </w:r>
      <w:r>
        <w:rPr>
          <w:spacing w:val="-9"/>
        </w:rPr>
        <w:t xml:space="preserve"> </w:t>
      </w:r>
      <w:r>
        <w:rPr>
          <w:spacing w:val="-6"/>
        </w:rPr>
        <w:t>la</w:t>
      </w:r>
      <w:r>
        <w:rPr>
          <w:spacing w:val="-9"/>
        </w:rPr>
        <w:t xml:space="preserve"> </w:t>
      </w:r>
      <w:r>
        <w:rPr>
          <w:spacing w:val="-6"/>
        </w:rPr>
        <w:t>producción</w:t>
      </w:r>
      <w:r>
        <w:rPr>
          <w:spacing w:val="-9"/>
        </w:rPr>
        <w:t xml:space="preserve"> </w:t>
      </w:r>
      <w:r>
        <w:rPr>
          <w:spacing w:val="-6"/>
        </w:rPr>
        <w:t xml:space="preserve">para </w:t>
      </w:r>
      <w:r>
        <w:rPr>
          <w:spacing w:val="-4"/>
        </w:rPr>
        <w:t>la</w:t>
      </w:r>
      <w:r>
        <w:rPr>
          <w:spacing w:val="-9"/>
        </w:rPr>
        <w:t xml:space="preserve"> </w:t>
      </w:r>
      <w:r>
        <w:rPr>
          <w:spacing w:val="-4"/>
        </w:rPr>
        <w:t>Seguridad</w:t>
      </w:r>
      <w:r>
        <w:rPr>
          <w:spacing w:val="-9"/>
        </w:rPr>
        <w:t xml:space="preserve"> </w:t>
      </w:r>
      <w:r>
        <w:rPr>
          <w:spacing w:val="-4"/>
        </w:rPr>
        <w:t>Sanitaria,</w:t>
      </w:r>
      <w:r>
        <w:rPr>
          <w:spacing w:val="-9"/>
        </w:rPr>
        <w:t xml:space="preserve"> </w:t>
      </w:r>
      <w:r>
        <w:rPr>
          <w:spacing w:val="-4"/>
        </w:rPr>
        <w:t>establecida</w:t>
      </w:r>
      <w:r>
        <w:rPr>
          <w:spacing w:val="-9"/>
        </w:rPr>
        <w:t xml:space="preserve"> </w:t>
      </w:r>
      <w:r>
        <w:rPr>
          <w:spacing w:val="-4"/>
        </w:rPr>
        <w:t>a</w:t>
      </w:r>
      <w:r>
        <w:rPr>
          <w:spacing w:val="-9"/>
        </w:rPr>
        <w:t xml:space="preserve"> </w:t>
      </w:r>
      <w:r>
        <w:rPr>
          <w:spacing w:val="-4"/>
        </w:rPr>
        <w:t>través</w:t>
      </w:r>
      <w:r>
        <w:rPr>
          <w:spacing w:val="-9"/>
        </w:rPr>
        <w:t xml:space="preserve"> </w:t>
      </w:r>
      <w:r>
        <w:rPr>
          <w:spacing w:val="-4"/>
        </w:rPr>
        <w:t>de</w:t>
      </w:r>
      <w:r>
        <w:rPr>
          <w:spacing w:val="-9"/>
        </w:rPr>
        <w:t xml:space="preserve"> </w:t>
      </w:r>
      <w:r>
        <w:rPr>
          <w:spacing w:val="-4"/>
        </w:rPr>
        <w:t>la</w:t>
      </w:r>
      <w:r>
        <w:rPr>
          <w:spacing w:val="-9"/>
        </w:rPr>
        <w:t xml:space="preserve"> </w:t>
      </w:r>
      <w:r>
        <w:rPr>
          <w:spacing w:val="-4"/>
        </w:rPr>
        <w:t>Resolución</w:t>
      </w:r>
      <w:r>
        <w:rPr>
          <w:spacing w:val="-9"/>
        </w:rPr>
        <w:t xml:space="preserve"> </w:t>
      </w:r>
      <w:r>
        <w:rPr>
          <w:spacing w:val="-4"/>
        </w:rPr>
        <w:t>1411</w:t>
      </w:r>
      <w:r>
        <w:rPr>
          <w:spacing w:val="-9"/>
        </w:rPr>
        <w:t xml:space="preserve"> </w:t>
      </w:r>
      <w:r>
        <w:rPr>
          <w:spacing w:val="-4"/>
        </w:rPr>
        <w:t>de</w:t>
      </w:r>
      <w:r>
        <w:rPr>
          <w:spacing w:val="-9"/>
        </w:rPr>
        <w:t xml:space="preserve"> </w:t>
      </w:r>
      <w:r>
        <w:rPr>
          <w:spacing w:val="-4"/>
        </w:rPr>
        <w:t>2022</w:t>
      </w:r>
      <w:r>
        <w:rPr>
          <w:spacing w:val="-9"/>
        </w:rPr>
        <w:t xml:space="preserve"> </w:t>
      </w:r>
      <w:r>
        <w:rPr>
          <w:spacing w:val="-4"/>
        </w:rPr>
        <w:t>del</w:t>
      </w:r>
      <w:r>
        <w:rPr>
          <w:spacing w:val="-9"/>
        </w:rPr>
        <w:t xml:space="preserve"> </w:t>
      </w:r>
      <w:r>
        <w:rPr>
          <w:spacing w:val="-4"/>
        </w:rPr>
        <w:t>Ministerio</w:t>
      </w:r>
      <w:r>
        <w:rPr>
          <w:spacing w:val="-9"/>
        </w:rPr>
        <w:t xml:space="preserve"> </w:t>
      </w:r>
      <w:r>
        <w:rPr>
          <w:spacing w:val="-4"/>
        </w:rPr>
        <w:t>de</w:t>
      </w:r>
      <w:r>
        <w:rPr>
          <w:spacing w:val="-9"/>
        </w:rPr>
        <w:t xml:space="preserve"> </w:t>
      </w:r>
      <w:r>
        <w:rPr>
          <w:spacing w:val="-4"/>
        </w:rPr>
        <w:t>Salud</w:t>
      </w:r>
      <w:r>
        <w:rPr>
          <w:spacing w:val="-9"/>
        </w:rPr>
        <w:t xml:space="preserve"> </w:t>
      </w:r>
      <w:r>
        <w:rPr>
          <w:spacing w:val="-4"/>
        </w:rPr>
        <w:t xml:space="preserve">y </w:t>
      </w:r>
      <w:r>
        <w:rPr>
          <w:spacing w:val="-2"/>
        </w:rPr>
        <w:t>Protección</w:t>
      </w:r>
      <w:r>
        <w:rPr>
          <w:spacing w:val="-13"/>
        </w:rPr>
        <w:t xml:space="preserve"> </w:t>
      </w:r>
      <w:r>
        <w:rPr>
          <w:spacing w:val="-2"/>
        </w:rPr>
        <w:t>Social</w:t>
      </w:r>
      <w:r>
        <w:rPr>
          <w:spacing w:val="-13"/>
        </w:rPr>
        <w:t xml:space="preserve"> </w:t>
      </w:r>
      <w:r>
        <w:rPr>
          <w:spacing w:val="-2"/>
        </w:rPr>
        <w:t>-MinSalud,</w:t>
      </w:r>
      <w:r>
        <w:rPr>
          <w:spacing w:val="-13"/>
        </w:rPr>
        <w:t xml:space="preserve"> </w:t>
      </w:r>
      <w:r>
        <w:rPr>
          <w:spacing w:val="-2"/>
        </w:rPr>
        <w:t>como</w:t>
      </w:r>
      <w:r>
        <w:rPr>
          <w:spacing w:val="-13"/>
        </w:rPr>
        <w:t xml:space="preserve"> </w:t>
      </w:r>
      <w:r>
        <w:rPr>
          <w:spacing w:val="-2"/>
        </w:rPr>
        <w:t>consecuencia</w:t>
      </w:r>
      <w:r>
        <w:rPr>
          <w:spacing w:val="-13"/>
        </w:rPr>
        <w:t xml:space="preserve"> </w:t>
      </w:r>
      <w:r>
        <w:rPr>
          <w:spacing w:val="-2"/>
        </w:rPr>
        <w:t>de</w:t>
      </w:r>
      <w:r>
        <w:rPr>
          <w:spacing w:val="-13"/>
        </w:rPr>
        <w:t xml:space="preserve"> </w:t>
      </w:r>
      <w:r>
        <w:rPr>
          <w:spacing w:val="-2"/>
        </w:rPr>
        <w:t>la</w:t>
      </w:r>
      <w:r>
        <w:rPr>
          <w:spacing w:val="-13"/>
        </w:rPr>
        <w:t xml:space="preserve"> </w:t>
      </w:r>
      <w:r>
        <w:rPr>
          <w:spacing w:val="-2"/>
        </w:rPr>
        <w:t>emergencia</w:t>
      </w:r>
      <w:r>
        <w:rPr>
          <w:spacing w:val="-12"/>
        </w:rPr>
        <w:t xml:space="preserve"> </w:t>
      </w:r>
      <w:r>
        <w:rPr>
          <w:spacing w:val="-2"/>
        </w:rPr>
        <w:t>sanitaria</w:t>
      </w:r>
      <w:r>
        <w:rPr>
          <w:spacing w:val="-13"/>
        </w:rPr>
        <w:t xml:space="preserve"> </w:t>
      </w:r>
      <w:r>
        <w:rPr>
          <w:spacing w:val="-2"/>
        </w:rPr>
        <w:t>del</w:t>
      </w:r>
      <w:r>
        <w:rPr>
          <w:spacing w:val="-13"/>
        </w:rPr>
        <w:t xml:space="preserve"> </w:t>
      </w:r>
      <w:r>
        <w:rPr>
          <w:spacing w:val="-2"/>
        </w:rPr>
        <w:t>COVID-19,</w:t>
      </w:r>
      <w:r>
        <w:rPr>
          <w:spacing w:val="-13"/>
        </w:rPr>
        <w:t xml:space="preserve"> </w:t>
      </w:r>
      <w:r>
        <w:rPr>
          <w:spacing w:val="-2"/>
        </w:rPr>
        <w:t xml:space="preserve">donde </w:t>
      </w:r>
      <w:r>
        <w:rPr>
          <w:spacing w:val="-4"/>
        </w:rPr>
        <w:t>se</w:t>
      </w:r>
      <w:r>
        <w:rPr>
          <w:spacing w:val="-7"/>
        </w:rPr>
        <w:t xml:space="preserve"> </w:t>
      </w:r>
      <w:r>
        <w:rPr>
          <w:spacing w:val="-4"/>
        </w:rPr>
        <w:t>hizo</w:t>
      </w:r>
      <w:r>
        <w:rPr>
          <w:spacing w:val="-7"/>
        </w:rPr>
        <w:t xml:space="preserve"> </w:t>
      </w:r>
      <w:r>
        <w:rPr>
          <w:spacing w:val="-4"/>
        </w:rPr>
        <w:t>evidente</w:t>
      </w:r>
      <w:r>
        <w:rPr>
          <w:spacing w:val="-7"/>
        </w:rPr>
        <w:t xml:space="preserve"> </w:t>
      </w:r>
      <w:r>
        <w:rPr>
          <w:spacing w:val="-4"/>
        </w:rPr>
        <w:t>la</w:t>
      </w:r>
      <w:r>
        <w:rPr>
          <w:spacing w:val="-7"/>
        </w:rPr>
        <w:t xml:space="preserve"> </w:t>
      </w:r>
      <w:r>
        <w:rPr>
          <w:spacing w:val="-4"/>
        </w:rPr>
        <w:t>dependencia</w:t>
      </w:r>
      <w:r>
        <w:rPr>
          <w:spacing w:val="-7"/>
        </w:rPr>
        <w:t xml:space="preserve"> </w:t>
      </w:r>
      <w:r>
        <w:rPr>
          <w:spacing w:val="-4"/>
        </w:rPr>
        <w:t>tecnológica</w:t>
      </w:r>
      <w:r>
        <w:rPr>
          <w:spacing w:val="-7"/>
        </w:rPr>
        <w:t xml:space="preserve"> </w:t>
      </w:r>
      <w:r>
        <w:rPr>
          <w:spacing w:val="-4"/>
        </w:rPr>
        <w:t>generalizada</w:t>
      </w:r>
      <w:r>
        <w:rPr>
          <w:spacing w:val="-7"/>
        </w:rPr>
        <w:t xml:space="preserve"> </w:t>
      </w:r>
      <w:r>
        <w:rPr>
          <w:spacing w:val="-4"/>
        </w:rPr>
        <w:t>en</w:t>
      </w:r>
      <w:r>
        <w:rPr>
          <w:spacing w:val="-7"/>
        </w:rPr>
        <w:t xml:space="preserve"> </w:t>
      </w:r>
      <w:r>
        <w:rPr>
          <w:spacing w:val="-4"/>
        </w:rPr>
        <w:t>el</w:t>
      </w:r>
      <w:r>
        <w:rPr>
          <w:spacing w:val="-7"/>
        </w:rPr>
        <w:t xml:space="preserve"> </w:t>
      </w:r>
      <w:r>
        <w:rPr>
          <w:spacing w:val="-4"/>
        </w:rPr>
        <w:t>país,</w:t>
      </w:r>
      <w:r>
        <w:rPr>
          <w:spacing w:val="-7"/>
        </w:rPr>
        <w:t xml:space="preserve"> </w:t>
      </w:r>
      <w:r>
        <w:rPr>
          <w:spacing w:val="-4"/>
        </w:rPr>
        <w:t>principalmente</w:t>
      </w:r>
      <w:r>
        <w:rPr>
          <w:spacing w:val="-7"/>
        </w:rPr>
        <w:t xml:space="preserve"> </w:t>
      </w:r>
      <w:r>
        <w:rPr>
          <w:spacing w:val="-4"/>
        </w:rPr>
        <w:t>por</w:t>
      </w:r>
      <w:r>
        <w:rPr>
          <w:spacing w:val="-7"/>
        </w:rPr>
        <w:t xml:space="preserve"> </w:t>
      </w:r>
      <w:r>
        <w:rPr>
          <w:spacing w:val="-4"/>
        </w:rPr>
        <w:t>la</w:t>
      </w:r>
      <w:r>
        <w:rPr>
          <w:spacing w:val="-7"/>
        </w:rPr>
        <w:t xml:space="preserve"> </w:t>
      </w:r>
      <w:r>
        <w:rPr>
          <w:spacing w:val="-4"/>
        </w:rPr>
        <w:t xml:space="preserve">ausencia </w:t>
      </w:r>
      <w:r>
        <w:rPr>
          <w:spacing w:val="-2"/>
        </w:rPr>
        <w:t>de</w:t>
      </w:r>
      <w:r>
        <w:rPr>
          <w:spacing w:val="-11"/>
        </w:rPr>
        <w:t xml:space="preserve"> </w:t>
      </w:r>
      <w:r>
        <w:rPr>
          <w:spacing w:val="-2"/>
        </w:rPr>
        <w:t>capacidades</w:t>
      </w:r>
      <w:r>
        <w:rPr>
          <w:spacing w:val="-11"/>
        </w:rPr>
        <w:t xml:space="preserve"> </w:t>
      </w:r>
      <w:r>
        <w:rPr>
          <w:spacing w:val="-2"/>
        </w:rPr>
        <w:t>de</w:t>
      </w:r>
      <w:r>
        <w:rPr>
          <w:spacing w:val="-11"/>
        </w:rPr>
        <w:t xml:space="preserve"> </w:t>
      </w:r>
      <w:r>
        <w:rPr>
          <w:spacing w:val="-2"/>
        </w:rPr>
        <w:t>producción</w:t>
      </w:r>
      <w:r>
        <w:rPr>
          <w:spacing w:val="-11"/>
        </w:rPr>
        <w:t xml:space="preserve"> </w:t>
      </w:r>
      <w:r>
        <w:rPr>
          <w:spacing w:val="-2"/>
        </w:rPr>
        <w:t>de</w:t>
      </w:r>
      <w:r>
        <w:rPr>
          <w:spacing w:val="-11"/>
        </w:rPr>
        <w:t xml:space="preserve"> </w:t>
      </w:r>
      <w:r>
        <w:rPr>
          <w:spacing w:val="-2"/>
        </w:rPr>
        <w:t>insumos,</w:t>
      </w:r>
      <w:r>
        <w:rPr>
          <w:spacing w:val="-11"/>
        </w:rPr>
        <w:t xml:space="preserve"> </w:t>
      </w:r>
      <w:r>
        <w:rPr>
          <w:spacing w:val="-2"/>
        </w:rPr>
        <w:t>dispositivos,</w:t>
      </w:r>
      <w:r>
        <w:rPr>
          <w:spacing w:val="-11"/>
        </w:rPr>
        <w:t xml:space="preserve"> </w:t>
      </w:r>
      <w:r>
        <w:rPr>
          <w:spacing w:val="-2"/>
        </w:rPr>
        <w:t>suministros</w:t>
      </w:r>
      <w:r>
        <w:rPr>
          <w:spacing w:val="-11"/>
        </w:rPr>
        <w:t xml:space="preserve"> </w:t>
      </w:r>
      <w:r>
        <w:rPr>
          <w:spacing w:val="-2"/>
        </w:rPr>
        <w:t>y</w:t>
      </w:r>
      <w:r>
        <w:rPr>
          <w:spacing w:val="-11"/>
        </w:rPr>
        <w:t xml:space="preserve"> </w:t>
      </w:r>
      <w:r>
        <w:rPr>
          <w:spacing w:val="-2"/>
        </w:rPr>
        <w:t>vacunas,</w:t>
      </w:r>
      <w:r>
        <w:rPr>
          <w:spacing w:val="-11"/>
        </w:rPr>
        <w:t xml:space="preserve"> </w:t>
      </w:r>
      <w:r>
        <w:rPr>
          <w:spacing w:val="-2"/>
        </w:rPr>
        <w:t>por</w:t>
      </w:r>
      <w:r>
        <w:rPr>
          <w:spacing w:val="-11"/>
        </w:rPr>
        <w:t xml:space="preserve"> </w:t>
      </w:r>
      <w:r>
        <w:rPr>
          <w:spacing w:val="-2"/>
        </w:rPr>
        <w:t>dificultades</w:t>
      </w:r>
      <w:r>
        <w:rPr>
          <w:spacing w:val="-11"/>
        </w:rPr>
        <w:t xml:space="preserve"> </w:t>
      </w:r>
      <w:r>
        <w:rPr>
          <w:spacing w:val="-2"/>
        </w:rPr>
        <w:t>en la</w:t>
      </w:r>
      <w:r>
        <w:rPr>
          <w:spacing w:val="-9"/>
        </w:rPr>
        <w:t xml:space="preserve"> </w:t>
      </w:r>
      <w:r>
        <w:rPr>
          <w:spacing w:val="-2"/>
        </w:rPr>
        <w:t>articulación</w:t>
      </w:r>
      <w:r>
        <w:rPr>
          <w:spacing w:val="-9"/>
        </w:rPr>
        <w:t xml:space="preserve"> </w:t>
      </w:r>
      <w:r>
        <w:rPr>
          <w:spacing w:val="-2"/>
        </w:rPr>
        <w:t>de</w:t>
      </w:r>
      <w:r>
        <w:rPr>
          <w:spacing w:val="-9"/>
        </w:rPr>
        <w:t xml:space="preserve"> </w:t>
      </w:r>
      <w:r>
        <w:rPr>
          <w:spacing w:val="-2"/>
        </w:rPr>
        <w:t>las</w:t>
      </w:r>
      <w:r>
        <w:rPr>
          <w:spacing w:val="-9"/>
        </w:rPr>
        <w:t xml:space="preserve"> </w:t>
      </w:r>
      <w:r>
        <w:rPr>
          <w:spacing w:val="-2"/>
        </w:rPr>
        <w:t>distintas</w:t>
      </w:r>
      <w:r>
        <w:rPr>
          <w:spacing w:val="-9"/>
        </w:rPr>
        <w:t xml:space="preserve"> </w:t>
      </w:r>
      <w:r>
        <w:rPr>
          <w:spacing w:val="-2"/>
        </w:rPr>
        <w:t>entidades</w:t>
      </w:r>
      <w:r>
        <w:rPr>
          <w:spacing w:val="-9"/>
        </w:rPr>
        <w:t xml:space="preserve"> </w:t>
      </w:r>
      <w:r>
        <w:rPr>
          <w:spacing w:val="-2"/>
        </w:rPr>
        <w:t>del</w:t>
      </w:r>
      <w:r>
        <w:rPr>
          <w:spacing w:val="-9"/>
        </w:rPr>
        <w:t xml:space="preserve"> </w:t>
      </w:r>
      <w:r>
        <w:rPr>
          <w:spacing w:val="-2"/>
        </w:rPr>
        <w:t>estado,</w:t>
      </w:r>
      <w:r>
        <w:rPr>
          <w:spacing w:val="-9"/>
        </w:rPr>
        <w:t xml:space="preserve"> </w:t>
      </w:r>
      <w:r>
        <w:rPr>
          <w:spacing w:val="-2"/>
        </w:rPr>
        <w:t>en</w:t>
      </w:r>
      <w:r>
        <w:rPr>
          <w:spacing w:val="-9"/>
        </w:rPr>
        <w:t xml:space="preserve"> </w:t>
      </w:r>
      <w:r>
        <w:rPr>
          <w:spacing w:val="-2"/>
        </w:rPr>
        <w:t>la</w:t>
      </w:r>
      <w:r>
        <w:rPr>
          <w:spacing w:val="-9"/>
        </w:rPr>
        <w:t xml:space="preserve"> </w:t>
      </w:r>
      <w:r>
        <w:rPr>
          <w:spacing w:val="-2"/>
        </w:rPr>
        <w:t>movilización</w:t>
      </w:r>
      <w:r>
        <w:rPr>
          <w:spacing w:val="-9"/>
        </w:rPr>
        <w:t xml:space="preserve"> </w:t>
      </w:r>
      <w:r>
        <w:rPr>
          <w:spacing w:val="-2"/>
        </w:rPr>
        <w:t>de</w:t>
      </w:r>
      <w:r>
        <w:rPr>
          <w:spacing w:val="-9"/>
        </w:rPr>
        <w:t xml:space="preserve"> </w:t>
      </w:r>
      <w:r>
        <w:rPr>
          <w:spacing w:val="-2"/>
        </w:rPr>
        <w:t>recursos</w:t>
      </w:r>
      <w:r>
        <w:rPr>
          <w:spacing w:val="-9"/>
        </w:rPr>
        <w:t xml:space="preserve"> </w:t>
      </w:r>
      <w:r>
        <w:rPr>
          <w:spacing w:val="-2"/>
        </w:rPr>
        <w:t>financieros</w:t>
      </w:r>
      <w:r>
        <w:rPr>
          <w:spacing w:val="-9"/>
        </w:rPr>
        <w:t xml:space="preserve"> </w:t>
      </w:r>
      <w:r>
        <w:rPr>
          <w:spacing w:val="-2"/>
        </w:rPr>
        <w:t>y</w:t>
      </w:r>
      <w:r>
        <w:rPr>
          <w:spacing w:val="-9"/>
        </w:rPr>
        <w:t xml:space="preserve"> </w:t>
      </w:r>
      <w:r>
        <w:rPr>
          <w:spacing w:val="-2"/>
        </w:rPr>
        <w:t xml:space="preserve">en </w:t>
      </w:r>
      <w:r>
        <w:rPr>
          <w:spacing w:val="-4"/>
        </w:rPr>
        <w:t>las</w:t>
      </w:r>
      <w:r>
        <w:rPr>
          <w:spacing w:val="-12"/>
        </w:rPr>
        <w:t xml:space="preserve"> </w:t>
      </w:r>
      <w:r>
        <w:rPr>
          <w:spacing w:val="-4"/>
        </w:rPr>
        <w:t>capacidades</w:t>
      </w:r>
      <w:r>
        <w:rPr>
          <w:spacing w:val="-11"/>
        </w:rPr>
        <w:t xml:space="preserve"> </w:t>
      </w:r>
      <w:r>
        <w:rPr>
          <w:spacing w:val="-4"/>
        </w:rPr>
        <w:t>de</w:t>
      </w:r>
      <w:r>
        <w:rPr>
          <w:spacing w:val="-11"/>
        </w:rPr>
        <w:t xml:space="preserve"> </w:t>
      </w:r>
      <w:r>
        <w:rPr>
          <w:spacing w:val="-4"/>
        </w:rPr>
        <w:t>vigilancia</w:t>
      </w:r>
      <w:r>
        <w:rPr>
          <w:spacing w:val="-11"/>
        </w:rPr>
        <w:t xml:space="preserve"> </w:t>
      </w:r>
      <w:r>
        <w:rPr>
          <w:spacing w:val="-4"/>
        </w:rPr>
        <w:t>en</w:t>
      </w:r>
      <w:r>
        <w:rPr>
          <w:spacing w:val="-12"/>
        </w:rPr>
        <w:t xml:space="preserve"> </w:t>
      </w:r>
      <w:r>
        <w:rPr>
          <w:spacing w:val="-4"/>
        </w:rPr>
        <w:t>salud</w:t>
      </w:r>
      <w:r>
        <w:rPr>
          <w:spacing w:val="-11"/>
        </w:rPr>
        <w:t xml:space="preserve"> </w:t>
      </w:r>
      <w:r>
        <w:rPr>
          <w:spacing w:val="-4"/>
        </w:rPr>
        <w:t>pública,</w:t>
      </w:r>
      <w:r>
        <w:rPr>
          <w:spacing w:val="-11"/>
        </w:rPr>
        <w:t xml:space="preserve"> </w:t>
      </w:r>
      <w:r>
        <w:rPr>
          <w:spacing w:val="-4"/>
        </w:rPr>
        <w:t>así</w:t>
      </w:r>
      <w:r>
        <w:rPr>
          <w:spacing w:val="-11"/>
        </w:rPr>
        <w:t xml:space="preserve"> </w:t>
      </w:r>
      <w:r>
        <w:rPr>
          <w:spacing w:val="-4"/>
        </w:rPr>
        <w:t>como,</w:t>
      </w:r>
      <w:r>
        <w:rPr>
          <w:spacing w:val="-12"/>
        </w:rPr>
        <w:t xml:space="preserve"> </w:t>
      </w:r>
      <w:r>
        <w:rPr>
          <w:spacing w:val="-4"/>
        </w:rPr>
        <w:t>la</w:t>
      </w:r>
      <w:r>
        <w:rPr>
          <w:spacing w:val="-11"/>
        </w:rPr>
        <w:t xml:space="preserve"> </w:t>
      </w:r>
      <w:r>
        <w:rPr>
          <w:spacing w:val="-4"/>
        </w:rPr>
        <w:t>necesidad</w:t>
      </w:r>
      <w:r>
        <w:rPr>
          <w:spacing w:val="-11"/>
        </w:rPr>
        <w:t xml:space="preserve"> </w:t>
      </w:r>
      <w:r>
        <w:rPr>
          <w:spacing w:val="-4"/>
        </w:rPr>
        <w:t>de</w:t>
      </w:r>
      <w:r>
        <w:rPr>
          <w:spacing w:val="-11"/>
        </w:rPr>
        <w:t xml:space="preserve"> </w:t>
      </w:r>
      <w:r>
        <w:rPr>
          <w:spacing w:val="-4"/>
        </w:rPr>
        <w:t>aprender</w:t>
      </w:r>
      <w:r>
        <w:rPr>
          <w:spacing w:val="-12"/>
        </w:rPr>
        <w:t xml:space="preserve"> </w:t>
      </w:r>
      <w:r>
        <w:rPr>
          <w:spacing w:val="-4"/>
        </w:rPr>
        <w:t>de</w:t>
      </w:r>
      <w:r>
        <w:rPr>
          <w:spacing w:val="-11"/>
        </w:rPr>
        <w:t xml:space="preserve"> </w:t>
      </w:r>
      <w:r>
        <w:rPr>
          <w:spacing w:val="-4"/>
        </w:rPr>
        <w:t>esta</w:t>
      </w:r>
      <w:r>
        <w:rPr>
          <w:spacing w:val="-11"/>
        </w:rPr>
        <w:t xml:space="preserve"> </w:t>
      </w:r>
      <w:r>
        <w:rPr>
          <w:spacing w:val="-4"/>
        </w:rPr>
        <w:t xml:space="preserve">situación </w:t>
      </w:r>
      <w:r>
        <w:rPr>
          <w:spacing w:val="-2"/>
        </w:rPr>
        <w:t>y</w:t>
      </w:r>
      <w:r>
        <w:rPr>
          <w:spacing w:val="-6"/>
        </w:rPr>
        <w:t xml:space="preserve"> </w:t>
      </w:r>
      <w:r>
        <w:rPr>
          <w:spacing w:val="-2"/>
        </w:rPr>
        <w:t>establecer</w:t>
      </w:r>
      <w:r>
        <w:rPr>
          <w:spacing w:val="-6"/>
        </w:rPr>
        <w:t xml:space="preserve"> </w:t>
      </w:r>
      <w:r>
        <w:rPr>
          <w:spacing w:val="-2"/>
        </w:rPr>
        <w:t>nuevas</w:t>
      </w:r>
      <w:r>
        <w:rPr>
          <w:spacing w:val="-6"/>
        </w:rPr>
        <w:t xml:space="preserve"> </w:t>
      </w:r>
      <w:r>
        <w:rPr>
          <w:spacing w:val="-2"/>
        </w:rPr>
        <w:t>políticas</w:t>
      </w:r>
      <w:r>
        <w:rPr>
          <w:spacing w:val="-6"/>
        </w:rPr>
        <w:t xml:space="preserve"> </w:t>
      </w:r>
      <w:r>
        <w:rPr>
          <w:spacing w:val="-2"/>
        </w:rPr>
        <w:t>y</w:t>
      </w:r>
      <w:r>
        <w:rPr>
          <w:spacing w:val="-6"/>
        </w:rPr>
        <w:t xml:space="preserve"> </w:t>
      </w:r>
      <w:r>
        <w:rPr>
          <w:spacing w:val="-2"/>
        </w:rPr>
        <w:t>protocolos</w:t>
      </w:r>
      <w:r>
        <w:rPr>
          <w:spacing w:val="-6"/>
        </w:rPr>
        <w:t xml:space="preserve"> </w:t>
      </w:r>
      <w:r>
        <w:rPr>
          <w:spacing w:val="-2"/>
        </w:rPr>
        <w:t>para</w:t>
      </w:r>
      <w:r>
        <w:rPr>
          <w:spacing w:val="-6"/>
        </w:rPr>
        <w:t xml:space="preserve"> </w:t>
      </w:r>
      <w:r>
        <w:rPr>
          <w:spacing w:val="-2"/>
        </w:rPr>
        <w:t>una</w:t>
      </w:r>
      <w:r>
        <w:rPr>
          <w:spacing w:val="-6"/>
        </w:rPr>
        <w:t xml:space="preserve"> </w:t>
      </w:r>
      <w:r>
        <w:rPr>
          <w:spacing w:val="-2"/>
        </w:rPr>
        <w:t>respuesta</w:t>
      </w:r>
      <w:r>
        <w:rPr>
          <w:spacing w:val="-6"/>
        </w:rPr>
        <w:t xml:space="preserve"> </w:t>
      </w:r>
      <w:r>
        <w:rPr>
          <w:spacing w:val="-2"/>
        </w:rPr>
        <w:t>oportuna</w:t>
      </w:r>
      <w:r>
        <w:rPr>
          <w:spacing w:val="-6"/>
        </w:rPr>
        <w:t xml:space="preserve"> </w:t>
      </w:r>
      <w:r>
        <w:rPr>
          <w:spacing w:val="-2"/>
        </w:rPr>
        <w:t>frente</w:t>
      </w:r>
      <w:r>
        <w:rPr>
          <w:spacing w:val="-6"/>
        </w:rPr>
        <w:t xml:space="preserve"> </w:t>
      </w:r>
      <w:r>
        <w:rPr>
          <w:spacing w:val="-2"/>
        </w:rPr>
        <w:t>a</w:t>
      </w:r>
      <w:r>
        <w:rPr>
          <w:spacing w:val="-8"/>
        </w:rPr>
        <w:t xml:space="preserve"> </w:t>
      </w:r>
      <w:r>
        <w:rPr>
          <w:spacing w:val="-2"/>
        </w:rPr>
        <w:t>una</w:t>
      </w:r>
      <w:r>
        <w:rPr>
          <w:spacing w:val="-6"/>
        </w:rPr>
        <w:t xml:space="preserve"> </w:t>
      </w:r>
      <w:r>
        <w:rPr>
          <w:spacing w:val="-2"/>
        </w:rPr>
        <w:t>posible</w:t>
      </w:r>
      <w:r>
        <w:rPr>
          <w:spacing w:val="-6"/>
        </w:rPr>
        <w:t xml:space="preserve"> </w:t>
      </w:r>
      <w:r>
        <w:rPr>
          <w:spacing w:val="-2"/>
        </w:rPr>
        <w:t>futura pandemia.</w:t>
      </w:r>
    </w:p>
    <w:p w14:paraId="222DE61D" w14:textId="77777777" w:rsidR="00A474F0" w:rsidRDefault="00000000">
      <w:pPr>
        <w:pStyle w:val="Textoindependiente"/>
        <w:spacing w:before="195" w:line="266" w:lineRule="auto"/>
        <w:ind w:left="100" w:right="118" w:firstLine="720"/>
        <w:jc w:val="both"/>
      </w:pPr>
      <w:r>
        <w:t>A</w:t>
      </w:r>
      <w:r>
        <w:rPr>
          <w:spacing w:val="-3"/>
        </w:rPr>
        <w:t xml:space="preserve"> </w:t>
      </w:r>
      <w:r>
        <w:t>excepción</w:t>
      </w:r>
      <w:r>
        <w:rPr>
          <w:spacing w:val="-3"/>
        </w:rPr>
        <w:t xml:space="preserve"> </w:t>
      </w:r>
      <w:r>
        <w:t>de</w:t>
      </w:r>
      <w:r>
        <w:rPr>
          <w:spacing w:val="-3"/>
        </w:rPr>
        <w:t xml:space="preserve"> </w:t>
      </w:r>
      <w:r>
        <w:t>Brasil</w:t>
      </w:r>
      <w:r>
        <w:rPr>
          <w:spacing w:val="-3"/>
        </w:rPr>
        <w:t xml:space="preserve"> </w:t>
      </w:r>
      <w:r>
        <w:t>y</w:t>
      </w:r>
      <w:r>
        <w:rPr>
          <w:spacing w:val="-3"/>
        </w:rPr>
        <w:t xml:space="preserve"> </w:t>
      </w:r>
      <w:r>
        <w:t>Argentina,</w:t>
      </w:r>
      <w:r>
        <w:rPr>
          <w:spacing w:val="-3"/>
        </w:rPr>
        <w:t xml:space="preserve"> </w:t>
      </w:r>
      <w:r>
        <w:t>en</w:t>
      </w:r>
      <w:r>
        <w:rPr>
          <w:spacing w:val="-3"/>
        </w:rPr>
        <w:t xml:space="preserve"> </w:t>
      </w:r>
      <w:r>
        <w:t>los</w:t>
      </w:r>
      <w:r>
        <w:rPr>
          <w:spacing w:val="-3"/>
        </w:rPr>
        <w:t xml:space="preserve"> </w:t>
      </w:r>
      <w:r>
        <w:t>demás</w:t>
      </w:r>
      <w:r>
        <w:rPr>
          <w:spacing w:val="-3"/>
        </w:rPr>
        <w:t xml:space="preserve"> </w:t>
      </w:r>
      <w:r>
        <w:t>países</w:t>
      </w:r>
      <w:r>
        <w:rPr>
          <w:spacing w:val="-3"/>
        </w:rPr>
        <w:t xml:space="preserve"> </w:t>
      </w:r>
      <w:r>
        <w:t>de</w:t>
      </w:r>
      <w:r>
        <w:rPr>
          <w:spacing w:val="-3"/>
        </w:rPr>
        <w:t xml:space="preserve"> </w:t>
      </w:r>
      <w:r>
        <w:t>América</w:t>
      </w:r>
      <w:r>
        <w:rPr>
          <w:spacing w:val="-3"/>
        </w:rPr>
        <w:t xml:space="preserve"> </w:t>
      </w:r>
      <w:r>
        <w:t>Latina</w:t>
      </w:r>
      <w:r>
        <w:rPr>
          <w:spacing w:val="-3"/>
        </w:rPr>
        <w:t xml:space="preserve"> </w:t>
      </w:r>
      <w:r>
        <w:t>falta</w:t>
      </w:r>
      <w:r>
        <w:rPr>
          <w:spacing w:val="-3"/>
        </w:rPr>
        <w:t xml:space="preserve"> </w:t>
      </w:r>
      <w:r>
        <w:t xml:space="preserve">voluntad política para realizar un trabajo coordinado entre el sector privado y sector público con el fin de aumentar la inversión, establecer incentivos directos e indirectos, y ampliar las capacidades de </w:t>
      </w:r>
      <w:r>
        <w:rPr>
          <w:spacing w:val="-2"/>
        </w:rPr>
        <w:t>producción</w:t>
      </w:r>
      <w:r>
        <w:rPr>
          <w:spacing w:val="-11"/>
        </w:rPr>
        <w:t xml:space="preserve"> </w:t>
      </w:r>
      <w:r>
        <w:rPr>
          <w:spacing w:val="-2"/>
        </w:rPr>
        <w:t>local,</w:t>
      </w:r>
      <w:r>
        <w:rPr>
          <w:spacing w:val="-11"/>
        </w:rPr>
        <w:t xml:space="preserve"> </w:t>
      </w:r>
      <w:r>
        <w:rPr>
          <w:spacing w:val="-2"/>
        </w:rPr>
        <w:t>de</w:t>
      </w:r>
      <w:r>
        <w:rPr>
          <w:spacing w:val="-11"/>
        </w:rPr>
        <w:t xml:space="preserve"> </w:t>
      </w:r>
      <w:r>
        <w:rPr>
          <w:spacing w:val="-2"/>
        </w:rPr>
        <w:t>forma</w:t>
      </w:r>
      <w:r>
        <w:rPr>
          <w:spacing w:val="-11"/>
        </w:rPr>
        <w:t xml:space="preserve"> </w:t>
      </w:r>
      <w:r>
        <w:rPr>
          <w:spacing w:val="-2"/>
        </w:rPr>
        <w:t>que</w:t>
      </w:r>
      <w:r>
        <w:rPr>
          <w:spacing w:val="-11"/>
        </w:rPr>
        <w:t xml:space="preserve"> </w:t>
      </w:r>
      <w:r>
        <w:rPr>
          <w:spacing w:val="-2"/>
        </w:rPr>
        <w:t>se</w:t>
      </w:r>
      <w:r>
        <w:rPr>
          <w:spacing w:val="-11"/>
        </w:rPr>
        <w:t xml:space="preserve"> </w:t>
      </w:r>
      <w:r>
        <w:rPr>
          <w:spacing w:val="-2"/>
        </w:rPr>
        <w:t>atiendan</w:t>
      </w:r>
      <w:r>
        <w:rPr>
          <w:spacing w:val="-11"/>
        </w:rPr>
        <w:t xml:space="preserve"> </w:t>
      </w:r>
      <w:r>
        <w:rPr>
          <w:spacing w:val="-2"/>
        </w:rPr>
        <w:t>las</w:t>
      </w:r>
      <w:r>
        <w:rPr>
          <w:spacing w:val="-11"/>
        </w:rPr>
        <w:t xml:space="preserve"> </w:t>
      </w:r>
      <w:r>
        <w:rPr>
          <w:spacing w:val="-2"/>
        </w:rPr>
        <w:t>necesidades</w:t>
      </w:r>
      <w:r>
        <w:rPr>
          <w:spacing w:val="-11"/>
        </w:rPr>
        <w:t xml:space="preserve"> </w:t>
      </w:r>
      <w:r>
        <w:rPr>
          <w:spacing w:val="-2"/>
        </w:rPr>
        <w:t>en</w:t>
      </w:r>
      <w:r>
        <w:rPr>
          <w:spacing w:val="-11"/>
        </w:rPr>
        <w:t xml:space="preserve"> </w:t>
      </w:r>
      <w:r>
        <w:rPr>
          <w:spacing w:val="-2"/>
        </w:rPr>
        <w:t>salud</w:t>
      </w:r>
      <w:r>
        <w:rPr>
          <w:spacing w:val="-11"/>
        </w:rPr>
        <w:t xml:space="preserve"> </w:t>
      </w:r>
      <w:r>
        <w:rPr>
          <w:spacing w:val="-2"/>
        </w:rPr>
        <w:t>y</w:t>
      </w:r>
      <w:r>
        <w:rPr>
          <w:spacing w:val="-11"/>
        </w:rPr>
        <w:t xml:space="preserve"> </w:t>
      </w:r>
      <w:r>
        <w:rPr>
          <w:spacing w:val="-2"/>
        </w:rPr>
        <w:t>a</w:t>
      </w:r>
      <w:r>
        <w:rPr>
          <w:spacing w:val="-11"/>
        </w:rPr>
        <w:t xml:space="preserve"> </w:t>
      </w:r>
      <w:r>
        <w:rPr>
          <w:spacing w:val="-2"/>
        </w:rPr>
        <w:t>las</w:t>
      </w:r>
      <w:r>
        <w:rPr>
          <w:spacing w:val="-11"/>
        </w:rPr>
        <w:t xml:space="preserve"> </w:t>
      </w:r>
      <w:r>
        <w:rPr>
          <w:spacing w:val="-2"/>
        </w:rPr>
        <w:t>emergencias</w:t>
      </w:r>
      <w:r>
        <w:rPr>
          <w:spacing w:val="-11"/>
        </w:rPr>
        <w:t xml:space="preserve"> </w:t>
      </w:r>
      <w:r>
        <w:rPr>
          <w:spacing w:val="-2"/>
        </w:rPr>
        <w:t>en</w:t>
      </w:r>
      <w:r>
        <w:rPr>
          <w:spacing w:val="-11"/>
        </w:rPr>
        <w:t xml:space="preserve"> </w:t>
      </w:r>
      <w:r>
        <w:rPr>
          <w:spacing w:val="-2"/>
        </w:rPr>
        <w:t xml:space="preserve">salud </w:t>
      </w:r>
      <w:r>
        <w:t>pública</w:t>
      </w:r>
      <w:r>
        <w:rPr>
          <w:spacing w:val="-15"/>
        </w:rPr>
        <w:t xml:space="preserve"> </w:t>
      </w:r>
      <w:r>
        <w:t>(Valencia,</w:t>
      </w:r>
      <w:r>
        <w:rPr>
          <w:spacing w:val="-15"/>
        </w:rPr>
        <w:t xml:space="preserve"> </w:t>
      </w:r>
      <w:r>
        <w:t>M..</w:t>
      </w:r>
      <w:r>
        <w:rPr>
          <w:spacing w:val="-15"/>
        </w:rPr>
        <w:t xml:space="preserve"> </w:t>
      </w:r>
      <w:r>
        <w:t>Buitrago,</w:t>
      </w:r>
      <w:r>
        <w:rPr>
          <w:spacing w:val="-15"/>
        </w:rPr>
        <w:t xml:space="preserve"> </w:t>
      </w:r>
      <w:r>
        <w:t>L..</w:t>
      </w:r>
      <w:r>
        <w:rPr>
          <w:spacing w:val="-15"/>
        </w:rPr>
        <w:t xml:space="preserve"> </w:t>
      </w:r>
      <w:r>
        <w:t>2022).</w:t>
      </w:r>
    </w:p>
    <w:p w14:paraId="55E1B835" w14:textId="77777777" w:rsidR="00A474F0" w:rsidRDefault="00000000">
      <w:pPr>
        <w:pStyle w:val="Textoindependiente"/>
        <w:spacing w:before="194" w:line="266" w:lineRule="auto"/>
        <w:ind w:left="100" w:right="114" w:firstLine="720"/>
        <w:jc w:val="both"/>
      </w:pPr>
      <w:r>
        <w:rPr>
          <w:spacing w:val="-6"/>
        </w:rPr>
        <w:t xml:space="preserve">De acuerdo con el Índice Global de Seguridad Sanitaria 2021 Colombia se ubica en el puesto </w:t>
      </w:r>
      <w:r>
        <w:t xml:space="preserve">38 entre 195 países, con una puntuación promedio 53,2, en relación con varios aspectos de la seguridad sanitaria. Este índice muestra que el país tiene unas condiciones para la prevención, </w:t>
      </w:r>
      <w:r>
        <w:rPr>
          <w:spacing w:val="-4"/>
        </w:rPr>
        <w:t>detección</w:t>
      </w:r>
      <w:r>
        <w:rPr>
          <w:spacing w:val="-6"/>
        </w:rPr>
        <w:t xml:space="preserve"> </w:t>
      </w:r>
      <w:r>
        <w:rPr>
          <w:spacing w:val="-4"/>
        </w:rPr>
        <w:t>y</w:t>
      </w:r>
      <w:r>
        <w:rPr>
          <w:spacing w:val="-6"/>
        </w:rPr>
        <w:t xml:space="preserve"> </w:t>
      </w:r>
      <w:r>
        <w:rPr>
          <w:spacing w:val="-4"/>
        </w:rPr>
        <w:t>respuesta</w:t>
      </w:r>
      <w:r>
        <w:rPr>
          <w:spacing w:val="-6"/>
        </w:rPr>
        <w:t xml:space="preserve"> </w:t>
      </w:r>
      <w:r>
        <w:rPr>
          <w:spacing w:val="-4"/>
        </w:rPr>
        <w:t>ante</w:t>
      </w:r>
      <w:r>
        <w:rPr>
          <w:spacing w:val="-6"/>
        </w:rPr>
        <w:t xml:space="preserve"> </w:t>
      </w:r>
      <w:r>
        <w:rPr>
          <w:spacing w:val="-4"/>
        </w:rPr>
        <w:t>futuras</w:t>
      </w:r>
      <w:r>
        <w:rPr>
          <w:spacing w:val="-6"/>
        </w:rPr>
        <w:t xml:space="preserve"> </w:t>
      </w:r>
      <w:r>
        <w:rPr>
          <w:spacing w:val="-4"/>
        </w:rPr>
        <w:t>epidemias</w:t>
      </w:r>
      <w:r>
        <w:rPr>
          <w:spacing w:val="-6"/>
        </w:rPr>
        <w:t xml:space="preserve"> </w:t>
      </w:r>
      <w:r>
        <w:rPr>
          <w:spacing w:val="-4"/>
        </w:rPr>
        <w:t>o</w:t>
      </w:r>
      <w:r>
        <w:rPr>
          <w:spacing w:val="-6"/>
        </w:rPr>
        <w:t xml:space="preserve"> </w:t>
      </w:r>
      <w:r>
        <w:rPr>
          <w:spacing w:val="-4"/>
        </w:rPr>
        <w:t>pandemias</w:t>
      </w:r>
      <w:r>
        <w:rPr>
          <w:spacing w:val="-6"/>
        </w:rPr>
        <w:t xml:space="preserve"> </w:t>
      </w:r>
      <w:r>
        <w:rPr>
          <w:spacing w:val="-4"/>
        </w:rPr>
        <w:t>mejor</w:t>
      </w:r>
      <w:r>
        <w:rPr>
          <w:spacing w:val="-6"/>
        </w:rPr>
        <w:t xml:space="preserve"> </w:t>
      </w:r>
      <w:r>
        <w:rPr>
          <w:spacing w:val="-4"/>
        </w:rPr>
        <w:t>que</w:t>
      </w:r>
      <w:r>
        <w:rPr>
          <w:spacing w:val="-6"/>
        </w:rPr>
        <w:t xml:space="preserve"> </w:t>
      </w:r>
      <w:r>
        <w:rPr>
          <w:spacing w:val="-4"/>
        </w:rPr>
        <w:t>muchos</w:t>
      </w:r>
      <w:r>
        <w:rPr>
          <w:spacing w:val="-6"/>
        </w:rPr>
        <w:t xml:space="preserve"> </w:t>
      </w:r>
      <w:r>
        <w:rPr>
          <w:spacing w:val="-4"/>
        </w:rPr>
        <w:t>países,</w:t>
      </w:r>
      <w:r>
        <w:rPr>
          <w:spacing w:val="-6"/>
        </w:rPr>
        <w:t xml:space="preserve"> </w:t>
      </w:r>
      <w:r>
        <w:rPr>
          <w:spacing w:val="-4"/>
        </w:rPr>
        <w:t>sin</w:t>
      </w:r>
      <w:r>
        <w:rPr>
          <w:spacing w:val="-6"/>
        </w:rPr>
        <w:t xml:space="preserve"> </w:t>
      </w:r>
      <w:r>
        <w:rPr>
          <w:spacing w:val="-4"/>
        </w:rPr>
        <w:t xml:space="preserve">embargo, </w:t>
      </w:r>
      <w:r>
        <w:t>enfrenta desafíos para mantener, mejorar y fortalecer estas capacidades en relación con temas como la gobernanza, el financiamiento, las capacidades de producción de medicamentos y tecnologías estratégicas en salud, la disponibilidad de talento humano y en los sistemas de información para la toma de decisiones.</w:t>
      </w:r>
    </w:p>
    <w:p w14:paraId="4F64A2A5" w14:textId="77777777" w:rsidR="00A474F0" w:rsidRDefault="00000000">
      <w:pPr>
        <w:pStyle w:val="Textoindependiente"/>
        <w:spacing w:before="197" w:line="266" w:lineRule="auto"/>
        <w:ind w:left="100" w:right="117" w:firstLine="720"/>
        <w:jc w:val="both"/>
      </w:pPr>
      <w:r>
        <w:t>Actualmente,</w:t>
      </w:r>
      <w:r>
        <w:rPr>
          <w:spacing w:val="-6"/>
        </w:rPr>
        <w:t xml:space="preserve"> </w:t>
      </w:r>
      <w:r>
        <w:t>el</w:t>
      </w:r>
      <w:r>
        <w:rPr>
          <w:spacing w:val="-6"/>
        </w:rPr>
        <w:t xml:space="preserve"> </w:t>
      </w:r>
      <w:r>
        <w:t>país</w:t>
      </w:r>
      <w:r>
        <w:rPr>
          <w:spacing w:val="-6"/>
        </w:rPr>
        <w:t xml:space="preserve"> </w:t>
      </w:r>
      <w:r>
        <w:t>depende</w:t>
      </w:r>
      <w:r>
        <w:rPr>
          <w:spacing w:val="-7"/>
        </w:rPr>
        <w:t xml:space="preserve"> </w:t>
      </w:r>
      <w:r>
        <w:t>altamente</w:t>
      </w:r>
      <w:r>
        <w:rPr>
          <w:spacing w:val="-7"/>
        </w:rPr>
        <w:t xml:space="preserve"> </w:t>
      </w:r>
      <w:r>
        <w:t>de</w:t>
      </w:r>
      <w:r>
        <w:rPr>
          <w:spacing w:val="-7"/>
        </w:rPr>
        <w:t xml:space="preserve"> </w:t>
      </w:r>
      <w:r>
        <w:t>importaciones</w:t>
      </w:r>
      <w:r>
        <w:rPr>
          <w:spacing w:val="-6"/>
        </w:rPr>
        <w:t xml:space="preserve"> </w:t>
      </w:r>
      <w:r>
        <w:t>de</w:t>
      </w:r>
      <w:r>
        <w:rPr>
          <w:spacing w:val="-7"/>
        </w:rPr>
        <w:t xml:space="preserve"> </w:t>
      </w:r>
      <w:r>
        <w:t>materias</w:t>
      </w:r>
      <w:r>
        <w:rPr>
          <w:spacing w:val="-6"/>
        </w:rPr>
        <w:t xml:space="preserve"> </w:t>
      </w:r>
      <w:r>
        <w:t>primas</w:t>
      </w:r>
      <w:r>
        <w:rPr>
          <w:spacing w:val="-6"/>
        </w:rPr>
        <w:t xml:space="preserve"> </w:t>
      </w:r>
      <w:r>
        <w:t>e</w:t>
      </w:r>
      <w:r>
        <w:rPr>
          <w:spacing w:val="-7"/>
        </w:rPr>
        <w:t xml:space="preserve"> </w:t>
      </w:r>
      <w:r>
        <w:t xml:space="preserve">insumos </w:t>
      </w:r>
      <w:r>
        <w:rPr>
          <w:spacing w:val="-2"/>
        </w:rPr>
        <w:t>para</w:t>
      </w:r>
      <w:r>
        <w:rPr>
          <w:spacing w:val="-14"/>
        </w:rPr>
        <w:t xml:space="preserve"> </w:t>
      </w:r>
      <w:r>
        <w:rPr>
          <w:spacing w:val="-2"/>
        </w:rPr>
        <w:t>la</w:t>
      </w:r>
      <w:r>
        <w:rPr>
          <w:spacing w:val="-13"/>
        </w:rPr>
        <w:t xml:space="preserve"> </w:t>
      </w:r>
      <w:r>
        <w:rPr>
          <w:spacing w:val="-2"/>
        </w:rPr>
        <w:t>manufactura</w:t>
      </w:r>
      <w:r>
        <w:rPr>
          <w:spacing w:val="-13"/>
        </w:rPr>
        <w:t xml:space="preserve"> </w:t>
      </w:r>
      <w:r>
        <w:rPr>
          <w:spacing w:val="-2"/>
        </w:rPr>
        <w:t>de</w:t>
      </w:r>
      <w:r>
        <w:rPr>
          <w:spacing w:val="-14"/>
        </w:rPr>
        <w:t xml:space="preserve"> </w:t>
      </w:r>
      <w:r>
        <w:rPr>
          <w:spacing w:val="-2"/>
        </w:rPr>
        <w:t>medicamentos</w:t>
      </w:r>
      <w:r>
        <w:rPr>
          <w:spacing w:val="-13"/>
        </w:rPr>
        <w:t xml:space="preserve"> </w:t>
      </w:r>
      <w:r>
        <w:rPr>
          <w:spacing w:val="-2"/>
        </w:rPr>
        <w:t>y</w:t>
      </w:r>
      <w:r>
        <w:rPr>
          <w:spacing w:val="-13"/>
        </w:rPr>
        <w:t xml:space="preserve"> </w:t>
      </w:r>
      <w:r>
        <w:rPr>
          <w:spacing w:val="-2"/>
        </w:rPr>
        <w:t>posee</w:t>
      </w:r>
      <w:r>
        <w:rPr>
          <w:spacing w:val="-13"/>
        </w:rPr>
        <w:t xml:space="preserve"> </w:t>
      </w:r>
      <w:r>
        <w:rPr>
          <w:spacing w:val="-2"/>
        </w:rPr>
        <w:t>dificultades</w:t>
      </w:r>
      <w:r>
        <w:rPr>
          <w:spacing w:val="-14"/>
        </w:rPr>
        <w:t xml:space="preserve"> </w:t>
      </w:r>
      <w:r>
        <w:rPr>
          <w:spacing w:val="-2"/>
        </w:rPr>
        <w:t>tanto</w:t>
      </w:r>
      <w:r>
        <w:rPr>
          <w:spacing w:val="-13"/>
        </w:rPr>
        <w:t xml:space="preserve"> </w:t>
      </w:r>
      <w:r>
        <w:rPr>
          <w:spacing w:val="-2"/>
        </w:rPr>
        <w:t>en</w:t>
      </w:r>
      <w:r>
        <w:rPr>
          <w:spacing w:val="-13"/>
        </w:rPr>
        <w:t xml:space="preserve"> </w:t>
      </w:r>
      <w:r>
        <w:rPr>
          <w:spacing w:val="-2"/>
        </w:rPr>
        <w:t>la</w:t>
      </w:r>
      <w:r>
        <w:rPr>
          <w:spacing w:val="-14"/>
        </w:rPr>
        <w:t xml:space="preserve"> </w:t>
      </w:r>
      <w:r>
        <w:rPr>
          <w:spacing w:val="-2"/>
        </w:rPr>
        <w:t>cadena</w:t>
      </w:r>
      <w:r>
        <w:rPr>
          <w:spacing w:val="-13"/>
        </w:rPr>
        <w:t xml:space="preserve"> </w:t>
      </w:r>
      <w:r>
        <w:rPr>
          <w:spacing w:val="-2"/>
        </w:rPr>
        <w:t>de</w:t>
      </w:r>
      <w:r>
        <w:rPr>
          <w:spacing w:val="-13"/>
        </w:rPr>
        <w:t xml:space="preserve"> </w:t>
      </w:r>
      <w:r>
        <w:rPr>
          <w:spacing w:val="-2"/>
        </w:rPr>
        <w:t>suministros</w:t>
      </w:r>
      <w:r>
        <w:rPr>
          <w:spacing w:val="-13"/>
        </w:rPr>
        <w:t xml:space="preserve"> </w:t>
      </w:r>
      <w:r>
        <w:rPr>
          <w:spacing w:val="-2"/>
        </w:rPr>
        <w:t>como en</w:t>
      </w:r>
      <w:r>
        <w:rPr>
          <w:spacing w:val="-14"/>
        </w:rPr>
        <w:t xml:space="preserve"> </w:t>
      </w:r>
      <w:r>
        <w:rPr>
          <w:spacing w:val="-2"/>
        </w:rPr>
        <w:t>la</w:t>
      </w:r>
      <w:r>
        <w:rPr>
          <w:spacing w:val="-13"/>
        </w:rPr>
        <w:t xml:space="preserve"> </w:t>
      </w:r>
      <w:r>
        <w:rPr>
          <w:spacing w:val="-2"/>
        </w:rPr>
        <w:t>financiación</w:t>
      </w:r>
      <w:r>
        <w:rPr>
          <w:spacing w:val="-13"/>
        </w:rPr>
        <w:t xml:space="preserve"> </w:t>
      </w:r>
      <w:r>
        <w:rPr>
          <w:spacing w:val="-2"/>
        </w:rPr>
        <w:t>de</w:t>
      </w:r>
      <w:r>
        <w:rPr>
          <w:spacing w:val="-13"/>
        </w:rPr>
        <w:t xml:space="preserve"> </w:t>
      </w:r>
      <w:r>
        <w:rPr>
          <w:spacing w:val="-2"/>
        </w:rPr>
        <w:t>la</w:t>
      </w:r>
      <w:r>
        <w:rPr>
          <w:spacing w:val="-13"/>
        </w:rPr>
        <w:t xml:space="preserve"> </w:t>
      </w:r>
      <w:r>
        <w:rPr>
          <w:spacing w:val="-2"/>
        </w:rPr>
        <w:t>atención</w:t>
      </w:r>
      <w:r>
        <w:rPr>
          <w:spacing w:val="-13"/>
        </w:rPr>
        <w:t xml:space="preserve"> </w:t>
      </w:r>
      <w:r>
        <w:rPr>
          <w:spacing w:val="-2"/>
        </w:rPr>
        <w:t>de</w:t>
      </w:r>
      <w:r>
        <w:rPr>
          <w:spacing w:val="-13"/>
        </w:rPr>
        <w:t xml:space="preserve"> </w:t>
      </w:r>
      <w:r>
        <w:rPr>
          <w:spacing w:val="-2"/>
        </w:rPr>
        <w:t>salud,</w:t>
      </w:r>
      <w:r>
        <w:rPr>
          <w:spacing w:val="-13"/>
        </w:rPr>
        <w:t xml:space="preserve"> </w:t>
      </w:r>
      <w:r>
        <w:rPr>
          <w:spacing w:val="-2"/>
        </w:rPr>
        <w:t>reflejándose</w:t>
      </w:r>
      <w:r>
        <w:rPr>
          <w:spacing w:val="-13"/>
        </w:rPr>
        <w:t xml:space="preserve"> </w:t>
      </w:r>
      <w:r>
        <w:rPr>
          <w:spacing w:val="-2"/>
        </w:rPr>
        <w:t>una</w:t>
      </w:r>
      <w:r>
        <w:rPr>
          <w:spacing w:val="-13"/>
        </w:rPr>
        <w:t xml:space="preserve"> </w:t>
      </w:r>
      <w:r>
        <w:rPr>
          <w:spacing w:val="-2"/>
        </w:rPr>
        <w:t>falta</w:t>
      </w:r>
      <w:r>
        <w:rPr>
          <w:spacing w:val="-13"/>
        </w:rPr>
        <w:t xml:space="preserve"> </w:t>
      </w:r>
      <w:r>
        <w:rPr>
          <w:spacing w:val="-2"/>
        </w:rPr>
        <w:t>de</w:t>
      </w:r>
      <w:r>
        <w:rPr>
          <w:spacing w:val="-13"/>
        </w:rPr>
        <w:t xml:space="preserve"> </w:t>
      </w:r>
      <w:r>
        <w:rPr>
          <w:spacing w:val="-2"/>
        </w:rPr>
        <w:t>acceso</w:t>
      </w:r>
      <w:r>
        <w:rPr>
          <w:spacing w:val="-14"/>
        </w:rPr>
        <w:t xml:space="preserve"> </w:t>
      </w:r>
      <w:r>
        <w:rPr>
          <w:spacing w:val="-2"/>
        </w:rPr>
        <w:t>y</w:t>
      </w:r>
      <w:r>
        <w:rPr>
          <w:spacing w:val="-13"/>
        </w:rPr>
        <w:t xml:space="preserve"> </w:t>
      </w:r>
      <w:r>
        <w:rPr>
          <w:spacing w:val="-2"/>
        </w:rPr>
        <w:t>desabastecimiento</w:t>
      </w:r>
      <w:r>
        <w:rPr>
          <w:spacing w:val="-13"/>
        </w:rPr>
        <w:t xml:space="preserve"> </w:t>
      </w:r>
      <w:r>
        <w:rPr>
          <w:spacing w:val="-2"/>
        </w:rPr>
        <w:t xml:space="preserve">de </w:t>
      </w:r>
      <w:r>
        <w:t>medicamentos</w:t>
      </w:r>
      <w:r>
        <w:rPr>
          <w:spacing w:val="-15"/>
        </w:rPr>
        <w:t xml:space="preserve"> </w:t>
      </w:r>
      <w:r>
        <w:t>esenciales</w:t>
      </w:r>
      <w:r>
        <w:rPr>
          <w:spacing w:val="-15"/>
        </w:rPr>
        <w:t xml:space="preserve"> </w:t>
      </w:r>
      <w:r>
        <w:t>de</w:t>
      </w:r>
      <w:r>
        <w:rPr>
          <w:spacing w:val="-15"/>
        </w:rPr>
        <w:t xml:space="preserve"> </w:t>
      </w:r>
      <w:r>
        <w:t>bajo</w:t>
      </w:r>
      <w:r>
        <w:rPr>
          <w:spacing w:val="-15"/>
        </w:rPr>
        <w:t xml:space="preserve"> </w:t>
      </w:r>
      <w:r>
        <w:t>costo,</w:t>
      </w:r>
      <w:r>
        <w:rPr>
          <w:spacing w:val="-15"/>
        </w:rPr>
        <w:t xml:space="preserve"> </w:t>
      </w:r>
      <w:r>
        <w:t>así</w:t>
      </w:r>
      <w:r>
        <w:rPr>
          <w:spacing w:val="-15"/>
        </w:rPr>
        <w:t xml:space="preserve"> </w:t>
      </w:r>
      <w:r>
        <w:t>como</w:t>
      </w:r>
      <w:r>
        <w:rPr>
          <w:spacing w:val="-15"/>
        </w:rPr>
        <w:t xml:space="preserve"> </w:t>
      </w:r>
      <w:r>
        <w:t>un</w:t>
      </w:r>
      <w:r>
        <w:rPr>
          <w:spacing w:val="-15"/>
        </w:rPr>
        <w:t xml:space="preserve"> </w:t>
      </w:r>
      <w:r>
        <w:t>déficit</w:t>
      </w:r>
      <w:r>
        <w:rPr>
          <w:spacing w:val="-15"/>
        </w:rPr>
        <w:t xml:space="preserve"> </w:t>
      </w:r>
      <w:r>
        <w:t>de</w:t>
      </w:r>
      <w:r>
        <w:rPr>
          <w:spacing w:val="-15"/>
        </w:rPr>
        <w:t xml:space="preserve"> </w:t>
      </w:r>
      <w:r>
        <w:t>tecnologías</w:t>
      </w:r>
      <w:r>
        <w:rPr>
          <w:spacing w:val="-15"/>
        </w:rPr>
        <w:t xml:space="preserve"> </w:t>
      </w:r>
      <w:r>
        <w:t>para</w:t>
      </w:r>
      <w:r>
        <w:rPr>
          <w:spacing w:val="-15"/>
        </w:rPr>
        <w:t xml:space="preserve"> </w:t>
      </w:r>
      <w:r>
        <w:t>tratar</w:t>
      </w:r>
      <w:r>
        <w:rPr>
          <w:spacing w:val="-15"/>
        </w:rPr>
        <w:t xml:space="preserve"> </w:t>
      </w:r>
      <w:r>
        <w:t xml:space="preserve">problemas de salud prioritarios. De acuerdo con la ANDI, en el 2020 el 20% del gasto público en salud </w:t>
      </w:r>
      <w:r>
        <w:rPr>
          <w:spacing w:val="-4"/>
        </w:rPr>
        <w:t>(alrededor</w:t>
      </w:r>
      <w:r>
        <w:rPr>
          <w:spacing w:val="-7"/>
        </w:rPr>
        <w:t xml:space="preserve"> </w:t>
      </w:r>
      <w:r>
        <w:rPr>
          <w:spacing w:val="-4"/>
        </w:rPr>
        <w:t>de</w:t>
      </w:r>
      <w:r>
        <w:rPr>
          <w:spacing w:val="-7"/>
        </w:rPr>
        <w:t xml:space="preserve"> </w:t>
      </w:r>
      <w:r>
        <w:rPr>
          <w:spacing w:val="-4"/>
        </w:rPr>
        <w:t>16</w:t>
      </w:r>
      <w:r>
        <w:rPr>
          <w:spacing w:val="-7"/>
        </w:rPr>
        <w:t xml:space="preserve"> </w:t>
      </w:r>
      <w:r>
        <w:rPr>
          <w:spacing w:val="-4"/>
        </w:rPr>
        <w:t>billones</w:t>
      </w:r>
      <w:r>
        <w:rPr>
          <w:spacing w:val="-7"/>
        </w:rPr>
        <w:t xml:space="preserve"> </w:t>
      </w:r>
      <w:r>
        <w:rPr>
          <w:spacing w:val="-4"/>
        </w:rPr>
        <w:t>anuales)</w:t>
      </w:r>
      <w:r>
        <w:rPr>
          <w:spacing w:val="-7"/>
        </w:rPr>
        <w:t xml:space="preserve"> </w:t>
      </w:r>
      <w:r>
        <w:rPr>
          <w:spacing w:val="-4"/>
        </w:rPr>
        <w:t>corresponde</w:t>
      </w:r>
      <w:r>
        <w:rPr>
          <w:spacing w:val="-7"/>
        </w:rPr>
        <w:t xml:space="preserve"> </w:t>
      </w:r>
      <w:r>
        <w:rPr>
          <w:spacing w:val="-4"/>
        </w:rPr>
        <w:t>a</w:t>
      </w:r>
      <w:r>
        <w:rPr>
          <w:spacing w:val="-7"/>
        </w:rPr>
        <w:t xml:space="preserve"> </w:t>
      </w:r>
      <w:r>
        <w:rPr>
          <w:spacing w:val="-4"/>
        </w:rPr>
        <w:t>medicamentos</w:t>
      </w:r>
      <w:r>
        <w:rPr>
          <w:spacing w:val="-7"/>
        </w:rPr>
        <w:t xml:space="preserve"> </w:t>
      </w:r>
      <w:r>
        <w:rPr>
          <w:spacing w:val="-4"/>
        </w:rPr>
        <w:t>que</w:t>
      </w:r>
      <w:r>
        <w:rPr>
          <w:spacing w:val="-7"/>
        </w:rPr>
        <w:t xml:space="preserve"> </w:t>
      </w:r>
      <w:r>
        <w:rPr>
          <w:spacing w:val="-4"/>
        </w:rPr>
        <w:t>en</w:t>
      </w:r>
      <w:r>
        <w:rPr>
          <w:spacing w:val="-7"/>
        </w:rPr>
        <w:t xml:space="preserve"> </w:t>
      </w:r>
      <w:r>
        <w:rPr>
          <w:spacing w:val="-4"/>
        </w:rPr>
        <w:t>su</w:t>
      </w:r>
      <w:r>
        <w:rPr>
          <w:spacing w:val="-7"/>
        </w:rPr>
        <w:t xml:space="preserve"> </w:t>
      </w:r>
      <w:r>
        <w:rPr>
          <w:spacing w:val="-4"/>
        </w:rPr>
        <w:t>mayoría</w:t>
      </w:r>
      <w:r>
        <w:rPr>
          <w:spacing w:val="-7"/>
        </w:rPr>
        <w:t xml:space="preserve"> </w:t>
      </w:r>
      <w:r>
        <w:rPr>
          <w:spacing w:val="-4"/>
        </w:rPr>
        <w:t>son</w:t>
      </w:r>
      <w:r>
        <w:rPr>
          <w:spacing w:val="-7"/>
        </w:rPr>
        <w:t xml:space="preserve"> </w:t>
      </w:r>
      <w:r>
        <w:rPr>
          <w:spacing w:val="-4"/>
        </w:rPr>
        <w:t xml:space="preserve">importados </w:t>
      </w:r>
      <w:r>
        <w:t>(Restrepo, D.. Villabona, J.. 2021). En el mismo sentido, los datos del banco mundial en 2020, mostraron</w:t>
      </w:r>
      <w:r>
        <w:rPr>
          <w:spacing w:val="-5"/>
        </w:rPr>
        <w:t xml:space="preserve"> </w:t>
      </w:r>
      <w:r>
        <w:t>que</w:t>
      </w:r>
      <w:r>
        <w:rPr>
          <w:spacing w:val="-5"/>
        </w:rPr>
        <w:t xml:space="preserve"> </w:t>
      </w:r>
      <w:r>
        <w:t>se</w:t>
      </w:r>
      <w:r>
        <w:rPr>
          <w:spacing w:val="-5"/>
        </w:rPr>
        <w:t xml:space="preserve"> </w:t>
      </w:r>
      <w:r>
        <w:t>pagó</w:t>
      </w:r>
      <w:r>
        <w:rPr>
          <w:spacing w:val="-5"/>
        </w:rPr>
        <w:t xml:space="preserve"> </w:t>
      </w:r>
      <w:r>
        <w:t>a</w:t>
      </w:r>
      <w:r>
        <w:rPr>
          <w:spacing w:val="-5"/>
        </w:rPr>
        <w:t xml:space="preserve"> </w:t>
      </w:r>
      <w:r>
        <w:t>nivel</w:t>
      </w:r>
      <w:r>
        <w:rPr>
          <w:spacing w:val="-4"/>
        </w:rPr>
        <w:t xml:space="preserve"> </w:t>
      </w:r>
      <w:r>
        <w:t>nacional</w:t>
      </w:r>
      <w:r>
        <w:rPr>
          <w:spacing w:val="-4"/>
        </w:rPr>
        <w:t xml:space="preserve"> </w:t>
      </w:r>
      <w:r>
        <w:t>US$1.096.625.703</w:t>
      </w:r>
      <w:r>
        <w:rPr>
          <w:spacing w:val="-5"/>
        </w:rPr>
        <w:t xml:space="preserve"> </w:t>
      </w:r>
      <w:r>
        <w:t>por</w:t>
      </w:r>
      <w:r>
        <w:rPr>
          <w:spacing w:val="-4"/>
        </w:rPr>
        <w:t xml:space="preserve"> </w:t>
      </w:r>
      <w:r>
        <w:t>el</w:t>
      </w:r>
      <w:r>
        <w:rPr>
          <w:spacing w:val="-4"/>
        </w:rPr>
        <w:t xml:space="preserve"> </w:t>
      </w:r>
      <w:r>
        <w:t>uso</w:t>
      </w:r>
      <w:r>
        <w:rPr>
          <w:spacing w:val="-5"/>
        </w:rPr>
        <w:t xml:space="preserve"> </w:t>
      </w:r>
      <w:r>
        <w:t>de</w:t>
      </w:r>
      <w:r>
        <w:rPr>
          <w:spacing w:val="-5"/>
        </w:rPr>
        <w:t xml:space="preserve"> </w:t>
      </w:r>
      <w:r>
        <w:t>derechos</w:t>
      </w:r>
      <w:r>
        <w:rPr>
          <w:spacing w:val="-4"/>
        </w:rPr>
        <w:t xml:space="preserve"> </w:t>
      </w:r>
      <w:r>
        <w:t>de</w:t>
      </w:r>
      <w:r>
        <w:rPr>
          <w:spacing w:val="-5"/>
        </w:rPr>
        <w:t xml:space="preserve"> </w:t>
      </w:r>
      <w:r>
        <w:t xml:space="preserve">propiedad </w:t>
      </w:r>
      <w:r>
        <w:rPr>
          <w:spacing w:val="-2"/>
        </w:rPr>
        <w:t>intelectual</w:t>
      </w:r>
      <w:r>
        <w:rPr>
          <w:spacing w:val="-7"/>
        </w:rPr>
        <w:t xml:space="preserve"> </w:t>
      </w:r>
      <w:r>
        <w:rPr>
          <w:spacing w:val="-2"/>
        </w:rPr>
        <w:t>de</w:t>
      </w:r>
      <w:r>
        <w:rPr>
          <w:spacing w:val="-7"/>
        </w:rPr>
        <w:t xml:space="preserve"> </w:t>
      </w:r>
      <w:r>
        <w:rPr>
          <w:spacing w:val="-2"/>
        </w:rPr>
        <w:t>terceros,</w:t>
      </w:r>
      <w:r>
        <w:rPr>
          <w:spacing w:val="-7"/>
        </w:rPr>
        <w:t xml:space="preserve"> </w:t>
      </w:r>
      <w:r>
        <w:rPr>
          <w:spacing w:val="-2"/>
        </w:rPr>
        <w:t>pero</w:t>
      </w:r>
      <w:r>
        <w:rPr>
          <w:spacing w:val="-7"/>
        </w:rPr>
        <w:t xml:space="preserve"> </w:t>
      </w:r>
      <w:r>
        <w:rPr>
          <w:spacing w:val="-2"/>
        </w:rPr>
        <w:t>sólo</w:t>
      </w:r>
      <w:r>
        <w:rPr>
          <w:spacing w:val="-7"/>
        </w:rPr>
        <w:t xml:space="preserve"> </w:t>
      </w:r>
      <w:r>
        <w:rPr>
          <w:spacing w:val="-2"/>
        </w:rPr>
        <w:t>recibió</w:t>
      </w:r>
      <w:r>
        <w:rPr>
          <w:spacing w:val="-7"/>
        </w:rPr>
        <w:t xml:space="preserve"> </w:t>
      </w:r>
      <w:r>
        <w:rPr>
          <w:spacing w:val="-2"/>
        </w:rPr>
        <w:t>US$120.990.488</w:t>
      </w:r>
      <w:r>
        <w:rPr>
          <w:spacing w:val="-7"/>
        </w:rPr>
        <w:t xml:space="preserve"> </w:t>
      </w:r>
      <w:r>
        <w:rPr>
          <w:spacing w:val="-2"/>
        </w:rPr>
        <w:t>por</w:t>
      </w:r>
      <w:r>
        <w:rPr>
          <w:spacing w:val="-7"/>
        </w:rPr>
        <w:t xml:space="preserve"> </w:t>
      </w:r>
      <w:r>
        <w:rPr>
          <w:spacing w:val="-2"/>
        </w:rPr>
        <w:t>regalías</w:t>
      </w:r>
      <w:r>
        <w:rPr>
          <w:spacing w:val="-7"/>
        </w:rPr>
        <w:t xml:space="preserve"> </w:t>
      </w:r>
      <w:r>
        <w:rPr>
          <w:spacing w:val="-2"/>
        </w:rPr>
        <w:t>de</w:t>
      </w:r>
      <w:r>
        <w:rPr>
          <w:spacing w:val="-7"/>
        </w:rPr>
        <w:t xml:space="preserve"> </w:t>
      </w:r>
      <w:r>
        <w:rPr>
          <w:spacing w:val="-2"/>
        </w:rPr>
        <w:t>su</w:t>
      </w:r>
      <w:r>
        <w:rPr>
          <w:spacing w:val="-7"/>
        </w:rPr>
        <w:t xml:space="preserve"> </w:t>
      </w:r>
      <w:r>
        <w:rPr>
          <w:spacing w:val="-2"/>
        </w:rPr>
        <w:t>propiedad</w:t>
      </w:r>
      <w:r>
        <w:rPr>
          <w:spacing w:val="-5"/>
        </w:rPr>
        <w:t xml:space="preserve"> </w:t>
      </w:r>
      <w:r>
        <w:rPr>
          <w:spacing w:val="-2"/>
        </w:rPr>
        <w:t xml:space="preserve">intelectual, </w:t>
      </w:r>
      <w:r>
        <w:t>es</w:t>
      </w:r>
      <w:r>
        <w:rPr>
          <w:spacing w:val="-1"/>
        </w:rPr>
        <w:t xml:space="preserve"> </w:t>
      </w:r>
      <w:r>
        <w:t>decir, nueve</w:t>
      </w:r>
      <w:r>
        <w:rPr>
          <w:spacing w:val="-1"/>
        </w:rPr>
        <w:t xml:space="preserve"> </w:t>
      </w:r>
      <w:r>
        <w:t>veces más de</w:t>
      </w:r>
      <w:r>
        <w:rPr>
          <w:spacing w:val="-1"/>
        </w:rPr>
        <w:t xml:space="preserve"> </w:t>
      </w:r>
      <w:r>
        <w:t>lo</w:t>
      </w:r>
      <w:r>
        <w:rPr>
          <w:spacing w:val="-1"/>
        </w:rPr>
        <w:t xml:space="preserve"> </w:t>
      </w:r>
      <w:r>
        <w:t>que</w:t>
      </w:r>
      <w:r>
        <w:rPr>
          <w:spacing w:val="-1"/>
        </w:rPr>
        <w:t xml:space="preserve"> </w:t>
      </w:r>
      <w:r>
        <w:t>recibió, sin</w:t>
      </w:r>
      <w:r>
        <w:rPr>
          <w:spacing w:val="-1"/>
        </w:rPr>
        <w:t xml:space="preserve"> </w:t>
      </w:r>
      <w:r>
        <w:t>incluir montos indirectos como</w:t>
      </w:r>
      <w:r>
        <w:rPr>
          <w:spacing w:val="-1"/>
        </w:rPr>
        <w:t xml:space="preserve"> </w:t>
      </w:r>
      <w:r>
        <w:t>el alto</w:t>
      </w:r>
      <w:r>
        <w:rPr>
          <w:spacing w:val="-1"/>
        </w:rPr>
        <w:t xml:space="preserve"> </w:t>
      </w:r>
      <w:r>
        <w:t>precio</w:t>
      </w:r>
      <w:r>
        <w:rPr>
          <w:spacing w:val="-1"/>
        </w:rPr>
        <w:t xml:space="preserve"> </w:t>
      </w:r>
      <w:r>
        <w:t>de medicamentos patentados</w:t>
      </w:r>
    </w:p>
    <w:p w14:paraId="62C0622A"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0982D761" w14:textId="77777777" w:rsidR="00A474F0" w:rsidRDefault="00000000">
      <w:pPr>
        <w:pStyle w:val="Textoindependiente"/>
        <w:spacing w:before="75" w:line="266" w:lineRule="auto"/>
        <w:ind w:left="100" w:right="117" w:firstLine="720"/>
        <w:jc w:val="both"/>
      </w:pPr>
      <w:r>
        <w:t>Por</w:t>
      </w:r>
      <w:r>
        <w:rPr>
          <w:spacing w:val="-3"/>
        </w:rPr>
        <w:t xml:space="preserve"> </w:t>
      </w:r>
      <w:r>
        <w:t>otra</w:t>
      </w:r>
      <w:r>
        <w:rPr>
          <w:spacing w:val="-3"/>
        </w:rPr>
        <w:t xml:space="preserve"> </w:t>
      </w:r>
      <w:r>
        <w:t>parte,</w:t>
      </w:r>
      <w:r>
        <w:rPr>
          <w:spacing w:val="-3"/>
        </w:rPr>
        <w:t xml:space="preserve"> </w:t>
      </w:r>
      <w:r>
        <w:t>el</w:t>
      </w:r>
      <w:r>
        <w:rPr>
          <w:spacing w:val="-3"/>
        </w:rPr>
        <w:t xml:space="preserve"> </w:t>
      </w:r>
      <w:r>
        <w:t>total</w:t>
      </w:r>
      <w:r>
        <w:rPr>
          <w:spacing w:val="-3"/>
        </w:rPr>
        <w:t xml:space="preserve"> </w:t>
      </w:r>
      <w:r>
        <w:t>de</w:t>
      </w:r>
      <w:r>
        <w:rPr>
          <w:spacing w:val="-3"/>
        </w:rPr>
        <w:t xml:space="preserve"> </w:t>
      </w:r>
      <w:r>
        <w:t>vacunas</w:t>
      </w:r>
      <w:r>
        <w:rPr>
          <w:spacing w:val="-3"/>
        </w:rPr>
        <w:t xml:space="preserve"> </w:t>
      </w:r>
      <w:r>
        <w:t>que</w:t>
      </w:r>
      <w:r>
        <w:rPr>
          <w:spacing w:val="-3"/>
        </w:rPr>
        <w:t xml:space="preserve"> </w:t>
      </w:r>
      <w:r>
        <w:t>se</w:t>
      </w:r>
      <w:r>
        <w:rPr>
          <w:spacing w:val="-3"/>
        </w:rPr>
        <w:t xml:space="preserve"> </w:t>
      </w:r>
      <w:r>
        <w:t>comercializan</w:t>
      </w:r>
      <w:r>
        <w:rPr>
          <w:spacing w:val="-3"/>
        </w:rPr>
        <w:t xml:space="preserve"> </w:t>
      </w:r>
      <w:r>
        <w:t>en</w:t>
      </w:r>
      <w:r>
        <w:rPr>
          <w:spacing w:val="-3"/>
        </w:rPr>
        <w:t xml:space="preserve"> </w:t>
      </w:r>
      <w:r>
        <w:t>el</w:t>
      </w:r>
      <w:r>
        <w:rPr>
          <w:spacing w:val="-3"/>
        </w:rPr>
        <w:t xml:space="preserve"> </w:t>
      </w:r>
      <w:r>
        <w:t>país,</w:t>
      </w:r>
      <w:r>
        <w:rPr>
          <w:spacing w:val="-3"/>
        </w:rPr>
        <w:t xml:space="preserve"> </w:t>
      </w:r>
      <w:r>
        <w:t>según</w:t>
      </w:r>
      <w:r>
        <w:rPr>
          <w:spacing w:val="-3"/>
        </w:rPr>
        <w:t xml:space="preserve"> </w:t>
      </w:r>
      <w:r>
        <w:t>los</w:t>
      </w:r>
      <w:r>
        <w:rPr>
          <w:spacing w:val="-3"/>
        </w:rPr>
        <w:t xml:space="preserve"> </w:t>
      </w:r>
      <w:r>
        <w:t>registros</w:t>
      </w:r>
      <w:r>
        <w:rPr>
          <w:spacing w:val="-3"/>
        </w:rPr>
        <w:t xml:space="preserve"> </w:t>
      </w:r>
      <w:r>
        <w:t>el Instituto</w:t>
      </w:r>
      <w:r>
        <w:rPr>
          <w:spacing w:val="-15"/>
        </w:rPr>
        <w:t xml:space="preserve"> </w:t>
      </w:r>
      <w:r>
        <w:t>Nacional</w:t>
      </w:r>
      <w:r>
        <w:rPr>
          <w:spacing w:val="-15"/>
        </w:rPr>
        <w:t xml:space="preserve"> </w:t>
      </w:r>
      <w:r>
        <w:t>de</w:t>
      </w:r>
      <w:r>
        <w:rPr>
          <w:spacing w:val="-15"/>
        </w:rPr>
        <w:t xml:space="preserve"> </w:t>
      </w:r>
      <w:r>
        <w:t>Vigilancia</w:t>
      </w:r>
      <w:r>
        <w:rPr>
          <w:spacing w:val="-15"/>
        </w:rPr>
        <w:t xml:space="preserve"> </w:t>
      </w:r>
      <w:r>
        <w:t>de</w:t>
      </w:r>
      <w:r>
        <w:rPr>
          <w:spacing w:val="-15"/>
        </w:rPr>
        <w:t xml:space="preserve"> </w:t>
      </w:r>
      <w:r>
        <w:t>Medicamentos</w:t>
      </w:r>
      <w:r>
        <w:rPr>
          <w:spacing w:val="-15"/>
        </w:rPr>
        <w:t xml:space="preserve"> </w:t>
      </w:r>
      <w:r>
        <w:t>y</w:t>
      </w:r>
      <w:r>
        <w:rPr>
          <w:spacing w:val="-15"/>
        </w:rPr>
        <w:t xml:space="preserve"> </w:t>
      </w:r>
      <w:r>
        <w:t>Alimentos</w:t>
      </w:r>
      <w:r>
        <w:rPr>
          <w:spacing w:val="-15"/>
        </w:rPr>
        <w:t xml:space="preserve"> </w:t>
      </w:r>
      <w:r>
        <w:rPr>
          <w:w w:val="115"/>
        </w:rPr>
        <w:t>-</w:t>
      </w:r>
      <w:r>
        <w:t>lNVIMA</w:t>
      </w:r>
      <w:r>
        <w:rPr>
          <w:spacing w:val="-15"/>
        </w:rPr>
        <w:t xml:space="preserve"> </w:t>
      </w:r>
      <w:r>
        <w:t>son</w:t>
      </w:r>
      <w:r>
        <w:rPr>
          <w:spacing w:val="-15"/>
        </w:rPr>
        <w:t xml:space="preserve"> </w:t>
      </w:r>
      <w:r>
        <w:t>importadas,</w:t>
      </w:r>
      <w:r>
        <w:rPr>
          <w:spacing w:val="-15"/>
        </w:rPr>
        <w:t xml:space="preserve"> </w:t>
      </w:r>
      <w:r>
        <w:t>lo</w:t>
      </w:r>
      <w:r>
        <w:rPr>
          <w:spacing w:val="-15"/>
        </w:rPr>
        <w:t xml:space="preserve"> </w:t>
      </w:r>
      <w:r>
        <w:t>cual</w:t>
      </w:r>
      <w:r>
        <w:rPr>
          <w:spacing w:val="-15"/>
        </w:rPr>
        <w:t xml:space="preserve"> </w:t>
      </w:r>
      <w:r>
        <w:t>no ocurría</w:t>
      </w:r>
      <w:r>
        <w:rPr>
          <w:spacing w:val="-14"/>
        </w:rPr>
        <w:t xml:space="preserve"> </w:t>
      </w:r>
      <w:r>
        <w:t>20</w:t>
      </w:r>
      <w:r>
        <w:rPr>
          <w:spacing w:val="-14"/>
        </w:rPr>
        <w:t xml:space="preserve"> </w:t>
      </w:r>
      <w:r>
        <w:t>años</w:t>
      </w:r>
      <w:r>
        <w:rPr>
          <w:spacing w:val="-14"/>
        </w:rPr>
        <w:t xml:space="preserve"> </w:t>
      </w:r>
      <w:r>
        <w:t>atrás,</w:t>
      </w:r>
      <w:r>
        <w:rPr>
          <w:spacing w:val="-14"/>
        </w:rPr>
        <w:t xml:space="preserve"> </w:t>
      </w:r>
      <w:r>
        <w:t>pues</w:t>
      </w:r>
      <w:r>
        <w:rPr>
          <w:spacing w:val="-14"/>
        </w:rPr>
        <w:t xml:space="preserve"> </w:t>
      </w:r>
      <w:r>
        <w:t>en</w:t>
      </w:r>
      <w:r>
        <w:rPr>
          <w:spacing w:val="-14"/>
        </w:rPr>
        <w:t xml:space="preserve"> </w:t>
      </w:r>
      <w:r>
        <w:t>Colombia</w:t>
      </w:r>
      <w:r>
        <w:rPr>
          <w:spacing w:val="-14"/>
        </w:rPr>
        <w:t xml:space="preserve"> </w:t>
      </w:r>
      <w:r>
        <w:t>se</w:t>
      </w:r>
      <w:r>
        <w:rPr>
          <w:spacing w:val="-14"/>
        </w:rPr>
        <w:t xml:space="preserve"> </w:t>
      </w:r>
      <w:r>
        <w:t>producían</w:t>
      </w:r>
      <w:r>
        <w:rPr>
          <w:spacing w:val="-14"/>
        </w:rPr>
        <w:t xml:space="preserve"> </w:t>
      </w:r>
      <w:r>
        <w:t>vacunas</w:t>
      </w:r>
      <w:r>
        <w:rPr>
          <w:spacing w:val="-14"/>
        </w:rPr>
        <w:t xml:space="preserve"> </w:t>
      </w:r>
      <w:r>
        <w:t>para</w:t>
      </w:r>
      <w:r>
        <w:rPr>
          <w:spacing w:val="-14"/>
        </w:rPr>
        <w:t xml:space="preserve"> </w:t>
      </w:r>
      <w:r>
        <w:t>la</w:t>
      </w:r>
      <w:r>
        <w:rPr>
          <w:spacing w:val="-15"/>
        </w:rPr>
        <w:t xml:space="preserve"> </w:t>
      </w:r>
      <w:r>
        <w:t>fiebre</w:t>
      </w:r>
      <w:r>
        <w:rPr>
          <w:spacing w:val="-14"/>
        </w:rPr>
        <w:t xml:space="preserve"> </w:t>
      </w:r>
      <w:r>
        <w:t>amarilla,</w:t>
      </w:r>
      <w:r>
        <w:rPr>
          <w:spacing w:val="-14"/>
        </w:rPr>
        <w:t xml:space="preserve"> </w:t>
      </w:r>
      <w:r>
        <w:t xml:space="preserve">antirrábica </w:t>
      </w:r>
      <w:r>
        <w:rPr>
          <w:spacing w:val="-2"/>
        </w:rPr>
        <w:t>humana,</w:t>
      </w:r>
      <w:r>
        <w:rPr>
          <w:spacing w:val="-11"/>
        </w:rPr>
        <w:t xml:space="preserve"> </w:t>
      </w:r>
      <w:r>
        <w:rPr>
          <w:spacing w:val="-2"/>
        </w:rPr>
        <w:t>contra</w:t>
      </w:r>
      <w:r>
        <w:rPr>
          <w:spacing w:val="-11"/>
        </w:rPr>
        <w:t xml:space="preserve"> </w:t>
      </w:r>
      <w:r>
        <w:rPr>
          <w:spacing w:val="-2"/>
        </w:rPr>
        <w:t>la</w:t>
      </w:r>
      <w:r>
        <w:rPr>
          <w:spacing w:val="-11"/>
        </w:rPr>
        <w:t xml:space="preserve"> </w:t>
      </w:r>
      <w:r>
        <w:rPr>
          <w:spacing w:val="-2"/>
        </w:rPr>
        <w:t>tuberculosis</w:t>
      </w:r>
      <w:r>
        <w:rPr>
          <w:spacing w:val="-11"/>
        </w:rPr>
        <w:t xml:space="preserve"> </w:t>
      </w:r>
      <w:r>
        <w:rPr>
          <w:spacing w:val="-2"/>
        </w:rPr>
        <w:t>y</w:t>
      </w:r>
      <w:r>
        <w:rPr>
          <w:spacing w:val="-11"/>
        </w:rPr>
        <w:t xml:space="preserve"> </w:t>
      </w:r>
      <w:r>
        <w:rPr>
          <w:spacing w:val="-2"/>
        </w:rPr>
        <w:t>DPT</w:t>
      </w:r>
      <w:r>
        <w:rPr>
          <w:spacing w:val="-11"/>
        </w:rPr>
        <w:t xml:space="preserve"> </w:t>
      </w:r>
      <w:r>
        <w:rPr>
          <w:spacing w:val="-2"/>
        </w:rPr>
        <w:t>(difteria,</w:t>
      </w:r>
      <w:r>
        <w:rPr>
          <w:spacing w:val="-11"/>
        </w:rPr>
        <w:t xml:space="preserve"> </w:t>
      </w:r>
      <w:r>
        <w:rPr>
          <w:spacing w:val="-2"/>
        </w:rPr>
        <w:t>pertussis,</w:t>
      </w:r>
      <w:r>
        <w:rPr>
          <w:spacing w:val="-11"/>
        </w:rPr>
        <w:t xml:space="preserve"> </w:t>
      </w:r>
      <w:r>
        <w:rPr>
          <w:spacing w:val="-2"/>
        </w:rPr>
        <w:t>tétanos).</w:t>
      </w:r>
      <w:r>
        <w:rPr>
          <w:spacing w:val="-11"/>
        </w:rPr>
        <w:t xml:space="preserve"> </w:t>
      </w:r>
      <w:r>
        <w:rPr>
          <w:spacing w:val="-2"/>
        </w:rPr>
        <w:t>Lo</w:t>
      </w:r>
      <w:r>
        <w:rPr>
          <w:spacing w:val="-11"/>
        </w:rPr>
        <w:t xml:space="preserve"> </w:t>
      </w:r>
      <w:r>
        <w:rPr>
          <w:spacing w:val="-2"/>
        </w:rPr>
        <w:t>que</w:t>
      </w:r>
      <w:r>
        <w:rPr>
          <w:spacing w:val="-11"/>
        </w:rPr>
        <w:t xml:space="preserve"> </w:t>
      </w:r>
      <w:r>
        <w:rPr>
          <w:spacing w:val="-2"/>
        </w:rPr>
        <w:t>refuerza</w:t>
      </w:r>
      <w:r>
        <w:rPr>
          <w:spacing w:val="-11"/>
        </w:rPr>
        <w:t xml:space="preserve"> </w:t>
      </w:r>
      <w:r>
        <w:rPr>
          <w:spacing w:val="-2"/>
        </w:rPr>
        <w:t>la</w:t>
      </w:r>
      <w:r>
        <w:rPr>
          <w:spacing w:val="-11"/>
        </w:rPr>
        <w:t xml:space="preserve"> </w:t>
      </w:r>
      <w:r>
        <w:rPr>
          <w:spacing w:val="-2"/>
        </w:rPr>
        <w:t>necesidad</w:t>
      </w:r>
      <w:r>
        <w:rPr>
          <w:spacing w:val="-11"/>
        </w:rPr>
        <w:t xml:space="preserve"> </w:t>
      </w:r>
      <w:r>
        <w:rPr>
          <w:spacing w:val="-2"/>
        </w:rPr>
        <w:t xml:space="preserve">de </w:t>
      </w:r>
      <w:r>
        <w:t>retomar</w:t>
      </w:r>
      <w:r>
        <w:rPr>
          <w:spacing w:val="-16"/>
        </w:rPr>
        <w:t xml:space="preserve"> </w:t>
      </w:r>
      <w:r>
        <w:t>y</w:t>
      </w:r>
      <w:r>
        <w:rPr>
          <w:spacing w:val="-15"/>
        </w:rPr>
        <w:t xml:space="preserve"> </w:t>
      </w:r>
      <w:r>
        <w:t>reactivar</w:t>
      </w:r>
      <w:r>
        <w:rPr>
          <w:spacing w:val="-15"/>
        </w:rPr>
        <w:t xml:space="preserve"> </w:t>
      </w:r>
      <w:r>
        <w:t>dichas</w:t>
      </w:r>
      <w:r>
        <w:rPr>
          <w:spacing w:val="-15"/>
        </w:rPr>
        <w:t xml:space="preserve"> </w:t>
      </w:r>
      <w:r>
        <w:t>capacidades</w:t>
      </w:r>
      <w:r>
        <w:rPr>
          <w:spacing w:val="-16"/>
        </w:rPr>
        <w:t xml:space="preserve"> </w:t>
      </w:r>
      <w:r>
        <w:t>en</w:t>
      </w:r>
      <w:r>
        <w:rPr>
          <w:spacing w:val="-15"/>
        </w:rPr>
        <w:t xml:space="preserve"> </w:t>
      </w:r>
      <w:r>
        <w:t>el</w:t>
      </w:r>
      <w:r>
        <w:rPr>
          <w:spacing w:val="-15"/>
        </w:rPr>
        <w:t xml:space="preserve"> </w:t>
      </w:r>
      <w:r>
        <w:t>país</w:t>
      </w:r>
      <w:r>
        <w:rPr>
          <w:spacing w:val="-15"/>
        </w:rPr>
        <w:t xml:space="preserve"> </w:t>
      </w:r>
      <w:r>
        <w:t>(ver</w:t>
      </w:r>
      <w:r>
        <w:rPr>
          <w:spacing w:val="-16"/>
        </w:rPr>
        <w:t xml:space="preserve"> </w:t>
      </w:r>
      <w:r>
        <w:t>gráfico</w:t>
      </w:r>
      <w:r>
        <w:rPr>
          <w:spacing w:val="-15"/>
        </w:rPr>
        <w:t xml:space="preserve"> </w:t>
      </w:r>
      <w:r>
        <w:t>1).</w:t>
      </w:r>
    </w:p>
    <w:p w14:paraId="7B8D49D9" w14:textId="77777777" w:rsidR="00A474F0" w:rsidRDefault="00000000">
      <w:pPr>
        <w:pStyle w:val="Ttulo3"/>
        <w:spacing w:before="195"/>
        <w:ind w:right="16"/>
        <w:jc w:val="center"/>
      </w:pPr>
      <w:r>
        <w:rPr>
          <w:w w:val="85"/>
        </w:rPr>
        <w:t>Gráfico</w:t>
      </w:r>
      <w:r>
        <w:rPr>
          <w:spacing w:val="10"/>
        </w:rPr>
        <w:t xml:space="preserve"> </w:t>
      </w:r>
      <w:r>
        <w:rPr>
          <w:w w:val="85"/>
        </w:rPr>
        <w:t>1.</w:t>
      </w:r>
      <w:r>
        <w:rPr>
          <w:spacing w:val="10"/>
        </w:rPr>
        <w:t xml:space="preserve"> </w:t>
      </w:r>
      <w:r>
        <w:rPr>
          <w:w w:val="85"/>
        </w:rPr>
        <w:t>Dosis</w:t>
      </w:r>
      <w:r>
        <w:rPr>
          <w:spacing w:val="10"/>
        </w:rPr>
        <w:t xml:space="preserve"> </w:t>
      </w:r>
      <w:r>
        <w:rPr>
          <w:w w:val="85"/>
        </w:rPr>
        <w:t>de</w:t>
      </w:r>
      <w:r>
        <w:rPr>
          <w:spacing w:val="11"/>
        </w:rPr>
        <w:t xml:space="preserve"> </w:t>
      </w:r>
      <w:r>
        <w:rPr>
          <w:w w:val="85"/>
        </w:rPr>
        <w:t>vacunas</w:t>
      </w:r>
      <w:r>
        <w:rPr>
          <w:spacing w:val="10"/>
        </w:rPr>
        <w:t xml:space="preserve"> </w:t>
      </w:r>
      <w:r>
        <w:rPr>
          <w:w w:val="85"/>
        </w:rPr>
        <w:t>fabricadas</w:t>
      </w:r>
      <w:r>
        <w:rPr>
          <w:spacing w:val="10"/>
        </w:rPr>
        <w:t xml:space="preserve"> </w:t>
      </w:r>
      <w:r>
        <w:rPr>
          <w:w w:val="85"/>
        </w:rPr>
        <w:t>en</w:t>
      </w:r>
      <w:r>
        <w:rPr>
          <w:spacing w:val="11"/>
        </w:rPr>
        <w:t xml:space="preserve"> </w:t>
      </w:r>
      <w:r>
        <w:rPr>
          <w:w w:val="85"/>
        </w:rPr>
        <w:t>Colombia</w:t>
      </w:r>
      <w:r>
        <w:rPr>
          <w:spacing w:val="10"/>
        </w:rPr>
        <w:t xml:space="preserve"> </w:t>
      </w:r>
      <w:r>
        <w:rPr>
          <w:w w:val="85"/>
        </w:rPr>
        <w:t>en</w:t>
      </w:r>
      <w:r>
        <w:rPr>
          <w:spacing w:val="10"/>
        </w:rPr>
        <w:t xml:space="preserve"> </w:t>
      </w:r>
      <w:r>
        <w:rPr>
          <w:spacing w:val="-2"/>
          <w:w w:val="85"/>
        </w:rPr>
        <w:t>1979.</w:t>
      </w:r>
    </w:p>
    <w:p w14:paraId="76571113" w14:textId="77777777" w:rsidR="00A474F0" w:rsidRDefault="00000000">
      <w:pPr>
        <w:pStyle w:val="Textoindependiente"/>
        <w:spacing w:before="141"/>
        <w:rPr>
          <w:rFonts w:ascii="Arial"/>
          <w:b/>
          <w:sz w:val="20"/>
        </w:rPr>
      </w:pPr>
      <w:r>
        <w:rPr>
          <w:noProof/>
        </w:rPr>
        <w:drawing>
          <wp:anchor distT="0" distB="0" distL="0" distR="0" simplePos="0" relativeHeight="487606784" behindDoc="1" locked="0" layoutInCell="1" allowOverlap="1" wp14:anchorId="5D561031" wp14:editId="49B80FA7">
            <wp:simplePos x="0" y="0"/>
            <wp:positionH relativeFrom="page">
              <wp:posOffset>1097656</wp:posOffset>
            </wp:positionH>
            <wp:positionV relativeFrom="paragraph">
              <wp:posOffset>251409</wp:posOffset>
            </wp:positionV>
            <wp:extent cx="5598672" cy="3046095"/>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2" cstate="print"/>
                    <a:stretch>
                      <a:fillRect/>
                    </a:stretch>
                  </pic:blipFill>
                  <pic:spPr>
                    <a:xfrm>
                      <a:off x="0" y="0"/>
                      <a:ext cx="5598672" cy="3046095"/>
                    </a:xfrm>
                    <a:prstGeom prst="rect">
                      <a:avLst/>
                    </a:prstGeom>
                  </pic:spPr>
                </pic:pic>
              </a:graphicData>
            </a:graphic>
          </wp:anchor>
        </w:drawing>
      </w:r>
    </w:p>
    <w:p w14:paraId="053700DD" w14:textId="77777777" w:rsidR="00A474F0" w:rsidRDefault="00A474F0">
      <w:pPr>
        <w:pStyle w:val="Textoindependiente"/>
        <w:rPr>
          <w:rFonts w:ascii="Arial"/>
          <w:b/>
        </w:rPr>
      </w:pPr>
    </w:p>
    <w:p w14:paraId="2A28D49C" w14:textId="77777777" w:rsidR="00A474F0" w:rsidRDefault="00A474F0">
      <w:pPr>
        <w:pStyle w:val="Textoindependiente"/>
        <w:spacing w:before="24"/>
        <w:rPr>
          <w:rFonts w:ascii="Arial"/>
          <w:b/>
        </w:rPr>
      </w:pPr>
    </w:p>
    <w:p w14:paraId="7B713298" w14:textId="77777777" w:rsidR="00A474F0" w:rsidRDefault="00000000">
      <w:pPr>
        <w:ind w:left="820"/>
        <w:rPr>
          <w:rFonts w:ascii="Arial" w:hAnsi="Arial"/>
          <w:i/>
        </w:rPr>
      </w:pPr>
      <w:r>
        <w:rPr>
          <w:rFonts w:ascii="Arial" w:hAnsi="Arial"/>
          <w:i/>
          <w:spacing w:val="-2"/>
        </w:rPr>
        <w:t>Fuente:</w:t>
      </w:r>
      <w:r>
        <w:rPr>
          <w:rFonts w:ascii="Arial" w:hAnsi="Arial"/>
          <w:i/>
          <w:spacing w:val="-6"/>
        </w:rPr>
        <w:t xml:space="preserve"> </w:t>
      </w:r>
      <w:r>
        <w:rPr>
          <w:rFonts w:ascii="Arial" w:hAnsi="Arial"/>
          <w:i/>
          <w:spacing w:val="-2"/>
        </w:rPr>
        <w:t>Elaboración</w:t>
      </w:r>
      <w:r>
        <w:rPr>
          <w:rFonts w:ascii="Arial" w:hAnsi="Arial"/>
          <w:i/>
          <w:spacing w:val="-6"/>
        </w:rPr>
        <w:t xml:space="preserve"> </w:t>
      </w:r>
      <w:r>
        <w:rPr>
          <w:rFonts w:ascii="Arial" w:hAnsi="Arial"/>
          <w:i/>
          <w:spacing w:val="-2"/>
        </w:rPr>
        <w:t>a</w:t>
      </w:r>
      <w:r>
        <w:rPr>
          <w:rFonts w:ascii="Arial" w:hAnsi="Arial"/>
          <w:i/>
          <w:spacing w:val="-5"/>
        </w:rPr>
        <w:t xml:space="preserve"> </w:t>
      </w:r>
      <w:r>
        <w:rPr>
          <w:rFonts w:ascii="Arial" w:hAnsi="Arial"/>
          <w:i/>
          <w:spacing w:val="-2"/>
        </w:rPr>
        <w:t>partir</w:t>
      </w:r>
      <w:r>
        <w:rPr>
          <w:rFonts w:ascii="Arial" w:hAnsi="Arial"/>
          <w:i/>
          <w:spacing w:val="-6"/>
        </w:rPr>
        <w:t xml:space="preserve"> </w:t>
      </w:r>
      <w:r>
        <w:rPr>
          <w:rFonts w:ascii="Arial" w:hAnsi="Arial"/>
          <w:i/>
          <w:spacing w:val="-2"/>
        </w:rPr>
        <w:t>de</w:t>
      </w:r>
      <w:r>
        <w:rPr>
          <w:rFonts w:ascii="Arial" w:hAnsi="Arial"/>
          <w:i/>
          <w:spacing w:val="-6"/>
        </w:rPr>
        <w:t xml:space="preserve"> </w:t>
      </w:r>
      <w:r>
        <w:rPr>
          <w:rFonts w:ascii="Arial" w:hAnsi="Arial"/>
          <w:i/>
          <w:spacing w:val="-2"/>
        </w:rPr>
        <w:t>los</w:t>
      </w:r>
      <w:r>
        <w:rPr>
          <w:rFonts w:ascii="Arial" w:hAnsi="Arial"/>
          <w:i/>
          <w:spacing w:val="-5"/>
        </w:rPr>
        <w:t xml:space="preserve"> </w:t>
      </w:r>
      <w:r>
        <w:rPr>
          <w:rFonts w:ascii="Arial" w:hAnsi="Arial"/>
          <w:i/>
          <w:spacing w:val="-2"/>
        </w:rPr>
        <w:t>datos</w:t>
      </w:r>
      <w:r>
        <w:rPr>
          <w:rFonts w:ascii="Arial" w:hAnsi="Arial"/>
          <w:i/>
          <w:spacing w:val="-6"/>
        </w:rPr>
        <w:t xml:space="preserve"> </w:t>
      </w:r>
      <w:r>
        <w:rPr>
          <w:rFonts w:ascii="Arial" w:hAnsi="Arial"/>
          <w:i/>
          <w:spacing w:val="-2"/>
        </w:rPr>
        <w:t>del</w:t>
      </w:r>
      <w:r>
        <w:rPr>
          <w:rFonts w:ascii="Arial" w:hAnsi="Arial"/>
          <w:i/>
          <w:spacing w:val="-6"/>
        </w:rPr>
        <w:t xml:space="preserve"> </w:t>
      </w:r>
      <w:r>
        <w:rPr>
          <w:rFonts w:ascii="Arial" w:hAnsi="Arial"/>
          <w:i/>
          <w:spacing w:val="-2"/>
        </w:rPr>
        <w:t>Instituto</w:t>
      </w:r>
      <w:r>
        <w:rPr>
          <w:rFonts w:ascii="Arial" w:hAnsi="Arial"/>
          <w:i/>
          <w:spacing w:val="-5"/>
        </w:rPr>
        <w:t xml:space="preserve"> </w:t>
      </w:r>
      <w:r>
        <w:rPr>
          <w:rFonts w:ascii="Arial" w:hAnsi="Arial"/>
          <w:i/>
          <w:spacing w:val="-2"/>
        </w:rPr>
        <w:t>Nacional</w:t>
      </w:r>
      <w:r>
        <w:rPr>
          <w:rFonts w:ascii="Arial" w:hAnsi="Arial"/>
          <w:i/>
          <w:spacing w:val="-6"/>
        </w:rPr>
        <w:t xml:space="preserve"> </w:t>
      </w:r>
      <w:r>
        <w:rPr>
          <w:rFonts w:ascii="Arial" w:hAnsi="Arial"/>
          <w:i/>
          <w:spacing w:val="-2"/>
        </w:rPr>
        <w:t>de</w:t>
      </w:r>
      <w:r>
        <w:rPr>
          <w:rFonts w:ascii="Arial" w:hAnsi="Arial"/>
          <w:i/>
          <w:spacing w:val="-6"/>
        </w:rPr>
        <w:t xml:space="preserve"> </w:t>
      </w:r>
      <w:r>
        <w:rPr>
          <w:rFonts w:ascii="Arial" w:hAnsi="Arial"/>
          <w:i/>
          <w:spacing w:val="-2"/>
        </w:rPr>
        <w:t>Salud</w:t>
      </w:r>
      <w:r>
        <w:rPr>
          <w:rFonts w:ascii="Arial" w:hAnsi="Arial"/>
          <w:i/>
          <w:spacing w:val="-9"/>
        </w:rPr>
        <w:t xml:space="preserve"> </w:t>
      </w:r>
      <w:r>
        <w:rPr>
          <w:rFonts w:ascii="Arial" w:hAnsi="Arial"/>
          <w:i/>
          <w:spacing w:val="-2"/>
          <w:w w:val="115"/>
        </w:rPr>
        <w:t>-</w:t>
      </w:r>
      <w:r>
        <w:rPr>
          <w:rFonts w:ascii="Arial" w:hAnsi="Arial"/>
          <w:i/>
          <w:spacing w:val="-4"/>
        </w:rPr>
        <w:t>INS.</w:t>
      </w:r>
    </w:p>
    <w:p w14:paraId="40AEEDD3" w14:textId="77777777" w:rsidR="00A474F0" w:rsidRDefault="00000000">
      <w:pPr>
        <w:pStyle w:val="Textoindependiente"/>
        <w:spacing w:before="227" w:line="266" w:lineRule="auto"/>
        <w:ind w:left="100" w:right="117" w:firstLine="720"/>
        <w:jc w:val="both"/>
      </w:pPr>
      <w:r>
        <w:t xml:space="preserve">El desafío de trabajar en materia de soberanía sanitaria implica la articulación intra e intersectorial de las empresas privadas y públicas, así como con las comunidades y las organizaciones sociales. Este tipo de articulación evoca las políticas orientadas por misiones, entendidas como políticas productivas y tecnológicas que buscan resolver un problema social </w:t>
      </w:r>
      <w:r>
        <w:rPr>
          <w:spacing w:val="-6"/>
        </w:rPr>
        <w:t>determinado,</w:t>
      </w:r>
      <w:r>
        <w:rPr>
          <w:spacing w:val="-8"/>
        </w:rPr>
        <w:t xml:space="preserve"> </w:t>
      </w:r>
      <w:r>
        <w:rPr>
          <w:spacing w:val="-6"/>
        </w:rPr>
        <w:t>enmarcado</w:t>
      </w:r>
      <w:r>
        <w:rPr>
          <w:spacing w:val="-8"/>
        </w:rPr>
        <w:t xml:space="preserve"> </w:t>
      </w:r>
      <w:r>
        <w:rPr>
          <w:spacing w:val="-6"/>
        </w:rPr>
        <w:t>en</w:t>
      </w:r>
      <w:r>
        <w:rPr>
          <w:spacing w:val="-8"/>
        </w:rPr>
        <w:t xml:space="preserve"> </w:t>
      </w:r>
      <w:r>
        <w:rPr>
          <w:spacing w:val="-6"/>
        </w:rPr>
        <w:t>un</w:t>
      </w:r>
      <w:r>
        <w:rPr>
          <w:spacing w:val="-8"/>
        </w:rPr>
        <w:t xml:space="preserve"> </w:t>
      </w:r>
      <w:r>
        <w:rPr>
          <w:spacing w:val="-6"/>
        </w:rPr>
        <w:t>gran</w:t>
      </w:r>
      <w:r>
        <w:rPr>
          <w:spacing w:val="-8"/>
        </w:rPr>
        <w:t xml:space="preserve"> </w:t>
      </w:r>
      <w:r>
        <w:rPr>
          <w:spacing w:val="-6"/>
        </w:rPr>
        <w:t>desafío</w:t>
      </w:r>
      <w:r>
        <w:rPr>
          <w:spacing w:val="-8"/>
        </w:rPr>
        <w:t xml:space="preserve"> </w:t>
      </w:r>
      <w:r>
        <w:rPr>
          <w:spacing w:val="-6"/>
        </w:rPr>
        <w:t>nacional —como</w:t>
      </w:r>
      <w:r>
        <w:rPr>
          <w:spacing w:val="-8"/>
        </w:rPr>
        <w:t xml:space="preserve"> </w:t>
      </w:r>
      <w:r>
        <w:rPr>
          <w:spacing w:val="-6"/>
        </w:rPr>
        <w:t>puede</w:t>
      </w:r>
      <w:r>
        <w:rPr>
          <w:spacing w:val="-8"/>
        </w:rPr>
        <w:t xml:space="preserve"> </w:t>
      </w:r>
      <w:r>
        <w:rPr>
          <w:spacing w:val="-6"/>
        </w:rPr>
        <w:t>ser</w:t>
      </w:r>
      <w:r>
        <w:rPr>
          <w:spacing w:val="-8"/>
        </w:rPr>
        <w:t xml:space="preserve"> </w:t>
      </w:r>
      <w:r>
        <w:rPr>
          <w:spacing w:val="-6"/>
        </w:rPr>
        <w:t>el</w:t>
      </w:r>
      <w:r>
        <w:rPr>
          <w:spacing w:val="-8"/>
        </w:rPr>
        <w:t xml:space="preserve"> </w:t>
      </w:r>
      <w:r>
        <w:rPr>
          <w:spacing w:val="-6"/>
        </w:rPr>
        <w:t>de</w:t>
      </w:r>
      <w:r>
        <w:rPr>
          <w:spacing w:val="-8"/>
        </w:rPr>
        <w:t xml:space="preserve"> </w:t>
      </w:r>
      <w:r>
        <w:rPr>
          <w:spacing w:val="-6"/>
        </w:rPr>
        <w:t>la</w:t>
      </w:r>
      <w:r>
        <w:rPr>
          <w:spacing w:val="-8"/>
        </w:rPr>
        <w:t xml:space="preserve"> </w:t>
      </w:r>
      <w:r>
        <w:rPr>
          <w:spacing w:val="-6"/>
        </w:rPr>
        <w:t>salud</w:t>
      </w:r>
      <w:r>
        <w:rPr>
          <w:spacing w:val="-8"/>
        </w:rPr>
        <w:t xml:space="preserve"> </w:t>
      </w:r>
      <w:r>
        <w:rPr>
          <w:spacing w:val="-6"/>
        </w:rPr>
        <w:t>pública—,</w:t>
      </w:r>
      <w:r>
        <w:rPr>
          <w:spacing w:val="-8"/>
        </w:rPr>
        <w:t xml:space="preserve"> </w:t>
      </w:r>
      <w:r>
        <w:rPr>
          <w:spacing w:val="-6"/>
        </w:rPr>
        <w:t>que requiere</w:t>
      </w:r>
      <w:r>
        <w:rPr>
          <w:spacing w:val="-10"/>
        </w:rPr>
        <w:t xml:space="preserve"> </w:t>
      </w:r>
      <w:r>
        <w:rPr>
          <w:spacing w:val="-6"/>
        </w:rPr>
        <w:t>esfuerzos</w:t>
      </w:r>
      <w:r>
        <w:rPr>
          <w:spacing w:val="-9"/>
        </w:rPr>
        <w:t xml:space="preserve"> </w:t>
      </w:r>
      <w:r>
        <w:rPr>
          <w:spacing w:val="-6"/>
        </w:rPr>
        <w:t>sistemáticos,</w:t>
      </w:r>
      <w:r>
        <w:rPr>
          <w:spacing w:val="-8"/>
        </w:rPr>
        <w:t xml:space="preserve"> </w:t>
      </w:r>
      <w:r>
        <w:rPr>
          <w:spacing w:val="-6"/>
        </w:rPr>
        <w:t>coordinados</w:t>
      </w:r>
      <w:r>
        <w:rPr>
          <w:spacing w:val="-9"/>
        </w:rPr>
        <w:t xml:space="preserve"> </w:t>
      </w:r>
      <w:r>
        <w:rPr>
          <w:spacing w:val="-6"/>
        </w:rPr>
        <w:t>y,</w:t>
      </w:r>
      <w:r>
        <w:rPr>
          <w:spacing w:val="-9"/>
        </w:rPr>
        <w:t xml:space="preserve"> </w:t>
      </w:r>
      <w:r>
        <w:rPr>
          <w:spacing w:val="-6"/>
        </w:rPr>
        <w:t>por</w:t>
      </w:r>
      <w:r>
        <w:rPr>
          <w:spacing w:val="-9"/>
        </w:rPr>
        <w:t xml:space="preserve"> </w:t>
      </w:r>
      <w:r>
        <w:rPr>
          <w:spacing w:val="-6"/>
        </w:rPr>
        <w:t>ende,</w:t>
      </w:r>
      <w:r>
        <w:rPr>
          <w:spacing w:val="-9"/>
        </w:rPr>
        <w:t xml:space="preserve"> </w:t>
      </w:r>
      <w:r>
        <w:rPr>
          <w:spacing w:val="-6"/>
        </w:rPr>
        <w:t>colectivos</w:t>
      </w:r>
      <w:r>
        <w:rPr>
          <w:spacing w:val="-10"/>
        </w:rPr>
        <w:t xml:space="preserve"> </w:t>
      </w:r>
      <w:r>
        <w:rPr>
          <w:spacing w:val="-6"/>
        </w:rPr>
        <w:t>(Riggirozzi,</w:t>
      </w:r>
      <w:r>
        <w:rPr>
          <w:spacing w:val="-8"/>
        </w:rPr>
        <w:t xml:space="preserve"> </w:t>
      </w:r>
      <w:r>
        <w:rPr>
          <w:spacing w:val="-6"/>
        </w:rPr>
        <w:t>P..</w:t>
      </w:r>
      <w:r>
        <w:rPr>
          <w:spacing w:val="-9"/>
        </w:rPr>
        <w:t xml:space="preserve"> </w:t>
      </w:r>
      <w:r>
        <w:rPr>
          <w:spacing w:val="-6"/>
        </w:rPr>
        <w:t>Belén,</w:t>
      </w:r>
      <w:r>
        <w:rPr>
          <w:spacing w:val="-9"/>
        </w:rPr>
        <w:t xml:space="preserve"> </w:t>
      </w:r>
      <w:r>
        <w:rPr>
          <w:spacing w:val="-6"/>
        </w:rPr>
        <w:t>M..</w:t>
      </w:r>
      <w:r>
        <w:rPr>
          <w:spacing w:val="-9"/>
        </w:rPr>
        <w:t xml:space="preserve"> </w:t>
      </w:r>
      <w:r>
        <w:rPr>
          <w:spacing w:val="-6"/>
        </w:rPr>
        <w:t xml:space="preserve">Tussie, </w:t>
      </w:r>
      <w:r>
        <w:t>D.. 2018).</w:t>
      </w:r>
    </w:p>
    <w:p w14:paraId="11E69431" w14:textId="77777777" w:rsidR="00A474F0" w:rsidRDefault="00000000">
      <w:pPr>
        <w:pStyle w:val="Textoindependiente"/>
        <w:spacing w:before="194" w:line="266" w:lineRule="auto"/>
        <w:ind w:left="100" w:right="114" w:firstLine="720"/>
        <w:jc w:val="both"/>
      </w:pPr>
      <w:r>
        <w:rPr>
          <w:spacing w:val="-4"/>
        </w:rPr>
        <w:t>Uno</w:t>
      </w:r>
      <w:r>
        <w:rPr>
          <w:spacing w:val="-8"/>
        </w:rPr>
        <w:t xml:space="preserve"> </w:t>
      </w:r>
      <w:r>
        <w:rPr>
          <w:spacing w:val="-4"/>
        </w:rPr>
        <w:t>de</w:t>
      </w:r>
      <w:r>
        <w:rPr>
          <w:spacing w:val="-8"/>
        </w:rPr>
        <w:t xml:space="preserve"> </w:t>
      </w:r>
      <w:r>
        <w:rPr>
          <w:spacing w:val="-4"/>
        </w:rPr>
        <w:t>los</w:t>
      </w:r>
      <w:r>
        <w:rPr>
          <w:spacing w:val="-8"/>
        </w:rPr>
        <w:t xml:space="preserve"> </w:t>
      </w:r>
      <w:r>
        <w:rPr>
          <w:spacing w:val="-4"/>
        </w:rPr>
        <w:t>antecedentes</w:t>
      </w:r>
      <w:r>
        <w:rPr>
          <w:spacing w:val="-8"/>
        </w:rPr>
        <w:t xml:space="preserve"> </w:t>
      </w:r>
      <w:r>
        <w:rPr>
          <w:spacing w:val="-4"/>
        </w:rPr>
        <w:t>más</w:t>
      </w:r>
      <w:r>
        <w:rPr>
          <w:spacing w:val="-8"/>
        </w:rPr>
        <w:t xml:space="preserve"> </w:t>
      </w:r>
      <w:r>
        <w:rPr>
          <w:spacing w:val="-4"/>
        </w:rPr>
        <w:t>importantes</w:t>
      </w:r>
      <w:r>
        <w:rPr>
          <w:spacing w:val="-8"/>
        </w:rPr>
        <w:t xml:space="preserve"> </w:t>
      </w:r>
      <w:r>
        <w:rPr>
          <w:spacing w:val="-4"/>
        </w:rPr>
        <w:t>en</w:t>
      </w:r>
      <w:r>
        <w:rPr>
          <w:spacing w:val="-8"/>
        </w:rPr>
        <w:t xml:space="preserve"> </w:t>
      </w:r>
      <w:r>
        <w:rPr>
          <w:spacing w:val="-4"/>
        </w:rPr>
        <w:t>aras</w:t>
      </w:r>
      <w:r>
        <w:rPr>
          <w:spacing w:val="-8"/>
        </w:rPr>
        <w:t xml:space="preserve"> </w:t>
      </w:r>
      <w:r>
        <w:rPr>
          <w:spacing w:val="-4"/>
        </w:rPr>
        <w:t>de</w:t>
      </w:r>
      <w:r>
        <w:rPr>
          <w:spacing w:val="-8"/>
        </w:rPr>
        <w:t xml:space="preserve"> </w:t>
      </w:r>
      <w:r>
        <w:rPr>
          <w:spacing w:val="-4"/>
        </w:rPr>
        <w:t>reconocer</w:t>
      </w:r>
      <w:r>
        <w:rPr>
          <w:spacing w:val="-8"/>
        </w:rPr>
        <w:t xml:space="preserve"> </w:t>
      </w:r>
      <w:r>
        <w:rPr>
          <w:spacing w:val="-4"/>
        </w:rPr>
        <w:t>el</w:t>
      </w:r>
      <w:r>
        <w:rPr>
          <w:spacing w:val="-8"/>
        </w:rPr>
        <w:t xml:space="preserve"> </w:t>
      </w:r>
      <w:r>
        <w:rPr>
          <w:spacing w:val="-4"/>
        </w:rPr>
        <w:t>potencial</w:t>
      </w:r>
      <w:r>
        <w:rPr>
          <w:spacing w:val="-8"/>
        </w:rPr>
        <w:t xml:space="preserve"> </w:t>
      </w:r>
      <w:r>
        <w:rPr>
          <w:spacing w:val="-4"/>
        </w:rPr>
        <w:t>de</w:t>
      </w:r>
      <w:r>
        <w:rPr>
          <w:spacing w:val="-8"/>
        </w:rPr>
        <w:t xml:space="preserve"> </w:t>
      </w:r>
      <w:r>
        <w:rPr>
          <w:spacing w:val="-4"/>
        </w:rPr>
        <w:t xml:space="preserve">instituciones </w:t>
      </w:r>
      <w:r>
        <w:rPr>
          <w:spacing w:val="-2"/>
        </w:rPr>
        <w:t>como</w:t>
      </w:r>
      <w:r>
        <w:rPr>
          <w:spacing w:val="-12"/>
        </w:rPr>
        <w:t xml:space="preserve"> </w:t>
      </w:r>
      <w:r>
        <w:rPr>
          <w:spacing w:val="-2"/>
        </w:rPr>
        <w:t>el</w:t>
      </w:r>
      <w:r>
        <w:rPr>
          <w:spacing w:val="-11"/>
        </w:rPr>
        <w:t xml:space="preserve"> </w:t>
      </w:r>
      <w:r>
        <w:rPr>
          <w:spacing w:val="-2"/>
        </w:rPr>
        <w:t>Instituto</w:t>
      </w:r>
      <w:r>
        <w:rPr>
          <w:spacing w:val="-12"/>
        </w:rPr>
        <w:t xml:space="preserve"> </w:t>
      </w:r>
      <w:r>
        <w:rPr>
          <w:spacing w:val="-2"/>
        </w:rPr>
        <w:t>Nacional</w:t>
      </w:r>
      <w:r>
        <w:rPr>
          <w:spacing w:val="-11"/>
        </w:rPr>
        <w:t xml:space="preserve"> </w:t>
      </w:r>
      <w:r>
        <w:rPr>
          <w:spacing w:val="-2"/>
        </w:rPr>
        <w:t>de</w:t>
      </w:r>
      <w:r>
        <w:rPr>
          <w:spacing w:val="-12"/>
        </w:rPr>
        <w:t xml:space="preserve"> </w:t>
      </w:r>
      <w:r>
        <w:rPr>
          <w:spacing w:val="-2"/>
        </w:rPr>
        <w:t>Salud</w:t>
      </w:r>
      <w:r>
        <w:rPr>
          <w:spacing w:val="-13"/>
        </w:rPr>
        <w:t xml:space="preserve"> </w:t>
      </w:r>
      <w:r>
        <w:rPr>
          <w:spacing w:val="-2"/>
        </w:rPr>
        <w:t>-INS</w:t>
      </w:r>
      <w:r>
        <w:rPr>
          <w:spacing w:val="-12"/>
        </w:rPr>
        <w:t xml:space="preserve"> </w:t>
      </w:r>
      <w:r>
        <w:rPr>
          <w:spacing w:val="-2"/>
        </w:rPr>
        <w:t>fue</w:t>
      </w:r>
      <w:r>
        <w:rPr>
          <w:spacing w:val="-12"/>
        </w:rPr>
        <w:t xml:space="preserve"> </w:t>
      </w:r>
      <w:r>
        <w:rPr>
          <w:spacing w:val="-2"/>
        </w:rPr>
        <w:t>la</w:t>
      </w:r>
      <w:r>
        <w:rPr>
          <w:spacing w:val="-12"/>
        </w:rPr>
        <w:t xml:space="preserve"> </w:t>
      </w:r>
      <w:r>
        <w:rPr>
          <w:spacing w:val="-2"/>
        </w:rPr>
        <w:t>construcción</w:t>
      </w:r>
      <w:r>
        <w:rPr>
          <w:spacing w:val="-12"/>
        </w:rPr>
        <w:t xml:space="preserve"> </w:t>
      </w:r>
      <w:r>
        <w:rPr>
          <w:spacing w:val="-2"/>
        </w:rPr>
        <w:t>de</w:t>
      </w:r>
      <w:r>
        <w:rPr>
          <w:spacing w:val="-12"/>
        </w:rPr>
        <w:t xml:space="preserve"> </w:t>
      </w:r>
      <w:r>
        <w:rPr>
          <w:spacing w:val="-2"/>
        </w:rPr>
        <w:t>las</w:t>
      </w:r>
      <w:r>
        <w:rPr>
          <w:spacing w:val="-12"/>
        </w:rPr>
        <w:t xml:space="preserve"> </w:t>
      </w:r>
      <w:r>
        <w:rPr>
          <w:spacing w:val="-2"/>
        </w:rPr>
        <w:t>Medidas</w:t>
      </w:r>
      <w:r>
        <w:rPr>
          <w:spacing w:val="-12"/>
        </w:rPr>
        <w:t xml:space="preserve"> </w:t>
      </w:r>
      <w:r>
        <w:rPr>
          <w:spacing w:val="-2"/>
        </w:rPr>
        <w:t>de</w:t>
      </w:r>
      <w:r>
        <w:rPr>
          <w:spacing w:val="-12"/>
        </w:rPr>
        <w:t xml:space="preserve"> </w:t>
      </w:r>
      <w:r>
        <w:rPr>
          <w:spacing w:val="-2"/>
        </w:rPr>
        <w:t>intervención</w:t>
      </w:r>
      <w:r>
        <w:rPr>
          <w:spacing w:val="-12"/>
        </w:rPr>
        <w:t xml:space="preserve"> </w:t>
      </w:r>
      <w:r>
        <w:rPr>
          <w:spacing w:val="-2"/>
        </w:rPr>
        <w:t>para</w:t>
      </w:r>
      <w:r>
        <w:rPr>
          <w:spacing w:val="-12"/>
        </w:rPr>
        <w:t xml:space="preserve"> </w:t>
      </w:r>
      <w:r>
        <w:rPr>
          <w:spacing w:val="-2"/>
        </w:rPr>
        <w:t xml:space="preserve">la </w:t>
      </w:r>
      <w:r>
        <w:rPr>
          <w:spacing w:val="-4"/>
        </w:rPr>
        <w:t>constitución</w:t>
      </w:r>
      <w:r>
        <w:rPr>
          <w:spacing w:val="-12"/>
        </w:rPr>
        <w:t xml:space="preserve"> </w:t>
      </w:r>
      <w:r>
        <w:rPr>
          <w:spacing w:val="-4"/>
        </w:rPr>
        <w:t>de</w:t>
      </w:r>
      <w:r>
        <w:rPr>
          <w:spacing w:val="-11"/>
        </w:rPr>
        <w:t xml:space="preserve"> </w:t>
      </w:r>
      <w:r>
        <w:rPr>
          <w:spacing w:val="-4"/>
        </w:rPr>
        <w:t>la</w:t>
      </w:r>
      <w:r>
        <w:rPr>
          <w:spacing w:val="-11"/>
        </w:rPr>
        <w:t xml:space="preserve"> </w:t>
      </w:r>
      <w:r>
        <w:rPr>
          <w:spacing w:val="-4"/>
        </w:rPr>
        <w:t>red</w:t>
      </w:r>
      <w:r>
        <w:rPr>
          <w:spacing w:val="-12"/>
        </w:rPr>
        <w:t xml:space="preserve"> </w:t>
      </w:r>
      <w:r>
        <w:rPr>
          <w:spacing w:val="-4"/>
        </w:rPr>
        <w:t>de</w:t>
      </w:r>
      <w:r>
        <w:rPr>
          <w:spacing w:val="-11"/>
        </w:rPr>
        <w:t xml:space="preserve"> </w:t>
      </w:r>
      <w:r>
        <w:rPr>
          <w:spacing w:val="-4"/>
        </w:rPr>
        <w:t>gestión</w:t>
      </w:r>
      <w:r>
        <w:rPr>
          <w:spacing w:val="-11"/>
        </w:rPr>
        <w:t xml:space="preserve"> </w:t>
      </w:r>
      <w:r>
        <w:rPr>
          <w:spacing w:val="-4"/>
        </w:rPr>
        <w:t>de</w:t>
      </w:r>
      <w:r>
        <w:rPr>
          <w:spacing w:val="-11"/>
        </w:rPr>
        <w:t xml:space="preserve"> </w:t>
      </w:r>
      <w:r>
        <w:rPr>
          <w:spacing w:val="-4"/>
        </w:rPr>
        <w:t>conocimiento,</w:t>
      </w:r>
      <w:r>
        <w:rPr>
          <w:spacing w:val="-12"/>
        </w:rPr>
        <w:t xml:space="preserve"> </w:t>
      </w:r>
      <w:r>
        <w:rPr>
          <w:spacing w:val="-4"/>
        </w:rPr>
        <w:t>investigación</w:t>
      </w:r>
      <w:r>
        <w:rPr>
          <w:spacing w:val="-11"/>
        </w:rPr>
        <w:t xml:space="preserve"> </w:t>
      </w:r>
      <w:r>
        <w:rPr>
          <w:spacing w:val="-4"/>
        </w:rPr>
        <w:t>e</w:t>
      </w:r>
      <w:r>
        <w:rPr>
          <w:spacing w:val="-11"/>
        </w:rPr>
        <w:t xml:space="preserve"> </w:t>
      </w:r>
      <w:r>
        <w:rPr>
          <w:spacing w:val="-4"/>
        </w:rPr>
        <w:t>innovación</w:t>
      </w:r>
      <w:r>
        <w:rPr>
          <w:spacing w:val="-12"/>
        </w:rPr>
        <w:t xml:space="preserve"> </w:t>
      </w:r>
      <w:r>
        <w:rPr>
          <w:spacing w:val="-4"/>
        </w:rPr>
        <w:t>en</w:t>
      </w:r>
      <w:r>
        <w:rPr>
          <w:spacing w:val="-11"/>
        </w:rPr>
        <w:t xml:space="preserve"> </w:t>
      </w:r>
      <w:r>
        <w:rPr>
          <w:spacing w:val="-4"/>
        </w:rPr>
        <w:t>malaria</w:t>
      </w:r>
      <w:r>
        <w:rPr>
          <w:spacing w:val="-11"/>
        </w:rPr>
        <w:t xml:space="preserve"> </w:t>
      </w:r>
      <w:r>
        <w:rPr>
          <w:spacing w:val="-4"/>
        </w:rPr>
        <w:t>(INS,</w:t>
      </w:r>
      <w:r>
        <w:rPr>
          <w:spacing w:val="-11"/>
        </w:rPr>
        <w:t xml:space="preserve"> </w:t>
      </w:r>
      <w:r>
        <w:rPr>
          <w:spacing w:val="-4"/>
        </w:rPr>
        <w:t xml:space="preserve">2018), </w:t>
      </w:r>
      <w:r>
        <w:t>cuyo</w:t>
      </w:r>
      <w:r>
        <w:rPr>
          <w:spacing w:val="-12"/>
        </w:rPr>
        <w:t xml:space="preserve"> </w:t>
      </w:r>
      <w:r>
        <w:t>objetivo</w:t>
      </w:r>
      <w:r>
        <w:rPr>
          <w:spacing w:val="-12"/>
        </w:rPr>
        <w:t xml:space="preserve"> </w:t>
      </w:r>
      <w:r>
        <w:t>fue</w:t>
      </w:r>
      <w:r>
        <w:rPr>
          <w:spacing w:val="-12"/>
        </w:rPr>
        <w:t xml:space="preserve"> </w:t>
      </w:r>
      <w:r>
        <w:t>promover</w:t>
      </w:r>
      <w:r>
        <w:rPr>
          <w:spacing w:val="-12"/>
        </w:rPr>
        <w:t xml:space="preserve"> </w:t>
      </w:r>
      <w:r>
        <w:t>la</w:t>
      </w:r>
      <w:r>
        <w:rPr>
          <w:spacing w:val="-12"/>
        </w:rPr>
        <w:t xml:space="preserve"> </w:t>
      </w:r>
      <w:r>
        <w:t>constitución</w:t>
      </w:r>
      <w:r>
        <w:rPr>
          <w:spacing w:val="-12"/>
        </w:rPr>
        <w:t xml:space="preserve"> </w:t>
      </w:r>
      <w:r>
        <w:t>de</w:t>
      </w:r>
      <w:r>
        <w:rPr>
          <w:spacing w:val="-12"/>
        </w:rPr>
        <w:t xml:space="preserve"> </w:t>
      </w:r>
      <w:r>
        <w:t>la</w:t>
      </w:r>
      <w:r>
        <w:rPr>
          <w:spacing w:val="-12"/>
        </w:rPr>
        <w:t xml:space="preserve"> </w:t>
      </w:r>
      <w:r>
        <w:t>red</w:t>
      </w:r>
      <w:r>
        <w:rPr>
          <w:spacing w:val="-12"/>
        </w:rPr>
        <w:t xml:space="preserve"> </w:t>
      </w:r>
      <w:r>
        <w:t>de</w:t>
      </w:r>
      <w:r>
        <w:rPr>
          <w:spacing w:val="-12"/>
        </w:rPr>
        <w:t xml:space="preserve"> </w:t>
      </w:r>
      <w:r>
        <w:t>Gestión</w:t>
      </w:r>
      <w:r>
        <w:rPr>
          <w:spacing w:val="-12"/>
        </w:rPr>
        <w:t xml:space="preserve"> </w:t>
      </w:r>
      <w:r>
        <w:t>del</w:t>
      </w:r>
      <w:r>
        <w:rPr>
          <w:spacing w:val="-12"/>
        </w:rPr>
        <w:t xml:space="preserve"> </w:t>
      </w:r>
      <w:r>
        <w:t>Conocimiento,</w:t>
      </w:r>
      <w:r>
        <w:rPr>
          <w:spacing w:val="-12"/>
        </w:rPr>
        <w:t xml:space="preserve"> </w:t>
      </w:r>
      <w:r>
        <w:t>Investigación</w:t>
      </w:r>
      <w:r>
        <w:rPr>
          <w:spacing w:val="-12"/>
        </w:rPr>
        <w:t xml:space="preserve"> </w:t>
      </w:r>
      <w:r>
        <w:t xml:space="preserve">e Innovación en Malaria, proponiendo procesos para su conformación, partiendo desde sus </w:t>
      </w:r>
      <w:r>
        <w:rPr>
          <w:spacing w:val="-2"/>
        </w:rPr>
        <w:t>conceptos</w:t>
      </w:r>
      <w:r>
        <w:rPr>
          <w:spacing w:val="-8"/>
        </w:rPr>
        <w:t xml:space="preserve"> </w:t>
      </w:r>
      <w:r>
        <w:rPr>
          <w:spacing w:val="-2"/>
        </w:rPr>
        <w:t>básicos,</w:t>
      </w:r>
      <w:r>
        <w:rPr>
          <w:spacing w:val="-8"/>
        </w:rPr>
        <w:t xml:space="preserve"> </w:t>
      </w:r>
      <w:r>
        <w:rPr>
          <w:spacing w:val="-2"/>
        </w:rPr>
        <w:t>su</w:t>
      </w:r>
      <w:r>
        <w:rPr>
          <w:spacing w:val="-8"/>
        </w:rPr>
        <w:t xml:space="preserve"> </w:t>
      </w:r>
      <w:r>
        <w:rPr>
          <w:spacing w:val="-2"/>
        </w:rPr>
        <w:t>estructuración</w:t>
      </w:r>
      <w:r>
        <w:rPr>
          <w:spacing w:val="-8"/>
        </w:rPr>
        <w:t xml:space="preserve"> </w:t>
      </w:r>
      <w:r>
        <w:rPr>
          <w:spacing w:val="-2"/>
        </w:rPr>
        <w:t>hasta</w:t>
      </w:r>
      <w:r>
        <w:rPr>
          <w:spacing w:val="-8"/>
        </w:rPr>
        <w:t xml:space="preserve"> </w:t>
      </w:r>
      <w:r>
        <w:rPr>
          <w:spacing w:val="-2"/>
        </w:rPr>
        <w:t>la</w:t>
      </w:r>
      <w:r>
        <w:rPr>
          <w:spacing w:val="-8"/>
        </w:rPr>
        <w:t xml:space="preserve"> </w:t>
      </w:r>
      <w:r>
        <w:rPr>
          <w:spacing w:val="-2"/>
        </w:rPr>
        <w:t>consolidación</w:t>
      </w:r>
      <w:r>
        <w:rPr>
          <w:spacing w:val="-8"/>
        </w:rPr>
        <w:t xml:space="preserve"> </w:t>
      </w:r>
      <w:r>
        <w:rPr>
          <w:spacing w:val="-2"/>
        </w:rPr>
        <w:t>de</w:t>
      </w:r>
      <w:r>
        <w:rPr>
          <w:spacing w:val="-8"/>
        </w:rPr>
        <w:t xml:space="preserve"> </w:t>
      </w:r>
      <w:r>
        <w:rPr>
          <w:spacing w:val="-2"/>
        </w:rPr>
        <w:t>la</w:t>
      </w:r>
      <w:r>
        <w:rPr>
          <w:spacing w:val="-8"/>
        </w:rPr>
        <w:t xml:space="preserve"> </w:t>
      </w:r>
      <w:r>
        <w:rPr>
          <w:spacing w:val="-2"/>
        </w:rPr>
        <w:t>red</w:t>
      </w:r>
      <w:r>
        <w:rPr>
          <w:spacing w:val="-8"/>
        </w:rPr>
        <w:t xml:space="preserve"> </w:t>
      </w:r>
      <w:r>
        <w:rPr>
          <w:spacing w:val="-2"/>
        </w:rPr>
        <w:t>acorde</w:t>
      </w:r>
      <w:r>
        <w:rPr>
          <w:spacing w:val="-8"/>
        </w:rPr>
        <w:t xml:space="preserve"> </w:t>
      </w:r>
      <w:r>
        <w:rPr>
          <w:spacing w:val="-2"/>
        </w:rPr>
        <w:t>con</w:t>
      </w:r>
      <w:r>
        <w:rPr>
          <w:spacing w:val="-8"/>
        </w:rPr>
        <w:t xml:space="preserve"> </w:t>
      </w:r>
      <w:r>
        <w:rPr>
          <w:spacing w:val="-2"/>
        </w:rPr>
        <w:t>las</w:t>
      </w:r>
      <w:r>
        <w:rPr>
          <w:spacing w:val="-8"/>
        </w:rPr>
        <w:t xml:space="preserve"> </w:t>
      </w:r>
      <w:r>
        <w:rPr>
          <w:spacing w:val="-2"/>
        </w:rPr>
        <w:t>funciones</w:t>
      </w:r>
      <w:r>
        <w:rPr>
          <w:spacing w:val="-8"/>
        </w:rPr>
        <w:t xml:space="preserve"> </w:t>
      </w:r>
      <w:r>
        <w:rPr>
          <w:spacing w:val="-2"/>
        </w:rPr>
        <w:t xml:space="preserve">del </w:t>
      </w:r>
      <w:r>
        <w:t>INS</w:t>
      </w:r>
      <w:r>
        <w:rPr>
          <w:spacing w:val="-13"/>
        </w:rPr>
        <w:t xml:space="preserve"> </w:t>
      </w:r>
      <w:r>
        <w:t>y</w:t>
      </w:r>
      <w:r>
        <w:rPr>
          <w:spacing w:val="-13"/>
        </w:rPr>
        <w:t xml:space="preserve"> </w:t>
      </w:r>
      <w:r>
        <w:t>la</w:t>
      </w:r>
      <w:r>
        <w:rPr>
          <w:spacing w:val="-13"/>
        </w:rPr>
        <w:t xml:space="preserve"> </w:t>
      </w:r>
      <w:r>
        <w:t>política</w:t>
      </w:r>
      <w:r>
        <w:rPr>
          <w:spacing w:val="-13"/>
        </w:rPr>
        <w:t xml:space="preserve"> </w:t>
      </w:r>
      <w:r>
        <w:t>en</w:t>
      </w:r>
      <w:r>
        <w:rPr>
          <w:spacing w:val="-13"/>
        </w:rPr>
        <w:t xml:space="preserve"> </w:t>
      </w:r>
      <w:r>
        <w:t>salud</w:t>
      </w:r>
      <w:r>
        <w:rPr>
          <w:spacing w:val="-13"/>
        </w:rPr>
        <w:t xml:space="preserve"> </w:t>
      </w:r>
      <w:r>
        <w:t>pública</w:t>
      </w:r>
      <w:r>
        <w:rPr>
          <w:spacing w:val="-13"/>
        </w:rPr>
        <w:t xml:space="preserve"> </w:t>
      </w:r>
      <w:r>
        <w:t>(INS,</w:t>
      </w:r>
      <w:r>
        <w:rPr>
          <w:spacing w:val="-13"/>
        </w:rPr>
        <w:t xml:space="preserve"> </w:t>
      </w:r>
      <w:r>
        <w:t>2018).</w:t>
      </w:r>
    </w:p>
    <w:p w14:paraId="55CFDBCA"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222FB2DF" w14:textId="77777777" w:rsidR="00A474F0" w:rsidRDefault="00000000">
      <w:pPr>
        <w:pStyle w:val="Textoindependiente"/>
        <w:spacing w:before="75" w:line="264" w:lineRule="auto"/>
        <w:ind w:left="100" w:right="118" w:firstLine="720"/>
        <w:jc w:val="both"/>
      </w:pPr>
      <w:r>
        <w:rPr>
          <w:spacing w:val="-2"/>
        </w:rPr>
        <w:t>Por</w:t>
      </w:r>
      <w:r>
        <w:rPr>
          <w:spacing w:val="-14"/>
        </w:rPr>
        <w:t xml:space="preserve"> </w:t>
      </w:r>
      <w:r>
        <w:rPr>
          <w:spacing w:val="-2"/>
        </w:rPr>
        <w:t>otra</w:t>
      </w:r>
      <w:r>
        <w:rPr>
          <w:spacing w:val="-13"/>
        </w:rPr>
        <w:t xml:space="preserve"> </w:t>
      </w:r>
      <w:r>
        <w:rPr>
          <w:spacing w:val="-2"/>
        </w:rPr>
        <w:t>parte,</w:t>
      </w:r>
      <w:r>
        <w:rPr>
          <w:spacing w:val="-13"/>
        </w:rPr>
        <w:t xml:space="preserve"> </w:t>
      </w:r>
      <w:r>
        <w:rPr>
          <w:spacing w:val="-2"/>
        </w:rPr>
        <w:t>encontramos</w:t>
      </w:r>
      <w:r>
        <w:rPr>
          <w:spacing w:val="-14"/>
        </w:rPr>
        <w:t xml:space="preserve"> </w:t>
      </w:r>
      <w:r>
        <w:rPr>
          <w:spacing w:val="-2"/>
        </w:rPr>
        <w:t>que</w:t>
      </w:r>
      <w:r>
        <w:rPr>
          <w:spacing w:val="-13"/>
        </w:rPr>
        <w:t xml:space="preserve"> </w:t>
      </w:r>
      <w:r>
        <w:rPr>
          <w:spacing w:val="-2"/>
        </w:rPr>
        <w:t>Bogotá</w:t>
      </w:r>
      <w:r>
        <w:rPr>
          <w:spacing w:val="-13"/>
        </w:rPr>
        <w:t xml:space="preserve"> </w:t>
      </w:r>
      <w:r>
        <w:rPr>
          <w:spacing w:val="-2"/>
        </w:rPr>
        <w:t>puede</w:t>
      </w:r>
      <w:r>
        <w:rPr>
          <w:spacing w:val="-13"/>
        </w:rPr>
        <w:t xml:space="preserve"> </w:t>
      </w:r>
      <w:r>
        <w:rPr>
          <w:spacing w:val="-2"/>
        </w:rPr>
        <w:t>ser</w:t>
      </w:r>
      <w:r>
        <w:rPr>
          <w:spacing w:val="-14"/>
        </w:rPr>
        <w:t xml:space="preserve"> </w:t>
      </w:r>
      <w:r>
        <w:rPr>
          <w:spacing w:val="-2"/>
        </w:rPr>
        <w:t>el</w:t>
      </w:r>
      <w:r>
        <w:rPr>
          <w:spacing w:val="-13"/>
        </w:rPr>
        <w:t xml:space="preserve"> </w:t>
      </w:r>
      <w:r>
        <w:rPr>
          <w:spacing w:val="-2"/>
        </w:rPr>
        <w:t>pilar</w:t>
      </w:r>
      <w:r>
        <w:rPr>
          <w:spacing w:val="-13"/>
        </w:rPr>
        <w:t xml:space="preserve"> </w:t>
      </w:r>
      <w:r>
        <w:rPr>
          <w:spacing w:val="-2"/>
        </w:rPr>
        <w:t>en</w:t>
      </w:r>
      <w:r>
        <w:rPr>
          <w:spacing w:val="-14"/>
        </w:rPr>
        <w:t xml:space="preserve"> </w:t>
      </w:r>
      <w:r>
        <w:rPr>
          <w:spacing w:val="-2"/>
        </w:rPr>
        <w:t>la</w:t>
      </w:r>
      <w:r>
        <w:rPr>
          <w:spacing w:val="-13"/>
        </w:rPr>
        <w:t xml:space="preserve"> </w:t>
      </w:r>
      <w:r>
        <w:rPr>
          <w:spacing w:val="-2"/>
        </w:rPr>
        <w:t>promoción</w:t>
      </w:r>
      <w:r>
        <w:rPr>
          <w:spacing w:val="-13"/>
        </w:rPr>
        <w:t xml:space="preserve"> </w:t>
      </w:r>
      <w:r>
        <w:rPr>
          <w:spacing w:val="-2"/>
        </w:rPr>
        <w:t>de</w:t>
      </w:r>
      <w:r>
        <w:rPr>
          <w:spacing w:val="-13"/>
        </w:rPr>
        <w:t xml:space="preserve"> </w:t>
      </w:r>
      <w:r>
        <w:rPr>
          <w:spacing w:val="-2"/>
        </w:rPr>
        <w:t>los</w:t>
      </w:r>
      <w:r>
        <w:rPr>
          <w:spacing w:val="-14"/>
        </w:rPr>
        <w:t xml:space="preserve"> </w:t>
      </w:r>
      <w:r>
        <w:rPr>
          <w:spacing w:val="-2"/>
        </w:rPr>
        <w:t>grupos</w:t>
      </w:r>
      <w:r>
        <w:rPr>
          <w:spacing w:val="-13"/>
        </w:rPr>
        <w:t xml:space="preserve"> </w:t>
      </w:r>
      <w:r>
        <w:rPr>
          <w:spacing w:val="-2"/>
        </w:rPr>
        <w:t xml:space="preserve">de </w:t>
      </w:r>
      <w:r>
        <w:t>investigación</w:t>
      </w:r>
      <w:r>
        <w:rPr>
          <w:spacing w:val="-12"/>
        </w:rPr>
        <w:t xml:space="preserve"> </w:t>
      </w:r>
      <w:r>
        <w:t>reconociendo</w:t>
      </w:r>
      <w:r>
        <w:rPr>
          <w:spacing w:val="-12"/>
        </w:rPr>
        <w:t xml:space="preserve"> </w:t>
      </w:r>
      <w:r>
        <w:t>los</w:t>
      </w:r>
      <w:r>
        <w:rPr>
          <w:spacing w:val="-12"/>
        </w:rPr>
        <w:t xml:space="preserve"> </w:t>
      </w:r>
      <w:r>
        <w:t>siguientes</w:t>
      </w:r>
      <w:r>
        <w:rPr>
          <w:spacing w:val="-12"/>
        </w:rPr>
        <w:t xml:space="preserve"> </w:t>
      </w:r>
      <w:r>
        <w:t>centros</w:t>
      </w:r>
      <w:r>
        <w:rPr>
          <w:spacing w:val="-12"/>
        </w:rPr>
        <w:t xml:space="preserve"> </w:t>
      </w:r>
      <w:r>
        <w:t>como</w:t>
      </w:r>
      <w:r>
        <w:rPr>
          <w:spacing w:val="-12"/>
        </w:rPr>
        <w:t xml:space="preserve"> </w:t>
      </w:r>
      <w:r>
        <w:t>claves</w:t>
      </w:r>
      <w:r>
        <w:rPr>
          <w:spacing w:val="-12"/>
        </w:rPr>
        <w:t xml:space="preserve"> </w:t>
      </w:r>
      <w:r>
        <w:t>en</w:t>
      </w:r>
      <w:r>
        <w:rPr>
          <w:spacing w:val="-12"/>
        </w:rPr>
        <w:t xml:space="preserve"> </w:t>
      </w:r>
      <w:r>
        <w:t>el</w:t>
      </w:r>
      <w:r>
        <w:rPr>
          <w:spacing w:val="-12"/>
        </w:rPr>
        <w:t xml:space="preserve"> </w:t>
      </w:r>
      <w:r>
        <w:t>desarrollo</w:t>
      </w:r>
      <w:r>
        <w:rPr>
          <w:spacing w:val="-12"/>
        </w:rPr>
        <w:t xml:space="preserve"> </w:t>
      </w:r>
      <w:r>
        <w:t>e</w:t>
      </w:r>
      <w:r>
        <w:rPr>
          <w:spacing w:val="-12"/>
        </w:rPr>
        <w:t xml:space="preserve"> </w:t>
      </w:r>
      <w:r>
        <w:t>innovación</w:t>
      </w:r>
      <w:r>
        <w:rPr>
          <w:spacing w:val="-13"/>
        </w:rPr>
        <w:t xml:space="preserve"> </w:t>
      </w:r>
      <w:r>
        <w:rPr>
          <w:w w:val="115"/>
        </w:rPr>
        <w:t>-</w:t>
      </w:r>
      <w:r>
        <w:t>D+i en salud:</w:t>
      </w:r>
    </w:p>
    <w:p w14:paraId="1AEDCA5D" w14:textId="77777777" w:rsidR="00A474F0" w:rsidRDefault="00000000">
      <w:pPr>
        <w:pStyle w:val="Prrafodelista"/>
        <w:numPr>
          <w:ilvl w:val="0"/>
          <w:numId w:val="4"/>
        </w:numPr>
        <w:tabs>
          <w:tab w:val="left" w:pos="819"/>
        </w:tabs>
        <w:spacing w:before="226"/>
        <w:ind w:left="819" w:hanging="359"/>
      </w:pPr>
      <w:r>
        <w:rPr>
          <w:spacing w:val="-4"/>
        </w:rPr>
        <w:t>Grupo</w:t>
      </w:r>
      <w:r>
        <w:rPr>
          <w:spacing w:val="-9"/>
        </w:rPr>
        <w:t xml:space="preserve"> </w:t>
      </w:r>
      <w:r>
        <w:rPr>
          <w:spacing w:val="-4"/>
        </w:rPr>
        <w:t>de</w:t>
      </w:r>
      <w:r>
        <w:rPr>
          <w:spacing w:val="-8"/>
        </w:rPr>
        <w:t xml:space="preserve"> </w:t>
      </w:r>
      <w:r>
        <w:rPr>
          <w:spacing w:val="-4"/>
        </w:rPr>
        <w:t>investigación</w:t>
      </w:r>
      <w:r>
        <w:rPr>
          <w:spacing w:val="-8"/>
        </w:rPr>
        <w:t xml:space="preserve"> </w:t>
      </w:r>
      <w:r>
        <w:rPr>
          <w:spacing w:val="-4"/>
        </w:rPr>
        <w:t>de</w:t>
      </w:r>
      <w:r>
        <w:rPr>
          <w:spacing w:val="-9"/>
        </w:rPr>
        <w:t xml:space="preserve"> </w:t>
      </w:r>
      <w:r>
        <w:rPr>
          <w:spacing w:val="-4"/>
        </w:rPr>
        <w:t>la</w:t>
      </w:r>
      <w:r>
        <w:rPr>
          <w:spacing w:val="-8"/>
        </w:rPr>
        <w:t xml:space="preserve"> </w:t>
      </w:r>
      <w:r>
        <w:rPr>
          <w:spacing w:val="-4"/>
        </w:rPr>
        <w:t>Secretaría</w:t>
      </w:r>
      <w:r>
        <w:rPr>
          <w:spacing w:val="-8"/>
        </w:rPr>
        <w:t xml:space="preserve"> </w:t>
      </w:r>
      <w:r>
        <w:rPr>
          <w:spacing w:val="-4"/>
        </w:rPr>
        <w:t>Distrital</w:t>
      </w:r>
      <w:r>
        <w:rPr>
          <w:spacing w:val="-9"/>
        </w:rPr>
        <w:t xml:space="preserve"> </w:t>
      </w:r>
      <w:r>
        <w:rPr>
          <w:spacing w:val="-4"/>
        </w:rPr>
        <w:t>de</w:t>
      </w:r>
      <w:r>
        <w:rPr>
          <w:spacing w:val="-8"/>
        </w:rPr>
        <w:t xml:space="preserve"> </w:t>
      </w:r>
      <w:r>
        <w:rPr>
          <w:spacing w:val="-4"/>
        </w:rPr>
        <w:t>Salud.</w:t>
      </w:r>
    </w:p>
    <w:p w14:paraId="2F7911DA" w14:textId="77777777" w:rsidR="00A474F0" w:rsidRDefault="00000000">
      <w:pPr>
        <w:pStyle w:val="Prrafodelista"/>
        <w:numPr>
          <w:ilvl w:val="0"/>
          <w:numId w:val="4"/>
        </w:numPr>
        <w:tabs>
          <w:tab w:val="left" w:pos="819"/>
        </w:tabs>
        <w:spacing w:before="45"/>
        <w:ind w:left="819" w:hanging="359"/>
      </w:pPr>
      <w:r>
        <w:rPr>
          <w:spacing w:val="-4"/>
        </w:rPr>
        <w:t>Grupo</w:t>
      </w:r>
      <w:r>
        <w:rPr>
          <w:spacing w:val="-10"/>
        </w:rPr>
        <w:t xml:space="preserve"> </w:t>
      </w:r>
      <w:r>
        <w:rPr>
          <w:spacing w:val="-4"/>
        </w:rPr>
        <w:t>de</w:t>
      </w:r>
      <w:r>
        <w:rPr>
          <w:spacing w:val="-9"/>
        </w:rPr>
        <w:t xml:space="preserve"> </w:t>
      </w:r>
      <w:r>
        <w:rPr>
          <w:spacing w:val="-4"/>
        </w:rPr>
        <w:t>investigación</w:t>
      </w:r>
      <w:r>
        <w:rPr>
          <w:spacing w:val="-10"/>
        </w:rPr>
        <w:t xml:space="preserve"> </w:t>
      </w:r>
      <w:r>
        <w:rPr>
          <w:spacing w:val="-4"/>
        </w:rPr>
        <w:t>Laboratorio</w:t>
      </w:r>
      <w:r>
        <w:rPr>
          <w:spacing w:val="-9"/>
        </w:rPr>
        <w:t xml:space="preserve"> </w:t>
      </w:r>
      <w:r>
        <w:rPr>
          <w:spacing w:val="-4"/>
        </w:rPr>
        <w:t>de</w:t>
      </w:r>
      <w:r>
        <w:rPr>
          <w:spacing w:val="-10"/>
        </w:rPr>
        <w:t xml:space="preserve"> </w:t>
      </w:r>
      <w:r>
        <w:rPr>
          <w:spacing w:val="-4"/>
        </w:rPr>
        <w:t>Salud</w:t>
      </w:r>
      <w:r>
        <w:rPr>
          <w:spacing w:val="-9"/>
        </w:rPr>
        <w:t xml:space="preserve"> </w:t>
      </w:r>
      <w:r>
        <w:rPr>
          <w:spacing w:val="-4"/>
        </w:rPr>
        <w:t>Pública</w:t>
      </w:r>
      <w:r>
        <w:rPr>
          <w:spacing w:val="-10"/>
        </w:rPr>
        <w:t xml:space="preserve"> </w:t>
      </w:r>
      <w:r>
        <w:rPr>
          <w:spacing w:val="-4"/>
        </w:rPr>
        <w:t>de</w:t>
      </w:r>
      <w:r>
        <w:rPr>
          <w:spacing w:val="-9"/>
        </w:rPr>
        <w:t xml:space="preserve"> </w:t>
      </w:r>
      <w:r>
        <w:rPr>
          <w:spacing w:val="-4"/>
        </w:rPr>
        <w:t>la</w:t>
      </w:r>
      <w:r>
        <w:rPr>
          <w:spacing w:val="-9"/>
        </w:rPr>
        <w:t xml:space="preserve"> </w:t>
      </w:r>
      <w:r>
        <w:rPr>
          <w:spacing w:val="-4"/>
        </w:rPr>
        <w:t>Secretaría</w:t>
      </w:r>
      <w:r>
        <w:rPr>
          <w:spacing w:val="-10"/>
        </w:rPr>
        <w:t xml:space="preserve"> </w:t>
      </w:r>
      <w:r>
        <w:rPr>
          <w:spacing w:val="-4"/>
        </w:rPr>
        <w:t>Distrital</w:t>
      </w:r>
      <w:r>
        <w:rPr>
          <w:spacing w:val="-9"/>
        </w:rPr>
        <w:t xml:space="preserve"> </w:t>
      </w:r>
      <w:r>
        <w:rPr>
          <w:spacing w:val="-4"/>
        </w:rPr>
        <w:t>de</w:t>
      </w:r>
      <w:r>
        <w:rPr>
          <w:spacing w:val="-10"/>
        </w:rPr>
        <w:t xml:space="preserve"> </w:t>
      </w:r>
      <w:r>
        <w:rPr>
          <w:spacing w:val="-4"/>
        </w:rPr>
        <w:t>Salud.</w:t>
      </w:r>
    </w:p>
    <w:p w14:paraId="52AE9749" w14:textId="77777777" w:rsidR="00A474F0" w:rsidRDefault="00000000">
      <w:pPr>
        <w:pStyle w:val="Prrafodelista"/>
        <w:numPr>
          <w:ilvl w:val="0"/>
          <w:numId w:val="4"/>
        </w:numPr>
        <w:tabs>
          <w:tab w:val="left" w:pos="819"/>
        </w:tabs>
        <w:spacing w:before="49"/>
        <w:ind w:left="819" w:hanging="359"/>
      </w:pPr>
      <w:r>
        <w:rPr>
          <w:spacing w:val="-4"/>
        </w:rPr>
        <w:t>Grupo de investigación en</w:t>
      </w:r>
      <w:r>
        <w:rPr>
          <w:spacing w:val="-3"/>
        </w:rPr>
        <w:t xml:space="preserve"> </w:t>
      </w:r>
      <w:r>
        <w:rPr>
          <w:spacing w:val="-4"/>
        </w:rPr>
        <w:t>medicina transfusional, tisular y</w:t>
      </w:r>
      <w:r>
        <w:rPr>
          <w:spacing w:val="-3"/>
        </w:rPr>
        <w:t xml:space="preserve"> </w:t>
      </w:r>
      <w:r>
        <w:rPr>
          <w:spacing w:val="-4"/>
        </w:rPr>
        <w:t>celular (GIMTTYC).</w:t>
      </w:r>
    </w:p>
    <w:p w14:paraId="0EEEA31D" w14:textId="77777777" w:rsidR="00A474F0" w:rsidRDefault="00000000">
      <w:pPr>
        <w:pStyle w:val="Prrafodelista"/>
        <w:numPr>
          <w:ilvl w:val="0"/>
          <w:numId w:val="4"/>
        </w:numPr>
        <w:tabs>
          <w:tab w:val="left" w:pos="819"/>
        </w:tabs>
        <w:spacing w:before="45"/>
        <w:ind w:left="819" w:hanging="359"/>
      </w:pPr>
      <w:r>
        <w:rPr>
          <w:spacing w:val="-4"/>
        </w:rPr>
        <w:t>Grupo</w:t>
      </w:r>
      <w:r>
        <w:rPr>
          <w:spacing w:val="-5"/>
        </w:rPr>
        <w:t xml:space="preserve"> </w:t>
      </w:r>
      <w:r>
        <w:rPr>
          <w:spacing w:val="-4"/>
        </w:rPr>
        <w:t>de</w:t>
      </w:r>
      <w:r>
        <w:rPr>
          <w:spacing w:val="-5"/>
        </w:rPr>
        <w:t xml:space="preserve"> </w:t>
      </w:r>
      <w:r>
        <w:rPr>
          <w:spacing w:val="-4"/>
        </w:rPr>
        <w:t>investigación</w:t>
      </w:r>
      <w:r>
        <w:rPr>
          <w:spacing w:val="-5"/>
        </w:rPr>
        <w:t xml:space="preserve"> </w:t>
      </w:r>
      <w:r>
        <w:rPr>
          <w:spacing w:val="-4"/>
        </w:rPr>
        <w:t>Comité Distrital</w:t>
      </w:r>
      <w:r>
        <w:rPr>
          <w:spacing w:val="-5"/>
        </w:rPr>
        <w:t xml:space="preserve"> </w:t>
      </w:r>
      <w:r>
        <w:rPr>
          <w:spacing w:val="-4"/>
        </w:rPr>
        <w:t>de</w:t>
      </w:r>
      <w:r>
        <w:rPr>
          <w:spacing w:val="-5"/>
        </w:rPr>
        <w:t xml:space="preserve"> </w:t>
      </w:r>
      <w:r>
        <w:rPr>
          <w:spacing w:val="-4"/>
        </w:rPr>
        <w:t>Laboratorios</w:t>
      </w:r>
      <w:r>
        <w:rPr>
          <w:spacing w:val="-5"/>
        </w:rPr>
        <w:t xml:space="preserve"> </w:t>
      </w:r>
      <w:r>
        <w:rPr>
          <w:spacing w:val="-4"/>
        </w:rPr>
        <w:t>de la</w:t>
      </w:r>
      <w:r>
        <w:rPr>
          <w:spacing w:val="-5"/>
        </w:rPr>
        <w:t xml:space="preserve"> </w:t>
      </w:r>
      <w:r>
        <w:rPr>
          <w:spacing w:val="-4"/>
        </w:rPr>
        <w:t>Secretaría</w:t>
      </w:r>
      <w:r>
        <w:rPr>
          <w:spacing w:val="-5"/>
        </w:rPr>
        <w:t xml:space="preserve"> </w:t>
      </w:r>
      <w:r>
        <w:rPr>
          <w:spacing w:val="-4"/>
        </w:rPr>
        <w:t>Distrital de</w:t>
      </w:r>
      <w:r>
        <w:rPr>
          <w:spacing w:val="-5"/>
        </w:rPr>
        <w:t xml:space="preserve"> </w:t>
      </w:r>
      <w:r>
        <w:rPr>
          <w:spacing w:val="-4"/>
        </w:rPr>
        <w:t>Salud.</w:t>
      </w:r>
    </w:p>
    <w:p w14:paraId="73F44FF8" w14:textId="77777777" w:rsidR="00A474F0" w:rsidRDefault="00000000">
      <w:pPr>
        <w:pStyle w:val="Prrafodelista"/>
        <w:numPr>
          <w:ilvl w:val="0"/>
          <w:numId w:val="4"/>
        </w:numPr>
        <w:tabs>
          <w:tab w:val="left" w:pos="819"/>
        </w:tabs>
        <w:spacing w:before="49"/>
        <w:ind w:left="819" w:hanging="359"/>
      </w:pPr>
      <w:r>
        <w:rPr>
          <w:spacing w:val="-4"/>
        </w:rPr>
        <w:t>Grupo</w:t>
      </w:r>
      <w:r>
        <w:rPr>
          <w:spacing w:val="-5"/>
        </w:rPr>
        <w:t xml:space="preserve"> </w:t>
      </w:r>
      <w:r>
        <w:rPr>
          <w:spacing w:val="-4"/>
        </w:rPr>
        <w:t>de</w:t>
      </w:r>
      <w:r>
        <w:rPr>
          <w:spacing w:val="-5"/>
        </w:rPr>
        <w:t xml:space="preserve"> </w:t>
      </w:r>
      <w:r>
        <w:rPr>
          <w:spacing w:val="-4"/>
        </w:rPr>
        <w:t>Investigación</w:t>
      </w:r>
      <w:r>
        <w:rPr>
          <w:spacing w:val="-5"/>
        </w:rPr>
        <w:t xml:space="preserve"> </w:t>
      </w:r>
      <w:r>
        <w:rPr>
          <w:spacing w:val="-4"/>
        </w:rPr>
        <w:t>del DUES.</w:t>
      </w:r>
    </w:p>
    <w:p w14:paraId="7EACE563" w14:textId="77777777" w:rsidR="00A474F0" w:rsidRDefault="00000000">
      <w:pPr>
        <w:pStyle w:val="Textoindependiente"/>
        <w:spacing w:before="227" w:line="266" w:lineRule="auto"/>
        <w:ind w:left="100" w:right="113" w:firstLine="720"/>
        <w:jc w:val="both"/>
      </w:pPr>
      <w:r>
        <w:rPr>
          <w:spacing w:val="-2"/>
        </w:rPr>
        <w:t>Actualmente,</w:t>
      </w:r>
      <w:r>
        <w:rPr>
          <w:spacing w:val="-14"/>
        </w:rPr>
        <w:t xml:space="preserve"> </w:t>
      </w:r>
      <w:r>
        <w:rPr>
          <w:spacing w:val="-2"/>
        </w:rPr>
        <w:t>a</w:t>
      </w:r>
      <w:r>
        <w:rPr>
          <w:spacing w:val="-13"/>
        </w:rPr>
        <w:t xml:space="preserve"> </w:t>
      </w:r>
      <w:r>
        <w:rPr>
          <w:spacing w:val="-2"/>
        </w:rPr>
        <w:t>inicio</w:t>
      </w:r>
      <w:r>
        <w:rPr>
          <w:spacing w:val="-13"/>
        </w:rPr>
        <w:t xml:space="preserve"> </w:t>
      </w:r>
      <w:r>
        <w:rPr>
          <w:spacing w:val="-2"/>
        </w:rPr>
        <w:t>de</w:t>
      </w:r>
      <w:r>
        <w:rPr>
          <w:spacing w:val="-14"/>
        </w:rPr>
        <w:t xml:space="preserve"> </w:t>
      </w:r>
      <w:r>
        <w:rPr>
          <w:spacing w:val="-2"/>
        </w:rPr>
        <w:t>2023,</w:t>
      </w:r>
      <w:r>
        <w:rPr>
          <w:spacing w:val="-13"/>
        </w:rPr>
        <w:t xml:space="preserve"> </w:t>
      </w:r>
      <w:r>
        <w:rPr>
          <w:spacing w:val="-2"/>
        </w:rPr>
        <w:t>Vaxthera</w:t>
      </w:r>
      <w:r>
        <w:rPr>
          <w:spacing w:val="-13"/>
        </w:rPr>
        <w:t xml:space="preserve"> </w:t>
      </w:r>
      <w:r>
        <w:rPr>
          <w:spacing w:val="-2"/>
        </w:rPr>
        <w:t>inauguró</w:t>
      </w:r>
      <w:r>
        <w:rPr>
          <w:spacing w:val="-13"/>
        </w:rPr>
        <w:t xml:space="preserve"> </w:t>
      </w:r>
      <w:r>
        <w:rPr>
          <w:spacing w:val="-2"/>
        </w:rPr>
        <w:t>un</w:t>
      </w:r>
      <w:r>
        <w:rPr>
          <w:spacing w:val="-14"/>
        </w:rPr>
        <w:t xml:space="preserve"> </w:t>
      </w:r>
      <w:r>
        <w:rPr>
          <w:spacing w:val="-2"/>
        </w:rPr>
        <w:t>laboratorio</w:t>
      </w:r>
      <w:r>
        <w:rPr>
          <w:spacing w:val="-13"/>
        </w:rPr>
        <w:t xml:space="preserve"> </w:t>
      </w:r>
      <w:r>
        <w:rPr>
          <w:spacing w:val="-2"/>
        </w:rPr>
        <w:t>en</w:t>
      </w:r>
      <w:r>
        <w:rPr>
          <w:spacing w:val="-13"/>
        </w:rPr>
        <w:t xml:space="preserve"> </w:t>
      </w:r>
      <w:r>
        <w:rPr>
          <w:spacing w:val="-2"/>
        </w:rPr>
        <w:t>Medellín,</w:t>
      </w:r>
      <w:r>
        <w:rPr>
          <w:spacing w:val="-14"/>
        </w:rPr>
        <w:t xml:space="preserve"> </w:t>
      </w:r>
      <w:r>
        <w:rPr>
          <w:spacing w:val="-2"/>
        </w:rPr>
        <w:t>en</w:t>
      </w:r>
      <w:r>
        <w:rPr>
          <w:spacing w:val="-13"/>
        </w:rPr>
        <w:t xml:space="preserve"> </w:t>
      </w:r>
      <w:r>
        <w:rPr>
          <w:spacing w:val="-2"/>
        </w:rPr>
        <w:t>alianza</w:t>
      </w:r>
      <w:r>
        <w:rPr>
          <w:spacing w:val="-13"/>
        </w:rPr>
        <w:t xml:space="preserve"> </w:t>
      </w:r>
      <w:r>
        <w:rPr>
          <w:spacing w:val="-2"/>
        </w:rPr>
        <w:t xml:space="preserve">con </w:t>
      </w:r>
      <w:r>
        <w:t>Sura,</w:t>
      </w:r>
      <w:r>
        <w:rPr>
          <w:spacing w:val="-5"/>
        </w:rPr>
        <w:t xml:space="preserve"> </w:t>
      </w:r>
      <w:r>
        <w:t>para</w:t>
      </w:r>
      <w:r>
        <w:rPr>
          <w:spacing w:val="-5"/>
        </w:rPr>
        <w:t xml:space="preserve"> </w:t>
      </w:r>
      <w:r>
        <w:t>ir</w:t>
      </w:r>
      <w:r>
        <w:rPr>
          <w:spacing w:val="-5"/>
        </w:rPr>
        <w:t xml:space="preserve"> </w:t>
      </w:r>
      <w:r>
        <w:t>estructurando</w:t>
      </w:r>
      <w:r>
        <w:rPr>
          <w:spacing w:val="-5"/>
        </w:rPr>
        <w:t xml:space="preserve"> </w:t>
      </w:r>
      <w:r>
        <w:t>a</w:t>
      </w:r>
      <w:r>
        <w:rPr>
          <w:spacing w:val="-5"/>
        </w:rPr>
        <w:t xml:space="preserve"> </w:t>
      </w:r>
      <w:r>
        <w:t>lo</w:t>
      </w:r>
      <w:r>
        <w:rPr>
          <w:spacing w:val="-6"/>
        </w:rPr>
        <w:t xml:space="preserve"> </w:t>
      </w:r>
      <w:r>
        <w:t>largo</w:t>
      </w:r>
      <w:r>
        <w:rPr>
          <w:spacing w:val="-5"/>
        </w:rPr>
        <w:t xml:space="preserve"> </w:t>
      </w:r>
      <w:r>
        <w:t>del</w:t>
      </w:r>
      <w:r>
        <w:rPr>
          <w:spacing w:val="-5"/>
        </w:rPr>
        <w:t xml:space="preserve"> </w:t>
      </w:r>
      <w:r>
        <w:t>año</w:t>
      </w:r>
      <w:r>
        <w:rPr>
          <w:spacing w:val="-5"/>
        </w:rPr>
        <w:t xml:space="preserve"> </w:t>
      </w:r>
      <w:r>
        <w:t>una</w:t>
      </w:r>
      <w:r>
        <w:rPr>
          <w:spacing w:val="-5"/>
        </w:rPr>
        <w:t xml:space="preserve"> </w:t>
      </w:r>
      <w:r>
        <w:t>planta</w:t>
      </w:r>
      <w:r>
        <w:rPr>
          <w:spacing w:val="-5"/>
        </w:rPr>
        <w:t xml:space="preserve"> </w:t>
      </w:r>
      <w:r>
        <w:t>de</w:t>
      </w:r>
      <w:r>
        <w:rPr>
          <w:spacing w:val="-5"/>
        </w:rPr>
        <w:t xml:space="preserve"> </w:t>
      </w:r>
      <w:r>
        <w:t>producción</w:t>
      </w:r>
      <w:r>
        <w:rPr>
          <w:spacing w:val="-5"/>
        </w:rPr>
        <w:t xml:space="preserve"> </w:t>
      </w:r>
      <w:r>
        <w:t>de</w:t>
      </w:r>
      <w:r>
        <w:rPr>
          <w:spacing w:val="-5"/>
        </w:rPr>
        <w:t xml:space="preserve"> </w:t>
      </w:r>
      <w:r>
        <w:t>vacunas</w:t>
      </w:r>
      <w:r>
        <w:rPr>
          <w:spacing w:val="-5"/>
        </w:rPr>
        <w:t xml:space="preserve"> </w:t>
      </w:r>
      <w:r>
        <w:t>en</w:t>
      </w:r>
      <w:r>
        <w:rPr>
          <w:spacing w:val="-5"/>
        </w:rPr>
        <w:t xml:space="preserve"> </w:t>
      </w:r>
      <w:r>
        <w:t xml:space="preserve">Rionegro, </w:t>
      </w:r>
      <w:r>
        <w:rPr>
          <w:spacing w:val="-2"/>
        </w:rPr>
        <w:t>Antioquía.</w:t>
      </w:r>
      <w:r>
        <w:rPr>
          <w:spacing w:val="-7"/>
        </w:rPr>
        <w:t xml:space="preserve"> </w:t>
      </w:r>
      <w:r>
        <w:rPr>
          <w:spacing w:val="-2"/>
        </w:rPr>
        <w:t>Por</w:t>
      </w:r>
      <w:r>
        <w:rPr>
          <w:spacing w:val="-7"/>
        </w:rPr>
        <w:t xml:space="preserve"> </w:t>
      </w:r>
      <w:r>
        <w:rPr>
          <w:spacing w:val="-2"/>
        </w:rPr>
        <w:t>su</w:t>
      </w:r>
      <w:r>
        <w:rPr>
          <w:spacing w:val="-7"/>
        </w:rPr>
        <w:t xml:space="preserve"> </w:t>
      </w:r>
      <w:r>
        <w:rPr>
          <w:spacing w:val="-2"/>
        </w:rPr>
        <w:t>parte,</w:t>
      </w:r>
      <w:r>
        <w:rPr>
          <w:spacing w:val="-7"/>
        </w:rPr>
        <w:t xml:space="preserve"> </w:t>
      </w:r>
      <w:r>
        <w:rPr>
          <w:spacing w:val="-2"/>
        </w:rPr>
        <w:t>la</w:t>
      </w:r>
      <w:r>
        <w:rPr>
          <w:spacing w:val="-6"/>
        </w:rPr>
        <w:t xml:space="preserve"> </w:t>
      </w:r>
      <w:r>
        <w:rPr>
          <w:spacing w:val="-2"/>
        </w:rPr>
        <w:t>administración</w:t>
      </w:r>
      <w:r>
        <w:rPr>
          <w:spacing w:val="-7"/>
        </w:rPr>
        <w:t xml:space="preserve"> </w:t>
      </w:r>
      <w:r>
        <w:rPr>
          <w:spacing w:val="-2"/>
        </w:rPr>
        <w:t>de</w:t>
      </w:r>
      <w:r>
        <w:rPr>
          <w:spacing w:val="-7"/>
        </w:rPr>
        <w:t xml:space="preserve"> </w:t>
      </w:r>
      <w:r>
        <w:rPr>
          <w:spacing w:val="-2"/>
        </w:rPr>
        <w:t>Bogotá</w:t>
      </w:r>
      <w:r>
        <w:rPr>
          <w:spacing w:val="-7"/>
        </w:rPr>
        <w:t xml:space="preserve"> </w:t>
      </w:r>
      <w:r>
        <w:rPr>
          <w:spacing w:val="-2"/>
        </w:rPr>
        <w:t>firmó</w:t>
      </w:r>
      <w:r>
        <w:rPr>
          <w:spacing w:val="-7"/>
        </w:rPr>
        <w:t xml:space="preserve"> </w:t>
      </w:r>
      <w:r>
        <w:rPr>
          <w:spacing w:val="-2"/>
        </w:rPr>
        <w:t>un</w:t>
      </w:r>
      <w:r>
        <w:rPr>
          <w:spacing w:val="-7"/>
        </w:rPr>
        <w:t xml:space="preserve"> </w:t>
      </w:r>
      <w:r>
        <w:rPr>
          <w:spacing w:val="-2"/>
        </w:rPr>
        <w:t>memorando</w:t>
      </w:r>
      <w:r>
        <w:rPr>
          <w:spacing w:val="-7"/>
        </w:rPr>
        <w:t xml:space="preserve"> </w:t>
      </w:r>
      <w:r>
        <w:rPr>
          <w:spacing w:val="-2"/>
        </w:rPr>
        <w:t>de</w:t>
      </w:r>
      <w:r>
        <w:rPr>
          <w:spacing w:val="-7"/>
        </w:rPr>
        <w:t xml:space="preserve"> </w:t>
      </w:r>
      <w:r>
        <w:rPr>
          <w:spacing w:val="-2"/>
        </w:rPr>
        <w:t>entendimiento</w:t>
      </w:r>
      <w:r>
        <w:rPr>
          <w:spacing w:val="-7"/>
        </w:rPr>
        <w:t xml:space="preserve"> </w:t>
      </w:r>
      <w:r>
        <w:rPr>
          <w:spacing w:val="-2"/>
        </w:rPr>
        <w:t>con</w:t>
      </w:r>
      <w:r>
        <w:rPr>
          <w:spacing w:val="-7"/>
        </w:rPr>
        <w:t xml:space="preserve"> </w:t>
      </w:r>
      <w:r>
        <w:rPr>
          <w:spacing w:val="-2"/>
        </w:rPr>
        <w:t xml:space="preserve">la </w:t>
      </w:r>
      <w:r>
        <w:t xml:space="preserve">Nación, también durante el 2023, para que en asociatividad con Sinovac se desarrollará el </w:t>
      </w:r>
      <w:r>
        <w:rPr>
          <w:spacing w:val="-4"/>
        </w:rPr>
        <w:t>laboratorio</w:t>
      </w:r>
      <w:r>
        <w:rPr>
          <w:spacing w:val="-10"/>
        </w:rPr>
        <w:t xml:space="preserve"> </w:t>
      </w:r>
      <w:r>
        <w:rPr>
          <w:spacing w:val="-4"/>
        </w:rPr>
        <w:t>BogotáBio,</w:t>
      </w:r>
      <w:r>
        <w:rPr>
          <w:spacing w:val="-10"/>
        </w:rPr>
        <w:t xml:space="preserve"> </w:t>
      </w:r>
      <w:r>
        <w:rPr>
          <w:spacing w:val="-4"/>
        </w:rPr>
        <w:t>iniciativa</w:t>
      </w:r>
      <w:r>
        <w:rPr>
          <w:spacing w:val="-10"/>
        </w:rPr>
        <w:t xml:space="preserve"> </w:t>
      </w:r>
      <w:r>
        <w:rPr>
          <w:spacing w:val="-4"/>
        </w:rPr>
        <w:t>con</w:t>
      </w:r>
      <w:r>
        <w:rPr>
          <w:spacing w:val="-10"/>
        </w:rPr>
        <w:t xml:space="preserve"> </w:t>
      </w:r>
      <w:r>
        <w:rPr>
          <w:spacing w:val="-4"/>
        </w:rPr>
        <w:t>la</w:t>
      </w:r>
      <w:r>
        <w:rPr>
          <w:spacing w:val="-10"/>
        </w:rPr>
        <w:t xml:space="preserve"> </w:t>
      </w:r>
      <w:r>
        <w:rPr>
          <w:spacing w:val="-4"/>
        </w:rPr>
        <w:t>cual</w:t>
      </w:r>
      <w:r>
        <w:rPr>
          <w:spacing w:val="-10"/>
        </w:rPr>
        <w:t xml:space="preserve"> </w:t>
      </w:r>
      <w:r>
        <w:rPr>
          <w:spacing w:val="-4"/>
        </w:rPr>
        <w:t>se</w:t>
      </w:r>
      <w:r>
        <w:rPr>
          <w:spacing w:val="-10"/>
        </w:rPr>
        <w:t xml:space="preserve"> </w:t>
      </w:r>
      <w:r>
        <w:rPr>
          <w:spacing w:val="-4"/>
        </w:rPr>
        <w:t>espera</w:t>
      </w:r>
      <w:r>
        <w:rPr>
          <w:spacing w:val="-10"/>
        </w:rPr>
        <w:t xml:space="preserve"> </w:t>
      </w:r>
      <w:r>
        <w:rPr>
          <w:spacing w:val="-4"/>
        </w:rPr>
        <w:t>iniciar</w:t>
      </w:r>
      <w:r>
        <w:rPr>
          <w:spacing w:val="-10"/>
        </w:rPr>
        <w:t xml:space="preserve"> </w:t>
      </w:r>
      <w:r>
        <w:rPr>
          <w:spacing w:val="-4"/>
        </w:rPr>
        <w:t>la</w:t>
      </w:r>
      <w:r>
        <w:rPr>
          <w:spacing w:val="-10"/>
        </w:rPr>
        <w:t xml:space="preserve"> </w:t>
      </w:r>
      <w:r>
        <w:rPr>
          <w:spacing w:val="-4"/>
        </w:rPr>
        <w:t>producción</w:t>
      </w:r>
      <w:r>
        <w:rPr>
          <w:spacing w:val="-10"/>
        </w:rPr>
        <w:t xml:space="preserve"> </w:t>
      </w:r>
      <w:r>
        <w:rPr>
          <w:spacing w:val="-4"/>
        </w:rPr>
        <w:t>de</w:t>
      </w:r>
      <w:r>
        <w:rPr>
          <w:spacing w:val="-10"/>
        </w:rPr>
        <w:t xml:space="preserve"> </w:t>
      </w:r>
      <w:r>
        <w:rPr>
          <w:spacing w:val="-4"/>
        </w:rPr>
        <w:t>tres</w:t>
      </w:r>
      <w:r>
        <w:rPr>
          <w:spacing w:val="-10"/>
        </w:rPr>
        <w:t xml:space="preserve"> </w:t>
      </w:r>
      <w:r>
        <w:rPr>
          <w:spacing w:val="-4"/>
        </w:rPr>
        <w:t>tipos</w:t>
      </w:r>
      <w:r>
        <w:rPr>
          <w:spacing w:val="-10"/>
        </w:rPr>
        <w:t xml:space="preserve"> </w:t>
      </w:r>
      <w:r>
        <w:rPr>
          <w:spacing w:val="-4"/>
        </w:rPr>
        <w:t>de</w:t>
      </w:r>
      <w:r>
        <w:rPr>
          <w:spacing w:val="-10"/>
        </w:rPr>
        <w:t xml:space="preserve"> </w:t>
      </w:r>
      <w:r>
        <w:rPr>
          <w:spacing w:val="-4"/>
        </w:rPr>
        <w:t xml:space="preserve">biológicos </w:t>
      </w:r>
      <w:r>
        <w:t>(ver</w:t>
      </w:r>
      <w:r>
        <w:rPr>
          <w:spacing w:val="-10"/>
        </w:rPr>
        <w:t xml:space="preserve"> </w:t>
      </w:r>
      <w:r>
        <w:t>Figura</w:t>
      </w:r>
      <w:r>
        <w:rPr>
          <w:spacing w:val="-10"/>
        </w:rPr>
        <w:t xml:space="preserve"> </w:t>
      </w:r>
      <w:r>
        <w:t>2),</w:t>
      </w:r>
      <w:r>
        <w:rPr>
          <w:spacing w:val="-10"/>
        </w:rPr>
        <w:t xml:space="preserve"> </w:t>
      </w:r>
      <w:r>
        <w:t>en</w:t>
      </w:r>
      <w:r>
        <w:rPr>
          <w:spacing w:val="-10"/>
        </w:rPr>
        <w:t xml:space="preserve"> </w:t>
      </w:r>
      <w:r>
        <w:t>un</w:t>
      </w:r>
      <w:r>
        <w:rPr>
          <w:spacing w:val="-10"/>
        </w:rPr>
        <w:t xml:space="preserve"> </w:t>
      </w:r>
      <w:r>
        <w:t>plazo</w:t>
      </w:r>
      <w:r>
        <w:rPr>
          <w:spacing w:val="-10"/>
        </w:rPr>
        <w:t xml:space="preserve"> </w:t>
      </w:r>
      <w:r>
        <w:t>de</w:t>
      </w:r>
      <w:r>
        <w:rPr>
          <w:spacing w:val="-10"/>
        </w:rPr>
        <w:t xml:space="preserve"> </w:t>
      </w:r>
      <w:r>
        <w:t>5</w:t>
      </w:r>
      <w:r>
        <w:rPr>
          <w:spacing w:val="-10"/>
        </w:rPr>
        <w:t xml:space="preserve"> </w:t>
      </w:r>
      <w:r>
        <w:t>años.</w:t>
      </w:r>
    </w:p>
    <w:p w14:paraId="49E8F064" w14:textId="77777777" w:rsidR="00A474F0" w:rsidRDefault="00000000">
      <w:pPr>
        <w:pStyle w:val="Ttulo3"/>
        <w:spacing w:before="197"/>
        <w:ind w:right="17"/>
        <w:jc w:val="center"/>
      </w:pPr>
      <w:r>
        <w:rPr>
          <w:spacing w:val="-2"/>
          <w:w w:val="90"/>
        </w:rPr>
        <w:t>Figura</w:t>
      </w:r>
      <w:r>
        <w:rPr>
          <w:spacing w:val="-8"/>
        </w:rPr>
        <w:t xml:space="preserve"> </w:t>
      </w:r>
      <w:r>
        <w:rPr>
          <w:spacing w:val="-2"/>
          <w:w w:val="90"/>
        </w:rPr>
        <w:t>2.</w:t>
      </w:r>
      <w:r>
        <w:rPr>
          <w:spacing w:val="-7"/>
        </w:rPr>
        <w:t xml:space="preserve"> </w:t>
      </w:r>
      <w:r>
        <w:rPr>
          <w:spacing w:val="-2"/>
          <w:w w:val="90"/>
        </w:rPr>
        <w:t>Primeras</w:t>
      </w:r>
      <w:r>
        <w:rPr>
          <w:spacing w:val="-7"/>
        </w:rPr>
        <w:t xml:space="preserve"> </w:t>
      </w:r>
      <w:r>
        <w:rPr>
          <w:spacing w:val="-2"/>
          <w:w w:val="90"/>
        </w:rPr>
        <w:t>vacunas</w:t>
      </w:r>
      <w:r>
        <w:rPr>
          <w:spacing w:val="-7"/>
        </w:rPr>
        <w:t xml:space="preserve"> </w:t>
      </w:r>
      <w:r>
        <w:rPr>
          <w:spacing w:val="-2"/>
          <w:w w:val="90"/>
        </w:rPr>
        <w:t>que</w:t>
      </w:r>
      <w:r>
        <w:rPr>
          <w:spacing w:val="-7"/>
        </w:rPr>
        <w:t xml:space="preserve"> </w:t>
      </w:r>
      <w:r>
        <w:rPr>
          <w:spacing w:val="-2"/>
          <w:w w:val="90"/>
        </w:rPr>
        <w:t>producirá</w:t>
      </w:r>
      <w:r>
        <w:rPr>
          <w:spacing w:val="-7"/>
        </w:rPr>
        <w:t xml:space="preserve"> </w:t>
      </w:r>
      <w:r>
        <w:rPr>
          <w:spacing w:val="-2"/>
          <w:w w:val="90"/>
        </w:rPr>
        <w:t>BogotáBio.</w:t>
      </w:r>
    </w:p>
    <w:p w14:paraId="085AF5B0" w14:textId="77777777" w:rsidR="00A474F0" w:rsidRDefault="00000000">
      <w:pPr>
        <w:pStyle w:val="Textoindependiente"/>
        <w:spacing w:before="4"/>
        <w:rPr>
          <w:rFonts w:ascii="Arial"/>
          <w:b/>
          <w:sz w:val="19"/>
        </w:rPr>
      </w:pPr>
      <w:r>
        <w:rPr>
          <w:noProof/>
        </w:rPr>
        <w:drawing>
          <wp:anchor distT="0" distB="0" distL="0" distR="0" simplePos="0" relativeHeight="487607296" behindDoc="1" locked="0" layoutInCell="1" allowOverlap="1" wp14:anchorId="353D4A11" wp14:editId="0B4F4432">
            <wp:simplePos x="0" y="0"/>
            <wp:positionH relativeFrom="page">
              <wp:posOffset>1495425</wp:posOffset>
            </wp:positionH>
            <wp:positionV relativeFrom="paragraph">
              <wp:posOffset>156655</wp:posOffset>
            </wp:positionV>
            <wp:extent cx="4776719" cy="2434590"/>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3" cstate="print"/>
                    <a:stretch>
                      <a:fillRect/>
                    </a:stretch>
                  </pic:blipFill>
                  <pic:spPr>
                    <a:xfrm>
                      <a:off x="0" y="0"/>
                      <a:ext cx="4776719" cy="2434590"/>
                    </a:xfrm>
                    <a:prstGeom prst="rect">
                      <a:avLst/>
                    </a:prstGeom>
                  </pic:spPr>
                </pic:pic>
              </a:graphicData>
            </a:graphic>
          </wp:anchor>
        </w:drawing>
      </w:r>
    </w:p>
    <w:p w14:paraId="24900DBF" w14:textId="77777777" w:rsidR="00A474F0" w:rsidRDefault="00000000">
      <w:pPr>
        <w:spacing w:before="222"/>
        <w:ind w:left="820"/>
        <w:rPr>
          <w:rFonts w:ascii="Arial" w:hAnsi="Arial"/>
          <w:i/>
        </w:rPr>
      </w:pPr>
      <w:r>
        <w:rPr>
          <w:rFonts w:ascii="Arial" w:hAnsi="Arial"/>
          <w:i/>
          <w:spacing w:val="-2"/>
        </w:rPr>
        <w:t>Fuente:</w:t>
      </w:r>
      <w:r>
        <w:rPr>
          <w:rFonts w:ascii="Arial" w:hAnsi="Arial"/>
          <w:i/>
          <w:spacing w:val="-13"/>
        </w:rPr>
        <w:t xml:space="preserve"> </w:t>
      </w:r>
      <w:r>
        <w:rPr>
          <w:rFonts w:ascii="Arial" w:hAnsi="Arial"/>
          <w:i/>
          <w:spacing w:val="-2"/>
        </w:rPr>
        <w:t>Alcaldía</w:t>
      </w:r>
      <w:r>
        <w:rPr>
          <w:rFonts w:ascii="Arial" w:hAnsi="Arial"/>
          <w:i/>
          <w:spacing w:val="-12"/>
        </w:rPr>
        <w:t xml:space="preserve"> </w:t>
      </w:r>
      <w:r>
        <w:rPr>
          <w:rFonts w:ascii="Arial" w:hAnsi="Arial"/>
          <w:i/>
          <w:spacing w:val="-2"/>
        </w:rPr>
        <w:t>Mayor</w:t>
      </w:r>
      <w:r>
        <w:rPr>
          <w:rFonts w:ascii="Arial" w:hAnsi="Arial"/>
          <w:i/>
          <w:spacing w:val="-12"/>
        </w:rPr>
        <w:t xml:space="preserve"> </w:t>
      </w:r>
      <w:r>
        <w:rPr>
          <w:rFonts w:ascii="Arial" w:hAnsi="Arial"/>
          <w:i/>
          <w:spacing w:val="-2"/>
        </w:rPr>
        <w:t>de</w:t>
      </w:r>
      <w:r>
        <w:rPr>
          <w:rFonts w:ascii="Arial" w:hAnsi="Arial"/>
          <w:i/>
          <w:spacing w:val="-13"/>
        </w:rPr>
        <w:t xml:space="preserve"> </w:t>
      </w:r>
      <w:r>
        <w:rPr>
          <w:rFonts w:ascii="Arial" w:hAnsi="Arial"/>
          <w:i/>
          <w:spacing w:val="-2"/>
        </w:rPr>
        <w:t>Bogotá,</w:t>
      </w:r>
      <w:r>
        <w:rPr>
          <w:rFonts w:ascii="Arial" w:hAnsi="Arial"/>
          <w:i/>
          <w:spacing w:val="-12"/>
        </w:rPr>
        <w:t xml:space="preserve"> </w:t>
      </w:r>
      <w:r>
        <w:rPr>
          <w:rFonts w:ascii="Arial" w:hAnsi="Arial"/>
          <w:i/>
          <w:spacing w:val="-2"/>
        </w:rPr>
        <w:t>2023.</w:t>
      </w:r>
    </w:p>
    <w:p w14:paraId="456C23B1" w14:textId="77777777" w:rsidR="00A474F0" w:rsidRDefault="00A474F0">
      <w:pPr>
        <w:pStyle w:val="Textoindependiente"/>
        <w:spacing w:before="55"/>
        <w:rPr>
          <w:rFonts w:ascii="Arial"/>
          <w:i/>
        </w:rPr>
      </w:pPr>
    </w:p>
    <w:p w14:paraId="60A205D4" w14:textId="77777777" w:rsidR="00A474F0" w:rsidRDefault="00000000">
      <w:pPr>
        <w:pStyle w:val="Prrafodelista"/>
        <w:numPr>
          <w:ilvl w:val="2"/>
          <w:numId w:val="5"/>
        </w:numPr>
        <w:tabs>
          <w:tab w:val="left" w:pos="595"/>
        </w:tabs>
        <w:ind w:left="595" w:hanging="495"/>
        <w:rPr>
          <w:rFonts w:ascii="Arial" w:hAnsi="Arial"/>
          <w:i/>
        </w:rPr>
      </w:pPr>
      <w:bookmarkStart w:id="4" w:name="_bookmark4"/>
      <w:bookmarkEnd w:id="4"/>
      <w:r>
        <w:rPr>
          <w:rFonts w:ascii="Arial" w:hAnsi="Arial"/>
          <w:i/>
          <w:w w:val="90"/>
        </w:rPr>
        <w:t>FONDO</w:t>
      </w:r>
      <w:r>
        <w:rPr>
          <w:rFonts w:ascii="Arial" w:hAnsi="Arial"/>
          <w:i/>
          <w:spacing w:val="4"/>
        </w:rPr>
        <w:t xml:space="preserve"> </w:t>
      </w:r>
      <w:r>
        <w:rPr>
          <w:rFonts w:ascii="Arial" w:hAnsi="Arial"/>
          <w:i/>
          <w:w w:val="90"/>
        </w:rPr>
        <w:t>PARA</w:t>
      </w:r>
      <w:r>
        <w:rPr>
          <w:rFonts w:ascii="Arial" w:hAnsi="Arial"/>
          <w:i/>
          <w:spacing w:val="4"/>
        </w:rPr>
        <w:t xml:space="preserve"> </w:t>
      </w:r>
      <w:r>
        <w:rPr>
          <w:rFonts w:ascii="Arial" w:hAnsi="Arial"/>
          <w:i/>
          <w:w w:val="90"/>
        </w:rPr>
        <w:t>LA</w:t>
      </w:r>
      <w:r>
        <w:rPr>
          <w:rFonts w:ascii="Arial" w:hAnsi="Arial"/>
          <w:i/>
          <w:spacing w:val="4"/>
        </w:rPr>
        <w:t xml:space="preserve"> </w:t>
      </w:r>
      <w:r>
        <w:rPr>
          <w:rFonts w:ascii="Arial" w:hAnsi="Arial"/>
          <w:i/>
          <w:w w:val="90"/>
        </w:rPr>
        <w:t>INVESTIGACIÓN</w:t>
      </w:r>
      <w:r>
        <w:rPr>
          <w:rFonts w:ascii="Arial" w:hAnsi="Arial"/>
          <w:i/>
          <w:spacing w:val="4"/>
        </w:rPr>
        <w:t xml:space="preserve"> </w:t>
      </w:r>
      <w:r>
        <w:rPr>
          <w:rFonts w:ascii="Arial" w:hAnsi="Arial"/>
          <w:i/>
          <w:w w:val="90"/>
        </w:rPr>
        <w:t>EN</w:t>
      </w:r>
      <w:r>
        <w:rPr>
          <w:rFonts w:ascii="Arial" w:hAnsi="Arial"/>
          <w:i/>
          <w:spacing w:val="5"/>
        </w:rPr>
        <w:t xml:space="preserve"> </w:t>
      </w:r>
      <w:r>
        <w:rPr>
          <w:rFonts w:ascii="Arial" w:hAnsi="Arial"/>
          <w:i/>
          <w:w w:val="90"/>
        </w:rPr>
        <w:t>SALUD</w:t>
      </w:r>
      <w:r>
        <w:rPr>
          <w:rFonts w:ascii="Arial" w:hAnsi="Arial"/>
          <w:i/>
          <w:spacing w:val="3"/>
        </w:rPr>
        <w:t xml:space="preserve"> </w:t>
      </w:r>
      <w:r>
        <w:rPr>
          <w:rFonts w:ascii="Arial" w:hAnsi="Arial"/>
          <w:i/>
          <w:w w:val="90"/>
        </w:rPr>
        <w:t>-</w:t>
      </w:r>
      <w:r>
        <w:rPr>
          <w:rFonts w:ascii="Arial" w:hAnsi="Arial"/>
          <w:i/>
          <w:spacing w:val="4"/>
        </w:rPr>
        <w:t xml:space="preserve"> </w:t>
      </w:r>
      <w:r>
        <w:rPr>
          <w:rFonts w:ascii="Arial" w:hAnsi="Arial"/>
          <w:i/>
          <w:spacing w:val="-5"/>
          <w:w w:val="90"/>
        </w:rPr>
        <w:t>FIS</w:t>
      </w:r>
    </w:p>
    <w:p w14:paraId="42C68FA0" w14:textId="77777777" w:rsidR="00A474F0" w:rsidRDefault="00000000">
      <w:pPr>
        <w:pStyle w:val="Textoindependiente"/>
        <w:spacing w:before="88" w:line="266" w:lineRule="auto"/>
        <w:ind w:left="100" w:right="117" w:firstLine="720"/>
        <w:jc w:val="both"/>
      </w:pPr>
      <w:r>
        <w:t xml:space="preserve">El Fondo de Investigación en Salud, FIS, creado en 2001, se centra en la búsqueda permanente de nuevo conocimiento que contribuya a la solución de problemáticas en salud del </w:t>
      </w:r>
      <w:r>
        <w:rPr>
          <w:spacing w:val="-4"/>
        </w:rPr>
        <w:t>país.</w:t>
      </w:r>
      <w:r>
        <w:rPr>
          <w:spacing w:val="-5"/>
        </w:rPr>
        <w:t xml:space="preserve"> </w:t>
      </w:r>
      <w:r>
        <w:rPr>
          <w:spacing w:val="-4"/>
        </w:rPr>
        <w:t>Este</w:t>
      </w:r>
      <w:r>
        <w:rPr>
          <w:spacing w:val="-6"/>
        </w:rPr>
        <w:t xml:space="preserve"> </w:t>
      </w:r>
      <w:r>
        <w:rPr>
          <w:spacing w:val="-4"/>
        </w:rPr>
        <w:t>es</w:t>
      </w:r>
      <w:r>
        <w:rPr>
          <w:spacing w:val="-5"/>
        </w:rPr>
        <w:t xml:space="preserve"> </w:t>
      </w:r>
      <w:r>
        <w:rPr>
          <w:spacing w:val="-4"/>
        </w:rPr>
        <w:t>administrado</w:t>
      </w:r>
      <w:r>
        <w:rPr>
          <w:spacing w:val="-6"/>
        </w:rPr>
        <w:t xml:space="preserve"> </w:t>
      </w:r>
      <w:r>
        <w:rPr>
          <w:spacing w:val="-4"/>
        </w:rPr>
        <w:t>por</w:t>
      </w:r>
      <w:r>
        <w:rPr>
          <w:spacing w:val="-5"/>
        </w:rPr>
        <w:t xml:space="preserve"> </w:t>
      </w:r>
      <w:r>
        <w:rPr>
          <w:spacing w:val="-4"/>
        </w:rPr>
        <w:t>el</w:t>
      </w:r>
      <w:r>
        <w:rPr>
          <w:spacing w:val="-5"/>
        </w:rPr>
        <w:t xml:space="preserve"> </w:t>
      </w:r>
      <w:r>
        <w:rPr>
          <w:spacing w:val="-4"/>
        </w:rPr>
        <w:t>Departamento</w:t>
      </w:r>
      <w:r>
        <w:rPr>
          <w:spacing w:val="-6"/>
        </w:rPr>
        <w:t xml:space="preserve"> </w:t>
      </w:r>
      <w:r>
        <w:rPr>
          <w:spacing w:val="-4"/>
        </w:rPr>
        <w:t>Administrativo</w:t>
      </w:r>
      <w:r>
        <w:rPr>
          <w:spacing w:val="-6"/>
        </w:rPr>
        <w:t xml:space="preserve"> </w:t>
      </w:r>
      <w:r>
        <w:rPr>
          <w:spacing w:val="-4"/>
        </w:rPr>
        <w:t>de</w:t>
      </w:r>
      <w:r>
        <w:rPr>
          <w:spacing w:val="-6"/>
        </w:rPr>
        <w:t xml:space="preserve"> </w:t>
      </w:r>
      <w:r>
        <w:rPr>
          <w:spacing w:val="-4"/>
        </w:rPr>
        <w:t>Ciencia,</w:t>
      </w:r>
      <w:r>
        <w:rPr>
          <w:spacing w:val="-5"/>
        </w:rPr>
        <w:t xml:space="preserve"> </w:t>
      </w:r>
      <w:r>
        <w:rPr>
          <w:spacing w:val="-4"/>
        </w:rPr>
        <w:t>Tecnología</w:t>
      </w:r>
      <w:r>
        <w:rPr>
          <w:spacing w:val="-5"/>
        </w:rPr>
        <w:t xml:space="preserve"> </w:t>
      </w:r>
      <w:r>
        <w:rPr>
          <w:spacing w:val="-4"/>
        </w:rPr>
        <w:t>e</w:t>
      </w:r>
      <w:r>
        <w:rPr>
          <w:spacing w:val="-5"/>
        </w:rPr>
        <w:t xml:space="preserve"> </w:t>
      </w:r>
      <w:r>
        <w:rPr>
          <w:spacing w:val="-4"/>
        </w:rPr>
        <w:t xml:space="preserve">Innovación </w:t>
      </w:r>
      <w:r>
        <w:t>y</w:t>
      </w:r>
      <w:r>
        <w:rPr>
          <w:spacing w:val="-16"/>
        </w:rPr>
        <w:t xml:space="preserve"> </w:t>
      </w:r>
      <w:r>
        <w:t>cuyos</w:t>
      </w:r>
      <w:r>
        <w:rPr>
          <w:spacing w:val="-15"/>
        </w:rPr>
        <w:t xml:space="preserve"> </w:t>
      </w:r>
      <w:r>
        <w:t>recursos</w:t>
      </w:r>
      <w:r>
        <w:rPr>
          <w:spacing w:val="-15"/>
        </w:rPr>
        <w:t xml:space="preserve"> </w:t>
      </w:r>
      <w:r>
        <w:t>se</w:t>
      </w:r>
      <w:r>
        <w:rPr>
          <w:spacing w:val="-16"/>
        </w:rPr>
        <w:t xml:space="preserve"> </w:t>
      </w:r>
      <w:r>
        <w:t>asignan</w:t>
      </w:r>
      <w:r>
        <w:rPr>
          <w:spacing w:val="-15"/>
        </w:rPr>
        <w:t xml:space="preserve"> </w:t>
      </w:r>
      <w:r>
        <w:t>a</w:t>
      </w:r>
      <w:r>
        <w:rPr>
          <w:spacing w:val="-15"/>
        </w:rPr>
        <w:t xml:space="preserve"> </w:t>
      </w:r>
      <w:r>
        <w:t>través</w:t>
      </w:r>
      <w:r>
        <w:rPr>
          <w:spacing w:val="-15"/>
        </w:rPr>
        <w:t xml:space="preserve"> </w:t>
      </w:r>
      <w:r>
        <w:t>del</w:t>
      </w:r>
      <w:r>
        <w:rPr>
          <w:spacing w:val="-16"/>
        </w:rPr>
        <w:t xml:space="preserve"> </w:t>
      </w:r>
      <w:r>
        <w:t>MinSalud</w:t>
      </w:r>
      <w:r>
        <w:rPr>
          <w:spacing w:val="-15"/>
        </w:rPr>
        <w:t xml:space="preserve"> </w:t>
      </w:r>
      <w:r>
        <w:t>y</w:t>
      </w:r>
      <w:r>
        <w:rPr>
          <w:spacing w:val="-15"/>
        </w:rPr>
        <w:t xml:space="preserve"> </w:t>
      </w:r>
      <w:r>
        <w:t>el</w:t>
      </w:r>
      <w:r>
        <w:rPr>
          <w:spacing w:val="-16"/>
        </w:rPr>
        <w:t xml:space="preserve"> </w:t>
      </w:r>
      <w:r>
        <w:t>MinCiencias.</w:t>
      </w:r>
    </w:p>
    <w:p w14:paraId="5680BF65" w14:textId="77777777" w:rsidR="00A474F0" w:rsidRDefault="00000000">
      <w:pPr>
        <w:pStyle w:val="Textoindependiente"/>
        <w:spacing w:before="197" w:line="266" w:lineRule="auto"/>
        <w:ind w:left="100" w:right="117" w:firstLine="720"/>
        <w:jc w:val="both"/>
      </w:pPr>
      <w:r>
        <w:t>Sus</w:t>
      </w:r>
      <w:r>
        <w:rPr>
          <w:spacing w:val="-12"/>
        </w:rPr>
        <w:t xml:space="preserve"> </w:t>
      </w:r>
      <w:r>
        <w:t>objetivos</w:t>
      </w:r>
      <w:r>
        <w:rPr>
          <w:spacing w:val="-12"/>
        </w:rPr>
        <w:t xml:space="preserve"> </w:t>
      </w:r>
      <w:r>
        <w:t>son</w:t>
      </w:r>
      <w:r>
        <w:rPr>
          <w:spacing w:val="-12"/>
        </w:rPr>
        <w:t xml:space="preserve"> </w:t>
      </w:r>
      <w:r>
        <w:t>los</w:t>
      </w:r>
      <w:r>
        <w:rPr>
          <w:spacing w:val="-12"/>
        </w:rPr>
        <w:t xml:space="preserve"> </w:t>
      </w:r>
      <w:r>
        <w:t>de</w:t>
      </w:r>
      <w:r>
        <w:rPr>
          <w:spacing w:val="-12"/>
        </w:rPr>
        <w:t xml:space="preserve"> </w:t>
      </w:r>
      <w:r>
        <w:t>I).</w:t>
      </w:r>
      <w:r>
        <w:rPr>
          <w:spacing w:val="-12"/>
        </w:rPr>
        <w:t xml:space="preserve"> </w:t>
      </w:r>
      <w:r>
        <w:t>Impulsar</w:t>
      </w:r>
      <w:r>
        <w:rPr>
          <w:spacing w:val="-12"/>
        </w:rPr>
        <w:t xml:space="preserve"> </w:t>
      </w:r>
      <w:r>
        <w:t>proyectos</w:t>
      </w:r>
      <w:r>
        <w:rPr>
          <w:spacing w:val="-12"/>
        </w:rPr>
        <w:t xml:space="preserve"> </w:t>
      </w:r>
      <w:r>
        <w:t>de</w:t>
      </w:r>
      <w:r>
        <w:rPr>
          <w:spacing w:val="-12"/>
        </w:rPr>
        <w:t xml:space="preserve"> </w:t>
      </w:r>
      <w:r>
        <w:t>investigación</w:t>
      </w:r>
      <w:r>
        <w:rPr>
          <w:spacing w:val="-12"/>
        </w:rPr>
        <w:t xml:space="preserve"> </w:t>
      </w:r>
      <w:r>
        <w:t>innovadores</w:t>
      </w:r>
      <w:r>
        <w:rPr>
          <w:spacing w:val="-12"/>
        </w:rPr>
        <w:t xml:space="preserve"> </w:t>
      </w:r>
      <w:r>
        <w:t>que</w:t>
      </w:r>
      <w:r>
        <w:rPr>
          <w:spacing w:val="-12"/>
        </w:rPr>
        <w:t xml:space="preserve"> </w:t>
      </w:r>
      <w:r>
        <w:t xml:space="preserve">generen </w:t>
      </w:r>
      <w:r>
        <w:rPr>
          <w:spacing w:val="-4"/>
        </w:rPr>
        <w:t xml:space="preserve">un impacto significativo en la salud de la población, II). Estimular la colaboración entre instituciones, </w:t>
      </w:r>
      <w:r>
        <w:t>investigadores</w:t>
      </w:r>
      <w:r>
        <w:rPr>
          <w:spacing w:val="-16"/>
        </w:rPr>
        <w:t xml:space="preserve"> </w:t>
      </w:r>
      <w:r>
        <w:t>y</w:t>
      </w:r>
      <w:r>
        <w:rPr>
          <w:spacing w:val="-15"/>
        </w:rPr>
        <w:t xml:space="preserve"> </w:t>
      </w:r>
      <w:r>
        <w:t>otras</w:t>
      </w:r>
      <w:r>
        <w:rPr>
          <w:spacing w:val="-15"/>
        </w:rPr>
        <w:t xml:space="preserve"> </w:t>
      </w:r>
      <w:r>
        <w:t>entidades</w:t>
      </w:r>
      <w:r>
        <w:rPr>
          <w:spacing w:val="-16"/>
        </w:rPr>
        <w:t xml:space="preserve"> </w:t>
      </w:r>
      <w:r>
        <w:t>para</w:t>
      </w:r>
      <w:r>
        <w:rPr>
          <w:spacing w:val="-15"/>
        </w:rPr>
        <w:t xml:space="preserve"> </w:t>
      </w:r>
      <w:r>
        <w:t>fortalecer</w:t>
      </w:r>
      <w:r>
        <w:rPr>
          <w:spacing w:val="-15"/>
        </w:rPr>
        <w:t xml:space="preserve"> </w:t>
      </w:r>
      <w:r>
        <w:t>la</w:t>
      </w:r>
      <w:r>
        <w:rPr>
          <w:spacing w:val="-15"/>
        </w:rPr>
        <w:t xml:space="preserve"> </w:t>
      </w:r>
      <w:r>
        <w:t>investigación</w:t>
      </w:r>
      <w:r>
        <w:rPr>
          <w:spacing w:val="-16"/>
        </w:rPr>
        <w:t xml:space="preserve"> </w:t>
      </w:r>
      <w:r>
        <w:t>en</w:t>
      </w:r>
      <w:r>
        <w:rPr>
          <w:spacing w:val="-15"/>
        </w:rPr>
        <w:t xml:space="preserve"> </w:t>
      </w:r>
      <w:r>
        <w:t>salud,</w:t>
      </w:r>
      <w:r>
        <w:rPr>
          <w:spacing w:val="-15"/>
        </w:rPr>
        <w:t xml:space="preserve"> </w:t>
      </w:r>
      <w:r>
        <w:t>III).</w:t>
      </w:r>
      <w:r>
        <w:rPr>
          <w:spacing w:val="-16"/>
        </w:rPr>
        <w:t xml:space="preserve"> </w:t>
      </w:r>
      <w:r>
        <w:t>Contribuir</w:t>
      </w:r>
      <w:r>
        <w:rPr>
          <w:spacing w:val="-15"/>
        </w:rPr>
        <w:t xml:space="preserve"> </w:t>
      </w:r>
      <w:r>
        <w:t>al</w:t>
      </w:r>
      <w:r>
        <w:rPr>
          <w:spacing w:val="-15"/>
        </w:rPr>
        <w:t xml:space="preserve"> </w:t>
      </w:r>
      <w:r>
        <w:t>avance de</w:t>
      </w:r>
      <w:r>
        <w:rPr>
          <w:spacing w:val="-16"/>
        </w:rPr>
        <w:t xml:space="preserve"> </w:t>
      </w:r>
      <w:r>
        <w:t>la</w:t>
      </w:r>
      <w:r>
        <w:rPr>
          <w:spacing w:val="-15"/>
        </w:rPr>
        <w:t xml:space="preserve"> </w:t>
      </w:r>
      <w:r>
        <w:t>ciencia</w:t>
      </w:r>
      <w:r>
        <w:rPr>
          <w:spacing w:val="-15"/>
        </w:rPr>
        <w:t xml:space="preserve"> </w:t>
      </w:r>
      <w:r>
        <w:t>y</w:t>
      </w:r>
      <w:r>
        <w:rPr>
          <w:spacing w:val="-16"/>
        </w:rPr>
        <w:t xml:space="preserve"> </w:t>
      </w:r>
      <w:r>
        <w:t>la</w:t>
      </w:r>
      <w:r>
        <w:rPr>
          <w:spacing w:val="-15"/>
        </w:rPr>
        <w:t xml:space="preserve"> </w:t>
      </w:r>
      <w:r>
        <w:t>generación</w:t>
      </w:r>
      <w:r>
        <w:rPr>
          <w:spacing w:val="-15"/>
        </w:rPr>
        <w:t xml:space="preserve"> </w:t>
      </w:r>
      <w:r>
        <w:t>de</w:t>
      </w:r>
      <w:r>
        <w:rPr>
          <w:spacing w:val="-15"/>
        </w:rPr>
        <w:t xml:space="preserve"> </w:t>
      </w:r>
      <w:r>
        <w:t>conocimiento</w:t>
      </w:r>
      <w:r>
        <w:rPr>
          <w:spacing w:val="-16"/>
        </w:rPr>
        <w:t xml:space="preserve"> </w:t>
      </w:r>
      <w:r>
        <w:t>en</w:t>
      </w:r>
      <w:r>
        <w:rPr>
          <w:spacing w:val="-15"/>
        </w:rPr>
        <w:t xml:space="preserve"> </w:t>
      </w:r>
      <w:r>
        <w:t>áreas</w:t>
      </w:r>
      <w:r>
        <w:rPr>
          <w:spacing w:val="-15"/>
        </w:rPr>
        <w:t xml:space="preserve"> </w:t>
      </w:r>
      <w:r>
        <w:t>clave</w:t>
      </w:r>
      <w:r>
        <w:rPr>
          <w:spacing w:val="-16"/>
        </w:rPr>
        <w:t xml:space="preserve"> </w:t>
      </w:r>
      <w:r>
        <w:t>de</w:t>
      </w:r>
      <w:r>
        <w:rPr>
          <w:spacing w:val="-15"/>
        </w:rPr>
        <w:t xml:space="preserve"> </w:t>
      </w:r>
      <w:r>
        <w:t>la</w:t>
      </w:r>
      <w:r>
        <w:rPr>
          <w:spacing w:val="-15"/>
        </w:rPr>
        <w:t xml:space="preserve"> </w:t>
      </w:r>
      <w:r>
        <w:t>salud</w:t>
      </w:r>
      <w:r>
        <w:rPr>
          <w:spacing w:val="-15"/>
        </w:rPr>
        <w:t xml:space="preserve"> </w:t>
      </w:r>
      <w:r>
        <w:t>(MinCiencias,</w:t>
      </w:r>
      <w:r>
        <w:rPr>
          <w:spacing w:val="-16"/>
        </w:rPr>
        <w:t xml:space="preserve"> </w:t>
      </w:r>
      <w:r>
        <w:t>2023).</w:t>
      </w:r>
    </w:p>
    <w:p w14:paraId="243B7077"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175658DA" w14:textId="77777777" w:rsidR="00A474F0" w:rsidRDefault="00000000">
      <w:pPr>
        <w:pStyle w:val="Textoindependiente"/>
        <w:spacing w:before="75" w:line="264" w:lineRule="auto"/>
        <w:ind w:left="100" w:right="115" w:firstLine="720"/>
        <w:jc w:val="both"/>
      </w:pPr>
      <w:r>
        <w:t xml:space="preserve">El FIS será el instrumento habilitante principal para el desarrollo e implementación de la </w:t>
      </w:r>
      <w:r>
        <w:rPr>
          <w:spacing w:val="-2"/>
        </w:rPr>
        <w:t>Misión</w:t>
      </w:r>
      <w:r>
        <w:rPr>
          <w:spacing w:val="-8"/>
        </w:rPr>
        <w:t xml:space="preserve"> </w:t>
      </w:r>
      <w:r>
        <w:rPr>
          <w:spacing w:val="-2"/>
        </w:rPr>
        <w:t>de</w:t>
      </w:r>
      <w:r>
        <w:rPr>
          <w:spacing w:val="-8"/>
        </w:rPr>
        <w:t xml:space="preserve"> </w:t>
      </w:r>
      <w:r>
        <w:rPr>
          <w:spacing w:val="-2"/>
        </w:rPr>
        <w:t>Soberanía</w:t>
      </w:r>
      <w:r>
        <w:rPr>
          <w:spacing w:val="-8"/>
        </w:rPr>
        <w:t xml:space="preserve"> </w:t>
      </w:r>
      <w:r>
        <w:rPr>
          <w:spacing w:val="-2"/>
        </w:rPr>
        <w:t>Sanitaria</w:t>
      </w:r>
      <w:r>
        <w:rPr>
          <w:spacing w:val="-8"/>
        </w:rPr>
        <w:t xml:space="preserve"> </w:t>
      </w:r>
      <w:r>
        <w:rPr>
          <w:spacing w:val="-2"/>
        </w:rPr>
        <w:t>y</w:t>
      </w:r>
      <w:r>
        <w:rPr>
          <w:spacing w:val="-8"/>
        </w:rPr>
        <w:t xml:space="preserve"> </w:t>
      </w:r>
      <w:r>
        <w:rPr>
          <w:spacing w:val="-2"/>
        </w:rPr>
        <w:t>Bienestar</w:t>
      </w:r>
      <w:r>
        <w:rPr>
          <w:spacing w:val="-8"/>
        </w:rPr>
        <w:t xml:space="preserve"> </w:t>
      </w:r>
      <w:r>
        <w:rPr>
          <w:spacing w:val="-2"/>
        </w:rPr>
        <w:t>Social.</w:t>
      </w:r>
    </w:p>
    <w:p w14:paraId="669B71F1" w14:textId="77777777" w:rsidR="00A474F0" w:rsidRDefault="00A474F0">
      <w:pPr>
        <w:pStyle w:val="Textoindependiente"/>
        <w:spacing w:before="107"/>
      </w:pPr>
    </w:p>
    <w:p w14:paraId="746F2714" w14:textId="77777777" w:rsidR="00A474F0" w:rsidRDefault="00000000">
      <w:pPr>
        <w:pStyle w:val="Ttulo2"/>
        <w:numPr>
          <w:ilvl w:val="1"/>
          <w:numId w:val="5"/>
        </w:numPr>
        <w:tabs>
          <w:tab w:val="left" w:pos="490"/>
        </w:tabs>
        <w:spacing w:before="1"/>
        <w:ind w:left="490" w:hanging="390"/>
      </w:pPr>
      <w:bookmarkStart w:id="5" w:name="_bookmark5"/>
      <w:bookmarkEnd w:id="5"/>
      <w:r>
        <w:rPr>
          <w:w w:val="85"/>
        </w:rPr>
        <w:t>ANTECEDENTE</w:t>
      </w:r>
      <w:r>
        <w:rPr>
          <w:spacing w:val="12"/>
        </w:rPr>
        <w:t xml:space="preserve"> </w:t>
      </w:r>
      <w:r>
        <w:rPr>
          <w:w w:val="85"/>
        </w:rPr>
        <w:t>REGIONAL:</w:t>
      </w:r>
      <w:r>
        <w:rPr>
          <w:spacing w:val="12"/>
        </w:rPr>
        <w:t xml:space="preserve"> </w:t>
      </w:r>
      <w:r>
        <w:rPr>
          <w:w w:val="85"/>
        </w:rPr>
        <w:t>AMÉRICA</w:t>
      </w:r>
      <w:r>
        <w:rPr>
          <w:spacing w:val="12"/>
        </w:rPr>
        <w:t xml:space="preserve"> </w:t>
      </w:r>
      <w:r>
        <w:rPr>
          <w:w w:val="85"/>
        </w:rPr>
        <w:t>LATINA</w:t>
      </w:r>
      <w:r>
        <w:rPr>
          <w:spacing w:val="12"/>
        </w:rPr>
        <w:t xml:space="preserve"> </w:t>
      </w:r>
      <w:r>
        <w:rPr>
          <w:w w:val="85"/>
        </w:rPr>
        <w:t>Y</w:t>
      </w:r>
      <w:r>
        <w:rPr>
          <w:spacing w:val="13"/>
        </w:rPr>
        <w:t xml:space="preserve"> </w:t>
      </w:r>
      <w:r>
        <w:rPr>
          <w:w w:val="85"/>
        </w:rPr>
        <w:t>EL</w:t>
      </w:r>
      <w:r>
        <w:rPr>
          <w:spacing w:val="12"/>
        </w:rPr>
        <w:t xml:space="preserve"> </w:t>
      </w:r>
      <w:r>
        <w:rPr>
          <w:spacing w:val="-2"/>
          <w:w w:val="85"/>
        </w:rPr>
        <w:t>CARIBE</w:t>
      </w:r>
    </w:p>
    <w:p w14:paraId="673B261F" w14:textId="77777777" w:rsidR="00A474F0" w:rsidRDefault="00000000">
      <w:pPr>
        <w:pStyle w:val="Textoindependiente"/>
        <w:spacing w:before="92" w:line="266" w:lineRule="auto"/>
        <w:ind w:left="100" w:right="114" w:firstLine="720"/>
        <w:jc w:val="both"/>
      </w:pPr>
      <w:r>
        <w:t>Las</w:t>
      </w:r>
      <w:r>
        <w:rPr>
          <w:spacing w:val="-13"/>
        </w:rPr>
        <w:t xml:space="preserve"> </w:t>
      </w:r>
      <w:r>
        <w:t>prioridades</w:t>
      </w:r>
      <w:r>
        <w:rPr>
          <w:spacing w:val="-13"/>
        </w:rPr>
        <w:t xml:space="preserve"> </w:t>
      </w:r>
      <w:r>
        <w:t>de</w:t>
      </w:r>
      <w:r>
        <w:rPr>
          <w:spacing w:val="-13"/>
        </w:rPr>
        <w:t xml:space="preserve"> </w:t>
      </w:r>
      <w:r>
        <w:t>investigación</w:t>
      </w:r>
      <w:r>
        <w:rPr>
          <w:spacing w:val="-13"/>
        </w:rPr>
        <w:t xml:space="preserve"> </w:t>
      </w:r>
      <w:r>
        <w:t>generalmente</w:t>
      </w:r>
      <w:r>
        <w:rPr>
          <w:spacing w:val="-13"/>
        </w:rPr>
        <w:t xml:space="preserve"> </w:t>
      </w:r>
      <w:r>
        <w:t>se</w:t>
      </w:r>
      <w:r>
        <w:rPr>
          <w:spacing w:val="-13"/>
        </w:rPr>
        <w:t xml:space="preserve"> </w:t>
      </w:r>
      <w:r>
        <w:t>determinan</w:t>
      </w:r>
      <w:r>
        <w:rPr>
          <w:spacing w:val="-13"/>
        </w:rPr>
        <w:t xml:space="preserve"> </w:t>
      </w:r>
      <w:r>
        <w:t>por</w:t>
      </w:r>
      <w:r>
        <w:rPr>
          <w:spacing w:val="-13"/>
        </w:rPr>
        <w:t xml:space="preserve"> </w:t>
      </w:r>
      <w:r>
        <w:t>el</w:t>
      </w:r>
      <w:r>
        <w:rPr>
          <w:spacing w:val="-13"/>
        </w:rPr>
        <w:t xml:space="preserve"> </w:t>
      </w:r>
      <w:r>
        <w:t>mercado</w:t>
      </w:r>
      <w:r>
        <w:rPr>
          <w:spacing w:val="-13"/>
        </w:rPr>
        <w:t xml:space="preserve"> </w:t>
      </w:r>
      <w:r>
        <w:t>en</w:t>
      </w:r>
      <w:r>
        <w:rPr>
          <w:spacing w:val="-13"/>
        </w:rPr>
        <w:t xml:space="preserve"> </w:t>
      </w:r>
      <w:r>
        <w:t xml:space="preserve">términos </w:t>
      </w:r>
      <w:r>
        <w:rPr>
          <w:spacing w:val="-2"/>
        </w:rPr>
        <w:t>de</w:t>
      </w:r>
      <w:r>
        <w:rPr>
          <w:spacing w:val="-8"/>
        </w:rPr>
        <w:t xml:space="preserve"> </w:t>
      </w:r>
      <w:r>
        <w:rPr>
          <w:spacing w:val="-2"/>
        </w:rPr>
        <w:t>ventas.</w:t>
      </w:r>
      <w:r>
        <w:rPr>
          <w:spacing w:val="-8"/>
        </w:rPr>
        <w:t xml:space="preserve"> </w:t>
      </w:r>
      <w:r>
        <w:rPr>
          <w:spacing w:val="-2"/>
        </w:rPr>
        <w:t>De</w:t>
      </w:r>
      <w:r>
        <w:rPr>
          <w:spacing w:val="-8"/>
        </w:rPr>
        <w:t xml:space="preserve"> </w:t>
      </w:r>
      <w:r>
        <w:rPr>
          <w:spacing w:val="-2"/>
        </w:rPr>
        <w:t>acuerdo</w:t>
      </w:r>
      <w:r>
        <w:rPr>
          <w:spacing w:val="-8"/>
        </w:rPr>
        <w:t xml:space="preserve"> </w:t>
      </w:r>
      <w:r>
        <w:rPr>
          <w:spacing w:val="-2"/>
        </w:rPr>
        <w:t>con</w:t>
      </w:r>
      <w:r>
        <w:rPr>
          <w:spacing w:val="-8"/>
        </w:rPr>
        <w:t xml:space="preserve"> </w:t>
      </w:r>
      <w:r>
        <w:rPr>
          <w:spacing w:val="-2"/>
        </w:rPr>
        <w:t>lo</w:t>
      </w:r>
      <w:r>
        <w:rPr>
          <w:spacing w:val="-8"/>
        </w:rPr>
        <w:t xml:space="preserve"> </w:t>
      </w:r>
      <w:r>
        <w:rPr>
          <w:spacing w:val="-2"/>
        </w:rPr>
        <w:t>publicado</w:t>
      </w:r>
      <w:r>
        <w:rPr>
          <w:spacing w:val="-8"/>
        </w:rPr>
        <w:t xml:space="preserve"> </w:t>
      </w:r>
      <w:r>
        <w:rPr>
          <w:spacing w:val="-2"/>
        </w:rPr>
        <w:t>en</w:t>
      </w:r>
      <w:r>
        <w:rPr>
          <w:spacing w:val="-8"/>
        </w:rPr>
        <w:t xml:space="preserve"> </w:t>
      </w:r>
      <w:r>
        <w:rPr>
          <w:spacing w:val="-2"/>
        </w:rPr>
        <w:t>la</w:t>
      </w:r>
      <w:r>
        <w:rPr>
          <w:spacing w:val="-8"/>
        </w:rPr>
        <w:t xml:space="preserve"> </w:t>
      </w:r>
      <w:r>
        <w:rPr>
          <w:spacing w:val="-2"/>
        </w:rPr>
        <w:t>revista</w:t>
      </w:r>
      <w:r>
        <w:rPr>
          <w:spacing w:val="-8"/>
        </w:rPr>
        <w:t xml:space="preserve"> </w:t>
      </w:r>
      <w:r>
        <w:rPr>
          <w:spacing w:val="-2"/>
        </w:rPr>
        <w:t>francesa</w:t>
      </w:r>
      <w:r>
        <w:rPr>
          <w:spacing w:val="-8"/>
        </w:rPr>
        <w:t xml:space="preserve"> </w:t>
      </w:r>
      <w:r>
        <w:rPr>
          <w:spacing w:val="-2"/>
        </w:rPr>
        <w:t>Prescrire,</w:t>
      </w:r>
      <w:r>
        <w:rPr>
          <w:spacing w:val="-8"/>
        </w:rPr>
        <w:t xml:space="preserve"> </w:t>
      </w:r>
      <w:r>
        <w:rPr>
          <w:spacing w:val="-2"/>
        </w:rPr>
        <w:t>se</w:t>
      </w:r>
      <w:r>
        <w:rPr>
          <w:spacing w:val="-8"/>
        </w:rPr>
        <w:t xml:space="preserve"> </w:t>
      </w:r>
      <w:r>
        <w:rPr>
          <w:spacing w:val="-2"/>
        </w:rPr>
        <w:t>evidencia</w:t>
      </w:r>
      <w:r>
        <w:rPr>
          <w:spacing w:val="-5"/>
        </w:rPr>
        <w:t xml:space="preserve"> </w:t>
      </w:r>
      <w:r>
        <w:rPr>
          <w:spacing w:val="-2"/>
        </w:rPr>
        <w:t>que,</w:t>
      </w:r>
      <w:r>
        <w:rPr>
          <w:spacing w:val="-8"/>
        </w:rPr>
        <w:t xml:space="preserve"> </w:t>
      </w:r>
      <w:r>
        <w:rPr>
          <w:spacing w:val="-2"/>
        </w:rPr>
        <w:t xml:space="preserve">durante </w:t>
      </w:r>
      <w:r>
        <w:t>las últimas décadas, existe una fuerte desaceleración de la innovación farmacológica (nuevas moléculas</w:t>
      </w:r>
      <w:r>
        <w:rPr>
          <w:spacing w:val="-16"/>
        </w:rPr>
        <w:t xml:space="preserve"> </w:t>
      </w:r>
      <w:r>
        <w:t>con</w:t>
      </w:r>
      <w:r>
        <w:rPr>
          <w:spacing w:val="-15"/>
        </w:rPr>
        <w:t xml:space="preserve"> </w:t>
      </w:r>
      <w:r>
        <w:t>efecto</w:t>
      </w:r>
      <w:r>
        <w:rPr>
          <w:spacing w:val="-15"/>
        </w:rPr>
        <w:t xml:space="preserve"> </w:t>
      </w:r>
      <w:r>
        <w:t>terapéutico).</w:t>
      </w:r>
      <w:r>
        <w:rPr>
          <w:spacing w:val="-16"/>
        </w:rPr>
        <w:t xml:space="preserve"> </w:t>
      </w:r>
      <w:r>
        <w:t>Por</w:t>
      </w:r>
      <w:r>
        <w:rPr>
          <w:spacing w:val="-15"/>
        </w:rPr>
        <w:t xml:space="preserve"> </w:t>
      </w:r>
      <w:r>
        <w:t>ejemplo,</w:t>
      </w:r>
      <w:r>
        <w:rPr>
          <w:spacing w:val="-15"/>
        </w:rPr>
        <w:t xml:space="preserve"> </w:t>
      </w:r>
      <w:r>
        <w:t>de</w:t>
      </w:r>
      <w:r>
        <w:rPr>
          <w:spacing w:val="-15"/>
        </w:rPr>
        <w:t xml:space="preserve"> </w:t>
      </w:r>
      <w:r>
        <w:t>99</w:t>
      </w:r>
      <w:r>
        <w:rPr>
          <w:spacing w:val="-16"/>
        </w:rPr>
        <w:t xml:space="preserve"> </w:t>
      </w:r>
      <w:r>
        <w:t>medicamentos</w:t>
      </w:r>
      <w:r>
        <w:rPr>
          <w:spacing w:val="-15"/>
        </w:rPr>
        <w:t xml:space="preserve"> </w:t>
      </w:r>
      <w:r>
        <w:t>nuevos</w:t>
      </w:r>
      <w:r>
        <w:rPr>
          <w:spacing w:val="-15"/>
        </w:rPr>
        <w:t xml:space="preserve"> </w:t>
      </w:r>
      <w:r>
        <w:t>evaluados</w:t>
      </w:r>
      <w:r>
        <w:rPr>
          <w:spacing w:val="-16"/>
        </w:rPr>
        <w:t xml:space="preserve"> </w:t>
      </w:r>
      <w:r>
        <w:t>en</w:t>
      </w:r>
      <w:r>
        <w:rPr>
          <w:spacing w:val="-15"/>
        </w:rPr>
        <w:t xml:space="preserve"> </w:t>
      </w:r>
      <w:r>
        <w:t>el</w:t>
      </w:r>
      <w:r>
        <w:rPr>
          <w:spacing w:val="-15"/>
        </w:rPr>
        <w:t xml:space="preserve"> </w:t>
      </w:r>
      <w:r>
        <w:t xml:space="preserve">año </w:t>
      </w:r>
      <w:r>
        <w:rPr>
          <w:spacing w:val="-4"/>
        </w:rPr>
        <w:t>2018,</w:t>
      </w:r>
      <w:r>
        <w:rPr>
          <w:spacing w:val="-10"/>
        </w:rPr>
        <w:t xml:space="preserve"> </w:t>
      </w:r>
      <w:r>
        <w:rPr>
          <w:spacing w:val="-4"/>
        </w:rPr>
        <w:t>solo</w:t>
      </w:r>
      <w:r>
        <w:rPr>
          <w:spacing w:val="-10"/>
        </w:rPr>
        <w:t xml:space="preserve"> </w:t>
      </w:r>
      <w:r>
        <w:rPr>
          <w:spacing w:val="-4"/>
        </w:rPr>
        <w:t>2</w:t>
      </w:r>
      <w:r>
        <w:rPr>
          <w:spacing w:val="-10"/>
        </w:rPr>
        <w:t xml:space="preserve"> </w:t>
      </w:r>
      <w:r>
        <w:rPr>
          <w:spacing w:val="-4"/>
        </w:rPr>
        <w:t>fueron</w:t>
      </w:r>
      <w:r>
        <w:rPr>
          <w:spacing w:val="-10"/>
        </w:rPr>
        <w:t xml:space="preserve"> </w:t>
      </w:r>
      <w:r>
        <w:rPr>
          <w:spacing w:val="-4"/>
        </w:rPr>
        <w:t>considerados</w:t>
      </w:r>
      <w:r>
        <w:rPr>
          <w:spacing w:val="-10"/>
        </w:rPr>
        <w:t xml:space="preserve"> </w:t>
      </w:r>
      <w:r>
        <w:rPr>
          <w:spacing w:val="-4"/>
        </w:rPr>
        <w:t>como</w:t>
      </w:r>
      <w:r>
        <w:rPr>
          <w:spacing w:val="-10"/>
        </w:rPr>
        <w:t xml:space="preserve"> </w:t>
      </w:r>
      <w:r>
        <w:rPr>
          <w:spacing w:val="-4"/>
        </w:rPr>
        <w:t>un</w:t>
      </w:r>
      <w:r>
        <w:rPr>
          <w:spacing w:val="-10"/>
        </w:rPr>
        <w:t xml:space="preserve"> </w:t>
      </w:r>
      <w:r>
        <w:rPr>
          <w:spacing w:val="-4"/>
        </w:rPr>
        <w:t>avance</w:t>
      </w:r>
      <w:r>
        <w:rPr>
          <w:spacing w:val="-10"/>
        </w:rPr>
        <w:t xml:space="preserve"> </w:t>
      </w:r>
      <w:r>
        <w:rPr>
          <w:spacing w:val="-4"/>
        </w:rPr>
        <w:t>real,</w:t>
      </w:r>
      <w:r>
        <w:rPr>
          <w:spacing w:val="-10"/>
        </w:rPr>
        <w:t xml:space="preserve"> </w:t>
      </w:r>
      <w:r>
        <w:rPr>
          <w:spacing w:val="-4"/>
        </w:rPr>
        <w:t>11</w:t>
      </w:r>
      <w:r>
        <w:rPr>
          <w:spacing w:val="-10"/>
        </w:rPr>
        <w:t xml:space="preserve"> </w:t>
      </w:r>
      <w:r>
        <w:rPr>
          <w:spacing w:val="-4"/>
        </w:rPr>
        <w:t>ofrecían</w:t>
      </w:r>
      <w:r>
        <w:rPr>
          <w:spacing w:val="-10"/>
        </w:rPr>
        <w:t xml:space="preserve"> </w:t>
      </w:r>
      <w:r>
        <w:rPr>
          <w:spacing w:val="-4"/>
        </w:rPr>
        <w:t>una</w:t>
      </w:r>
      <w:r>
        <w:rPr>
          <w:spacing w:val="-10"/>
        </w:rPr>
        <w:t xml:space="preserve"> </w:t>
      </w:r>
      <w:r>
        <w:rPr>
          <w:spacing w:val="-4"/>
        </w:rPr>
        <w:t>ventaja</w:t>
      </w:r>
      <w:r>
        <w:rPr>
          <w:spacing w:val="-10"/>
        </w:rPr>
        <w:t xml:space="preserve"> </w:t>
      </w:r>
      <w:r>
        <w:rPr>
          <w:spacing w:val="-4"/>
        </w:rPr>
        <w:t>en</w:t>
      </w:r>
      <w:r>
        <w:rPr>
          <w:spacing w:val="-10"/>
        </w:rPr>
        <w:t xml:space="preserve"> </w:t>
      </w:r>
      <w:r>
        <w:rPr>
          <w:spacing w:val="-4"/>
        </w:rPr>
        <w:t>para</w:t>
      </w:r>
      <w:r>
        <w:rPr>
          <w:spacing w:val="-10"/>
        </w:rPr>
        <w:t xml:space="preserve"> </w:t>
      </w:r>
      <w:r>
        <w:rPr>
          <w:spacing w:val="-4"/>
        </w:rPr>
        <w:t>el</w:t>
      </w:r>
      <w:r>
        <w:rPr>
          <w:spacing w:val="-10"/>
        </w:rPr>
        <w:t xml:space="preserve"> </w:t>
      </w:r>
      <w:r>
        <w:rPr>
          <w:spacing w:val="-4"/>
        </w:rPr>
        <w:t>problema de</w:t>
      </w:r>
      <w:r>
        <w:rPr>
          <w:spacing w:val="-12"/>
        </w:rPr>
        <w:t xml:space="preserve"> </w:t>
      </w:r>
      <w:r>
        <w:rPr>
          <w:spacing w:val="-4"/>
        </w:rPr>
        <w:t>salud</w:t>
      </w:r>
      <w:r>
        <w:rPr>
          <w:spacing w:val="-11"/>
        </w:rPr>
        <w:t xml:space="preserve"> </w:t>
      </w:r>
      <w:r>
        <w:rPr>
          <w:spacing w:val="-4"/>
        </w:rPr>
        <w:t>al</w:t>
      </w:r>
      <w:r>
        <w:rPr>
          <w:spacing w:val="-11"/>
        </w:rPr>
        <w:t xml:space="preserve"> </w:t>
      </w:r>
      <w:r>
        <w:rPr>
          <w:spacing w:val="-4"/>
        </w:rPr>
        <w:t>que</w:t>
      </w:r>
      <w:r>
        <w:rPr>
          <w:spacing w:val="-12"/>
        </w:rPr>
        <w:t xml:space="preserve"> </w:t>
      </w:r>
      <w:r>
        <w:rPr>
          <w:spacing w:val="-4"/>
        </w:rPr>
        <w:t>se</w:t>
      </w:r>
      <w:r>
        <w:rPr>
          <w:spacing w:val="-11"/>
        </w:rPr>
        <w:t xml:space="preserve"> </w:t>
      </w:r>
      <w:r>
        <w:rPr>
          <w:spacing w:val="-4"/>
        </w:rPr>
        <w:t>orientaban,</w:t>
      </w:r>
      <w:r>
        <w:rPr>
          <w:spacing w:val="-11"/>
        </w:rPr>
        <w:t xml:space="preserve"> </w:t>
      </w:r>
      <w:r>
        <w:rPr>
          <w:spacing w:val="-4"/>
        </w:rPr>
        <w:t>50</w:t>
      </w:r>
      <w:r>
        <w:rPr>
          <w:spacing w:val="-11"/>
        </w:rPr>
        <w:t xml:space="preserve"> </w:t>
      </w:r>
      <w:r>
        <w:rPr>
          <w:spacing w:val="-4"/>
        </w:rPr>
        <w:t>no</w:t>
      </w:r>
      <w:r>
        <w:rPr>
          <w:spacing w:val="-12"/>
        </w:rPr>
        <w:t xml:space="preserve"> </w:t>
      </w:r>
      <w:r>
        <w:rPr>
          <w:spacing w:val="-4"/>
        </w:rPr>
        <w:t>representaban</w:t>
      </w:r>
      <w:r>
        <w:rPr>
          <w:spacing w:val="-11"/>
        </w:rPr>
        <w:t xml:space="preserve"> </w:t>
      </w:r>
      <w:r>
        <w:rPr>
          <w:spacing w:val="-4"/>
        </w:rPr>
        <w:t>nada</w:t>
      </w:r>
      <w:r>
        <w:rPr>
          <w:spacing w:val="-11"/>
        </w:rPr>
        <w:t xml:space="preserve"> </w:t>
      </w:r>
      <w:r>
        <w:rPr>
          <w:spacing w:val="-4"/>
        </w:rPr>
        <w:t>nuevo,</w:t>
      </w:r>
      <w:r>
        <w:rPr>
          <w:spacing w:val="-12"/>
        </w:rPr>
        <w:t xml:space="preserve"> </w:t>
      </w:r>
      <w:r>
        <w:rPr>
          <w:spacing w:val="-4"/>
        </w:rPr>
        <w:t>9</w:t>
      </w:r>
      <w:r>
        <w:rPr>
          <w:spacing w:val="-11"/>
        </w:rPr>
        <w:t xml:space="preserve"> </w:t>
      </w:r>
      <w:r>
        <w:rPr>
          <w:spacing w:val="-4"/>
        </w:rPr>
        <w:t>no</w:t>
      </w:r>
      <w:r>
        <w:rPr>
          <w:spacing w:val="-11"/>
        </w:rPr>
        <w:t xml:space="preserve"> </w:t>
      </w:r>
      <w:r>
        <w:rPr>
          <w:spacing w:val="-4"/>
        </w:rPr>
        <w:t>serían</w:t>
      </w:r>
      <w:r>
        <w:rPr>
          <w:spacing w:val="-11"/>
        </w:rPr>
        <w:t xml:space="preserve"> </w:t>
      </w:r>
      <w:r>
        <w:rPr>
          <w:spacing w:val="-4"/>
        </w:rPr>
        <w:t>aceptables</w:t>
      </w:r>
      <w:r>
        <w:rPr>
          <w:spacing w:val="-12"/>
        </w:rPr>
        <w:t xml:space="preserve"> </w:t>
      </w:r>
      <w:r>
        <w:rPr>
          <w:spacing w:val="-4"/>
        </w:rPr>
        <w:t>para</w:t>
      </w:r>
      <w:r>
        <w:rPr>
          <w:spacing w:val="-11"/>
        </w:rPr>
        <w:t xml:space="preserve"> </w:t>
      </w:r>
      <w:r>
        <w:rPr>
          <w:spacing w:val="-4"/>
        </w:rPr>
        <w:t>su</w:t>
      </w:r>
      <w:r>
        <w:rPr>
          <w:spacing w:val="-11"/>
        </w:rPr>
        <w:t xml:space="preserve"> </w:t>
      </w:r>
      <w:r>
        <w:rPr>
          <w:spacing w:val="-4"/>
        </w:rPr>
        <w:t xml:space="preserve">uso, </w:t>
      </w:r>
      <w:r>
        <w:rPr>
          <w:spacing w:val="-2"/>
        </w:rPr>
        <w:t>pese</w:t>
      </w:r>
      <w:r>
        <w:rPr>
          <w:spacing w:val="-9"/>
        </w:rPr>
        <w:t xml:space="preserve"> </w:t>
      </w:r>
      <w:r>
        <w:rPr>
          <w:spacing w:val="-2"/>
        </w:rPr>
        <w:t>a</w:t>
      </w:r>
      <w:r>
        <w:rPr>
          <w:spacing w:val="-9"/>
        </w:rPr>
        <w:t xml:space="preserve"> </w:t>
      </w:r>
      <w:r>
        <w:rPr>
          <w:spacing w:val="-2"/>
        </w:rPr>
        <w:t>la</w:t>
      </w:r>
      <w:r>
        <w:rPr>
          <w:spacing w:val="-9"/>
        </w:rPr>
        <w:t xml:space="preserve"> </w:t>
      </w:r>
      <w:r>
        <w:rPr>
          <w:spacing w:val="-2"/>
        </w:rPr>
        <w:t>aprobación</w:t>
      </w:r>
      <w:r>
        <w:rPr>
          <w:spacing w:val="-9"/>
        </w:rPr>
        <w:t xml:space="preserve"> </w:t>
      </w:r>
      <w:r>
        <w:rPr>
          <w:spacing w:val="-2"/>
        </w:rPr>
        <w:t>de</w:t>
      </w:r>
      <w:r>
        <w:rPr>
          <w:spacing w:val="-9"/>
        </w:rPr>
        <w:t xml:space="preserve"> </w:t>
      </w:r>
      <w:r>
        <w:rPr>
          <w:spacing w:val="-2"/>
        </w:rPr>
        <w:t>la</w:t>
      </w:r>
      <w:r>
        <w:rPr>
          <w:spacing w:val="-9"/>
        </w:rPr>
        <w:t xml:space="preserve"> </w:t>
      </w:r>
      <w:r>
        <w:rPr>
          <w:spacing w:val="-2"/>
        </w:rPr>
        <w:t>agencia</w:t>
      </w:r>
      <w:r>
        <w:rPr>
          <w:spacing w:val="-9"/>
        </w:rPr>
        <w:t xml:space="preserve"> </w:t>
      </w:r>
      <w:r>
        <w:rPr>
          <w:spacing w:val="-2"/>
        </w:rPr>
        <w:t>sanitaria</w:t>
      </w:r>
      <w:r>
        <w:rPr>
          <w:spacing w:val="-9"/>
        </w:rPr>
        <w:t xml:space="preserve"> </w:t>
      </w:r>
      <w:r>
        <w:rPr>
          <w:spacing w:val="-2"/>
        </w:rPr>
        <w:t>y</w:t>
      </w:r>
      <w:r>
        <w:rPr>
          <w:spacing w:val="-9"/>
        </w:rPr>
        <w:t xml:space="preserve"> </w:t>
      </w:r>
      <w:r>
        <w:rPr>
          <w:spacing w:val="-2"/>
        </w:rPr>
        <w:t>los</w:t>
      </w:r>
      <w:r>
        <w:rPr>
          <w:spacing w:val="-9"/>
        </w:rPr>
        <w:t xml:space="preserve"> </w:t>
      </w:r>
      <w:r>
        <w:rPr>
          <w:spacing w:val="-2"/>
        </w:rPr>
        <w:t>5</w:t>
      </w:r>
      <w:r>
        <w:rPr>
          <w:spacing w:val="-9"/>
        </w:rPr>
        <w:t xml:space="preserve"> </w:t>
      </w:r>
      <w:r>
        <w:rPr>
          <w:spacing w:val="-2"/>
        </w:rPr>
        <w:t>medicamentos</w:t>
      </w:r>
      <w:r>
        <w:rPr>
          <w:spacing w:val="-9"/>
        </w:rPr>
        <w:t xml:space="preserve"> </w:t>
      </w:r>
      <w:r>
        <w:rPr>
          <w:spacing w:val="-2"/>
        </w:rPr>
        <w:t>restantes</w:t>
      </w:r>
      <w:r>
        <w:rPr>
          <w:spacing w:val="-9"/>
        </w:rPr>
        <w:t xml:space="preserve"> </w:t>
      </w:r>
      <w:r>
        <w:rPr>
          <w:spacing w:val="-2"/>
        </w:rPr>
        <w:t>tenían</w:t>
      </w:r>
      <w:r>
        <w:rPr>
          <w:spacing w:val="-9"/>
        </w:rPr>
        <w:t xml:space="preserve"> </w:t>
      </w:r>
      <w:r>
        <w:rPr>
          <w:spacing w:val="-2"/>
        </w:rPr>
        <w:t>un</w:t>
      </w:r>
      <w:r>
        <w:rPr>
          <w:spacing w:val="-9"/>
        </w:rPr>
        <w:t xml:space="preserve"> </w:t>
      </w:r>
      <w:r>
        <w:rPr>
          <w:spacing w:val="-2"/>
        </w:rPr>
        <w:t>diagnóstico reservado</w:t>
      </w:r>
      <w:r>
        <w:rPr>
          <w:spacing w:val="-13"/>
        </w:rPr>
        <w:t xml:space="preserve"> </w:t>
      </w:r>
      <w:r>
        <w:rPr>
          <w:spacing w:val="-2"/>
        </w:rPr>
        <w:t>(Restrepo,</w:t>
      </w:r>
      <w:r>
        <w:rPr>
          <w:spacing w:val="-12"/>
        </w:rPr>
        <w:t xml:space="preserve"> </w:t>
      </w:r>
      <w:r>
        <w:rPr>
          <w:spacing w:val="-2"/>
        </w:rPr>
        <w:t>D..</w:t>
      </w:r>
      <w:r>
        <w:rPr>
          <w:spacing w:val="-13"/>
        </w:rPr>
        <w:t xml:space="preserve"> </w:t>
      </w:r>
      <w:r>
        <w:rPr>
          <w:spacing w:val="-2"/>
        </w:rPr>
        <w:t>Villabona,</w:t>
      </w:r>
      <w:r>
        <w:rPr>
          <w:spacing w:val="-13"/>
        </w:rPr>
        <w:t xml:space="preserve"> </w:t>
      </w:r>
      <w:r>
        <w:rPr>
          <w:spacing w:val="-2"/>
          <w:w w:val="95"/>
        </w:rPr>
        <w:t>J.</w:t>
      </w:r>
      <w:r>
        <w:rPr>
          <w:spacing w:val="-10"/>
          <w:w w:val="95"/>
        </w:rPr>
        <w:t xml:space="preserve"> </w:t>
      </w:r>
      <w:r>
        <w:rPr>
          <w:spacing w:val="-2"/>
        </w:rPr>
        <w:t>2021).</w:t>
      </w:r>
    </w:p>
    <w:p w14:paraId="633256D7" w14:textId="77777777" w:rsidR="00A474F0" w:rsidRDefault="00000000">
      <w:pPr>
        <w:pStyle w:val="Textoindependiente"/>
        <w:spacing w:before="197" w:line="266" w:lineRule="auto"/>
        <w:ind w:left="100" w:right="116" w:firstLine="720"/>
        <w:jc w:val="both"/>
      </w:pPr>
      <w:r>
        <w:rPr>
          <w:spacing w:val="-4"/>
        </w:rPr>
        <w:t>Entre</w:t>
      </w:r>
      <w:r>
        <w:rPr>
          <w:spacing w:val="-8"/>
        </w:rPr>
        <w:t xml:space="preserve"> </w:t>
      </w:r>
      <w:r>
        <w:rPr>
          <w:spacing w:val="-4"/>
        </w:rPr>
        <w:t>los</w:t>
      </w:r>
      <w:r>
        <w:rPr>
          <w:spacing w:val="-8"/>
        </w:rPr>
        <w:t xml:space="preserve"> </w:t>
      </w:r>
      <w:r>
        <w:rPr>
          <w:spacing w:val="-4"/>
        </w:rPr>
        <w:t>años</w:t>
      </w:r>
      <w:r>
        <w:rPr>
          <w:spacing w:val="-8"/>
        </w:rPr>
        <w:t xml:space="preserve"> </w:t>
      </w:r>
      <w:r>
        <w:rPr>
          <w:spacing w:val="-4"/>
        </w:rPr>
        <w:t>2011</w:t>
      </w:r>
      <w:r>
        <w:rPr>
          <w:spacing w:val="-8"/>
        </w:rPr>
        <w:t xml:space="preserve"> </w:t>
      </w:r>
      <w:r>
        <w:rPr>
          <w:spacing w:val="-4"/>
        </w:rPr>
        <w:t>y</w:t>
      </w:r>
      <w:r>
        <w:rPr>
          <w:spacing w:val="-8"/>
        </w:rPr>
        <w:t xml:space="preserve"> </w:t>
      </w:r>
      <w:r>
        <w:rPr>
          <w:spacing w:val="-4"/>
        </w:rPr>
        <w:t>2015,</w:t>
      </w:r>
      <w:r>
        <w:rPr>
          <w:spacing w:val="-8"/>
        </w:rPr>
        <w:t xml:space="preserve"> </w:t>
      </w:r>
      <w:r>
        <w:rPr>
          <w:spacing w:val="-4"/>
        </w:rPr>
        <w:t>en</w:t>
      </w:r>
      <w:r>
        <w:rPr>
          <w:spacing w:val="-8"/>
        </w:rPr>
        <w:t xml:space="preserve"> </w:t>
      </w:r>
      <w:r>
        <w:rPr>
          <w:spacing w:val="-4"/>
        </w:rPr>
        <w:t>la</w:t>
      </w:r>
      <w:r>
        <w:rPr>
          <w:spacing w:val="-8"/>
        </w:rPr>
        <w:t xml:space="preserve"> </w:t>
      </w:r>
      <w:r>
        <w:rPr>
          <w:spacing w:val="-4"/>
        </w:rPr>
        <w:t>Agencia</w:t>
      </w:r>
      <w:r>
        <w:rPr>
          <w:spacing w:val="-8"/>
        </w:rPr>
        <w:t xml:space="preserve"> </w:t>
      </w:r>
      <w:r>
        <w:rPr>
          <w:spacing w:val="-4"/>
        </w:rPr>
        <w:t>de</w:t>
      </w:r>
      <w:r>
        <w:rPr>
          <w:spacing w:val="-8"/>
        </w:rPr>
        <w:t xml:space="preserve"> </w:t>
      </w:r>
      <w:r>
        <w:rPr>
          <w:spacing w:val="-4"/>
        </w:rPr>
        <w:t>Evaluación</w:t>
      </w:r>
      <w:r>
        <w:rPr>
          <w:spacing w:val="-8"/>
        </w:rPr>
        <w:t xml:space="preserve"> </w:t>
      </w:r>
      <w:r>
        <w:rPr>
          <w:spacing w:val="-4"/>
        </w:rPr>
        <w:t>de</w:t>
      </w:r>
      <w:r>
        <w:rPr>
          <w:spacing w:val="-8"/>
        </w:rPr>
        <w:t xml:space="preserve"> </w:t>
      </w:r>
      <w:r>
        <w:rPr>
          <w:spacing w:val="-4"/>
        </w:rPr>
        <w:t>Calidad</w:t>
      </w:r>
      <w:r>
        <w:rPr>
          <w:spacing w:val="-8"/>
        </w:rPr>
        <w:t xml:space="preserve"> </w:t>
      </w:r>
      <w:r>
        <w:rPr>
          <w:spacing w:val="-4"/>
        </w:rPr>
        <w:t>y</w:t>
      </w:r>
      <w:r>
        <w:rPr>
          <w:spacing w:val="-8"/>
        </w:rPr>
        <w:t xml:space="preserve"> </w:t>
      </w:r>
      <w:r>
        <w:rPr>
          <w:spacing w:val="-4"/>
        </w:rPr>
        <w:t>Eficiencia</w:t>
      </w:r>
      <w:r>
        <w:rPr>
          <w:spacing w:val="-8"/>
        </w:rPr>
        <w:t xml:space="preserve"> </w:t>
      </w:r>
      <w:r>
        <w:rPr>
          <w:spacing w:val="-4"/>
        </w:rPr>
        <w:t xml:space="preserve">Económica </w:t>
      </w:r>
      <w:r>
        <w:t xml:space="preserve">de Alemania </w:t>
      </w:r>
      <w:r>
        <w:rPr>
          <w:w w:val="115"/>
        </w:rPr>
        <w:t>-</w:t>
      </w:r>
      <w:r>
        <w:t xml:space="preserve">IQWIG por su sigla en alemán, evaluaron el aporte de nuevos medicamentos con respecto a su sustituto en el mercado para decidir la cobertura por el sistema de salud y como </w:t>
      </w:r>
      <w:r>
        <w:rPr>
          <w:spacing w:val="-4"/>
        </w:rPr>
        <w:t>resultados</w:t>
      </w:r>
      <w:r>
        <w:rPr>
          <w:spacing w:val="-12"/>
        </w:rPr>
        <w:t xml:space="preserve"> </w:t>
      </w:r>
      <w:r>
        <w:rPr>
          <w:spacing w:val="-4"/>
        </w:rPr>
        <w:t>obtuvieron</w:t>
      </w:r>
      <w:r>
        <w:rPr>
          <w:spacing w:val="-11"/>
        </w:rPr>
        <w:t xml:space="preserve"> </w:t>
      </w:r>
      <w:r>
        <w:rPr>
          <w:spacing w:val="-4"/>
        </w:rPr>
        <w:t>que</w:t>
      </w:r>
      <w:r>
        <w:rPr>
          <w:spacing w:val="-11"/>
        </w:rPr>
        <w:t xml:space="preserve"> </w:t>
      </w:r>
      <w:r>
        <w:rPr>
          <w:spacing w:val="-4"/>
        </w:rPr>
        <w:t>de</w:t>
      </w:r>
      <w:r>
        <w:rPr>
          <w:spacing w:val="-12"/>
        </w:rPr>
        <w:t xml:space="preserve"> </w:t>
      </w:r>
      <w:r>
        <w:rPr>
          <w:spacing w:val="-4"/>
        </w:rPr>
        <w:t>132</w:t>
      </w:r>
      <w:r>
        <w:rPr>
          <w:spacing w:val="-11"/>
        </w:rPr>
        <w:t xml:space="preserve"> </w:t>
      </w:r>
      <w:r>
        <w:rPr>
          <w:spacing w:val="-4"/>
        </w:rPr>
        <w:t>medicamentos</w:t>
      </w:r>
      <w:r>
        <w:rPr>
          <w:spacing w:val="-11"/>
        </w:rPr>
        <w:t xml:space="preserve"> </w:t>
      </w:r>
      <w:r>
        <w:rPr>
          <w:spacing w:val="-4"/>
        </w:rPr>
        <w:t>evaluados,</w:t>
      </w:r>
      <w:r>
        <w:rPr>
          <w:spacing w:val="-11"/>
        </w:rPr>
        <w:t xml:space="preserve"> </w:t>
      </w:r>
      <w:r>
        <w:rPr>
          <w:spacing w:val="-4"/>
        </w:rPr>
        <w:t>50</w:t>
      </w:r>
      <w:r>
        <w:rPr>
          <w:spacing w:val="-12"/>
        </w:rPr>
        <w:t xml:space="preserve"> </w:t>
      </w:r>
      <w:r>
        <w:rPr>
          <w:spacing w:val="-4"/>
        </w:rPr>
        <w:t>medicamentos</w:t>
      </w:r>
      <w:r>
        <w:rPr>
          <w:spacing w:val="-11"/>
        </w:rPr>
        <w:t xml:space="preserve"> </w:t>
      </w:r>
      <w:r>
        <w:rPr>
          <w:spacing w:val="-4"/>
        </w:rPr>
        <w:t>(38%)</w:t>
      </w:r>
      <w:r>
        <w:rPr>
          <w:spacing w:val="-11"/>
        </w:rPr>
        <w:t xml:space="preserve"> </w:t>
      </w:r>
      <w:r>
        <w:rPr>
          <w:spacing w:val="-4"/>
        </w:rPr>
        <w:t>ofrecían</w:t>
      </w:r>
      <w:r>
        <w:rPr>
          <w:spacing w:val="-12"/>
        </w:rPr>
        <w:t xml:space="preserve"> </w:t>
      </w:r>
      <w:r>
        <w:rPr>
          <w:spacing w:val="-4"/>
        </w:rPr>
        <w:t xml:space="preserve">algún </w:t>
      </w:r>
      <w:r>
        <w:t xml:space="preserve">beneficio adicional (en su mayoría medicamentos para el cáncer, enfermedades infecciosas o </w:t>
      </w:r>
      <w:r>
        <w:rPr>
          <w:spacing w:val="-2"/>
        </w:rPr>
        <w:t>cardiovasculares),</w:t>
      </w:r>
      <w:r>
        <w:rPr>
          <w:spacing w:val="-6"/>
        </w:rPr>
        <w:t xml:space="preserve"> </w:t>
      </w:r>
      <w:r>
        <w:rPr>
          <w:spacing w:val="-2"/>
        </w:rPr>
        <w:t>mientras</w:t>
      </w:r>
      <w:r>
        <w:rPr>
          <w:spacing w:val="-6"/>
        </w:rPr>
        <w:t xml:space="preserve"> </w:t>
      </w:r>
      <w:r>
        <w:rPr>
          <w:spacing w:val="-2"/>
        </w:rPr>
        <w:t>que</w:t>
      </w:r>
      <w:r>
        <w:rPr>
          <w:spacing w:val="-6"/>
        </w:rPr>
        <w:t xml:space="preserve"> </w:t>
      </w:r>
      <w:r>
        <w:rPr>
          <w:spacing w:val="-2"/>
        </w:rPr>
        <w:t>82</w:t>
      </w:r>
      <w:r>
        <w:rPr>
          <w:spacing w:val="-6"/>
        </w:rPr>
        <w:t xml:space="preserve"> </w:t>
      </w:r>
      <w:r>
        <w:rPr>
          <w:spacing w:val="-2"/>
        </w:rPr>
        <w:t>medicamentos</w:t>
      </w:r>
      <w:r>
        <w:rPr>
          <w:spacing w:val="-6"/>
        </w:rPr>
        <w:t xml:space="preserve"> </w:t>
      </w:r>
      <w:r>
        <w:rPr>
          <w:spacing w:val="-2"/>
        </w:rPr>
        <w:t>(62%)</w:t>
      </w:r>
      <w:r>
        <w:rPr>
          <w:spacing w:val="-6"/>
        </w:rPr>
        <w:t xml:space="preserve"> </w:t>
      </w:r>
      <w:r>
        <w:rPr>
          <w:spacing w:val="-2"/>
        </w:rPr>
        <w:t>se</w:t>
      </w:r>
      <w:r>
        <w:rPr>
          <w:spacing w:val="-6"/>
        </w:rPr>
        <w:t xml:space="preserve"> </w:t>
      </w:r>
      <w:r>
        <w:rPr>
          <w:spacing w:val="-2"/>
        </w:rPr>
        <w:t>consideraron</w:t>
      </w:r>
      <w:r>
        <w:rPr>
          <w:spacing w:val="-6"/>
        </w:rPr>
        <w:t xml:space="preserve"> </w:t>
      </w:r>
      <w:r>
        <w:rPr>
          <w:spacing w:val="-2"/>
        </w:rPr>
        <w:t>“sin</w:t>
      </w:r>
      <w:r>
        <w:rPr>
          <w:spacing w:val="-6"/>
        </w:rPr>
        <w:t xml:space="preserve"> </w:t>
      </w:r>
      <w:r>
        <w:rPr>
          <w:spacing w:val="-2"/>
        </w:rPr>
        <w:t>beneficio</w:t>
      </w:r>
      <w:r>
        <w:rPr>
          <w:spacing w:val="-6"/>
        </w:rPr>
        <w:t xml:space="preserve"> </w:t>
      </w:r>
      <w:r>
        <w:rPr>
          <w:spacing w:val="-2"/>
        </w:rPr>
        <w:t>adicional” (Restrepo,</w:t>
      </w:r>
      <w:r>
        <w:rPr>
          <w:spacing w:val="-14"/>
        </w:rPr>
        <w:t xml:space="preserve"> </w:t>
      </w:r>
      <w:r>
        <w:rPr>
          <w:spacing w:val="-2"/>
        </w:rPr>
        <w:t>D..</w:t>
      </w:r>
      <w:r>
        <w:rPr>
          <w:spacing w:val="-13"/>
        </w:rPr>
        <w:t xml:space="preserve"> </w:t>
      </w:r>
      <w:r>
        <w:rPr>
          <w:spacing w:val="-2"/>
        </w:rPr>
        <w:t>Villabona,</w:t>
      </w:r>
      <w:r>
        <w:rPr>
          <w:spacing w:val="-13"/>
        </w:rPr>
        <w:t xml:space="preserve"> </w:t>
      </w:r>
      <w:r>
        <w:rPr>
          <w:spacing w:val="-2"/>
        </w:rPr>
        <w:t>J..</w:t>
      </w:r>
      <w:r>
        <w:rPr>
          <w:spacing w:val="-14"/>
        </w:rPr>
        <w:t xml:space="preserve"> </w:t>
      </w:r>
      <w:r>
        <w:rPr>
          <w:spacing w:val="-2"/>
        </w:rPr>
        <w:t>2021).</w:t>
      </w:r>
    </w:p>
    <w:p w14:paraId="1D3A5F4F" w14:textId="77777777" w:rsidR="00A474F0" w:rsidRDefault="00000000">
      <w:pPr>
        <w:pStyle w:val="Textoindependiente"/>
        <w:spacing w:before="194" w:line="266" w:lineRule="auto"/>
        <w:ind w:left="100" w:right="115" w:firstLine="720"/>
        <w:jc w:val="both"/>
      </w:pPr>
      <w:r>
        <w:t xml:space="preserve">Frente a enfermedades desatendidas, en relación a investigación y desarrollo (I+D), se </w:t>
      </w:r>
      <w:r>
        <w:rPr>
          <w:spacing w:val="-4"/>
        </w:rPr>
        <w:t>evidenció</w:t>
      </w:r>
      <w:r>
        <w:rPr>
          <w:spacing w:val="-12"/>
        </w:rPr>
        <w:t xml:space="preserve"> </w:t>
      </w:r>
      <w:r>
        <w:rPr>
          <w:spacing w:val="-4"/>
        </w:rPr>
        <w:t>que</w:t>
      </w:r>
      <w:r>
        <w:rPr>
          <w:spacing w:val="-11"/>
        </w:rPr>
        <w:t xml:space="preserve"> </w:t>
      </w:r>
      <w:r>
        <w:rPr>
          <w:spacing w:val="-4"/>
        </w:rPr>
        <w:t>prácticamente</w:t>
      </w:r>
      <w:r>
        <w:rPr>
          <w:spacing w:val="-11"/>
        </w:rPr>
        <w:t xml:space="preserve"> </w:t>
      </w:r>
      <w:r>
        <w:rPr>
          <w:spacing w:val="-4"/>
        </w:rPr>
        <w:t>en</w:t>
      </w:r>
      <w:r>
        <w:rPr>
          <w:spacing w:val="-12"/>
        </w:rPr>
        <w:t xml:space="preserve"> </w:t>
      </w:r>
      <w:r>
        <w:rPr>
          <w:spacing w:val="-4"/>
        </w:rPr>
        <w:t>los</w:t>
      </w:r>
      <w:r>
        <w:rPr>
          <w:spacing w:val="-11"/>
        </w:rPr>
        <w:t xml:space="preserve"> </w:t>
      </w:r>
      <w:r>
        <w:rPr>
          <w:spacing w:val="-4"/>
        </w:rPr>
        <w:t>últimos</w:t>
      </w:r>
      <w:r>
        <w:rPr>
          <w:spacing w:val="-11"/>
        </w:rPr>
        <w:t xml:space="preserve"> </w:t>
      </w:r>
      <w:r>
        <w:rPr>
          <w:spacing w:val="-4"/>
        </w:rPr>
        <w:t>años</w:t>
      </w:r>
      <w:r>
        <w:rPr>
          <w:spacing w:val="-11"/>
        </w:rPr>
        <w:t xml:space="preserve"> </w:t>
      </w:r>
      <w:r>
        <w:rPr>
          <w:spacing w:val="-4"/>
        </w:rPr>
        <w:t>no</w:t>
      </w:r>
      <w:r>
        <w:rPr>
          <w:spacing w:val="-12"/>
        </w:rPr>
        <w:t xml:space="preserve"> </w:t>
      </w:r>
      <w:r>
        <w:rPr>
          <w:spacing w:val="-4"/>
        </w:rPr>
        <w:t>hubo</w:t>
      </w:r>
      <w:r>
        <w:rPr>
          <w:spacing w:val="-11"/>
        </w:rPr>
        <w:t xml:space="preserve"> </w:t>
      </w:r>
      <w:r>
        <w:rPr>
          <w:spacing w:val="-4"/>
        </w:rPr>
        <w:t>avances.</w:t>
      </w:r>
      <w:r>
        <w:rPr>
          <w:spacing w:val="-11"/>
        </w:rPr>
        <w:t xml:space="preserve"> </w:t>
      </w:r>
      <w:r>
        <w:rPr>
          <w:spacing w:val="-4"/>
        </w:rPr>
        <w:t>De</w:t>
      </w:r>
      <w:r>
        <w:rPr>
          <w:spacing w:val="-12"/>
        </w:rPr>
        <w:t xml:space="preserve"> </w:t>
      </w:r>
      <w:r>
        <w:rPr>
          <w:spacing w:val="-4"/>
        </w:rPr>
        <w:t>los</w:t>
      </w:r>
      <w:r>
        <w:rPr>
          <w:spacing w:val="-11"/>
        </w:rPr>
        <w:t xml:space="preserve"> </w:t>
      </w:r>
      <w:r>
        <w:rPr>
          <w:spacing w:val="-4"/>
        </w:rPr>
        <w:t>37</w:t>
      </w:r>
      <w:r>
        <w:rPr>
          <w:spacing w:val="-11"/>
        </w:rPr>
        <w:t xml:space="preserve"> </w:t>
      </w:r>
      <w:r>
        <w:rPr>
          <w:spacing w:val="-4"/>
        </w:rPr>
        <w:t>productos</w:t>
      </w:r>
      <w:r>
        <w:rPr>
          <w:spacing w:val="-11"/>
        </w:rPr>
        <w:t xml:space="preserve"> </w:t>
      </w:r>
      <w:r>
        <w:rPr>
          <w:spacing w:val="-4"/>
        </w:rPr>
        <w:t xml:space="preserve">terapéuticos </w:t>
      </w:r>
      <w:r>
        <w:t xml:space="preserve">registrados entre el 2000 y el año 2011, correspondientes al 4%, indicados para enfermedades desatendidas, solo 4 de ellos tenían nuevas entidades químicas (tres para malaria y una para </w:t>
      </w:r>
      <w:r>
        <w:rPr>
          <w:spacing w:val="-2"/>
        </w:rPr>
        <w:t>enfermedad</w:t>
      </w:r>
      <w:r>
        <w:rPr>
          <w:spacing w:val="-8"/>
        </w:rPr>
        <w:t xml:space="preserve"> </w:t>
      </w:r>
      <w:r>
        <w:rPr>
          <w:spacing w:val="-2"/>
        </w:rPr>
        <w:t>diarreica),</w:t>
      </w:r>
      <w:r>
        <w:rPr>
          <w:spacing w:val="-8"/>
        </w:rPr>
        <w:t xml:space="preserve"> </w:t>
      </w:r>
      <w:r>
        <w:rPr>
          <w:spacing w:val="-2"/>
        </w:rPr>
        <w:t>es</w:t>
      </w:r>
      <w:r>
        <w:rPr>
          <w:spacing w:val="-8"/>
        </w:rPr>
        <w:t xml:space="preserve"> </w:t>
      </w:r>
      <w:r>
        <w:rPr>
          <w:spacing w:val="-2"/>
        </w:rPr>
        <w:t>decir,</w:t>
      </w:r>
      <w:r>
        <w:rPr>
          <w:spacing w:val="-8"/>
        </w:rPr>
        <w:t xml:space="preserve"> </w:t>
      </w:r>
      <w:r>
        <w:rPr>
          <w:spacing w:val="-2"/>
        </w:rPr>
        <w:t>el</w:t>
      </w:r>
      <w:r>
        <w:rPr>
          <w:spacing w:val="-8"/>
        </w:rPr>
        <w:t xml:space="preserve"> </w:t>
      </w:r>
      <w:r>
        <w:rPr>
          <w:spacing w:val="-2"/>
        </w:rPr>
        <w:t>1%</w:t>
      </w:r>
      <w:r>
        <w:rPr>
          <w:spacing w:val="-9"/>
        </w:rPr>
        <w:t xml:space="preserve"> </w:t>
      </w:r>
      <w:r>
        <w:rPr>
          <w:spacing w:val="-2"/>
        </w:rPr>
        <w:t>de</w:t>
      </w:r>
      <w:r>
        <w:rPr>
          <w:spacing w:val="-8"/>
        </w:rPr>
        <w:t xml:space="preserve"> </w:t>
      </w:r>
      <w:r>
        <w:rPr>
          <w:spacing w:val="-2"/>
        </w:rPr>
        <w:t>las</w:t>
      </w:r>
      <w:r>
        <w:rPr>
          <w:spacing w:val="-8"/>
        </w:rPr>
        <w:t xml:space="preserve"> </w:t>
      </w:r>
      <w:r>
        <w:rPr>
          <w:spacing w:val="-2"/>
        </w:rPr>
        <w:t>336</w:t>
      </w:r>
      <w:r>
        <w:rPr>
          <w:spacing w:val="-8"/>
        </w:rPr>
        <w:t xml:space="preserve"> </w:t>
      </w:r>
      <w:r>
        <w:rPr>
          <w:spacing w:val="-2"/>
        </w:rPr>
        <w:t>de</w:t>
      </w:r>
      <w:r>
        <w:rPr>
          <w:spacing w:val="-8"/>
        </w:rPr>
        <w:t xml:space="preserve"> </w:t>
      </w:r>
      <w:r>
        <w:rPr>
          <w:spacing w:val="-2"/>
        </w:rPr>
        <w:t>las</w:t>
      </w:r>
      <w:r>
        <w:rPr>
          <w:spacing w:val="-8"/>
        </w:rPr>
        <w:t xml:space="preserve"> </w:t>
      </w:r>
      <w:r>
        <w:rPr>
          <w:spacing w:val="-2"/>
        </w:rPr>
        <w:t>nuevas</w:t>
      </w:r>
      <w:r>
        <w:rPr>
          <w:spacing w:val="-8"/>
        </w:rPr>
        <w:t xml:space="preserve"> </w:t>
      </w:r>
      <w:r>
        <w:rPr>
          <w:spacing w:val="-2"/>
        </w:rPr>
        <w:t>moléculas.</w:t>
      </w:r>
      <w:r>
        <w:rPr>
          <w:spacing w:val="-8"/>
        </w:rPr>
        <w:t xml:space="preserve"> </w:t>
      </w:r>
      <w:r>
        <w:rPr>
          <w:spacing w:val="-2"/>
        </w:rPr>
        <w:t>Así</w:t>
      </w:r>
      <w:r>
        <w:rPr>
          <w:spacing w:val="-8"/>
        </w:rPr>
        <w:t xml:space="preserve"> </w:t>
      </w:r>
      <w:r>
        <w:rPr>
          <w:spacing w:val="-2"/>
        </w:rPr>
        <w:t>mismo,</w:t>
      </w:r>
      <w:r>
        <w:rPr>
          <w:spacing w:val="-8"/>
        </w:rPr>
        <w:t xml:space="preserve"> </w:t>
      </w:r>
      <w:r>
        <w:rPr>
          <w:spacing w:val="-2"/>
        </w:rPr>
        <w:t>frente</w:t>
      </w:r>
      <w:r>
        <w:rPr>
          <w:spacing w:val="-8"/>
        </w:rPr>
        <w:t xml:space="preserve"> </w:t>
      </w:r>
      <w:r>
        <w:rPr>
          <w:spacing w:val="-2"/>
        </w:rPr>
        <w:t>a</w:t>
      </w:r>
      <w:r>
        <w:rPr>
          <w:spacing w:val="-8"/>
        </w:rPr>
        <w:t xml:space="preserve"> </w:t>
      </w:r>
      <w:r>
        <w:rPr>
          <w:spacing w:val="-2"/>
        </w:rPr>
        <w:t xml:space="preserve">los </w:t>
      </w:r>
      <w:r>
        <w:t xml:space="preserve">ensayos clínicos registrados, solo 2016 (1%) fueron para estas enfermedades, que en conjunto </w:t>
      </w:r>
      <w:r>
        <w:rPr>
          <w:spacing w:val="-4"/>
        </w:rPr>
        <w:t>representan</w:t>
      </w:r>
      <w:r>
        <w:rPr>
          <w:spacing w:val="-8"/>
        </w:rPr>
        <w:t xml:space="preserve"> </w:t>
      </w:r>
      <w:r>
        <w:rPr>
          <w:spacing w:val="-4"/>
        </w:rPr>
        <w:t>el</w:t>
      </w:r>
      <w:r>
        <w:rPr>
          <w:spacing w:val="-8"/>
        </w:rPr>
        <w:t xml:space="preserve"> </w:t>
      </w:r>
      <w:r>
        <w:rPr>
          <w:spacing w:val="-4"/>
        </w:rPr>
        <w:t>10,5%</w:t>
      </w:r>
      <w:r>
        <w:rPr>
          <w:spacing w:val="-9"/>
        </w:rPr>
        <w:t xml:space="preserve"> </w:t>
      </w:r>
      <w:r>
        <w:rPr>
          <w:spacing w:val="-4"/>
        </w:rPr>
        <w:t>de</w:t>
      </w:r>
      <w:r>
        <w:rPr>
          <w:spacing w:val="-8"/>
        </w:rPr>
        <w:t xml:space="preserve"> </w:t>
      </w:r>
      <w:r>
        <w:rPr>
          <w:spacing w:val="-4"/>
        </w:rPr>
        <w:t>la</w:t>
      </w:r>
      <w:r>
        <w:rPr>
          <w:spacing w:val="-8"/>
        </w:rPr>
        <w:t xml:space="preserve"> </w:t>
      </w:r>
      <w:r>
        <w:rPr>
          <w:spacing w:val="-4"/>
        </w:rPr>
        <w:t>carga</w:t>
      </w:r>
      <w:r>
        <w:rPr>
          <w:spacing w:val="-8"/>
        </w:rPr>
        <w:t xml:space="preserve"> </w:t>
      </w:r>
      <w:r>
        <w:rPr>
          <w:spacing w:val="-4"/>
        </w:rPr>
        <w:t>mundial</w:t>
      </w:r>
      <w:r>
        <w:rPr>
          <w:spacing w:val="-8"/>
        </w:rPr>
        <w:t xml:space="preserve"> </w:t>
      </w:r>
      <w:r>
        <w:rPr>
          <w:spacing w:val="-4"/>
        </w:rPr>
        <w:t>(Restrepo,</w:t>
      </w:r>
      <w:r>
        <w:rPr>
          <w:spacing w:val="-8"/>
        </w:rPr>
        <w:t xml:space="preserve"> </w:t>
      </w:r>
      <w:r>
        <w:rPr>
          <w:spacing w:val="-4"/>
        </w:rPr>
        <w:t>D..</w:t>
      </w:r>
      <w:r>
        <w:rPr>
          <w:spacing w:val="-8"/>
        </w:rPr>
        <w:t xml:space="preserve"> </w:t>
      </w:r>
      <w:r>
        <w:rPr>
          <w:spacing w:val="-4"/>
        </w:rPr>
        <w:t>Villabona,</w:t>
      </w:r>
      <w:r>
        <w:rPr>
          <w:spacing w:val="-8"/>
        </w:rPr>
        <w:t xml:space="preserve"> </w:t>
      </w:r>
      <w:r>
        <w:rPr>
          <w:spacing w:val="-4"/>
        </w:rPr>
        <w:t>J..</w:t>
      </w:r>
      <w:r>
        <w:rPr>
          <w:spacing w:val="-8"/>
        </w:rPr>
        <w:t xml:space="preserve"> </w:t>
      </w:r>
      <w:r>
        <w:rPr>
          <w:spacing w:val="-4"/>
        </w:rPr>
        <w:t>2021).</w:t>
      </w:r>
    </w:p>
    <w:p w14:paraId="63670E12" w14:textId="77777777" w:rsidR="00A474F0" w:rsidRDefault="00000000">
      <w:pPr>
        <w:pStyle w:val="Textoindependiente"/>
        <w:spacing w:before="200" w:line="266" w:lineRule="auto"/>
        <w:ind w:left="100" w:right="114" w:firstLine="720"/>
        <w:jc w:val="both"/>
      </w:pPr>
      <w:r>
        <w:t>La 72ª Asamblea Mundial de la Salud del año 2019, reconoció las falencias frente a la información</w:t>
      </w:r>
      <w:r>
        <w:rPr>
          <w:spacing w:val="-14"/>
        </w:rPr>
        <w:t xml:space="preserve"> </w:t>
      </w:r>
      <w:r>
        <w:t>pública,</w:t>
      </w:r>
      <w:r>
        <w:rPr>
          <w:spacing w:val="-14"/>
        </w:rPr>
        <w:t xml:space="preserve"> </w:t>
      </w:r>
      <w:r>
        <w:t>que</w:t>
      </w:r>
      <w:r>
        <w:rPr>
          <w:spacing w:val="-14"/>
        </w:rPr>
        <w:t xml:space="preserve"> </w:t>
      </w:r>
      <w:r>
        <w:t>compone</w:t>
      </w:r>
      <w:r>
        <w:rPr>
          <w:spacing w:val="-14"/>
        </w:rPr>
        <w:t xml:space="preserve"> </w:t>
      </w:r>
      <w:r>
        <w:t>la</w:t>
      </w:r>
      <w:r>
        <w:rPr>
          <w:spacing w:val="-14"/>
        </w:rPr>
        <w:t xml:space="preserve"> </w:t>
      </w:r>
      <w:r>
        <w:t>cadena</w:t>
      </w:r>
      <w:r>
        <w:rPr>
          <w:spacing w:val="-14"/>
        </w:rPr>
        <w:t xml:space="preserve"> </w:t>
      </w:r>
      <w:r>
        <w:t>de</w:t>
      </w:r>
      <w:r>
        <w:rPr>
          <w:spacing w:val="-14"/>
        </w:rPr>
        <w:t xml:space="preserve"> </w:t>
      </w:r>
      <w:r>
        <w:t>valor</w:t>
      </w:r>
      <w:r>
        <w:rPr>
          <w:spacing w:val="-14"/>
        </w:rPr>
        <w:t xml:space="preserve"> </w:t>
      </w:r>
      <w:r>
        <w:t>de</w:t>
      </w:r>
      <w:r>
        <w:rPr>
          <w:spacing w:val="-14"/>
        </w:rPr>
        <w:t xml:space="preserve"> </w:t>
      </w:r>
      <w:r>
        <w:t>los</w:t>
      </w:r>
      <w:r>
        <w:rPr>
          <w:spacing w:val="-14"/>
        </w:rPr>
        <w:t xml:space="preserve"> </w:t>
      </w:r>
      <w:r>
        <w:t>productos</w:t>
      </w:r>
      <w:r>
        <w:rPr>
          <w:spacing w:val="-14"/>
        </w:rPr>
        <w:t xml:space="preserve"> </w:t>
      </w:r>
      <w:r>
        <w:t>sanitarios,</w:t>
      </w:r>
      <w:r>
        <w:rPr>
          <w:spacing w:val="-14"/>
        </w:rPr>
        <w:t xml:space="preserve"> </w:t>
      </w:r>
      <w:r>
        <w:t xml:space="preserve">especialmente, </w:t>
      </w:r>
      <w:r>
        <w:rPr>
          <w:spacing w:val="-2"/>
        </w:rPr>
        <w:t>en</w:t>
      </w:r>
      <w:r>
        <w:rPr>
          <w:spacing w:val="-8"/>
        </w:rPr>
        <w:t xml:space="preserve"> </w:t>
      </w:r>
      <w:r>
        <w:rPr>
          <w:spacing w:val="-2"/>
        </w:rPr>
        <w:t>lo</w:t>
      </w:r>
      <w:r>
        <w:rPr>
          <w:spacing w:val="-8"/>
        </w:rPr>
        <w:t xml:space="preserve"> </w:t>
      </w:r>
      <w:r>
        <w:rPr>
          <w:spacing w:val="-2"/>
        </w:rPr>
        <w:t>relacionado</w:t>
      </w:r>
      <w:r>
        <w:rPr>
          <w:spacing w:val="-8"/>
        </w:rPr>
        <w:t xml:space="preserve"> </w:t>
      </w:r>
      <w:r>
        <w:rPr>
          <w:spacing w:val="-2"/>
        </w:rPr>
        <w:t>con</w:t>
      </w:r>
      <w:r>
        <w:rPr>
          <w:spacing w:val="-8"/>
        </w:rPr>
        <w:t xml:space="preserve"> </w:t>
      </w:r>
      <w:r>
        <w:rPr>
          <w:spacing w:val="-2"/>
        </w:rPr>
        <w:t>costos</w:t>
      </w:r>
      <w:r>
        <w:rPr>
          <w:spacing w:val="-8"/>
        </w:rPr>
        <w:t xml:space="preserve"> </w:t>
      </w:r>
      <w:r>
        <w:rPr>
          <w:spacing w:val="-2"/>
        </w:rPr>
        <w:t>de</w:t>
      </w:r>
      <w:r>
        <w:rPr>
          <w:spacing w:val="-8"/>
        </w:rPr>
        <w:t xml:space="preserve"> </w:t>
      </w:r>
      <w:r>
        <w:rPr>
          <w:spacing w:val="-2"/>
        </w:rPr>
        <w:t>producción</w:t>
      </w:r>
      <w:r>
        <w:rPr>
          <w:spacing w:val="-8"/>
        </w:rPr>
        <w:t xml:space="preserve"> </w:t>
      </w:r>
      <w:r>
        <w:rPr>
          <w:spacing w:val="-2"/>
        </w:rPr>
        <w:t>y</w:t>
      </w:r>
      <w:r>
        <w:rPr>
          <w:spacing w:val="-8"/>
        </w:rPr>
        <w:t xml:space="preserve"> </w:t>
      </w:r>
      <w:r>
        <w:rPr>
          <w:spacing w:val="-2"/>
        </w:rPr>
        <w:t>en</w:t>
      </w:r>
      <w:r>
        <w:rPr>
          <w:spacing w:val="-8"/>
        </w:rPr>
        <w:t xml:space="preserve"> </w:t>
      </w:r>
      <w:r>
        <w:rPr>
          <w:spacing w:val="-2"/>
        </w:rPr>
        <w:t>I+D,</w:t>
      </w:r>
      <w:r>
        <w:rPr>
          <w:spacing w:val="-7"/>
        </w:rPr>
        <w:t xml:space="preserve"> </w:t>
      </w:r>
      <w:r>
        <w:rPr>
          <w:spacing w:val="-2"/>
        </w:rPr>
        <w:t>dado</w:t>
      </w:r>
      <w:r>
        <w:rPr>
          <w:spacing w:val="-8"/>
        </w:rPr>
        <w:t xml:space="preserve"> </w:t>
      </w:r>
      <w:r>
        <w:rPr>
          <w:spacing w:val="-2"/>
        </w:rPr>
        <w:t>que</w:t>
      </w:r>
      <w:r>
        <w:rPr>
          <w:spacing w:val="-8"/>
        </w:rPr>
        <w:t xml:space="preserve"> </w:t>
      </w:r>
      <w:r>
        <w:rPr>
          <w:spacing w:val="-2"/>
        </w:rPr>
        <w:t>las</w:t>
      </w:r>
      <w:r>
        <w:rPr>
          <w:spacing w:val="-8"/>
        </w:rPr>
        <w:t xml:space="preserve"> </w:t>
      </w:r>
      <w:r>
        <w:rPr>
          <w:spacing w:val="-2"/>
        </w:rPr>
        <w:t>empresas</w:t>
      </w:r>
      <w:r>
        <w:rPr>
          <w:spacing w:val="-10"/>
        </w:rPr>
        <w:t xml:space="preserve"> </w:t>
      </w:r>
      <w:r>
        <w:rPr>
          <w:spacing w:val="-2"/>
        </w:rPr>
        <w:t>privadas</w:t>
      </w:r>
      <w:r>
        <w:rPr>
          <w:spacing w:val="-7"/>
        </w:rPr>
        <w:t xml:space="preserve"> </w:t>
      </w:r>
      <w:r>
        <w:rPr>
          <w:spacing w:val="-2"/>
        </w:rPr>
        <w:t>no</w:t>
      </w:r>
      <w:r>
        <w:rPr>
          <w:spacing w:val="-8"/>
        </w:rPr>
        <w:t xml:space="preserve"> </w:t>
      </w:r>
      <w:r>
        <w:rPr>
          <w:spacing w:val="-2"/>
        </w:rPr>
        <w:t>tienen</w:t>
      </w:r>
      <w:r>
        <w:rPr>
          <w:spacing w:val="-8"/>
        </w:rPr>
        <w:t xml:space="preserve"> </w:t>
      </w:r>
      <w:r>
        <w:rPr>
          <w:spacing w:val="-2"/>
        </w:rPr>
        <w:t xml:space="preserve">la </w:t>
      </w:r>
      <w:r>
        <w:rPr>
          <w:spacing w:val="-4"/>
        </w:rPr>
        <w:t>obligación</w:t>
      </w:r>
      <w:r>
        <w:rPr>
          <w:spacing w:val="-12"/>
        </w:rPr>
        <w:t xml:space="preserve"> </w:t>
      </w:r>
      <w:r>
        <w:rPr>
          <w:spacing w:val="-4"/>
        </w:rPr>
        <w:t>de</w:t>
      </w:r>
      <w:r>
        <w:rPr>
          <w:spacing w:val="-11"/>
        </w:rPr>
        <w:t xml:space="preserve"> </w:t>
      </w:r>
      <w:r>
        <w:rPr>
          <w:spacing w:val="-4"/>
        </w:rPr>
        <w:t>reportar</w:t>
      </w:r>
      <w:r>
        <w:rPr>
          <w:spacing w:val="-11"/>
        </w:rPr>
        <w:t xml:space="preserve"> </w:t>
      </w:r>
      <w:r>
        <w:rPr>
          <w:spacing w:val="-4"/>
        </w:rPr>
        <w:t>en</w:t>
      </w:r>
      <w:r>
        <w:rPr>
          <w:spacing w:val="-11"/>
        </w:rPr>
        <w:t xml:space="preserve"> </w:t>
      </w:r>
      <w:r>
        <w:rPr>
          <w:spacing w:val="-4"/>
        </w:rPr>
        <w:t>el</w:t>
      </w:r>
      <w:r>
        <w:rPr>
          <w:spacing w:val="-12"/>
        </w:rPr>
        <w:t xml:space="preserve"> </w:t>
      </w:r>
      <w:r>
        <w:rPr>
          <w:spacing w:val="-4"/>
        </w:rPr>
        <w:t>informe</w:t>
      </w:r>
      <w:r>
        <w:rPr>
          <w:spacing w:val="-11"/>
        </w:rPr>
        <w:t xml:space="preserve"> </w:t>
      </w:r>
      <w:r>
        <w:rPr>
          <w:spacing w:val="-4"/>
        </w:rPr>
        <w:t>anual</w:t>
      </w:r>
      <w:r>
        <w:rPr>
          <w:spacing w:val="-11"/>
        </w:rPr>
        <w:t xml:space="preserve"> </w:t>
      </w:r>
      <w:r>
        <w:rPr>
          <w:spacing w:val="-4"/>
        </w:rPr>
        <w:t>dichos</w:t>
      </w:r>
      <w:r>
        <w:rPr>
          <w:spacing w:val="-11"/>
        </w:rPr>
        <w:t xml:space="preserve"> </w:t>
      </w:r>
      <w:r>
        <w:rPr>
          <w:spacing w:val="-4"/>
        </w:rPr>
        <w:t>datos,</w:t>
      </w:r>
      <w:r>
        <w:rPr>
          <w:spacing w:val="-12"/>
        </w:rPr>
        <w:t xml:space="preserve"> </w:t>
      </w:r>
      <w:r>
        <w:rPr>
          <w:spacing w:val="-4"/>
        </w:rPr>
        <w:t>y</w:t>
      </w:r>
      <w:r>
        <w:rPr>
          <w:spacing w:val="-11"/>
        </w:rPr>
        <w:t xml:space="preserve"> </w:t>
      </w:r>
      <w:r>
        <w:rPr>
          <w:spacing w:val="-4"/>
        </w:rPr>
        <w:t>aún</w:t>
      </w:r>
      <w:r>
        <w:rPr>
          <w:spacing w:val="-11"/>
        </w:rPr>
        <w:t xml:space="preserve"> </w:t>
      </w:r>
      <w:r>
        <w:rPr>
          <w:spacing w:val="-4"/>
        </w:rPr>
        <w:t>en</w:t>
      </w:r>
      <w:r>
        <w:rPr>
          <w:spacing w:val="-11"/>
        </w:rPr>
        <w:t xml:space="preserve"> </w:t>
      </w:r>
      <w:r>
        <w:rPr>
          <w:spacing w:val="-4"/>
        </w:rPr>
        <w:t>caso</w:t>
      </w:r>
      <w:r>
        <w:rPr>
          <w:spacing w:val="-12"/>
        </w:rPr>
        <w:t xml:space="preserve"> </w:t>
      </w:r>
      <w:r>
        <w:rPr>
          <w:spacing w:val="-4"/>
        </w:rPr>
        <w:t>de</w:t>
      </w:r>
      <w:r>
        <w:rPr>
          <w:spacing w:val="-11"/>
        </w:rPr>
        <w:t xml:space="preserve"> </w:t>
      </w:r>
      <w:r>
        <w:rPr>
          <w:spacing w:val="-4"/>
        </w:rPr>
        <w:t>que</w:t>
      </w:r>
      <w:r>
        <w:rPr>
          <w:spacing w:val="-11"/>
        </w:rPr>
        <w:t xml:space="preserve"> </w:t>
      </w:r>
      <w:r>
        <w:rPr>
          <w:spacing w:val="-4"/>
        </w:rPr>
        <w:t>la</w:t>
      </w:r>
      <w:r>
        <w:rPr>
          <w:spacing w:val="-11"/>
        </w:rPr>
        <w:t xml:space="preserve"> </w:t>
      </w:r>
      <w:r>
        <w:rPr>
          <w:spacing w:val="-4"/>
        </w:rPr>
        <w:t>presentan,</w:t>
      </w:r>
      <w:r>
        <w:rPr>
          <w:spacing w:val="-12"/>
        </w:rPr>
        <w:t xml:space="preserve"> </w:t>
      </w:r>
      <w:r>
        <w:rPr>
          <w:spacing w:val="-4"/>
        </w:rPr>
        <w:t>los</w:t>
      </w:r>
      <w:r>
        <w:rPr>
          <w:spacing w:val="-11"/>
        </w:rPr>
        <w:t xml:space="preserve"> </w:t>
      </w:r>
      <w:r>
        <w:rPr>
          <w:spacing w:val="-4"/>
        </w:rPr>
        <w:t xml:space="preserve">datos </w:t>
      </w:r>
      <w:r>
        <w:t xml:space="preserve">muchas veces no tienen el nivel de desglose suficiente, específicamente en el componente de </w:t>
      </w:r>
      <w:r>
        <w:rPr>
          <w:spacing w:val="-2"/>
        </w:rPr>
        <w:t>costos</w:t>
      </w:r>
      <w:r>
        <w:rPr>
          <w:spacing w:val="-9"/>
        </w:rPr>
        <w:t xml:space="preserve"> </w:t>
      </w:r>
      <w:r>
        <w:rPr>
          <w:spacing w:val="-2"/>
        </w:rPr>
        <w:t>de</w:t>
      </w:r>
      <w:r>
        <w:rPr>
          <w:spacing w:val="-9"/>
        </w:rPr>
        <w:t xml:space="preserve"> </w:t>
      </w:r>
      <w:r>
        <w:rPr>
          <w:spacing w:val="-2"/>
        </w:rPr>
        <w:t>I+D</w:t>
      </w:r>
      <w:r>
        <w:rPr>
          <w:spacing w:val="-10"/>
        </w:rPr>
        <w:t xml:space="preserve"> </w:t>
      </w:r>
      <w:r>
        <w:rPr>
          <w:spacing w:val="-2"/>
        </w:rPr>
        <w:t>y</w:t>
      </w:r>
      <w:r>
        <w:rPr>
          <w:spacing w:val="-9"/>
        </w:rPr>
        <w:t xml:space="preserve"> </w:t>
      </w:r>
      <w:r>
        <w:rPr>
          <w:spacing w:val="-2"/>
        </w:rPr>
        <w:t>comercialización.</w:t>
      </w:r>
      <w:r>
        <w:rPr>
          <w:spacing w:val="-9"/>
        </w:rPr>
        <w:t xml:space="preserve"> </w:t>
      </w:r>
      <w:r>
        <w:rPr>
          <w:spacing w:val="-2"/>
        </w:rPr>
        <w:t>Sin</w:t>
      </w:r>
      <w:r>
        <w:rPr>
          <w:spacing w:val="-9"/>
        </w:rPr>
        <w:t xml:space="preserve"> </w:t>
      </w:r>
      <w:r>
        <w:rPr>
          <w:spacing w:val="-2"/>
        </w:rPr>
        <w:t>embargo,</w:t>
      </w:r>
      <w:r>
        <w:rPr>
          <w:spacing w:val="-9"/>
        </w:rPr>
        <w:t xml:space="preserve"> </w:t>
      </w:r>
      <w:r>
        <w:rPr>
          <w:spacing w:val="-2"/>
        </w:rPr>
        <w:t>se</w:t>
      </w:r>
      <w:r>
        <w:rPr>
          <w:spacing w:val="-10"/>
        </w:rPr>
        <w:t xml:space="preserve"> </w:t>
      </w:r>
      <w:r>
        <w:rPr>
          <w:spacing w:val="-2"/>
        </w:rPr>
        <w:t>conoce</w:t>
      </w:r>
      <w:r>
        <w:rPr>
          <w:spacing w:val="-10"/>
        </w:rPr>
        <w:t xml:space="preserve"> </w:t>
      </w:r>
      <w:r>
        <w:rPr>
          <w:spacing w:val="-2"/>
        </w:rPr>
        <w:t>que</w:t>
      </w:r>
      <w:r>
        <w:rPr>
          <w:spacing w:val="-10"/>
        </w:rPr>
        <w:t xml:space="preserve"> </w:t>
      </w:r>
      <w:r>
        <w:rPr>
          <w:spacing w:val="-2"/>
        </w:rPr>
        <w:t>los</w:t>
      </w:r>
      <w:r>
        <w:rPr>
          <w:spacing w:val="-9"/>
        </w:rPr>
        <w:t xml:space="preserve"> </w:t>
      </w:r>
      <w:r>
        <w:rPr>
          <w:spacing w:val="-2"/>
        </w:rPr>
        <w:t>costos</w:t>
      </w:r>
      <w:r>
        <w:rPr>
          <w:spacing w:val="-9"/>
        </w:rPr>
        <w:t xml:space="preserve"> </w:t>
      </w:r>
      <w:r>
        <w:rPr>
          <w:spacing w:val="-2"/>
        </w:rPr>
        <w:t>estimados</w:t>
      </w:r>
      <w:r>
        <w:rPr>
          <w:spacing w:val="-9"/>
        </w:rPr>
        <w:t xml:space="preserve"> </w:t>
      </w:r>
      <w:r>
        <w:rPr>
          <w:spacing w:val="-2"/>
        </w:rPr>
        <w:t>de</w:t>
      </w:r>
      <w:r>
        <w:rPr>
          <w:spacing w:val="-10"/>
        </w:rPr>
        <w:t xml:space="preserve"> </w:t>
      </w:r>
      <w:r>
        <w:rPr>
          <w:spacing w:val="-2"/>
        </w:rPr>
        <w:t>I+D</w:t>
      </w:r>
      <w:r>
        <w:rPr>
          <w:spacing w:val="-10"/>
        </w:rPr>
        <w:t xml:space="preserve"> </w:t>
      </w:r>
      <w:r>
        <w:rPr>
          <w:spacing w:val="-2"/>
        </w:rPr>
        <w:t xml:space="preserve">varían </w:t>
      </w:r>
      <w:r>
        <w:rPr>
          <w:spacing w:val="-4"/>
        </w:rPr>
        <w:t>ampliamente</w:t>
      </w:r>
      <w:r>
        <w:rPr>
          <w:spacing w:val="-5"/>
        </w:rPr>
        <w:t xml:space="preserve"> </w:t>
      </w:r>
      <w:r>
        <w:rPr>
          <w:spacing w:val="-4"/>
        </w:rPr>
        <w:t>en</w:t>
      </w:r>
      <w:r>
        <w:rPr>
          <w:spacing w:val="-5"/>
        </w:rPr>
        <w:t xml:space="preserve"> </w:t>
      </w:r>
      <w:r>
        <w:rPr>
          <w:spacing w:val="-4"/>
        </w:rPr>
        <w:t>función</w:t>
      </w:r>
      <w:r>
        <w:rPr>
          <w:spacing w:val="-5"/>
        </w:rPr>
        <w:t xml:space="preserve"> </w:t>
      </w:r>
      <w:r>
        <w:rPr>
          <w:spacing w:val="-4"/>
        </w:rPr>
        <w:t>de</w:t>
      </w:r>
      <w:r>
        <w:rPr>
          <w:spacing w:val="-5"/>
        </w:rPr>
        <w:t xml:space="preserve"> </w:t>
      </w:r>
      <w:r>
        <w:rPr>
          <w:spacing w:val="-4"/>
        </w:rPr>
        <w:t>la</w:t>
      </w:r>
      <w:r>
        <w:rPr>
          <w:spacing w:val="-5"/>
        </w:rPr>
        <w:t xml:space="preserve"> </w:t>
      </w:r>
      <w:r>
        <w:rPr>
          <w:spacing w:val="-4"/>
        </w:rPr>
        <w:t>fuente,</w:t>
      </w:r>
      <w:r>
        <w:rPr>
          <w:spacing w:val="-5"/>
        </w:rPr>
        <w:t xml:space="preserve"> </w:t>
      </w:r>
      <w:r>
        <w:rPr>
          <w:spacing w:val="-4"/>
        </w:rPr>
        <w:t>se</w:t>
      </w:r>
      <w:r>
        <w:rPr>
          <w:spacing w:val="-5"/>
        </w:rPr>
        <w:t xml:space="preserve"> </w:t>
      </w:r>
      <w:r>
        <w:rPr>
          <w:spacing w:val="-4"/>
        </w:rPr>
        <w:t>ha</w:t>
      </w:r>
      <w:r>
        <w:rPr>
          <w:spacing w:val="-5"/>
        </w:rPr>
        <w:t xml:space="preserve"> </w:t>
      </w:r>
      <w:r>
        <w:rPr>
          <w:spacing w:val="-4"/>
        </w:rPr>
        <w:t>evidenciado</w:t>
      </w:r>
      <w:r>
        <w:rPr>
          <w:spacing w:val="-5"/>
        </w:rPr>
        <w:t xml:space="preserve"> </w:t>
      </w:r>
      <w:r>
        <w:rPr>
          <w:spacing w:val="-4"/>
        </w:rPr>
        <w:t>que</w:t>
      </w:r>
      <w:r>
        <w:rPr>
          <w:spacing w:val="-5"/>
        </w:rPr>
        <w:t xml:space="preserve"> </w:t>
      </w:r>
      <w:r>
        <w:rPr>
          <w:spacing w:val="-4"/>
        </w:rPr>
        <w:t>podrían</w:t>
      </w:r>
      <w:r>
        <w:rPr>
          <w:spacing w:val="-5"/>
        </w:rPr>
        <w:t xml:space="preserve"> </w:t>
      </w:r>
      <w:r>
        <w:rPr>
          <w:spacing w:val="-4"/>
        </w:rPr>
        <w:t>oscilar</w:t>
      </w:r>
      <w:r>
        <w:rPr>
          <w:spacing w:val="-5"/>
        </w:rPr>
        <w:t xml:space="preserve"> </w:t>
      </w:r>
      <w:r>
        <w:rPr>
          <w:spacing w:val="-4"/>
        </w:rPr>
        <w:t>entre</w:t>
      </w:r>
      <w:r>
        <w:rPr>
          <w:spacing w:val="-5"/>
        </w:rPr>
        <w:t xml:space="preserve"> </w:t>
      </w:r>
      <w:r>
        <w:rPr>
          <w:spacing w:val="-4"/>
        </w:rPr>
        <w:t>2.870</w:t>
      </w:r>
      <w:r>
        <w:rPr>
          <w:spacing w:val="-6"/>
        </w:rPr>
        <w:t xml:space="preserve"> </w:t>
      </w:r>
      <w:r>
        <w:rPr>
          <w:spacing w:val="-4"/>
        </w:rPr>
        <w:t>millones</w:t>
      </w:r>
      <w:r>
        <w:rPr>
          <w:spacing w:val="-5"/>
        </w:rPr>
        <w:t xml:space="preserve"> </w:t>
      </w:r>
      <w:r>
        <w:rPr>
          <w:spacing w:val="-4"/>
        </w:rPr>
        <w:t>de dólares</w:t>
      </w:r>
      <w:r>
        <w:rPr>
          <w:spacing w:val="-6"/>
        </w:rPr>
        <w:t xml:space="preserve"> </w:t>
      </w:r>
      <w:r>
        <w:rPr>
          <w:spacing w:val="-4"/>
        </w:rPr>
        <w:t>y</w:t>
      </w:r>
      <w:r>
        <w:rPr>
          <w:spacing w:val="-6"/>
        </w:rPr>
        <w:t xml:space="preserve"> </w:t>
      </w:r>
      <w:r>
        <w:rPr>
          <w:spacing w:val="-4"/>
        </w:rPr>
        <w:t>130-195</w:t>
      </w:r>
      <w:r>
        <w:rPr>
          <w:spacing w:val="-6"/>
        </w:rPr>
        <w:t xml:space="preserve"> </w:t>
      </w:r>
      <w:r>
        <w:rPr>
          <w:spacing w:val="-4"/>
        </w:rPr>
        <w:t>millones</w:t>
      </w:r>
      <w:r>
        <w:rPr>
          <w:spacing w:val="-6"/>
        </w:rPr>
        <w:t xml:space="preserve"> </w:t>
      </w:r>
      <w:r>
        <w:rPr>
          <w:spacing w:val="-4"/>
        </w:rPr>
        <w:t>de</w:t>
      </w:r>
      <w:r>
        <w:rPr>
          <w:spacing w:val="-6"/>
        </w:rPr>
        <w:t xml:space="preserve"> </w:t>
      </w:r>
      <w:r>
        <w:rPr>
          <w:spacing w:val="-4"/>
        </w:rPr>
        <w:t>dólares</w:t>
      </w:r>
      <w:r>
        <w:rPr>
          <w:spacing w:val="-6"/>
        </w:rPr>
        <w:t xml:space="preserve"> </w:t>
      </w:r>
      <w:r>
        <w:rPr>
          <w:spacing w:val="-4"/>
        </w:rPr>
        <w:t>(Programa</w:t>
      </w:r>
      <w:r>
        <w:rPr>
          <w:spacing w:val="-6"/>
        </w:rPr>
        <w:t xml:space="preserve"> </w:t>
      </w:r>
      <w:r>
        <w:rPr>
          <w:spacing w:val="-4"/>
        </w:rPr>
        <w:t>de</w:t>
      </w:r>
      <w:r>
        <w:rPr>
          <w:spacing w:val="-6"/>
        </w:rPr>
        <w:t xml:space="preserve"> </w:t>
      </w:r>
      <w:r>
        <w:rPr>
          <w:spacing w:val="-4"/>
        </w:rPr>
        <w:t>las</w:t>
      </w:r>
      <w:r>
        <w:rPr>
          <w:spacing w:val="-6"/>
        </w:rPr>
        <w:t xml:space="preserve"> </w:t>
      </w:r>
      <w:r>
        <w:rPr>
          <w:spacing w:val="-4"/>
        </w:rPr>
        <w:t>Naciones</w:t>
      </w:r>
      <w:r>
        <w:rPr>
          <w:spacing w:val="-6"/>
        </w:rPr>
        <w:t xml:space="preserve"> </w:t>
      </w:r>
      <w:r>
        <w:rPr>
          <w:spacing w:val="-4"/>
        </w:rPr>
        <w:t>Unidas</w:t>
      </w:r>
      <w:r>
        <w:rPr>
          <w:spacing w:val="-6"/>
        </w:rPr>
        <w:t xml:space="preserve"> </w:t>
      </w:r>
      <w:r>
        <w:rPr>
          <w:spacing w:val="-4"/>
        </w:rPr>
        <w:t>para</w:t>
      </w:r>
      <w:r>
        <w:rPr>
          <w:spacing w:val="-6"/>
        </w:rPr>
        <w:t xml:space="preserve"> </w:t>
      </w:r>
      <w:r>
        <w:rPr>
          <w:spacing w:val="-4"/>
        </w:rPr>
        <w:t>el</w:t>
      </w:r>
      <w:r>
        <w:rPr>
          <w:spacing w:val="-6"/>
        </w:rPr>
        <w:t xml:space="preserve"> </w:t>
      </w:r>
      <w:r>
        <w:rPr>
          <w:spacing w:val="-4"/>
        </w:rPr>
        <w:t>Desarrollo.</w:t>
      </w:r>
      <w:r>
        <w:rPr>
          <w:spacing w:val="-6"/>
        </w:rPr>
        <w:t xml:space="preserve"> </w:t>
      </w:r>
      <w:r>
        <w:rPr>
          <w:spacing w:val="-4"/>
        </w:rPr>
        <w:t xml:space="preserve">2020). </w:t>
      </w:r>
      <w:r>
        <w:t xml:space="preserve">Otro dato del que se desconoce su valor son los experimentos clínicos, lo que afecta a toda la </w:t>
      </w:r>
      <w:r>
        <w:rPr>
          <w:spacing w:val="-2"/>
        </w:rPr>
        <w:t>práctica</w:t>
      </w:r>
      <w:r>
        <w:rPr>
          <w:spacing w:val="-9"/>
        </w:rPr>
        <w:t xml:space="preserve"> </w:t>
      </w:r>
      <w:r>
        <w:rPr>
          <w:spacing w:val="-2"/>
        </w:rPr>
        <w:t>médica.</w:t>
      </w:r>
      <w:r>
        <w:rPr>
          <w:spacing w:val="-9"/>
        </w:rPr>
        <w:t xml:space="preserve"> </w:t>
      </w:r>
      <w:r>
        <w:rPr>
          <w:spacing w:val="-2"/>
        </w:rPr>
        <w:t>Por</w:t>
      </w:r>
      <w:r>
        <w:rPr>
          <w:spacing w:val="-8"/>
        </w:rPr>
        <w:t xml:space="preserve"> </w:t>
      </w:r>
      <w:r>
        <w:rPr>
          <w:spacing w:val="-2"/>
        </w:rPr>
        <w:t>ejemplo,</w:t>
      </w:r>
      <w:r>
        <w:rPr>
          <w:spacing w:val="-9"/>
        </w:rPr>
        <w:t xml:space="preserve"> </w:t>
      </w:r>
      <w:r>
        <w:rPr>
          <w:spacing w:val="-2"/>
        </w:rPr>
        <w:t>más</w:t>
      </w:r>
      <w:r>
        <w:rPr>
          <w:spacing w:val="-9"/>
        </w:rPr>
        <w:t xml:space="preserve"> </w:t>
      </w:r>
      <w:r>
        <w:rPr>
          <w:spacing w:val="-2"/>
        </w:rPr>
        <w:t>de</w:t>
      </w:r>
      <w:r>
        <w:rPr>
          <w:spacing w:val="-9"/>
        </w:rPr>
        <w:t xml:space="preserve"> </w:t>
      </w:r>
      <w:r>
        <w:rPr>
          <w:spacing w:val="-2"/>
        </w:rPr>
        <w:t>85</w:t>
      </w:r>
      <w:r>
        <w:rPr>
          <w:spacing w:val="-9"/>
        </w:rPr>
        <w:t xml:space="preserve"> </w:t>
      </w:r>
      <w:r>
        <w:rPr>
          <w:spacing w:val="-2"/>
        </w:rPr>
        <w:t>billones</w:t>
      </w:r>
      <w:r>
        <w:rPr>
          <w:spacing w:val="-9"/>
        </w:rPr>
        <w:t xml:space="preserve"> </w:t>
      </w:r>
      <w:r>
        <w:rPr>
          <w:spacing w:val="-2"/>
        </w:rPr>
        <w:t>de</w:t>
      </w:r>
      <w:r>
        <w:rPr>
          <w:spacing w:val="-9"/>
        </w:rPr>
        <w:t xml:space="preserve"> </w:t>
      </w:r>
      <w:r>
        <w:rPr>
          <w:spacing w:val="-2"/>
        </w:rPr>
        <w:t>dólares</w:t>
      </w:r>
      <w:r>
        <w:rPr>
          <w:spacing w:val="-9"/>
        </w:rPr>
        <w:t xml:space="preserve"> </w:t>
      </w:r>
      <w:r>
        <w:rPr>
          <w:spacing w:val="-2"/>
        </w:rPr>
        <w:t>se</w:t>
      </w:r>
      <w:r>
        <w:rPr>
          <w:spacing w:val="-9"/>
        </w:rPr>
        <w:t xml:space="preserve"> </w:t>
      </w:r>
      <w:r>
        <w:rPr>
          <w:spacing w:val="-2"/>
        </w:rPr>
        <w:t>desperdician</w:t>
      </w:r>
      <w:r>
        <w:rPr>
          <w:spacing w:val="-9"/>
        </w:rPr>
        <w:t xml:space="preserve"> </w:t>
      </w:r>
      <w:r>
        <w:rPr>
          <w:spacing w:val="-2"/>
        </w:rPr>
        <w:t>anualmente</w:t>
      </w:r>
      <w:r>
        <w:rPr>
          <w:spacing w:val="-9"/>
        </w:rPr>
        <w:t xml:space="preserve"> </w:t>
      </w:r>
      <w:r>
        <w:rPr>
          <w:spacing w:val="-2"/>
        </w:rPr>
        <w:t>debido</w:t>
      </w:r>
      <w:r>
        <w:rPr>
          <w:spacing w:val="-9"/>
        </w:rPr>
        <w:t xml:space="preserve"> </w:t>
      </w:r>
      <w:r>
        <w:rPr>
          <w:spacing w:val="-2"/>
        </w:rPr>
        <w:t xml:space="preserve">a </w:t>
      </w:r>
      <w:r>
        <w:rPr>
          <w:spacing w:val="-4"/>
        </w:rPr>
        <w:t>que</w:t>
      </w:r>
      <w:r>
        <w:rPr>
          <w:spacing w:val="-5"/>
        </w:rPr>
        <w:t xml:space="preserve"> </w:t>
      </w:r>
      <w:r>
        <w:rPr>
          <w:spacing w:val="-4"/>
        </w:rPr>
        <w:t>los</w:t>
      </w:r>
      <w:r>
        <w:rPr>
          <w:spacing w:val="-5"/>
        </w:rPr>
        <w:t xml:space="preserve"> </w:t>
      </w:r>
      <w:r>
        <w:rPr>
          <w:spacing w:val="-4"/>
        </w:rPr>
        <w:t>resultados</w:t>
      </w:r>
      <w:r>
        <w:rPr>
          <w:spacing w:val="-5"/>
        </w:rPr>
        <w:t xml:space="preserve"> </w:t>
      </w:r>
      <w:r>
        <w:rPr>
          <w:spacing w:val="-4"/>
        </w:rPr>
        <w:t>que</w:t>
      </w:r>
      <w:r>
        <w:rPr>
          <w:spacing w:val="-5"/>
        </w:rPr>
        <w:t xml:space="preserve"> </w:t>
      </w:r>
      <w:r>
        <w:rPr>
          <w:spacing w:val="-4"/>
        </w:rPr>
        <w:t>se</w:t>
      </w:r>
      <w:r>
        <w:rPr>
          <w:spacing w:val="-5"/>
        </w:rPr>
        <w:t xml:space="preserve"> </w:t>
      </w:r>
      <w:r>
        <w:rPr>
          <w:spacing w:val="-4"/>
        </w:rPr>
        <w:t>publican</w:t>
      </w:r>
      <w:r>
        <w:rPr>
          <w:spacing w:val="-5"/>
        </w:rPr>
        <w:t xml:space="preserve"> </w:t>
      </w:r>
      <w:r>
        <w:rPr>
          <w:spacing w:val="-4"/>
        </w:rPr>
        <w:t>son</w:t>
      </w:r>
      <w:r>
        <w:rPr>
          <w:spacing w:val="-5"/>
        </w:rPr>
        <w:t xml:space="preserve"> </w:t>
      </w:r>
      <w:r>
        <w:rPr>
          <w:spacing w:val="-4"/>
        </w:rPr>
        <w:t>incompletos,</w:t>
      </w:r>
      <w:r>
        <w:rPr>
          <w:spacing w:val="-5"/>
        </w:rPr>
        <w:t xml:space="preserve"> </w:t>
      </w:r>
      <w:r>
        <w:rPr>
          <w:spacing w:val="-4"/>
        </w:rPr>
        <w:t>inexactos,</w:t>
      </w:r>
      <w:r>
        <w:rPr>
          <w:spacing w:val="-5"/>
        </w:rPr>
        <w:t xml:space="preserve"> </w:t>
      </w:r>
      <w:r>
        <w:rPr>
          <w:spacing w:val="-4"/>
        </w:rPr>
        <w:t>engañosos</w:t>
      </w:r>
      <w:r>
        <w:rPr>
          <w:spacing w:val="-5"/>
        </w:rPr>
        <w:t xml:space="preserve"> </w:t>
      </w:r>
      <w:r>
        <w:rPr>
          <w:spacing w:val="-4"/>
        </w:rPr>
        <w:t>y</w:t>
      </w:r>
      <w:r>
        <w:rPr>
          <w:spacing w:val="-5"/>
        </w:rPr>
        <w:t xml:space="preserve"> </w:t>
      </w:r>
      <w:r>
        <w:rPr>
          <w:spacing w:val="-4"/>
        </w:rPr>
        <w:t>lentos.</w:t>
      </w:r>
      <w:r>
        <w:rPr>
          <w:spacing w:val="-5"/>
        </w:rPr>
        <w:t xml:space="preserve"> </w:t>
      </w:r>
      <w:r>
        <w:rPr>
          <w:spacing w:val="-4"/>
        </w:rPr>
        <w:t>Por</w:t>
      </w:r>
      <w:r>
        <w:rPr>
          <w:spacing w:val="-5"/>
        </w:rPr>
        <w:t xml:space="preserve"> </w:t>
      </w:r>
      <w:r>
        <w:rPr>
          <w:spacing w:val="-4"/>
        </w:rPr>
        <w:t>esta</w:t>
      </w:r>
      <w:r>
        <w:rPr>
          <w:spacing w:val="-5"/>
        </w:rPr>
        <w:t xml:space="preserve"> </w:t>
      </w:r>
      <w:r>
        <w:rPr>
          <w:spacing w:val="-4"/>
        </w:rPr>
        <w:t xml:space="preserve">razón, </w:t>
      </w:r>
      <w:r>
        <w:t>se aumenta el tiempo y el costo del desarrollo de nuevas vacunas y tratamientos (Restrepo, D.. Villabona,</w:t>
      </w:r>
      <w:r>
        <w:rPr>
          <w:spacing w:val="-16"/>
        </w:rPr>
        <w:t xml:space="preserve"> </w:t>
      </w:r>
      <w:r>
        <w:t>J..</w:t>
      </w:r>
      <w:r>
        <w:rPr>
          <w:spacing w:val="-15"/>
        </w:rPr>
        <w:t xml:space="preserve"> </w:t>
      </w:r>
      <w:r>
        <w:t>2021).</w:t>
      </w:r>
    </w:p>
    <w:p w14:paraId="0393C779" w14:textId="77777777" w:rsidR="00A474F0" w:rsidRDefault="00000000">
      <w:pPr>
        <w:pStyle w:val="Textoindependiente"/>
        <w:spacing w:before="194" w:line="264" w:lineRule="auto"/>
        <w:ind w:left="100" w:right="118" w:firstLine="720"/>
        <w:jc w:val="both"/>
      </w:pPr>
      <w:r>
        <w:t xml:space="preserve">Según el informe de la Misión Internacional de Sabios (2019), estas son las principales </w:t>
      </w:r>
      <w:r>
        <w:rPr>
          <w:spacing w:val="-2"/>
        </w:rPr>
        <w:t>trayectorias</w:t>
      </w:r>
      <w:r>
        <w:rPr>
          <w:spacing w:val="-5"/>
        </w:rPr>
        <w:t xml:space="preserve"> </w:t>
      </w:r>
      <w:r>
        <w:rPr>
          <w:spacing w:val="-2"/>
        </w:rPr>
        <w:t>de</w:t>
      </w:r>
      <w:r>
        <w:rPr>
          <w:spacing w:val="-5"/>
        </w:rPr>
        <w:t xml:space="preserve"> </w:t>
      </w:r>
      <w:r>
        <w:rPr>
          <w:spacing w:val="-2"/>
        </w:rPr>
        <w:t>las</w:t>
      </w:r>
      <w:r>
        <w:rPr>
          <w:spacing w:val="-5"/>
        </w:rPr>
        <w:t xml:space="preserve"> </w:t>
      </w:r>
      <w:r>
        <w:rPr>
          <w:spacing w:val="-2"/>
        </w:rPr>
        <w:t>políticas</w:t>
      </w:r>
      <w:r>
        <w:rPr>
          <w:spacing w:val="-5"/>
        </w:rPr>
        <w:t xml:space="preserve"> </w:t>
      </w:r>
      <w:r>
        <w:rPr>
          <w:spacing w:val="-2"/>
        </w:rPr>
        <w:t>latinoamericanas</w:t>
      </w:r>
      <w:r>
        <w:rPr>
          <w:spacing w:val="-5"/>
        </w:rPr>
        <w:t xml:space="preserve"> </w:t>
      </w:r>
      <w:r>
        <w:rPr>
          <w:spacing w:val="-2"/>
        </w:rPr>
        <w:t>de</w:t>
      </w:r>
      <w:r>
        <w:rPr>
          <w:spacing w:val="-5"/>
        </w:rPr>
        <w:t xml:space="preserve"> </w:t>
      </w:r>
      <w:r>
        <w:rPr>
          <w:spacing w:val="-2"/>
        </w:rPr>
        <w:t>ciencia,</w:t>
      </w:r>
      <w:r>
        <w:rPr>
          <w:spacing w:val="-5"/>
        </w:rPr>
        <w:t xml:space="preserve"> </w:t>
      </w:r>
      <w:r>
        <w:rPr>
          <w:spacing w:val="-2"/>
        </w:rPr>
        <w:t>tecnología</w:t>
      </w:r>
      <w:r>
        <w:rPr>
          <w:spacing w:val="-5"/>
        </w:rPr>
        <w:t xml:space="preserve"> </w:t>
      </w:r>
      <w:r>
        <w:rPr>
          <w:spacing w:val="-2"/>
        </w:rPr>
        <w:t>e</w:t>
      </w:r>
      <w:r>
        <w:rPr>
          <w:spacing w:val="-5"/>
        </w:rPr>
        <w:t xml:space="preserve"> </w:t>
      </w:r>
      <w:r>
        <w:rPr>
          <w:spacing w:val="-2"/>
        </w:rPr>
        <w:t>innovación</w:t>
      </w:r>
      <w:r>
        <w:rPr>
          <w:spacing w:val="-5"/>
        </w:rPr>
        <w:t xml:space="preserve"> </w:t>
      </w:r>
      <w:r>
        <w:rPr>
          <w:spacing w:val="-2"/>
        </w:rPr>
        <w:t>en</w:t>
      </w:r>
      <w:r>
        <w:rPr>
          <w:spacing w:val="-5"/>
        </w:rPr>
        <w:t xml:space="preserve"> </w:t>
      </w:r>
      <w:r>
        <w:rPr>
          <w:spacing w:val="-2"/>
        </w:rPr>
        <w:t>salud:</w:t>
      </w:r>
    </w:p>
    <w:p w14:paraId="575814E5" w14:textId="77777777" w:rsidR="00A474F0" w:rsidRDefault="00A474F0">
      <w:pPr>
        <w:spacing w:line="264" w:lineRule="auto"/>
        <w:jc w:val="both"/>
        <w:sectPr w:rsidR="00A474F0" w:rsidSect="002C497B">
          <w:pgSz w:w="12240" w:h="15840"/>
          <w:pgMar w:top="1720" w:right="1320" w:bottom="1240" w:left="1340" w:header="750" w:footer="1043" w:gutter="0"/>
          <w:cols w:space="720"/>
        </w:sectPr>
      </w:pPr>
    </w:p>
    <w:p w14:paraId="692667E9" w14:textId="77777777" w:rsidR="00A474F0" w:rsidRDefault="00000000">
      <w:pPr>
        <w:pStyle w:val="Ttulo3"/>
        <w:spacing w:before="75"/>
        <w:ind w:left="820"/>
      </w:pPr>
      <w:r>
        <w:rPr>
          <w:spacing w:val="-2"/>
          <w:w w:val="95"/>
        </w:rPr>
        <w:t>Brasil</w:t>
      </w:r>
    </w:p>
    <w:p w14:paraId="016D43DE" w14:textId="77777777" w:rsidR="00A474F0" w:rsidRDefault="00000000">
      <w:pPr>
        <w:pStyle w:val="Textoindependiente"/>
        <w:spacing w:before="227" w:line="266" w:lineRule="auto"/>
        <w:ind w:left="100" w:right="116" w:firstLine="720"/>
        <w:jc w:val="both"/>
      </w:pPr>
      <w:r>
        <w:rPr>
          <w:spacing w:val="-2"/>
        </w:rPr>
        <w:t>El</w:t>
      </w:r>
      <w:r>
        <w:rPr>
          <w:spacing w:val="-11"/>
        </w:rPr>
        <w:t xml:space="preserve"> </w:t>
      </w:r>
      <w:r>
        <w:rPr>
          <w:spacing w:val="-2"/>
        </w:rPr>
        <w:t>Plan</w:t>
      </w:r>
      <w:r>
        <w:rPr>
          <w:spacing w:val="-11"/>
        </w:rPr>
        <w:t xml:space="preserve"> </w:t>
      </w:r>
      <w:r>
        <w:rPr>
          <w:spacing w:val="-2"/>
        </w:rPr>
        <w:t>de</w:t>
      </w:r>
      <w:r>
        <w:rPr>
          <w:spacing w:val="-11"/>
        </w:rPr>
        <w:t xml:space="preserve"> </w:t>
      </w:r>
      <w:r>
        <w:rPr>
          <w:spacing w:val="-2"/>
        </w:rPr>
        <w:t>Acción</w:t>
      </w:r>
      <w:r>
        <w:rPr>
          <w:spacing w:val="-11"/>
        </w:rPr>
        <w:t xml:space="preserve"> </w:t>
      </w:r>
      <w:r>
        <w:rPr>
          <w:spacing w:val="-2"/>
        </w:rPr>
        <w:t>en</w:t>
      </w:r>
      <w:r>
        <w:rPr>
          <w:spacing w:val="-11"/>
        </w:rPr>
        <w:t xml:space="preserve"> </w:t>
      </w:r>
      <w:r>
        <w:rPr>
          <w:spacing w:val="-2"/>
        </w:rPr>
        <w:t>Ciencia,</w:t>
      </w:r>
      <w:r>
        <w:rPr>
          <w:spacing w:val="-11"/>
        </w:rPr>
        <w:t xml:space="preserve"> </w:t>
      </w:r>
      <w:r>
        <w:rPr>
          <w:spacing w:val="-2"/>
        </w:rPr>
        <w:t>Tecnología</w:t>
      </w:r>
      <w:r>
        <w:rPr>
          <w:spacing w:val="-11"/>
        </w:rPr>
        <w:t xml:space="preserve"> </w:t>
      </w:r>
      <w:r>
        <w:rPr>
          <w:spacing w:val="-2"/>
        </w:rPr>
        <w:t>e</w:t>
      </w:r>
      <w:r>
        <w:rPr>
          <w:spacing w:val="-11"/>
        </w:rPr>
        <w:t xml:space="preserve"> </w:t>
      </w:r>
      <w:r>
        <w:rPr>
          <w:spacing w:val="-2"/>
        </w:rPr>
        <w:t>Innovación</w:t>
      </w:r>
      <w:r>
        <w:rPr>
          <w:spacing w:val="-11"/>
        </w:rPr>
        <w:t xml:space="preserve"> </w:t>
      </w:r>
      <w:r>
        <w:rPr>
          <w:spacing w:val="-2"/>
        </w:rPr>
        <w:t>para</w:t>
      </w:r>
      <w:r>
        <w:rPr>
          <w:spacing w:val="-11"/>
        </w:rPr>
        <w:t xml:space="preserve"> </w:t>
      </w:r>
      <w:r>
        <w:rPr>
          <w:spacing w:val="-2"/>
        </w:rPr>
        <w:t>Salud</w:t>
      </w:r>
      <w:r>
        <w:rPr>
          <w:spacing w:val="-11"/>
        </w:rPr>
        <w:t xml:space="preserve"> </w:t>
      </w:r>
      <w:r>
        <w:rPr>
          <w:spacing w:val="-2"/>
        </w:rPr>
        <w:t>2018-2022</w:t>
      </w:r>
      <w:r>
        <w:rPr>
          <w:spacing w:val="-11"/>
        </w:rPr>
        <w:t xml:space="preserve"> </w:t>
      </w:r>
      <w:r>
        <w:rPr>
          <w:spacing w:val="-2"/>
        </w:rPr>
        <w:t>de</w:t>
      </w:r>
      <w:r>
        <w:rPr>
          <w:spacing w:val="-11"/>
        </w:rPr>
        <w:t xml:space="preserve"> </w:t>
      </w:r>
      <w:r>
        <w:rPr>
          <w:spacing w:val="-2"/>
        </w:rPr>
        <w:t>Brasil,</w:t>
      </w:r>
      <w:r>
        <w:rPr>
          <w:spacing w:val="-11"/>
        </w:rPr>
        <w:t xml:space="preserve"> </w:t>
      </w:r>
      <w:r>
        <w:rPr>
          <w:spacing w:val="-2"/>
        </w:rPr>
        <w:t>sin lugar</w:t>
      </w:r>
      <w:r>
        <w:rPr>
          <w:spacing w:val="-11"/>
        </w:rPr>
        <w:t xml:space="preserve"> </w:t>
      </w:r>
      <w:r>
        <w:rPr>
          <w:spacing w:val="-2"/>
        </w:rPr>
        <w:t>a</w:t>
      </w:r>
      <w:r>
        <w:rPr>
          <w:spacing w:val="-11"/>
        </w:rPr>
        <w:t xml:space="preserve"> </w:t>
      </w:r>
      <w:r>
        <w:rPr>
          <w:spacing w:val="-2"/>
        </w:rPr>
        <w:t>duda,</w:t>
      </w:r>
      <w:r>
        <w:rPr>
          <w:spacing w:val="-11"/>
        </w:rPr>
        <w:t xml:space="preserve"> </w:t>
      </w:r>
      <w:r>
        <w:rPr>
          <w:spacing w:val="-2"/>
        </w:rPr>
        <w:t>la</w:t>
      </w:r>
      <w:r>
        <w:rPr>
          <w:spacing w:val="-11"/>
        </w:rPr>
        <w:t xml:space="preserve"> </w:t>
      </w:r>
      <w:r>
        <w:rPr>
          <w:spacing w:val="-2"/>
        </w:rPr>
        <w:t>más</w:t>
      </w:r>
      <w:r>
        <w:rPr>
          <w:spacing w:val="-11"/>
        </w:rPr>
        <w:t xml:space="preserve"> </w:t>
      </w:r>
      <w:r>
        <w:rPr>
          <w:spacing w:val="-2"/>
        </w:rPr>
        <w:t>robusta</w:t>
      </w:r>
      <w:r>
        <w:rPr>
          <w:spacing w:val="-11"/>
        </w:rPr>
        <w:t xml:space="preserve"> </w:t>
      </w:r>
      <w:r>
        <w:rPr>
          <w:spacing w:val="-2"/>
        </w:rPr>
        <w:t>de</w:t>
      </w:r>
      <w:r>
        <w:rPr>
          <w:spacing w:val="-11"/>
        </w:rPr>
        <w:t xml:space="preserve"> </w:t>
      </w:r>
      <w:r>
        <w:rPr>
          <w:spacing w:val="-2"/>
        </w:rPr>
        <w:t>las</w:t>
      </w:r>
      <w:r>
        <w:rPr>
          <w:spacing w:val="-11"/>
        </w:rPr>
        <w:t xml:space="preserve"> </w:t>
      </w:r>
      <w:r>
        <w:rPr>
          <w:spacing w:val="-2"/>
        </w:rPr>
        <w:t>políticas</w:t>
      </w:r>
      <w:r>
        <w:rPr>
          <w:spacing w:val="-11"/>
        </w:rPr>
        <w:t xml:space="preserve"> </w:t>
      </w:r>
      <w:r>
        <w:rPr>
          <w:spacing w:val="-2"/>
        </w:rPr>
        <w:t>nacionales</w:t>
      </w:r>
      <w:r>
        <w:rPr>
          <w:spacing w:val="-11"/>
        </w:rPr>
        <w:t xml:space="preserve"> </w:t>
      </w:r>
      <w:r>
        <w:rPr>
          <w:spacing w:val="-2"/>
        </w:rPr>
        <w:t>de</w:t>
      </w:r>
      <w:r>
        <w:rPr>
          <w:spacing w:val="-12"/>
        </w:rPr>
        <w:t xml:space="preserve"> </w:t>
      </w:r>
      <w:r>
        <w:rPr>
          <w:spacing w:val="-2"/>
        </w:rPr>
        <w:t>CTI</w:t>
      </w:r>
      <w:r>
        <w:rPr>
          <w:spacing w:val="-11"/>
        </w:rPr>
        <w:t xml:space="preserve"> </w:t>
      </w:r>
      <w:r>
        <w:rPr>
          <w:spacing w:val="-2"/>
        </w:rPr>
        <w:t>en</w:t>
      </w:r>
      <w:r>
        <w:rPr>
          <w:spacing w:val="-11"/>
        </w:rPr>
        <w:t xml:space="preserve"> </w:t>
      </w:r>
      <w:r>
        <w:rPr>
          <w:spacing w:val="-2"/>
        </w:rPr>
        <w:t>salud</w:t>
      </w:r>
      <w:r>
        <w:rPr>
          <w:spacing w:val="-11"/>
        </w:rPr>
        <w:t xml:space="preserve"> </w:t>
      </w:r>
      <w:r>
        <w:rPr>
          <w:spacing w:val="-2"/>
        </w:rPr>
        <w:t>analizadas,</w:t>
      </w:r>
      <w:r>
        <w:rPr>
          <w:spacing w:val="-11"/>
        </w:rPr>
        <w:t xml:space="preserve"> </w:t>
      </w:r>
      <w:r>
        <w:rPr>
          <w:spacing w:val="-2"/>
        </w:rPr>
        <w:t>paradigma</w:t>
      </w:r>
      <w:r>
        <w:rPr>
          <w:spacing w:val="-11"/>
        </w:rPr>
        <w:t xml:space="preserve"> </w:t>
      </w:r>
      <w:r>
        <w:rPr>
          <w:spacing w:val="-2"/>
        </w:rPr>
        <w:t xml:space="preserve">del </w:t>
      </w:r>
      <w:r>
        <w:t>modelo</w:t>
      </w:r>
      <w:r>
        <w:rPr>
          <w:spacing w:val="-1"/>
        </w:rPr>
        <w:t xml:space="preserve"> </w:t>
      </w:r>
      <w:r>
        <w:t>de</w:t>
      </w:r>
      <w:r>
        <w:rPr>
          <w:spacing w:val="-1"/>
        </w:rPr>
        <w:t xml:space="preserve"> </w:t>
      </w:r>
      <w:r>
        <w:t>integración</w:t>
      </w:r>
      <w:r>
        <w:rPr>
          <w:spacing w:val="-1"/>
        </w:rPr>
        <w:t xml:space="preserve"> </w:t>
      </w:r>
      <w:r>
        <w:t>ordenada.</w:t>
      </w:r>
      <w:r>
        <w:rPr>
          <w:spacing w:val="-1"/>
        </w:rPr>
        <w:t xml:space="preserve"> </w:t>
      </w:r>
      <w:r>
        <w:t>Su</w:t>
      </w:r>
      <w:r>
        <w:rPr>
          <w:spacing w:val="-1"/>
        </w:rPr>
        <w:t xml:space="preserve"> </w:t>
      </w:r>
      <w:r>
        <w:t>orientación</w:t>
      </w:r>
      <w:r>
        <w:rPr>
          <w:spacing w:val="-1"/>
        </w:rPr>
        <w:t xml:space="preserve"> </w:t>
      </w:r>
      <w:r>
        <w:t>explícita</w:t>
      </w:r>
      <w:r>
        <w:rPr>
          <w:spacing w:val="-1"/>
        </w:rPr>
        <w:t xml:space="preserve"> </w:t>
      </w:r>
      <w:r>
        <w:t>a</w:t>
      </w:r>
      <w:r>
        <w:rPr>
          <w:spacing w:val="-1"/>
        </w:rPr>
        <w:t xml:space="preserve"> </w:t>
      </w:r>
      <w:r>
        <w:t>disminuir</w:t>
      </w:r>
      <w:r>
        <w:rPr>
          <w:spacing w:val="-1"/>
        </w:rPr>
        <w:t xml:space="preserve"> </w:t>
      </w:r>
      <w:r>
        <w:t>la</w:t>
      </w:r>
      <w:r>
        <w:rPr>
          <w:spacing w:val="-1"/>
        </w:rPr>
        <w:t xml:space="preserve"> </w:t>
      </w:r>
      <w:r>
        <w:t>dependencia</w:t>
      </w:r>
      <w:r>
        <w:rPr>
          <w:spacing w:val="-1"/>
        </w:rPr>
        <w:t xml:space="preserve"> </w:t>
      </w:r>
      <w:r>
        <w:t>externa</w:t>
      </w:r>
      <w:r>
        <w:rPr>
          <w:spacing w:val="-1"/>
        </w:rPr>
        <w:t xml:space="preserve"> </w:t>
      </w:r>
      <w:r>
        <w:t xml:space="preserve">de productos y tecnologías supone la existencia de una estrategia de difusión de innovaciones, </w:t>
      </w:r>
      <w:r>
        <w:rPr>
          <w:spacing w:val="-4"/>
        </w:rPr>
        <w:t>particularmente</w:t>
      </w:r>
      <w:r>
        <w:rPr>
          <w:spacing w:val="-11"/>
        </w:rPr>
        <w:t xml:space="preserve"> </w:t>
      </w:r>
      <w:r>
        <w:rPr>
          <w:spacing w:val="-4"/>
        </w:rPr>
        <w:t>relevante</w:t>
      </w:r>
      <w:r>
        <w:rPr>
          <w:spacing w:val="-11"/>
        </w:rPr>
        <w:t xml:space="preserve"> </w:t>
      </w:r>
      <w:r>
        <w:rPr>
          <w:spacing w:val="-4"/>
        </w:rPr>
        <w:t>en</w:t>
      </w:r>
      <w:r>
        <w:rPr>
          <w:spacing w:val="-11"/>
        </w:rPr>
        <w:t xml:space="preserve"> </w:t>
      </w:r>
      <w:r>
        <w:rPr>
          <w:spacing w:val="-4"/>
        </w:rPr>
        <w:t>países</w:t>
      </w:r>
      <w:r>
        <w:rPr>
          <w:spacing w:val="-11"/>
        </w:rPr>
        <w:t xml:space="preserve"> </w:t>
      </w:r>
      <w:r>
        <w:rPr>
          <w:spacing w:val="-4"/>
        </w:rPr>
        <w:t>de</w:t>
      </w:r>
      <w:r>
        <w:rPr>
          <w:spacing w:val="-11"/>
        </w:rPr>
        <w:t xml:space="preserve"> </w:t>
      </w:r>
      <w:r>
        <w:rPr>
          <w:spacing w:val="-4"/>
        </w:rPr>
        <w:t>industrialización</w:t>
      </w:r>
      <w:r>
        <w:rPr>
          <w:spacing w:val="-11"/>
        </w:rPr>
        <w:t xml:space="preserve"> </w:t>
      </w:r>
      <w:r>
        <w:rPr>
          <w:spacing w:val="-4"/>
        </w:rPr>
        <w:t>tardía</w:t>
      </w:r>
      <w:r>
        <w:rPr>
          <w:spacing w:val="-11"/>
        </w:rPr>
        <w:t xml:space="preserve"> </w:t>
      </w:r>
      <w:r>
        <w:rPr>
          <w:spacing w:val="-4"/>
        </w:rPr>
        <w:t>como</w:t>
      </w:r>
      <w:r>
        <w:rPr>
          <w:spacing w:val="-11"/>
        </w:rPr>
        <w:t xml:space="preserve"> </w:t>
      </w:r>
      <w:r>
        <w:rPr>
          <w:spacing w:val="-4"/>
        </w:rPr>
        <w:t>Brasil,</w:t>
      </w:r>
      <w:r>
        <w:rPr>
          <w:spacing w:val="-11"/>
        </w:rPr>
        <w:t xml:space="preserve"> </w:t>
      </w:r>
      <w:r>
        <w:rPr>
          <w:spacing w:val="-4"/>
        </w:rPr>
        <w:t>“en</w:t>
      </w:r>
      <w:r>
        <w:rPr>
          <w:spacing w:val="-11"/>
        </w:rPr>
        <w:t xml:space="preserve"> </w:t>
      </w:r>
      <w:r>
        <w:rPr>
          <w:spacing w:val="-4"/>
        </w:rPr>
        <w:t>los</w:t>
      </w:r>
      <w:r>
        <w:rPr>
          <w:spacing w:val="-11"/>
        </w:rPr>
        <w:t xml:space="preserve"> </w:t>
      </w:r>
      <w:r>
        <w:rPr>
          <w:spacing w:val="-4"/>
        </w:rPr>
        <w:t>que</w:t>
      </w:r>
      <w:r>
        <w:rPr>
          <w:spacing w:val="-11"/>
        </w:rPr>
        <w:t xml:space="preserve"> </w:t>
      </w:r>
      <w:r>
        <w:rPr>
          <w:spacing w:val="-4"/>
        </w:rPr>
        <w:t>la</w:t>
      </w:r>
      <w:r>
        <w:rPr>
          <w:spacing w:val="-11"/>
        </w:rPr>
        <w:t xml:space="preserve"> </w:t>
      </w:r>
      <w:r>
        <w:rPr>
          <w:spacing w:val="-4"/>
        </w:rPr>
        <w:t xml:space="preserve">innovación </w:t>
      </w:r>
      <w:r>
        <w:rPr>
          <w:spacing w:val="-2"/>
        </w:rPr>
        <w:t>está</w:t>
      </w:r>
      <w:r>
        <w:rPr>
          <w:spacing w:val="-6"/>
        </w:rPr>
        <w:t xml:space="preserve"> </w:t>
      </w:r>
      <w:r>
        <w:rPr>
          <w:spacing w:val="-2"/>
        </w:rPr>
        <w:t>fuertemente</w:t>
      </w:r>
      <w:r>
        <w:rPr>
          <w:spacing w:val="-6"/>
        </w:rPr>
        <w:t xml:space="preserve"> </w:t>
      </w:r>
      <w:r>
        <w:rPr>
          <w:spacing w:val="-2"/>
        </w:rPr>
        <w:t>relacionada</w:t>
      </w:r>
      <w:r>
        <w:rPr>
          <w:spacing w:val="-6"/>
        </w:rPr>
        <w:t xml:space="preserve"> </w:t>
      </w:r>
      <w:r>
        <w:rPr>
          <w:spacing w:val="-2"/>
        </w:rPr>
        <w:t>con</w:t>
      </w:r>
      <w:r>
        <w:rPr>
          <w:spacing w:val="-6"/>
        </w:rPr>
        <w:t xml:space="preserve"> </w:t>
      </w:r>
      <w:r>
        <w:rPr>
          <w:spacing w:val="-2"/>
        </w:rPr>
        <w:t>la</w:t>
      </w:r>
      <w:r>
        <w:rPr>
          <w:spacing w:val="-6"/>
        </w:rPr>
        <w:t xml:space="preserve"> </w:t>
      </w:r>
      <w:r>
        <w:rPr>
          <w:spacing w:val="-2"/>
        </w:rPr>
        <w:t>absorción</w:t>
      </w:r>
      <w:r>
        <w:rPr>
          <w:spacing w:val="-6"/>
        </w:rPr>
        <w:t xml:space="preserve"> </w:t>
      </w:r>
      <w:r>
        <w:rPr>
          <w:spacing w:val="-2"/>
        </w:rPr>
        <w:t>de</w:t>
      </w:r>
      <w:r>
        <w:rPr>
          <w:spacing w:val="-6"/>
        </w:rPr>
        <w:t xml:space="preserve"> </w:t>
      </w:r>
      <w:r>
        <w:rPr>
          <w:spacing w:val="-2"/>
        </w:rPr>
        <w:t>tecnologías</w:t>
      </w:r>
      <w:r>
        <w:rPr>
          <w:spacing w:val="-6"/>
        </w:rPr>
        <w:t xml:space="preserve"> </w:t>
      </w:r>
      <w:r>
        <w:rPr>
          <w:spacing w:val="-2"/>
        </w:rPr>
        <w:t>generadas</w:t>
      </w:r>
      <w:r>
        <w:rPr>
          <w:spacing w:val="-6"/>
        </w:rPr>
        <w:t xml:space="preserve"> </w:t>
      </w:r>
      <w:r>
        <w:rPr>
          <w:spacing w:val="-2"/>
        </w:rPr>
        <w:t>en</w:t>
      </w:r>
      <w:r>
        <w:rPr>
          <w:spacing w:val="-6"/>
        </w:rPr>
        <w:t xml:space="preserve"> </w:t>
      </w:r>
      <w:r>
        <w:rPr>
          <w:spacing w:val="-2"/>
        </w:rPr>
        <w:t>otras</w:t>
      </w:r>
      <w:r>
        <w:rPr>
          <w:spacing w:val="-6"/>
        </w:rPr>
        <w:t xml:space="preserve"> </w:t>
      </w:r>
      <w:r>
        <w:rPr>
          <w:spacing w:val="-2"/>
        </w:rPr>
        <w:t>economías,</w:t>
      </w:r>
      <w:r>
        <w:rPr>
          <w:spacing w:val="-6"/>
        </w:rPr>
        <w:t xml:space="preserve"> </w:t>
      </w:r>
      <w:r>
        <w:rPr>
          <w:spacing w:val="-2"/>
        </w:rPr>
        <w:t>y</w:t>
      </w:r>
      <w:r>
        <w:rPr>
          <w:spacing w:val="-6"/>
        </w:rPr>
        <w:t xml:space="preserve"> </w:t>
      </w:r>
      <w:r>
        <w:rPr>
          <w:spacing w:val="-2"/>
        </w:rPr>
        <w:t xml:space="preserve">la </w:t>
      </w:r>
      <w:r>
        <w:rPr>
          <w:spacing w:val="-6"/>
        </w:rPr>
        <w:t>adaptación</w:t>
      </w:r>
      <w:r>
        <w:rPr>
          <w:spacing w:val="-10"/>
        </w:rPr>
        <w:t xml:space="preserve"> </w:t>
      </w:r>
      <w:r>
        <w:rPr>
          <w:spacing w:val="-6"/>
        </w:rPr>
        <w:t>y</w:t>
      </w:r>
      <w:r>
        <w:rPr>
          <w:spacing w:val="-9"/>
        </w:rPr>
        <w:t xml:space="preserve"> </w:t>
      </w:r>
      <w:r>
        <w:rPr>
          <w:spacing w:val="-6"/>
        </w:rPr>
        <w:t>perfeccionamiento</w:t>
      </w:r>
      <w:r>
        <w:rPr>
          <w:spacing w:val="-9"/>
        </w:rPr>
        <w:t xml:space="preserve"> </w:t>
      </w:r>
      <w:r>
        <w:rPr>
          <w:spacing w:val="-6"/>
        </w:rPr>
        <w:t>de</w:t>
      </w:r>
      <w:r>
        <w:rPr>
          <w:spacing w:val="-8"/>
        </w:rPr>
        <w:t xml:space="preserve"> </w:t>
      </w:r>
      <w:r>
        <w:rPr>
          <w:spacing w:val="-6"/>
        </w:rPr>
        <w:t>estas”</w:t>
      </w:r>
      <w:r>
        <w:rPr>
          <w:spacing w:val="-9"/>
        </w:rPr>
        <w:t xml:space="preserve"> </w:t>
      </w:r>
      <w:r>
        <w:rPr>
          <w:spacing w:val="-6"/>
        </w:rPr>
        <w:t>(De</w:t>
      </w:r>
      <w:r>
        <w:rPr>
          <w:spacing w:val="-9"/>
        </w:rPr>
        <w:t xml:space="preserve"> </w:t>
      </w:r>
      <w:r>
        <w:rPr>
          <w:spacing w:val="-6"/>
        </w:rPr>
        <w:t>Moraes</w:t>
      </w:r>
      <w:r>
        <w:rPr>
          <w:spacing w:val="-9"/>
        </w:rPr>
        <w:t xml:space="preserve"> </w:t>
      </w:r>
      <w:r>
        <w:rPr>
          <w:spacing w:val="-6"/>
        </w:rPr>
        <w:t>y</w:t>
      </w:r>
      <w:r>
        <w:rPr>
          <w:spacing w:val="-9"/>
        </w:rPr>
        <w:t xml:space="preserve"> </w:t>
      </w:r>
      <w:r>
        <w:rPr>
          <w:spacing w:val="-6"/>
        </w:rPr>
        <w:t>Lucas,</w:t>
      </w:r>
      <w:r>
        <w:rPr>
          <w:spacing w:val="-9"/>
        </w:rPr>
        <w:t xml:space="preserve"> </w:t>
      </w:r>
      <w:r>
        <w:rPr>
          <w:spacing w:val="-6"/>
        </w:rPr>
        <w:t>2017,</w:t>
      </w:r>
      <w:r>
        <w:rPr>
          <w:spacing w:val="-9"/>
        </w:rPr>
        <w:t xml:space="preserve"> </w:t>
      </w:r>
      <w:r>
        <w:rPr>
          <w:spacing w:val="-6"/>
        </w:rPr>
        <w:t>p.</w:t>
      </w:r>
      <w:r>
        <w:rPr>
          <w:spacing w:val="-9"/>
        </w:rPr>
        <w:t xml:space="preserve"> </w:t>
      </w:r>
      <w:r>
        <w:rPr>
          <w:spacing w:val="-6"/>
        </w:rPr>
        <w:t>37).</w:t>
      </w:r>
      <w:r>
        <w:rPr>
          <w:spacing w:val="-9"/>
        </w:rPr>
        <w:t xml:space="preserve"> </w:t>
      </w:r>
      <w:r>
        <w:rPr>
          <w:spacing w:val="-6"/>
        </w:rPr>
        <w:t>Al</w:t>
      </w:r>
      <w:r>
        <w:rPr>
          <w:spacing w:val="-9"/>
        </w:rPr>
        <w:t xml:space="preserve"> </w:t>
      </w:r>
      <w:r>
        <w:rPr>
          <w:spacing w:val="-6"/>
        </w:rPr>
        <w:t>respecto,</w:t>
      </w:r>
      <w:r>
        <w:rPr>
          <w:spacing w:val="-9"/>
        </w:rPr>
        <w:t xml:space="preserve"> </w:t>
      </w:r>
      <w:r>
        <w:rPr>
          <w:spacing w:val="-6"/>
        </w:rPr>
        <w:t>la</w:t>
      </w:r>
      <w:r>
        <w:rPr>
          <w:spacing w:val="-10"/>
        </w:rPr>
        <w:t xml:space="preserve"> </w:t>
      </w:r>
      <w:r>
        <w:rPr>
          <w:spacing w:val="-6"/>
        </w:rPr>
        <w:t xml:space="preserve">Estrategia </w:t>
      </w:r>
      <w:r>
        <w:rPr>
          <w:spacing w:val="-4"/>
        </w:rPr>
        <w:t>Nacional</w:t>
      </w:r>
      <w:r>
        <w:rPr>
          <w:spacing w:val="-12"/>
        </w:rPr>
        <w:t xml:space="preserve"> </w:t>
      </w:r>
      <w:r>
        <w:rPr>
          <w:spacing w:val="-4"/>
        </w:rPr>
        <w:t>de</w:t>
      </w:r>
      <w:r>
        <w:rPr>
          <w:spacing w:val="-11"/>
        </w:rPr>
        <w:t xml:space="preserve"> </w:t>
      </w:r>
      <w:r>
        <w:rPr>
          <w:spacing w:val="-4"/>
        </w:rPr>
        <w:t>Ciencia,</w:t>
      </w:r>
      <w:r>
        <w:rPr>
          <w:spacing w:val="-11"/>
        </w:rPr>
        <w:t xml:space="preserve"> </w:t>
      </w:r>
      <w:r>
        <w:rPr>
          <w:spacing w:val="-4"/>
        </w:rPr>
        <w:t>Tecnología</w:t>
      </w:r>
      <w:r>
        <w:rPr>
          <w:spacing w:val="-12"/>
        </w:rPr>
        <w:t xml:space="preserve"> </w:t>
      </w:r>
      <w:r>
        <w:rPr>
          <w:spacing w:val="-4"/>
        </w:rPr>
        <w:t>e</w:t>
      </w:r>
      <w:r>
        <w:rPr>
          <w:spacing w:val="-11"/>
        </w:rPr>
        <w:t xml:space="preserve"> </w:t>
      </w:r>
      <w:r>
        <w:rPr>
          <w:spacing w:val="-4"/>
        </w:rPr>
        <w:t>Innovación</w:t>
      </w:r>
      <w:r>
        <w:rPr>
          <w:spacing w:val="-11"/>
        </w:rPr>
        <w:t xml:space="preserve"> </w:t>
      </w:r>
      <w:r>
        <w:rPr>
          <w:spacing w:val="-4"/>
        </w:rPr>
        <w:t>2016-2022</w:t>
      </w:r>
      <w:r>
        <w:rPr>
          <w:spacing w:val="-11"/>
        </w:rPr>
        <w:t xml:space="preserve"> </w:t>
      </w:r>
      <w:r>
        <w:rPr>
          <w:spacing w:val="-4"/>
        </w:rPr>
        <w:t>reconoce</w:t>
      </w:r>
      <w:r>
        <w:rPr>
          <w:spacing w:val="-12"/>
        </w:rPr>
        <w:t xml:space="preserve"> </w:t>
      </w:r>
      <w:r>
        <w:rPr>
          <w:spacing w:val="-4"/>
        </w:rPr>
        <w:t>que</w:t>
      </w:r>
      <w:r>
        <w:rPr>
          <w:spacing w:val="-11"/>
        </w:rPr>
        <w:t xml:space="preserve"> </w:t>
      </w:r>
      <w:r>
        <w:rPr>
          <w:spacing w:val="-4"/>
        </w:rPr>
        <w:t>las</w:t>
      </w:r>
      <w:r>
        <w:rPr>
          <w:spacing w:val="-11"/>
        </w:rPr>
        <w:t xml:space="preserve"> </w:t>
      </w:r>
      <w:r>
        <w:rPr>
          <w:spacing w:val="-4"/>
        </w:rPr>
        <w:t>trayectorias</w:t>
      </w:r>
      <w:r>
        <w:rPr>
          <w:spacing w:val="-12"/>
        </w:rPr>
        <w:t xml:space="preserve"> </w:t>
      </w:r>
      <w:r>
        <w:rPr>
          <w:spacing w:val="-4"/>
        </w:rPr>
        <w:t>de</w:t>
      </w:r>
      <w:r>
        <w:rPr>
          <w:spacing w:val="-11"/>
        </w:rPr>
        <w:t xml:space="preserve"> </w:t>
      </w:r>
      <w:r>
        <w:rPr>
          <w:spacing w:val="-4"/>
        </w:rPr>
        <w:t xml:space="preserve">evolución </w:t>
      </w:r>
      <w:r>
        <w:t xml:space="preserve">de los sistemas nacionales de CTI más exitosos en el mundo son aquellas que privilegian la </w:t>
      </w:r>
      <w:r>
        <w:rPr>
          <w:spacing w:val="-2"/>
        </w:rPr>
        <w:t>integración</w:t>
      </w:r>
      <w:r>
        <w:rPr>
          <w:spacing w:val="-9"/>
        </w:rPr>
        <w:t xml:space="preserve"> </w:t>
      </w:r>
      <w:r>
        <w:rPr>
          <w:spacing w:val="-2"/>
        </w:rPr>
        <w:t>continua</w:t>
      </w:r>
      <w:r>
        <w:rPr>
          <w:spacing w:val="-9"/>
        </w:rPr>
        <w:t xml:space="preserve"> </w:t>
      </w:r>
      <w:r>
        <w:rPr>
          <w:spacing w:val="-2"/>
        </w:rPr>
        <w:t>de</w:t>
      </w:r>
      <w:r>
        <w:rPr>
          <w:spacing w:val="-9"/>
        </w:rPr>
        <w:t xml:space="preserve"> </w:t>
      </w:r>
      <w:r>
        <w:rPr>
          <w:spacing w:val="-2"/>
        </w:rPr>
        <w:t>las</w:t>
      </w:r>
      <w:r>
        <w:rPr>
          <w:spacing w:val="-9"/>
        </w:rPr>
        <w:t xml:space="preserve"> </w:t>
      </w:r>
      <w:r>
        <w:rPr>
          <w:spacing w:val="-2"/>
        </w:rPr>
        <w:t>políticas</w:t>
      </w:r>
      <w:r>
        <w:rPr>
          <w:spacing w:val="-9"/>
        </w:rPr>
        <w:t xml:space="preserve"> </w:t>
      </w:r>
      <w:r>
        <w:rPr>
          <w:spacing w:val="-2"/>
        </w:rPr>
        <w:t>gubernamentales</w:t>
      </w:r>
      <w:r>
        <w:rPr>
          <w:spacing w:val="-9"/>
        </w:rPr>
        <w:t xml:space="preserve"> </w:t>
      </w:r>
      <w:r>
        <w:rPr>
          <w:spacing w:val="-2"/>
        </w:rPr>
        <w:t>con</w:t>
      </w:r>
      <w:r>
        <w:rPr>
          <w:spacing w:val="-9"/>
        </w:rPr>
        <w:t xml:space="preserve"> </w:t>
      </w:r>
      <w:r>
        <w:rPr>
          <w:spacing w:val="-2"/>
        </w:rPr>
        <w:t>las</w:t>
      </w:r>
      <w:r>
        <w:rPr>
          <w:spacing w:val="-9"/>
        </w:rPr>
        <w:t xml:space="preserve"> </w:t>
      </w:r>
      <w:r>
        <w:rPr>
          <w:spacing w:val="-2"/>
        </w:rPr>
        <w:t>estrategias</w:t>
      </w:r>
      <w:r>
        <w:rPr>
          <w:spacing w:val="-9"/>
        </w:rPr>
        <w:t xml:space="preserve"> </w:t>
      </w:r>
      <w:r>
        <w:rPr>
          <w:spacing w:val="-2"/>
        </w:rPr>
        <w:t>empresariales.</w:t>
      </w:r>
    </w:p>
    <w:p w14:paraId="57D1568A" w14:textId="77777777" w:rsidR="00A474F0" w:rsidRDefault="00000000">
      <w:pPr>
        <w:pStyle w:val="Textoindependiente"/>
        <w:spacing w:before="192" w:line="266" w:lineRule="auto"/>
        <w:ind w:left="100" w:right="115" w:firstLine="720"/>
        <w:jc w:val="both"/>
      </w:pPr>
      <w:r>
        <w:rPr>
          <w:spacing w:val="-2"/>
        </w:rPr>
        <w:t>El</w:t>
      </w:r>
      <w:r>
        <w:rPr>
          <w:spacing w:val="-13"/>
        </w:rPr>
        <w:t xml:space="preserve"> </w:t>
      </w:r>
      <w:r>
        <w:rPr>
          <w:spacing w:val="-2"/>
        </w:rPr>
        <w:t>apoyo</w:t>
      </w:r>
      <w:r>
        <w:rPr>
          <w:spacing w:val="-13"/>
        </w:rPr>
        <w:t xml:space="preserve"> </w:t>
      </w:r>
      <w:r>
        <w:rPr>
          <w:spacing w:val="-2"/>
        </w:rPr>
        <w:t>a</w:t>
      </w:r>
      <w:r>
        <w:rPr>
          <w:spacing w:val="-13"/>
        </w:rPr>
        <w:t xml:space="preserve"> </w:t>
      </w:r>
      <w:r>
        <w:rPr>
          <w:spacing w:val="-2"/>
        </w:rPr>
        <w:t>la</w:t>
      </w:r>
      <w:r>
        <w:rPr>
          <w:spacing w:val="-13"/>
        </w:rPr>
        <w:t xml:space="preserve"> </w:t>
      </w:r>
      <w:r>
        <w:rPr>
          <w:spacing w:val="-2"/>
        </w:rPr>
        <w:t>estructuración</w:t>
      </w:r>
      <w:r>
        <w:rPr>
          <w:spacing w:val="-13"/>
        </w:rPr>
        <w:t xml:space="preserve"> </w:t>
      </w:r>
      <w:r>
        <w:rPr>
          <w:spacing w:val="-2"/>
        </w:rPr>
        <w:t>de</w:t>
      </w:r>
      <w:r>
        <w:rPr>
          <w:spacing w:val="-13"/>
        </w:rPr>
        <w:t xml:space="preserve"> </w:t>
      </w:r>
      <w:r>
        <w:rPr>
          <w:spacing w:val="-2"/>
        </w:rPr>
        <w:t>plataformas</w:t>
      </w:r>
      <w:r>
        <w:rPr>
          <w:spacing w:val="-13"/>
        </w:rPr>
        <w:t xml:space="preserve"> </w:t>
      </w:r>
      <w:r>
        <w:rPr>
          <w:spacing w:val="-2"/>
        </w:rPr>
        <w:t>de</w:t>
      </w:r>
      <w:r>
        <w:rPr>
          <w:spacing w:val="-13"/>
        </w:rPr>
        <w:t xml:space="preserve"> </w:t>
      </w:r>
      <w:r>
        <w:rPr>
          <w:spacing w:val="-2"/>
        </w:rPr>
        <w:t>cooperación</w:t>
      </w:r>
      <w:r>
        <w:rPr>
          <w:spacing w:val="-13"/>
        </w:rPr>
        <w:t xml:space="preserve"> </w:t>
      </w:r>
      <w:r>
        <w:rPr>
          <w:spacing w:val="-2"/>
        </w:rPr>
        <w:t>entre</w:t>
      </w:r>
      <w:r>
        <w:rPr>
          <w:spacing w:val="-13"/>
        </w:rPr>
        <w:t xml:space="preserve"> </w:t>
      </w:r>
      <w:r>
        <w:rPr>
          <w:spacing w:val="-2"/>
        </w:rPr>
        <w:t>redes</w:t>
      </w:r>
      <w:r>
        <w:rPr>
          <w:spacing w:val="-13"/>
        </w:rPr>
        <w:t xml:space="preserve"> </w:t>
      </w:r>
      <w:r>
        <w:rPr>
          <w:spacing w:val="-2"/>
        </w:rPr>
        <w:t>de</w:t>
      </w:r>
      <w:r>
        <w:rPr>
          <w:spacing w:val="-13"/>
        </w:rPr>
        <w:t xml:space="preserve"> </w:t>
      </w:r>
      <w:r>
        <w:rPr>
          <w:spacing w:val="-2"/>
        </w:rPr>
        <w:t>investigación</w:t>
      </w:r>
      <w:r>
        <w:rPr>
          <w:spacing w:val="-13"/>
        </w:rPr>
        <w:t xml:space="preserve"> </w:t>
      </w:r>
      <w:r>
        <w:rPr>
          <w:spacing w:val="-2"/>
        </w:rPr>
        <w:t xml:space="preserve">en </w:t>
      </w:r>
      <w:r>
        <w:t>distintos ámbitos, que van desde los ensayos preclínicos y clínicos y el abordaje de las enfermedades transmisibles emergentes y reemergentes y de las crónicas no transmisibles, pasando</w:t>
      </w:r>
      <w:r>
        <w:rPr>
          <w:spacing w:val="-8"/>
        </w:rPr>
        <w:t xml:space="preserve"> </w:t>
      </w:r>
      <w:r>
        <w:t>por</w:t>
      </w:r>
      <w:r>
        <w:rPr>
          <w:spacing w:val="-8"/>
        </w:rPr>
        <w:t xml:space="preserve"> </w:t>
      </w:r>
      <w:r>
        <w:t>las</w:t>
      </w:r>
      <w:r>
        <w:rPr>
          <w:spacing w:val="-8"/>
        </w:rPr>
        <w:t xml:space="preserve"> </w:t>
      </w:r>
      <w:r>
        <w:t>fronteras</w:t>
      </w:r>
      <w:r>
        <w:rPr>
          <w:spacing w:val="-8"/>
        </w:rPr>
        <w:t xml:space="preserve"> </w:t>
      </w:r>
      <w:r>
        <w:t>del</w:t>
      </w:r>
      <w:r>
        <w:rPr>
          <w:spacing w:val="-8"/>
        </w:rPr>
        <w:t xml:space="preserve"> </w:t>
      </w:r>
      <w:r>
        <w:t>conocimiento</w:t>
      </w:r>
      <w:r>
        <w:rPr>
          <w:spacing w:val="-8"/>
        </w:rPr>
        <w:t xml:space="preserve"> </w:t>
      </w:r>
      <w:r>
        <w:t>(particularmente,</w:t>
      </w:r>
      <w:r>
        <w:rPr>
          <w:spacing w:val="-8"/>
        </w:rPr>
        <w:t xml:space="preserve"> </w:t>
      </w:r>
      <w:r>
        <w:t>medicina</w:t>
      </w:r>
      <w:r>
        <w:rPr>
          <w:spacing w:val="-8"/>
        </w:rPr>
        <w:t xml:space="preserve"> </w:t>
      </w:r>
      <w:r>
        <w:t>personalizada</w:t>
      </w:r>
      <w:r>
        <w:rPr>
          <w:spacing w:val="-8"/>
        </w:rPr>
        <w:t xml:space="preserve"> </w:t>
      </w:r>
      <w:r>
        <w:t>y</w:t>
      </w:r>
      <w:r>
        <w:rPr>
          <w:spacing w:val="-8"/>
        </w:rPr>
        <w:t xml:space="preserve"> </w:t>
      </w:r>
      <w:r>
        <w:t>medicina regenerativa), hasta el desarrollo de insumos para la salud (fármacos, biofármacos, inmunobiológicos, kits diagnósticos, biomateriales, equipos y dispositivos), da cuenta de la importancia</w:t>
      </w:r>
      <w:r>
        <w:rPr>
          <w:spacing w:val="-3"/>
        </w:rPr>
        <w:t xml:space="preserve"> </w:t>
      </w:r>
      <w:r>
        <w:t>de</w:t>
      </w:r>
      <w:r>
        <w:rPr>
          <w:spacing w:val="-3"/>
        </w:rPr>
        <w:t xml:space="preserve"> </w:t>
      </w:r>
      <w:r>
        <w:t>la</w:t>
      </w:r>
      <w:r>
        <w:rPr>
          <w:spacing w:val="-3"/>
        </w:rPr>
        <w:t xml:space="preserve"> </w:t>
      </w:r>
      <w:r>
        <w:t>transferencia</w:t>
      </w:r>
      <w:r>
        <w:rPr>
          <w:spacing w:val="-3"/>
        </w:rPr>
        <w:t xml:space="preserve"> </w:t>
      </w:r>
      <w:r>
        <w:t>tecnológica</w:t>
      </w:r>
      <w:r>
        <w:rPr>
          <w:spacing w:val="-3"/>
        </w:rPr>
        <w:t xml:space="preserve"> </w:t>
      </w:r>
      <w:r>
        <w:t>y</w:t>
      </w:r>
      <w:r>
        <w:rPr>
          <w:spacing w:val="-3"/>
        </w:rPr>
        <w:t xml:space="preserve"> </w:t>
      </w:r>
      <w:r>
        <w:t>de</w:t>
      </w:r>
      <w:r>
        <w:rPr>
          <w:spacing w:val="-3"/>
        </w:rPr>
        <w:t xml:space="preserve"> </w:t>
      </w:r>
      <w:r>
        <w:t>conocimiento</w:t>
      </w:r>
      <w:r>
        <w:rPr>
          <w:spacing w:val="-3"/>
        </w:rPr>
        <w:t xml:space="preserve"> </w:t>
      </w:r>
      <w:r>
        <w:t>entre</w:t>
      </w:r>
      <w:r>
        <w:rPr>
          <w:spacing w:val="-3"/>
        </w:rPr>
        <w:t xml:space="preserve"> </w:t>
      </w:r>
      <w:r>
        <w:t>la</w:t>
      </w:r>
      <w:r>
        <w:rPr>
          <w:spacing w:val="-3"/>
        </w:rPr>
        <w:t xml:space="preserve"> </w:t>
      </w:r>
      <w:r>
        <w:t>industria</w:t>
      </w:r>
      <w:r>
        <w:rPr>
          <w:spacing w:val="-3"/>
        </w:rPr>
        <w:t xml:space="preserve"> </w:t>
      </w:r>
      <w:r>
        <w:t>y</w:t>
      </w:r>
      <w:r>
        <w:rPr>
          <w:spacing w:val="-3"/>
        </w:rPr>
        <w:t xml:space="preserve"> </w:t>
      </w:r>
      <w:r>
        <w:t>la</w:t>
      </w:r>
      <w:r>
        <w:rPr>
          <w:spacing w:val="-3"/>
        </w:rPr>
        <w:t xml:space="preserve"> </w:t>
      </w:r>
      <w:r>
        <w:t>academia,</w:t>
      </w:r>
      <w:r>
        <w:rPr>
          <w:spacing w:val="-3"/>
        </w:rPr>
        <w:t xml:space="preserve"> </w:t>
      </w:r>
      <w:r>
        <w:t>y entre</w:t>
      </w:r>
      <w:r>
        <w:rPr>
          <w:spacing w:val="-14"/>
        </w:rPr>
        <w:t xml:space="preserve"> </w:t>
      </w:r>
      <w:r>
        <w:t>distintos</w:t>
      </w:r>
      <w:r>
        <w:rPr>
          <w:spacing w:val="-14"/>
        </w:rPr>
        <w:t xml:space="preserve"> </w:t>
      </w:r>
      <w:r>
        <w:t>sectores</w:t>
      </w:r>
      <w:r>
        <w:rPr>
          <w:spacing w:val="-14"/>
        </w:rPr>
        <w:t xml:space="preserve"> </w:t>
      </w:r>
      <w:r>
        <w:t>económicos,</w:t>
      </w:r>
      <w:r>
        <w:rPr>
          <w:spacing w:val="-14"/>
        </w:rPr>
        <w:t xml:space="preserve"> </w:t>
      </w:r>
      <w:r>
        <w:t>como</w:t>
      </w:r>
      <w:r>
        <w:rPr>
          <w:spacing w:val="-14"/>
        </w:rPr>
        <w:t xml:space="preserve"> </w:t>
      </w:r>
      <w:r>
        <w:t>estrategia</w:t>
      </w:r>
      <w:r>
        <w:rPr>
          <w:spacing w:val="-14"/>
        </w:rPr>
        <w:t xml:space="preserve"> </w:t>
      </w:r>
      <w:r>
        <w:t>para</w:t>
      </w:r>
      <w:r>
        <w:rPr>
          <w:spacing w:val="-14"/>
        </w:rPr>
        <w:t xml:space="preserve"> </w:t>
      </w:r>
      <w:r>
        <w:t>alcanzar</w:t>
      </w:r>
      <w:r>
        <w:rPr>
          <w:spacing w:val="-14"/>
        </w:rPr>
        <w:t xml:space="preserve"> </w:t>
      </w:r>
      <w:r>
        <w:t>el</w:t>
      </w:r>
      <w:r>
        <w:rPr>
          <w:spacing w:val="-14"/>
        </w:rPr>
        <w:t xml:space="preserve"> </w:t>
      </w:r>
      <w:r>
        <w:t>dominio</w:t>
      </w:r>
      <w:r>
        <w:rPr>
          <w:spacing w:val="-14"/>
        </w:rPr>
        <w:t xml:space="preserve"> </w:t>
      </w:r>
      <w:r>
        <w:t>tecnológico.</w:t>
      </w:r>
    </w:p>
    <w:p w14:paraId="14F1E37F" w14:textId="77777777" w:rsidR="00A474F0" w:rsidRDefault="00000000">
      <w:pPr>
        <w:pStyle w:val="Textoindependiente"/>
        <w:spacing w:before="197" w:line="266" w:lineRule="auto"/>
        <w:ind w:left="100" w:right="115" w:firstLine="720"/>
        <w:jc w:val="both"/>
      </w:pPr>
      <w:r>
        <w:t>Venido</w:t>
      </w:r>
      <w:r>
        <w:rPr>
          <w:spacing w:val="-4"/>
        </w:rPr>
        <w:t xml:space="preserve"> </w:t>
      </w:r>
      <w:r>
        <w:t>de</w:t>
      </w:r>
      <w:r>
        <w:rPr>
          <w:spacing w:val="-4"/>
        </w:rPr>
        <w:t xml:space="preserve"> </w:t>
      </w:r>
      <w:r>
        <w:t>un</w:t>
      </w:r>
      <w:r>
        <w:rPr>
          <w:spacing w:val="-4"/>
        </w:rPr>
        <w:t xml:space="preserve"> </w:t>
      </w:r>
      <w:r>
        <w:t>proceso</w:t>
      </w:r>
      <w:r>
        <w:rPr>
          <w:spacing w:val="-4"/>
        </w:rPr>
        <w:t xml:space="preserve"> </w:t>
      </w:r>
      <w:r>
        <w:t>de</w:t>
      </w:r>
      <w:r>
        <w:rPr>
          <w:spacing w:val="-4"/>
        </w:rPr>
        <w:t xml:space="preserve"> </w:t>
      </w:r>
      <w:r>
        <w:t>industrialización</w:t>
      </w:r>
      <w:r>
        <w:rPr>
          <w:spacing w:val="-4"/>
        </w:rPr>
        <w:t xml:space="preserve"> </w:t>
      </w:r>
      <w:r>
        <w:t>tardía</w:t>
      </w:r>
      <w:r>
        <w:rPr>
          <w:spacing w:val="-4"/>
        </w:rPr>
        <w:t xml:space="preserve"> </w:t>
      </w:r>
      <w:r>
        <w:t>a</w:t>
      </w:r>
      <w:r>
        <w:rPr>
          <w:spacing w:val="-4"/>
        </w:rPr>
        <w:t xml:space="preserve"> </w:t>
      </w:r>
      <w:r>
        <w:t>través</w:t>
      </w:r>
      <w:r>
        <w:rPr>
          <w:spacing w:val="-3"/>
        </w:rPr>
        <w:t xml:space="preserve"> </w:t>
      </w:r>
      <w:r>
        <w:t>de</w:t>
      </w:r>
      <w:r>
        <w:rPr>
          <w:spacing w:val="-4"/>
        </w:rPr>
        <w:t xml:space="preserve"> </w:t>
      </w:r>
      <w:r>
        <w:t>un</w:t>
      </w:r>
      <w:r>
        <w:rPr>
          <w:spacing w:val="-4"/>
        </w:rPr>
        <w:t xml:space="preserve"> </w:t>
      </w:r>
      <w:r>
        <w:t>modelo</w:t>
      </w:r>
      <w:r>
        <w:rPr>
          <w:spacing w:val="-4"/>
        </w:rPr>
        <w:t xml:space="preserve"> </w:t>
      </w:r>
      <w:r>
        <w:t>de</w:t>
      </w:r>
      <w:r>
        <w:rPr>
          <w:spacing w:val="-4"/>
        </w:rPr>
        <w:t xml:space="preserve"> </w:t>
      </w:r>
      <w:r>
        <w:t>sustitución</w:t>
      </w:r>
      <w:r>
        <w:rPr>
          <w:spacing w:val="-4"/>
        </w:rPr>
        <w:t xml:space="preserve"> </w:t>
      </w:r>
      <w:r>
        <w:t xml:space="preserve">de importaciones, en Brasil se reconoce la importancia que el mercado externo representa para el </w:t>
      </w:r>
      <w:r>
        <w:rPr>
          <w:spacing w:val="-2"/>
        </w:rPr>
        <w:t>desarrollo</w:t>
      </w:r>
      <w:r>
        <w:rPr>
          <w:spacing w:val="-14"/>
        </w:rPr>
        <w:t xml:space="preserve"> </w:t>
      </w:r>
      <w:r>
        <w:rPr>
          <w:spacing w:val="-2"/>
        </w:rPr>
        <w:t>del</w:t>
      </w:r>
      <w:r>
        <w:rPr>
          <w:spacing w:val="-13"/>
        </w:rPr>
        <w:t xml:space="preserve"> </w:t>
      </w:r>
      <w:r>
        <w:rPr>
          <w:spacing w:val="-2"/>
        </w:rPr>
        <w:t>país</w:t>
      </w:r>
      <w:r>
        <w:rPr>
          <w:spacing w:val="-13"/>
        </w:rPr>
        <w:t xml:space="preserve"> </w:t>
      </w:r>
      <w:r>
        <w:rPr>
          <w:spacing w:val="-2"/>
        </w:rPr>
        <w:t>(De</w:t>
      </w:r>
      <w:r>
        <w:rPr>
          <w:spacing w:val="-14"/>
        </w:rPr>
        <w:t xml:space="preserve"> </w:t>
      </w:r>
      <w:r>
        <w:rPr>
          <w:spacing w:val="-2"/>
        </w:rPr>
        <w:t>Moraes</w:t>
      </w:r>
      <w:r>
        <w:rPr>
          <w:spacing w:val="-13"/>
        </w:rPr>
        <w:t xml:space="preserve"> </w:t>
      </w:r>
      <w:r>
        <w:rPr>
          <w:spacing w:val="-2"/>
        </w:rPr>
        <w:t>y</w:t>
      </w:r>
      <w:r>
        <w:rPr>
          <w:spacing w:val="-13"/>
        </w:rPr>
        <w:t xml:space="preserve"> </w:t>
      </w:r>
      <w:r>
        <w:rPr>
          <w:spacing w:val="-2"/>
        </w:rPr>
        <w:t>Lucas,</w:t>
      </w:r>
      <w:r>
        <w:rPr>
          <w:spacing w:val="-13"/>
        </w:rPr>
        <w:t xml:space="preserve"> </w:t>
      </w:r>
      <w:r>
        <w:rPr>
          <w:spacing w:val="-2"/>
        </w:rPr>
        <w:t>2017).</w:t>
      </w:r>
      <w:r>
        <w:rPr>
          <w:spacing w:val="-14"/>
        </w:rPr>
        <w:t xml:space="preserve"> </w:t>
      </w:r>
      <w:r>
        <w:rPr>
          <w:spacing w:val="-2"/>
        </w:rPr>
        <w:t>Este</w:t>
      </w:r>
      <w:r>
        <w:rPr>
          <w:spacing w:val="-13"/>
        </w:rPr>
        <w:t xml:space="preserve"> </w:t>
      </w:r>
      <w:r>
        <w:rPr>
          <w:spacing w:val="-2"/>
        </w:rPr>
        <w:t>interés,</w:t>
      </w:r>
      <w:r>
        <w:rPr>
          <w:spacing w:val="-13"/>
        </w:rPr>
        <w:t xml:space="preserve"> </w:t>
      </w:r>
      <w:r>
        <w:rPr>
          <w:spacing w:val="-2"/>
        </w:rPr>
        <w:t>sin</w:t>
      </w:r>
      <w:r>
        <w:rPr>
          <w:spacing w:val="-14"/>
        </w:rPr>
        <w:t xml:space="preserve"> </w:t>
      </w:r>
      <w:r>
        <w:rPr>
          <w:spacing w:val="-2"/>
        </w:rPr>
        <w:t>embargo,</w:t>
      </w:r>
      <w:r>
        <w:rPr>
          <w:spacing w:val="-13"/>
        </w:rPr>
        <w:t xml:space="preserve"> </w:t>
      </w:r>
      <w:r>
        <w:rPr>
          <w:spacing w:val="-2"/>
        </w:rPr>
        <w:t>se</w:t>
      </w:r>
      <w:r>
        <w:rPr>
          <w:spacing w:val="-13"/>
        </w:rPr>
        <w:t xml:space="preserve"> </w:t>
      </w:r>
      <w:r>
        <w:rPr>
          <w:spacing w:val="-2"/>
        </w:rPr>
        <w:t>justifica</w:t>
      </w:r>
      <w:r>
        <w:rPr>
          <w:spacing w:val="-13"/>
        </w:rPr>
        <w:t xml:space="preserve"> </w:t>
      </w:r>
      <w:r>
        <w:rPr>
          <w:spacing w:val="-2"/>
        </w:rPr>
        <w:t>en</w:t>
      </w:r>
      <w:r>
        <w:rPr>
          <w:spacing w:val="-14"/>
        </w:rPr>
        <w:t xml:space="preserve"> </w:t>
      </w:r>
      <w:r>
        <w:rPr>
          <w:spacing w:val="-2"/>
        </w:rPr>
        <w:t>función</w:t>
      </w:r>
      <w:r>
        <w:rPr>
          <w:spacing w:val="-13"/>
        </w:rPr>
        <w:t xml:space="preserve"> </w:t>
      </w:r>
      <w:r>
        <w:rPr>
          <w:spacing w:val="-2"/>
        </w:rPr>
        <w:t xml:space="preserve">del </w:t>
      </w:r>
      <w:r>
        <w:t>propósito de abrir el país a mercados de más difícil acceso, añadiendo valor a sus productos y servicios.</w:t>
      </w:r>
      <w:r>
        <w:rPr>
          <w:spacing w:val="-10"/>
        </w:rPr>
        <w:t xml:space="preserve"> </w:t>
      </w:r>
      <w:r>
        <w:t>Dicha</w:t>
      </w:r>
      <w:r>
        <w:rPr>
          <w:spacing w:val="-10"/>
        </w:rPr>
        <w:t xml:space="preserve"> </w:t>
      </w:r>
      <w:r>
        <w:t>posición,</w:t>
      </w:r>
      <w:r>
        <w:rPr>
          <w:spacing w:val="-10"/>
        </w:rPr>
        <w:t xml:space="preserve"> </w:t>
      </w:r>
      <w:r>
        <w:t>más</w:t>
      </w:r>
      <w:r>
        <w:rPr>
          <w:spacing w:val="-10"/>
        </w:rPr>
        <w:t xml:space="preserve"> </w:t>
      </w:r>
      <w:r>
        <w:t>pragmática</w:t>
      </w:r>
      <w:r>
        <w:rPr>
          <w:spacing w:val="-10"/>
        </w:rPr>
        <w:t xml:space="preserve"> </w:t>
      </w:r>
      <w:r>
        <w:t>que</w:t>
      </w:r>
      <w:r>
        <w:rPr>
          <w:spacing w:val="-10"/>
        </w:rPr>
        <w:t xml:space="preserve"> </w:t>
      </w:r>
      <w:r>
        <w:t>antiapertura,</w:t>
      </w:r>
      <w:r>
        <w:rPr>
          <w:spacing w:val="-10"/>
        </w:rPr>
        <w:t xml:space="preserve"> </w:t>
      </w:r>
      <w:r>
        <w:t>se</w:t>
      </w:r>
      <w:r>
        <w:rPr>
          <w:spacing w:val="-10"/>
        </w:rPr>
        <w:t xml:space="preserve"> </w:t>
      </w:r>
      <w:r>
        <w:t>refleja</w:t>
      </w:r>
      <w:r>
        <w:rPr>
          <w:spacing w:val="-10"/>
        </w:rPr>
        <w:t xml:space="preserve"> </w:t>
      </w:r>
      <w:r>
        <w:t>en</w:t>
      </w:r>
      <w:r>
        <w:rPr>
          <w:spacing w:val="-10"/>
        </w:rPr>
        <w:t xml:space="preserve"> </w:t>
      </w:r>
      <w:r>
        <w:t>el</w:t>
      </w:r>
      <w:r>
        <w:rPr>
          <w:spacing w:val="-10"/>
        </w:rPr>
        <w:t xml:space="preserve"> </w:t>
      </w:r>
      <w:r>
        <w:t>hecho</w:t>
      </w:r>
      <w:r>
        <w:rPr>
          <w:spacing w:val="-10"/>
        </w:rPr>
        <w:t xml:space="preserve"> </w:t>
      </w:r>
      <w:r>
        <w:t>de</w:t>
      </w:r>
      <w:r>
        <w:rPr>
          <w:spacing w:val="-10"/>
        </w:rPr>
        <w:t xml:space="preserve"> </w:t>
      </w:r>
      <w:r>
        <w:t>que,</w:t>
      </w:r>
      <w:r>
        <w:rPr>
          <w:spacing w:val="-10"/>
        </w:rPr>
        <w:t xml:space="preserve"> </w:t>
      </w:r>
      <w:r>
        <w:t>si</w:t>
      </w:r>
      <w:r>
        <w:rPr>
          <w:spacing w:val="-10"/>
        </w:rPr>
        <w:t xml:space="preserve"> </w:t>
      </w:r>
      <w:r>
        <w:t>bien pudieran</w:t>
      </w:r>
      <w:r>
        <w:rPr>
          <w:spacing w:val="-16"/>
        </w:rPr>
        <w:t xml:space="preserve"> </w:t>
      </w:r>
      <w:r>
        <w:t>estar</w:t>
      </w:r>
      <w:r>
        <w:rPr>
          <w:spacing w:val="-15"/>
        </w:rPr>
        <w:t xml:space="preserve"> </w:t>
      </w:r>
      <w:r>
        <w:t>implícitas</w:t>
      </w:r>
      <w:r>
        <w:rPr>
          <w:spacing w:val="-15"/>
        </w:rPr>
        <w:t xml:space="preserve"> </w:t>
      </w:r>
      <w:r>
        <w:t>en</w:t>
      </w:r>
      <w:r>
        <w:rPr>
          <w:spacing w:val="-16"/>
        </w:rPr>
        <w:t xml:space="preserve"> </w:t>
      </w:r>
      <w:r>
        <w:t>algunas</w:t>
      </w:r>
      <w:r>
        <w:rPr>
          <w:spacing w:val="-15"/>
        </w:rPr>
        <w:t xml:space="preserve"> </w:t>
      </w:r>
      <w:r>
        <w:t>de</w:t>
      </w:r>
      <w:r>
        <w:rPr>
          <w:spacing w:val="-15"/>
        </w:rPr>
        <w:t xml:space="preserve"> </w:t>
      </w:r>
      <w:r>
        <w:t>sus</w:t>
      </w:r>
      <w:r>
        <w:rPr>
          <w:spacing w:val="-15"/>
        </w:rPr>
        <w:t xml:space="preserve"> </w:t>
      </w:r>
      <w:r>
        <w:t>líneas</w:t>
      </w:r>
      <w:r>
        <w:rPr>
          <w:spacing w:val="-16"/>
        </w:rPr>
        <w:t xml:space="preserve"> </w:t>
      </w:r>
      <w:r>
        <w:t>temáticas,</w:t>
      </w:r>
      <w:r>
        <w:rPr>
          <w:spacing w:val="-15"/>
        </w:rPr>
        <w:t xml:space="preserve"> </w:t>
      </w:r>
      <w:r>
        <w:t>no</w:t>
      </w:r>
      <w:r>
        <w:rPr>
          <w:spacing w:val="-15"/>
        </w:rPr>
        <w:t xml:space="preserve"> </w:t>
      </w:r>
      <w:r>
        <w:t>se</w:t>
      </w:r>
      <w:r>
        <w:rPr>
          <w:spacing w:val="-16"/>
        </w:rPr>
        <w:t xml:space="preserve"> </w:t>
      </w:r>
      <w:r>
        <w:t>identifican</w:t>
      </w:r>
      <w:r>
        <w:rPr>
          <w:spacing w:val="-15"/>
        </w:rPr>
        <w:t xml:space="preserve"> </w:t>
      </w:r>
      <w:r>
        <w:t>acciones</w:t>
      </w:r>
      <w:r>
        <w:rPr>
          <w:spacing w:val="-15"/>
        </w:rPr>
        <w:t xml:space="preserve"> </w:t>
      </w:r>
      <w:r>
        <w:t xml:space="preserve">concretas </w:t>
      </w:r>
      <w:r>
        <w:rPr>
          <w:spacing w:val="-2"/>
        </w:rPr>
        <w:t>dirigidas</w:t>
      </w:r>
      <w:r>
        <w:rPr>
          <w:spacing w:val="-14"/>
        </w:rPr>
        <w:t xml:space="preserve"> </w:t>
      </w:r>
      <w:r>
        <w:rPr>
          <w:spacing w:val="-2"/>
        </w:rPr>
        <w:t>a</w:t>
      </w:r>
      <w:r>
        <w:rPr>
          <w:spacing w:val="-13"/>
        </w:rPr>
        <w:t xml:space="preserve"> </w:t>
      </w:r>
      <w:r>
        <w:rPr>
          <w:spacing w:val="-2"/>
        </w:rPr>
        <w:t>atraer</w:t>
      </w:r>
      <w:r>
        <w:rPr>
          <w:spacing w:val="-13"/>
        </w:rPr>
        <w:t xml:space="preserve"> </w:t>
      </w:r>
      <w:r>
        <w:rPr>
          <w:spacing w:val="-2"/>
        </w:rPr>
        <w:t>la</w:t>
      </w:r>
      <w:r>
        <w:rPr>
          <w:spacing w:val="-14"/>
        </w:rPr>
        <w:t xml:space="preserve"> </w:t>
      </w:r>
      <w:r>
        <w:rPr>
          <w:spacing w:val="-2"/>
        </w:rPr>
        <w:t>inversión</w:t>
      </w:r>
      <w:r>
        <w:rPr>
          <w:spacing w:val="-13"/>
        </w:rPr>
        <w:t xml:space="preserve"> </w:t>
      </w:r>
      <w:r>
        <w:rPr>
          <w:spacing w:val="-2"/>
        </w:rPr>
        <w:t>extranjera</w:t>
      </w:r>
      <w:r>
        <w:rPr>
          <w:spacing w:val="-13"/>
        </w:rPr>
        <w:t xml:space="preserve"> </w:t>
      </w:r>
      <w:r>
        <w:rPr>
          <w:spacing w:val="-2"/>
        </w:rPr>
        <w:t>en</w:t>
      </w:r>
      <w:r>
        <w:rPr>
          <w:spacing w:val="-13"/>
        </w:rPr>
        <w:t xml:space="preserve"> </w:t>
      </w:r>
      <w:r>
        <w:rPr>
          <w:spacing w:val="-2"/>
        </w:rPr>
        <w:t>proyectos</w:t>
      </w:r>
      <w:r>
        <w:rPr>
          <w:spacing w:val="-14"/>
        </w:rPr>
        <w:t xml:space="preserve"> </w:t>
      </w:r>
      <w:r>
        <w:rPr>
          <w:spacing w:val="-2"/>
        </w:rPr>
        <w:t>nacionales</w:t>
      </w:r>
      <w:r>
        <w:rPr>
          <w:spacing w:val="-13"/>
        </w:rPr>
        <w:t xml:space="preserve"> </w:t>
      </w:r>
      <w:r>
        <w:rPr>
          <w:spacing w:val="-2"/>
        </w:rPr>
        <w:t>de</w:t>
      </w:r>
      <w:r>
        <w:rPr>
          <w:spacing w:val="-13"/>
        </w:rPr>
        <w:t xml:space="preserve"> </w:t>
      </w:r>
      <w:r>
        <w:rPr>
          <w:spacing w:val="-2"/>
        </w:rPr>
        <w:t>CTI</w:t>
      </w:r>
      <w:r>
        <w:rPr>
          <w:spacing w:val="-14"/>
        </w:rPr>
        <w:t xml:space="preserve"> </w:t>
      </w:r>
      <w:r>
        <w:rPr>
          <w:spacing w:val="-2"/>
        </w:rPr>
        <w:t>en</w:t>
      </w:r>
      <w:r>
        <w:rPr>
          <w:spacing w:val="-13"/>
        </w:rPr>
        <w:t xml:space="preserve"> </w:t>
      </w:r>
      <w:r>
        <w:rPr>
          <w:spacing w:val="-2"/>
        </w:rPr>
        <w:t>salud.</w:t>
      </w:r>
      <w:r>
        <w:rPr>
          <w:spacing w:val="-13"/>
        </w:rPr>
        <w:t xml:space="preserve"> </w:t>
      </w:r>
      <w:r>
        <w:rPr>
          <w:spacing w:val="-2"/>
        </w:rPr>
        <w:t>Se</w:t>
      </w:r>
      <w:r>
        <w:rPr>
          <w:spacing w:val="-13"/>
        </w:rPr>
        <w:t xml:space="preserve"> </w:t>
      </w:r>
      <w:r>
        <w:rPr>
          <w:spacing w:val="-2"/>
        </w:rPr>
        <w:t>privilegian,</w:t>
      </w:r>
      <w:r>
        <w:rPr>
          <w:spacing w:val="-14"/>
        </w:rPr>
        <w:t xml:space="preserve"> </w:t>
      </w:r>
      <w:r>
        <w:rPr>
          <w:spacing w:val="-2"/>
        </w:rPr>
        <w:t xml:space="preserve">en </w:t>
      </w:r>
      <w:r>
        <w:t>cambio, las plataformas de cooperación entre redes de investigación e Institutos Nacionales de Ciencia</w:t>
      </w:r>
      <w:r>
        <w:rPr>
          <w:spacing w:val="-10"/>
        </w:rPr>
        <w:t xml:space="preserve"> </w:t>
      </w:r>
      <w:r>
        <w:t>y</w:t>
      </w:r>
      <w:r>
        <w:rPr>
          <w:spacing w:val="-10"/>
        </w:rPr>
        <w:t xml:space="preserve"> </w:t>
      </w:r>
      <w:r>
        <w:t>Tecnología</w:t>
      </w:r>
      <w:r>
        <w:rPr>
          <w:spacing w:val="-10"/>
        </w:rPr>
        <w:t xml:space="preserve"> </w:t>
      </w:r>
      <w:r>
        <w:t>y</w:t>
      </w:r>
      <w:r>
        <w:rPr>
          <w:spacing w:val="-10"/>
        </w:rPr>
        <w:t xml:space="preserve"> </w:t>
      </w:r>
      <w:r>
        <w:t>la</w:t>
      </w:r>
      <w:r>
        <w:rPr>
          <w:spacing w:val="-10"/>
        </w:rPr>
        <w:t xml:space="preserve"> </w:t>
      </w:r>
      <w:r>
        <w:t>integración</w:t>
      </w:r>
      <w:r>
        <w:rPr>
          <w:spacing w:val="-10"/>
        </w:rPr>
        <w:t xml:space="preserve"> </w:t>
      </w:r>
      <w:r>
        <w:t>con</w:t>
      </w:r>
      <w:r>
        <w:rPr>
          <w:spacing w:val="-10"/>
        </w:rPr>
        <w:t xml:space="preserve"> </w:t>
      </w:r>
      <w:r>
        <w:t>el</w:t>
      </w:r>
      <w:r>
        <w:rPr>
          <w:spacing w:val="-10"/>
        </w:rPr>
        <w:t xml:space="preserve"> </w:t>
      </w:r>
      <w:r>
        <w:t>sector</w:t>
      </w:r>
      <w:r>
        <w:rPr>
          <w:spacing w:val="-10"/>
        </w:rPr>
        <w:t xml:space="preserve"> </w:t>
      </w:r>
      <w:r>
        <w:t>industrial.</w:t>
      </w:r>
    </w:p>
    <w:p w14:paraId="1EB14BA4" w14:textId="77777777" w:rsidR="00A474F0" w:rsidRDefault="00000000">
      <w:pPr>
        <w:pStyle w:val="Ttulo3"/>
        <w:spacing w:before="199"/>
        <w:ind w:left="820"/>
      </w:pPr>
      <w:r>
        <w:rPr>
          <w:spacing w:val="-2"/>
        </w:rPr>
        <w:t>México</w:t>
      </w:r>
    </w:p>
    <w:p w14:paraId="12AF9784" w14:textId="77777777" w:rsidR="00A474F0" w:rsidRDefault="00000000">
      <w:pPr>
        <w:pStyle w:val="Textoindependiente"/>
        <w:spacing w:before="227" w:line="266" w:lineRule="auto"/>
        <w:ind w:left="100" w:right="116" w:firstLine="720"/>
        <w:jc w:val="both"/>
      </w:pPr>
      <w:r>
        <w:t xml:space="preserve">Proveniente, como Brasil, de un proceso de industrialización tardía por sustitución de importaciones, el caso mexicano expone, en cambio, mayores niveles de apertura al mercado </w:t>
      </w:r>
      <w:r>
        <w:rPr>
          <w:spacing w:val="-4"/>
        </w:rPr>
        <w:t>externo.</w:t>
      </w:r>
      <w:r>
        <w:rPr>
          <w:spacing w:val="-7"/>
        </w:rPr>
        <w:t xml:space="preserve"> </w:t>
      </w:r>
      <w:r>
        <w:rPr>
          <w:spacing w:val="-4"/>
        </w:rPr>
        <w:t>Lo</w:t>
      </w:r>
      <w:r>
        <w:rPr>
          <w:spacing w:val="-7"/>
        </w:rPr>
        <w:t xml:space="preserve"> </w:t>
      </w:r>
      <w:r>
        <w:rPr>
          <w:spacing w:val="-4"/>
        </w:rPr>
        <w:t>anterior</w:t>
      </w:r>
      <w:r>
        <w:rPr>
          <w:spacing w:val="-7"/>
        </w:rPr>
        <w:t xml:space="preserve"> </w:t>
      </w:r>
      <w:r>
        <w:rPr>
          <w:spacing w:val="-4"/>
        </w:rPr>
        <w:t>se</w:t>
      </w:r>
      <w:r>
        <w:rPr>
          <w:spacing w:val="-7"/>
        </w:rPr>
        <w:t xml:space="preserve"> </w:t>
      </w:r>
      <w:r>
        <w:rPr>
          <w:spacing w:val="-4"/>
        </w:rPr>
        <w:t>aprecia</w:t>
      </w:r>
      <w:r>
        <w:rPr>
          <w:spacing w:val="-7"/>
        </w:rPr>
        <w:t xml:space="preserve"> </w:t>
      </w:r>
      <w:r>
        <w:rPr>
          <w:spacing w:val="-4"/>
        </w:rPr>
        <w:t>en</w:t>
      </w:r>
      <w:r>
        <w:rPr>
          <w:spacing w:val="-7"/>
        </w:rPr>
        <w:t xml:space="preserve"> </w:t>
      </w:r>
      <w:r>
        <w:rPr>
          <w:spacing w:val="-4"/>
        </w:rPr>
        <w:t>la</w:t>
      </w:r>
      <w:r>
        <w:rPr>
          <w:spacing w:val="-7"/>
        </w:rPr>
        <w:t xml:space="preserve"> </w:t>
      </w:r>
      <w:r>
        <w:rPr>
          <w:spacing w:val="-4"/>
        </w:rPr>
        <w:t>existencia</w:t>
      </w:r>
      <w:r>
        <w:rPr>
          <w:spacing w:val="-7"/>
        </w:rPr>
        <w:t xml:space="preserve"> </w:t>
      </w:r>
      <w:r>
        <w:rPr>
          <w:spacing w:val="-4"/>
        </w:rPr>
        <w:t>de</w:t>
      </w:r>
      <w:r>
        <w:rPr>
          <w:spacing w:val="-7"/>
        </w:rPr>
        <w:t xml:space="preserve"> </w:t>
      </w:r>
      <w:r>
        <w:rPr>
          <w:spacing w:val="-4"/>
        </w:rPr>
        <w:t>una</w:t>
      </w:r>
      <w:r>
        <w:rPr>
          <w:spacing w:val="-7"/>
        </w:rPr>
        <w:t xml:space="preserve"> </w:t>
      </w:r>
      <w:r>
        <w:rPr>
          <w:spacing w:val="-4"/>
        </w:rPr>
        <w:t>línea</w:t>
      </w:r>
      <w:r>
        <w:rPr>
          <w:spacing w:val="-7"/>
        </w:rPr>
        <w:t xml:space="preserve"> </w:t>
      </w:r>
      <w:r>
        <w:rPr>
          <w:spacing w:val="-4"/>
        </w:rPr>
        <w:t>temática</w:t>
      </w:r>
      <w:r>
        <w:rPr>
          <w:spacing w:val="-7"/>
        </w:rPr>
        <w:t xml:space="preserve"> </w:t>
      </w:r>
      <w:r>
        <w:rPr>
          <w:spacing w:val="-4"/>
        </w:rPr>
        <w:t>(cuarta</w:t>
      </w:r>
      <w:r>
        <w:rPr>
          <w:spacing w:val="-9"/>
        </w:rPr>
        <w:t xml:space="preserve"> </w:t>
      </w:r>
      <w:r>
        <w:rPr>
          <w:spacing w:val="-4"/>
        </w:rPr>
        <w:t>línea)</w:t>
      </w:r>
      <w:r>
        <w:rPr>
          <w:spacing w:val="-7"/>
        </w:rPr>
        <w:t xml:space="preserve"> </w:t>
      </w:r>
      <w:r>
        <w:rPr>
          <w:spacing w:val="-4"/>
        </w:rPr>
        <w:t>del</w:t>
      </w:r>
      <w:r>
        <w:rPr>
          <w:spacing w:val="-7"/>
        </w:rPr>
        <w:t xml:space="preserve"> </w:t>
      </w:r>
      <w:r>
        <w:rPr>
          <w:spacing w:val="-4"/>
        </w:rPr>
        <w:t>Programa</w:t>
      </w:r>
      <w:r>
        <w:rPr>
          <w:spacing w:val="-7"/>
        </w:rPr>
        <w:t xml:space="preserve"> </w:t>
      </w:r>
      <w:r>
        <w:rPr>
          <w:spacing w:val="-4"/>
        </w:rPr>
        <w:t>de Acción</w:t>
      </w:r>
      <w:r>
        <w:rPr>
          <w:spacing w:val="-10"/>
        </w:rPr>
        <w:t xml:space="preserve"> </w:t>
      </w:r>
      <w:r>
        <w:rPr>
          <w:spacing w:val="-4"/>
        </w:rPr>
        <w:t>Específico</w:t>
      </w:r>
      <w:r>
        <w:rPr>
          <w:spacing w:val="-10"/>
        </w:rPr>
        <w:t xml:space="preserve"> </w:t>
      </w:r>
      <w:r>
        <w:rPr>
          <w:spacing w:val="-4"/>
        </w:rPr>
        <w:t>Investigación</w:t>
      </w:r>
      <w:r>
        <w:rPr>
          <w:spacing w:val="-10"/>
        </w:rPr>
        <w:t xml:space="preserve"> </w:t>
      </w:r>
      <w:r>
        <w:rPr>
          <w:spacing w:val="-4"/>
        </w:rPr>
        <w:t>para</w:t>
      </w:r>
      <w:r>
        <w:rPr>
          <w:spacing w:val="-10"/>
        </w:rPr>
        <w:t xml:space="preserve"> </w:t>
      </w:r>
      <w:r>
        <w:rPr>
          <w:spacing w:val="-4"/>
        </w:rPr>
        <w:t>la</w:t>
      </w:r>
      <w:r>
        <w:rPr>
          <w:spacing w:val="-10"/>
        </w:rPr>
        <w:t xml:space="preserve"> </w:t>
      </w:r>
      <w:r>
        <w:rPr>
          <w:spacing w:val="-4"/>
        </w:rPr>
        <w:t>Salud</w:t>
      </w:r>
      <w:r>
        <w:rPr>
          <w:spacing w:val="-10"/>
        </w:rPr>
        <w:t xml:space="preserve"> </w:t>
      </w:r>
      <w:r>
        <w:rPr>
          <w:spacing w:val="-4"/>
        </w:rPr>
        <w:t>2013-2018,</w:t>
      </w:r>
      <w:r>
        <w:rPr>
          <w:spacing w:val="-10"/>
        </w:rPr>
        <w:t xml:space="preserve"> </w:t>
      </w:r>
      <w:r>
        <w:rPr>
          <w:spacing w:val="-4"/>
        </w:rPr>
        <w:t>orientada</w:t>
      </w:r>
      <w:r>
        <w:rPr>
          <w:spacing w:val="-10"/>
        </w:rPr>
        <w:t xml:space="preserve"> </w:t>
      </w:r>
      <w:r>
        <w:rPr>
          <w:spacing w:val="-4"/>
        </w:rPr>
        <w:t>al</w:t>
      </w:r>
      <w:r>
        <w:rPr>
          <w:spacing w:val="-10"/>
        </w:rPr>
        <w:t xml:space="preserve"> </w:t>
      </w:r>
      <w:r>
        <w:rPr>
          <w:spacing w:val="-4"/>
        </w:rPr>
        <w:t>establecimiento</w:t>
      </w:r>
      <w:r>
        <w:rPr>
          <w:spacing w:val="-10"/>
        </w:rPr>
        <w:t xml:space="preserve"> </w:t>
      </w:r>
      <w:r>
        <w:rPr>
          <w:spacing w:val="-4"/>
        </w:rPr>
        <w:t>de</w:t>
      </w:r>
      <w:r>
        <w:rPr>
          <w:spacing w:val="-10"/>
        </w:rPr>
        <w:t xml:space="preserve"> </w:t>
      </w:r>
      <w:r>
        <w:rPr>
          <w:spacing w:val="-4"/>
        </w:rPr>
        <w:t xml:space="preserve">convenios </w:t>
      </w:r>
      <w:r>
        <w:t xml:space="preserve">de colaboración entre organismos nacionales e internacionales, para fortalecer la inversión y el </w:t>
      </w:r>
      <w:r>
        <w:rPr>
          <w:spacing w:val="-4"/>
        </w:rPr>
        <w:t>desarrollo</w:t>
      </w:r>
      <w:r>
        <w:rPr>
          <w:spacing w:val="-12"/>
        </w:rPr>
        <w:t xml:space="preserve"> </w:t>
      </w:r>
      <w:r>
        <w:rPr>
          <w:spacing w:val="-4"/>
        </w:rPr>
        <w:t>tecnológico</w:t>
      </w:r>
      <w:r>
        <w:rPr>
          <w:spacing w:val="-11"/>
        </w:rPr>
        <w:t xml:space="preserve"> </w:t>
      </w:r>
      <w:r>
        <w:rPr>
          <w:spacing w:val="-4"/>
        </w:rPr>
        <w:t>en</w:t>
      </w:r>
      <w:r>
        <w:rPr>
          <w:spacing w:val="-11"/>
        </w:rPr>
        <w:t xml:space="preserve"> </w:t>
      </w:r>
      <w:r>
        <w:rPr>
          <w:spacing w:val="-4"/>
        </w:rPr>
        <w:t>salud.</w:t>
      </w:r>
      <w:r>
        <w:rPr>
          <w:spacing w:val="-12"/>
        </w:rPr>
        <w:t xml:space="preserve"> </w:t>
      </w:r>
      <w:r>
        <w:rPr>
          <w:spacing w:val="-4"/>
        </w:rPr>
        <w:t>Resaltan</w:t>
      </w:r>
      <w:r>
        <w:rPr>
          <w:spacing w:val="-11"/>
        </w:rPr>
        <w:t xml:space="preserve"> </w:t>
      </w:r>
      <w:r>
        <w:rPr>
          <w:spacing w:val="-4"/>
        </w:rPr>
        <w:t>dentro</w:t>
      </w:r>
      <w:r>
        <w:rPr>
          <w:spacing w:val="-11"/>
        </w:rPr>
        <w:t xml:space="preserve"> </w:t>
      </w:r>
      <w:r>
        <w:rPr>
          <w:spacing w:val="-4"/>
        </w:rPr>
        <w:t>de</w:t>
      </w:r>
      <w:r>
        <w:rPr>
          <w:spacing w:val="-11"/>
        </w:rPr>
        <w:t xml:space="preserve"> </w:t>
      </w:r>
      <w:r>
        <w:rPr>
          <w:spacing w:val="-4"/>
        </w:rPr>
        <w:t>esta</w:t>
      </w:r>
      <w:r>
        <w:rPr>
          <w:spacing w:val="-12"/>
        </w:rPr>
        <w:t xml:space="preserve"> </w:t>
      </w:r>
      <w:r>
        <w:rPr>
          <w:spacing w:val="-4"/>
        </w:rPr>
        <w:t>línea</w:t>
      </w:r>
      <w:r>
        <w:rPr>
          <w:spacing w:val="-11"/>
        </w:rPr>
        <w:t xml:space="preserve"> </w:t>
      </w:r>
      <w:r>
        <w:rPr>
          <w:spacing w:val="-4"/>
        </w:rPr>
        <w:t>estrategias</w:t>
      </w:r>
      <w:r>
        <w:rPr>
          <w:spacing w:val="-11"/>
        </w:rPr>
        <w:t xml:space="preserve"> </w:t>
      </w:r>
      <w:r>
        <w:rPr>
          <w:spacing w:val="-4"/>
        </w:rPr>
        <w:t>como</w:t>
      </w:r>
      <w:r>
        <w:rPr>
          <w:spacing w:val="-12"/>
        </w:rPr>
        <w:t xml:space="preserve"> </w:t>
      </w:r>
      <w:r>
        <w:rPr>
          <w:spacing w:val="-4"/>
        </w:rPr>
        <w:t>el</w:t>
      </w:r>
      <w:r>
        <w:rPr>
          <w:spacing w:val="-11"/>
        </w:rPr>
        <w:t xml:space="preserve"> </w:t>
      </w:r>
      <w:r>
        <w:rPr>
          <w:spacing w:val="-4"/>
        </w:rPr>
        <w:t xml:space="preserve">“aprovechamiento </w:t>
      </w:r>
      <w:r>
        <w:t>de</w:t>
      </w:r>
      <w:r>
        <w:rPr>
          <w:spacing w:val="-16"/>
        </w:rPr>
        <w:t xml:space="preserve"> </w:t>
      </w:r>
      <w:r>
        <w:t>fuentes</w:t>
      </w:r>
      <w:r>
        <w:rPr>
          <w:spacing w:val="-15"/>
        </w:rPr>
        <w:t xml:space="preserve"> </w:t>
      </w:r>
      <w:r>
        <w:t>de</w:t>
      </w:r>
      <w:r>
        <w:rPr>
          <w:spacing w:val="-15"/>
        </w:rPr>
        <w:t xml:space="preserve"> </w:t>
      </w:r>
      <w:r>
        <w:t>financiamiento</w:t>
      </w:r>
      <w:r>
        <w:rPr>
          <w:spacing w:val="-16"/>
        </w:rPr>
        <w:t xml:space="preserve"> </w:t>
      </w:r>
      <w:r>
        <w:t>internacionales</w:t>
      </w:r>
      <w:r>
        <w:rPr>
          <w:spacing w:val="-15"/>
        </w:rPr>
        <w:t xml:space="preserve"> </w:t>
      </w:r>
      <w:r>
        <w:t>para</w:t>
      </w:r>
      <w:r>
        <w:rPr>
          <w:spacing w:val="-15"/>
        </w:rPr>
        <w:t xml:space="preserve"> </w:t>
      </w:r>
      <w:r>
        <w:t>investigación</w:t>
      </w:r>
      <w:r>
        <w:rPr>
          <w:spacing w:val="-15"/>
        </w:rPr>
        <w:t xml:space="preserve"> </w:t>
      </w:r>
      <w:r>
        <w:t>científica</w:t>
      </w:r>
      <w:r>
        <w:rPr>
          <w:spacing w:val="-16"/>
        </w:rPr>
        <w:t xml:space="preserve"> </w:t>
      </w:r>
      <w:r>
        <w:t>y</w:t>
      </w:r>
      <w:r>
        <w:rPr>
          <w:spacing w:val="-15"/>
        </w:rPr>
        <w:t xml:space="preserve"> </w:t>
      </w:r>
      <w:r>
        <w:t>desarrollo</w:t>
      </w:r>
      <w:r>
        <w:rPr>
          <w:spacing w:val="-15"/>
        </w:rPr>
        <w:t xml:space="preserve"> </w:t>
      </w:r>
      <w:r>
        <w:t>tecnológico en</w:t>
      </w:r>
      <w:r>
        <w:rPr>
          <w:spacing w:val="-13"/>
        </w:rPr>
        <w:t xml:space="preserve"> </w:t>
      </w:r>
      <w:r>
        <w:t>salud”,</w:t>
      </w:r>
      <w:r>
        <w:rPr>
          <w:spacing w:val="-13"/>
        </w:rPr>
        <w:t xml:space="preserve"> </w:t>
      </w:r>
      <w:r>
        <w:t>el</w:t>
      </w:r>
      <w:r>
        <w:rPr>
          <w:spacing w:val="-13"/>
        </w:rPr>
        <w:t xml:space="preserve"> </w:t>
      </w:r>
      <w:r>
        <w:t>fomento</w:t>
      </w:r>
      <w:r>
        <w:rPr>
          <w:spacing w:val="-13"/>
        </w:rPr>
        <w:t xml:space="preserve"> </w:t>
      </w:r>
      <w:r>
        <w:t>a</w:t>
      </w:r>
      <w:r>
        <w:rPr>
          <w:spacing w:val="-13"/>
        </w:rPr>
        <w:t xml:space="preserve"> </w:t>
      </w:r>
      <w:r>
        <w:t>la</w:t>
      </w:r>
      <w:r>
        <w:rPr>
          <w:spacing w:val="-13"/>
        </w:rPr>
        <w:t xml:space="preserve"> </w:t>
      </w:r>
      <w:r>
        <w:t>cooperación</w:t>
      </w:r>
      <w:r>
        <w:rPr>
          <w:spacing w:val="-13"/>
        </w:rPr>
        <w:t xml:space="preserve"> </w:t>
      </w:r>
      <w:r>
        <w:t>internacional,</w:t>
      </w:r>
      <w:r>
        <w:rPr>
          <w:spacing w:val="-13"/>
        </w:rPr>
        <w:t xml:space="preserve"> </w:t>
      </w:r>
      <w:r>
        <w:t>con</w:t>
      </w:r>
      <w:r>
        <w:rPr>
          <w:spacing w:val="-13"/>
        </w:rPr>
        <w:t xml:space="preserve"> </w:t>
      </w:r>
      <w:r>
        <w:t>enfoque</w:t>
      </w:r>
      <w:r>
        <w:rPr>
          <w:spacing w:val="-13"/>
        </w:rPr>
        <w:t xml:space="preserve"> </w:t>
      </w:r>
      <w:r>
        <w:t>regional,</w:t>
      </w:r>
      <w:r>
        <w:rPr>
          <w:spacing w:val="-13"/>
        </w:rPr>
        <w:t xml:space="preserve"> </w:t>
      </w:r>
      <w:r>
        <w:t>para</w:t>
      </w:r>
      <w:r>
        <w:rPr>
          <w:spacing w:val="-13"/>
        </w:rPr>
        <w:t xml:space="preserve"> </w:t>
      </w:r>
      <w:r>
        <w:t>el</w:t>
      </w:r>
      <w:r>
        <w:rPr>
          <w:spacing w:val="-13"/>
        </w:rPr>
        <w:t xml:space="preserve"> </w:t>
      </w:r>
      <w:r>
        <w:t>financiamiento de la investigación y el establecimiento de convenios para compartir infraestructura entre instituciones</w:t>
      </w:r>
      <w:r>
        <w:rPr>
          <w:spacing w:val="-16"/>
        </w:rPr>
        <w:t xml:space="preserve"> </w:t>
      </w:r>
      <w:r>
        <w:t>e</w:t>
      </w:r>
      <w:r>
        <w:rPr>
          <w:spacing w:val="-15"/>
        </w:rPr>
        <w:t xml:space="preserve"> </w:t>
      </w:r>
      <w:r>
        <w:t>investigadores</w:t>
      </w:r>
      <w:r>
        <w:rPr>
          <w:spacing w:val="-15"/>
        </w:rPr>
        <w:t xml:space="preserve"> </w:t>
      </w:r>
      <w:r>
        <w:t>(ccinshae,</w:t>
      </w:r>
      <w:r>
        <w:rPr>
          <w:spacing w:val="-16"/>
        </w:rPr>
        <w:t xml:space="preserve"> </w:t>
      </w:r>
      <w:r>
        <w:t>2013).</w:t>
      </w:r>
    </w:p>
    <w:p w14:paraId="75545A9F"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40258464" w14:textId="77777777" w:rsidR="00A474F0" w:rsidRDefault="00000000">
      <w:pPr>
        <w:pStyle w:val="Textoindependiente"/>
        <w:spacing w:before="75" w:line="266" w:lineRule="auto"/>
        <w:ind w:left="100" w:right="114" w:firstLine="720"/>
        <w:jc w:val="both"/>
      </w:pPr>
      <w:r>
        <w:t>A pesar de esta marcada orientación a la apertura, el Programa de Acción Específico Investigación para la Salud 2013-2018 no puede catalogarse fácilmente, al menos desde su formulación,</w:t>
      </w:r>
      <w:r>
        <w:rPr>
          <w:spacing w:val="-7"/>
        </w:rPr>
        <w:t xml:space="preserve"> </w:t>
      </w:r>
      <w:r>
        <w:t>como</w:t>
      </w:r>
      <w:r>
        <w:rPr>
          <w:spacing w:val="-7"/>
        </w:rPr>
        <w:t xml:space="preserve"> </w:t>
      </w:r>
      <w:r>
        <w:t>paradigmático</w:t>
      </w:r>
      <w:r>
        <w:rPr>
          <w:spacing w:val="-7"/>
        </w:rPr>
        <w:t xml:space="preserve"> </w:t>
      </w:r>
      <w:r>
        <w:t>del</w:t>
      </w:r>
      <w:r>
        <w:rPr>
          <w:spacing w:val="-7"/>
        </w:rPr>
        <w:t xml:space="preserve"> </w:t>
      </w:r>
      <w:r>
        <w:t>modelo</w:t>
      </w:r>
      <w:r>
        <w:rPr>
          <w:spacing w:val="-7"/>
        </w:rPr>
        <w:t xml:space="preserve"> </w:t>
      </w:r>
      <w:r>
        <w:t>de</w:t>
      </w:r>
      <w:r>
        <w:rPr>
          <w:spacing w:val="-7"/>
        </w:rPr>
        <w:t xml:space="preserve"> </w:t>
      </w:r>
      <w:r>
        <w:t>apertura</w:t>
      </w:r>
      <w:r>
        <w:rPr>
          <w:spacing w:val="-7"/>
        </w:rPr>
        <w:t xml:space="preserve"> </w:t>
      </w:r>
      <w:r>
        <w:t>directa,</w:t>
      </w:r>
      <w:r>
        <w:rPr>
          <w:spacing w:val="-7"/>
        </w:rPr>
        <w:t xml:space="preserve"> </w:t>
      </w:r>
      <w:r>
        <w:t>aunque</w:t>
      </w:r>
      <w:r>
        <w:rPr>
          <w:spacing w:val="-7"/>
        </w:rPr>
        <w:t xml:space="preserve"> </w:t>
      </w:r>
      <w:r>
        <w:t>existan</w:t>
      </w:r>
      <w:r>
        <w:rPr>
          <w:spacing w:val="-7"/>
        </w:rPr>
        <w:t xml:space="preserve"> </w:t>
      </w:r>
      <w:r>
        <w:t>rasgos</w:t>
      </w:r>
      <w:r>
        <w:rPr>
          <w:spacing w:val="-7"/>
        </w:rPr>
        <w:t xml:space="preserve"> </w:t>
      </w:r>
      <w:r>
        <w:t>de</w:t>
      </w:r>
      <w:r>
        <w:rPr>
          <w:spacing w:val="-7"/>
        </w:rPr>
        <w:t xml:space="preserve"> </w:t>
      </w:r>
      <w:r>
        <w:t xml:space="preserve">esta </w:t>
      </w:r>
      <w:r>
        <w:rPr>
          <w:spacing w:val="-4"/>
        </w:rPr>
        <w:t>trayectoria</w:t>
      </w:r>
      <w:r>
        <w:rPr>
          <w:spacing w:val="-12"/>
        </w:rPr>
        <w:t xml:space="preserve"> </w:t>
      </w:r>
      <w:r>
        <w:rPr>
          <w:spacing w:val="-4"/>
        </w:rPr>
        <w:t>en</w:t>
      </w:r>
      <w:r>
        <w:rPr>
          <w:spacing w:val="-11"/>
        </w:rPr>
        <w:t xml:space="preserve"> </w:t>
      </w:r>
      <w:r>
        <w:rPr>
          <w:spacing w:val="-4"/>
        </w:rPr>
        <w:t>dicho</w:t>
      </w:r>
      <w:r>
        <w:rPr>
          <w:spacing w:val="-11"/>
        </w:rPr>
        <w:t xml:space="preserve"> </w:t>
      </w:r>
      <w:r>
        <w:rPr>
          <w:spacing w:val="-4"/>
        </w:rPr>
        <w:t>instrumento.</w:t>
      </w:r>
      <w:r>
        <w:rPr>
          <w:spacing w:val="-12"/>
        </w:rPr>
        <w:t xml:space="preserve"> </w:t>
      </w:r>
      <w:r>
        <w:rPr>
          <w:spacing w:val="-4"/>
        </w:rPr>
        <w:t>En</w:t>
      </w:r>
      <w:r>
        <w:rPr>
          <w:spacing w:val="-11"/>
        </w:rPr>
        <w:t xml:space="preserve"> </w:t>
      </w:r>
      <w:r>
        <w:rPr>
          <w:spacing w:val="-4"/>
        </w:rPr>
        <w:t>la</w:t>
      </w:r>
      <w:r>
        <w:rPr>
          <w:spacing w:val="-11"/>
        </w:rPr>
        <w:t xml:space="preserve"> </w:t>
      </w:r>
      <w:r>
        <w:rPr>
          <w:spacing w:val="-4"/>
        </w:rPr>
        <w:t>política</w:t>
      </w:r>
      <w:r>
        <w:rPr>
          <w:spacing w:val="-11"/>
        </w:rPr>
        <w:t xml:space="preserve"> </w:t>
      </w:r>
      <w:r>
        <w:rPr>
          <w:spacing w:val="-4"/>
        </w:rPr>
        <w:t>se</w:t>
      </w:r>
      <w:r>
        <w:rPr>
          <w:spacing w:val="-12"/>
        </w:rPr>
        <w:t xml:space="preserve"> </w:t>
      </w:r>
      <w:r>
        <w:rPr>
          <w:spacing w:val="-4"/>
        </w:rPr>
        <w:t>observan</w:t>
      </w:r>
      <w:r>
        <w:rPr>
          <w:spacing w:val="-11"/>
        </w:rPr>
        <w:t xml:space="preserve"> </w:t>
      </w:r>
      <w:r>
        <w:rPr>
          <w:spacing w:val="-4"/>
        </w:rPr>
        <w:t>acciones</w:t>
      </w:r>
      <w:r>
        <w:rPr>
          <w:spacing w:val="-11"/>
        </w:rPr>
        <w:t xml:space="preserve"> </w:t>
      </w:r>
      <w:r>
        <w:rPr>
          <w:spacing w:val="-4"/>
        </w:rPr>
        <w:t>orientadas</w:t>
      </w:r>
      <w:r>
        <w:rPr>
          <w:spacing w:val="-12"/>
        </w:rPr>
        <w:t xml:space="preserve"> </w:t>
      </w:r>
      <w:r>
        <w:rPr>
          <w:spacing w:val="-4"/>
        </w:rPr>
        <w:t>a</w:t>
      </w:r>
      <w:r>
        <w:rPr>
          <w:spacing w:val="-11"/>
        </w:rPr>
        <w:t xml:space="preserve"> </w:t>
      </w:r>
      <w:r>
        <w:rPr>
          <w:spacing w:val="-4"/>
        </w:rPr>
        <w:t>articular</w:t>
      </w:r>
      <w:r>
        <w:rPr>
          <w:spacing w:val="-11"/>
        </w:rPr>
        <w:t xml:space="preserve"> </w:t>
      </w:r>
      <w:r>
        <w:rPr>
          <w:spacing w:val="-4"/>
        </w:rPr>
        <w:t xml:space="preserve">esfuerzos </w:t>
      </w:r>
      <w:r>
        <w:t>del sector salud para incrementar de manera sostenida la inversión en CTI y a involucrar a la academia</w:t>
      </w:r>
      <w:r>
        <w:rPr>
          <w:spacing w:val="-15"/>
        </w:rPr>
        <w:t xml:space="preserve"> </w:t>
      </w:r>
      <w:r>
        <w:t>y</w:t>
      </w:r>
      <w:r>
        <w:rPr>
          <w:spacing w:val="-15"/>
        </w:rPr>
        <w:t xml:space="preserve"> </w:t>
      </w:r>
      <w:r>
        <w:t>a</w:t>
      </w:r>
      <w:r>
        <w:rPr>
          <w:spacing w:val="-15"/>
        </w:rPr>
        <w:t xml:space="preserve"> </w:t>
      </w:r>
      <w:r>
        <w:t>sectores</w:t>
      </w:r>
      <w:r>
        <w:rPr>
          <w:spacing w:val="-15"/>
        </w:rPr>
        <w:t xml:space="preserve"> </w:t>
      </w:r>
      <w:r>
        <w:t>gubernamentales</w:t>
      </w:r>
      <w:r>
        <w:rPr>
          <w:spacing w:val="-15"/>
        </w:rPr>
        <w:t xml:space="preserve"> </w:t>
      </w:r>
      <w:r>
        <w:t>en</w:t>
      </w:r>
      <w:r>
        <w:rPr>
          <w:spacing w:val="-15"/>
        </w:rPr>
        <w:t xml:space="preserve"> </w:t>
      </w:r>
      <w:r>
        <w:t>este</w:t>
      </w:r>
      <w:r>
        <w:rPr>
          <w:spacing w:val="-15"/>
        </w:rPr>
        <w:t xml:space="preserve"> </w:t>
      </w:r>
      <w:r>
        <w:t>propósito.</w:t>
      </w:r>
      <w:r>
        <w:rPr>
          <w:spacing w:val="-15"/>
        </w:rPr>
        <w:t xml:space="preserve"> </w:t>
      </w:r>
      <w:r>
        <w:t>Asimismo,</w:t>
      </w:r>
      <w:r>
        <w:rPr>
          <w:spacing w:val="-15"/>
        </w:rPr>
        <w:t xml:space="preserve"> </w:t>
      </w:r>
      <w:r>
        <w:t>hay</w:t>
      </w:r>
      <w:r>
        <w:rPr>
          <w:spacing w:val="-15"/>
        </w:rPr>
        <w:t xml:space="preserve"> </w:t>
      </w:r>
      <w:r>
        <w:t>un</w:t>
      </w:r>
      <w:r>
        <w:rPr>
          <w:spacing w:val="-15"/>
        </w:rPr>
        <w:t xml:space="preserve"> </w:t>
      </w:r>
      <w:r>
        <w:t>marcado</w:t>
      </w:r>
      <w:r>
        <w:rPr>
          <w:spacing w:val="-15"/>
        </w:rPr>
        <w:t xml:space="preserve"> </w:t>
      </w:r>
      <w:r>
        <w:t>interés</w:t>
      </w:r>
      <w:r>
        <w:rPr>
          <w:spacing w:val="-15"/>
        </w:rPr>
        <w:t xml:space="preserve"> </w:t>
      </w:r>
      <w:r>
        <w:t xml:space="preserve">en </w:t>
      </w:r>
      <w:r>
        <w:rPr>
          <w:spacing w:val="-4"/>
        </w:rPr>
        <w:t>apoyar</w:t>
      </w:r>
      <w:r>
        <w:rPr>
          <w:spacing w:val="-10"/>
        </w:rPr>
        <w:t xml:space="preserve"> </w:t>
      </w:r>
      <w:r>
        <w:rPr>
          <w:spacing w:val="-4"/>
        </w:rPr>
        <w:t>a</w:t>
      </w:r>
      <w:r>
        <w:rPr>
          <w:spacing w:val="-12"/>
        </w:rPr>
        <w:t xml:space="preserve"> </w:t>
      </w:r>
      <w:r>
        <w:rPr>
          <w:spacing w:val="-4"/>
        </w:rPr>
        <w:t>los</w:t>
      </w:r>
      <w:r>
        <w:rPr>
          <w:spacing w:val="-11"/>
        </w:rPr>
        <w:t xml:space="preserve"> </w:t>
      </w:r>
      <w:r>
        <w:rPr>
          <w:spacing w:val="-4"/>
        </w:rPr>
        <w:t>grupos</w:t>
      </w:r>
      <w:r>
        <w:rPr>
          <w:spacing w:val="-11"/>
        </w:rPr>
        <w:t xml:space="preserve"> </w:t>
      </w:r>
      <w:r>
        <w:rPr>
          <w:spacing w:val="-4"/>
        </w:rPr>
        <w:t>de</w:t>
      </w:r>
      <w:r>
        <w:rPr>
          <w:spacing w:val="-11"/>
        </w:rPr>
        <w:t xml:space="preserve"> </w:t>
      </w:r>
      <w:r>
        <w:rPr>
          <w:spacing w:val="-4"/>
        </w:rPr>
        <w:t>investigación</w:t>
      </w:r>
      <w:r>
        <w:rPr>
          <w:spacing w:val="-12"/>
        </w:rPr>
        <w:t xml:space="preserve"> </w:t>
      </w:r>
      <w:r>
        <w:rPr>
          <w:spacing w:val="-4"/>
        </w:rPr>
        <w:t>existentes,</w:t>
      </w:r>
      <w:r>
        <w:rPr>
          <w:spacing w:val="-10"/>
        </w:rPr>
        <w:t xml:space="preserve"> </w:t>
      </w:r>
      <w:r>
        <w:rPr>
          <w:spacing w:val="-4"/>
        </w:rPr>
        <w:t>en</w:t>
      </w:r>
      <w:r>
        <w:rPr>
          <w:spacing w:val="-11"/>
        </w:rPr>
        <w:t xml:space="preserve"> </w:t>
      </w:r>
      <w:r>
        <w:rPr>
          <w:spacing w:val="-4"/>
        </w:rPr>
        <w:t>fomentar</w:t>
      </w:r>
      <w:r>
        <w:rPr>
          <w:spacing w:val="-10"/>
        </w:rPr>
        <w:t xml:space="preserve"> </w:t>
      </w:r>
      <w:r>
        <w:rPr>
          <w:spacing w:val="-4"/>
        </w:rPr>
        <w:t>la</w:t>
      </w:r>
      <w:r>
        <w:rPr>
          <w:spacing w:val="-12"/>
        </w:rPr>
        <w:t xml:space="preserve"> </w:t>
      </w:r>
      <w:r>
        <w:rPr>
          <w:spacing w:val="-4"/>
        </w:rPr>
        <w:t>creación</w:t>
      </w:r>
      <w:r>
        <w:rPr>
          <w:spacing w:val="-11"/>
        </w:rPr>
        <w:t xml:space="preserve"> </w:t>
      </w:r>
      <w:r>
        <w:rPr>
          <w:spacing w:val="-4"/>
        </w:rPr>
        <w:t>de</w:t>
      </w:r>
      <w:r>
        <w:rPr>
          <w:spacing w:val="-11"/>
        </w:rPr>
        <w:t xml:space="preserve"> </w:t>
      </w:r>
      <w:r>
        <w:rPr>
          <w:spacing w:val="-4"/>
        </w:rPr>
        <w:t>nuevos</w:t>
      </w:r>
      <w:r>
        <w:rPr>
          <w:spacing w:val="-11"/>
        </w:rPr>
        <w:t xml:space="preserve"> </w:t>
      </w:r>
      <w:r>
        <w:rPr>
          <w:spacing w:val="-4"/>
        </w:rPr>
        <w:t>grupos</w:t>
      </w:r>
      <w:r>
        <w:rPr>
          <w:spacing w:val="-12"/>
        </w:rPr>
        <w:t xml:space="preserve"> </w:t>
      </w:r>
      <w:r>
        <w:rPr>
          <w:spacing w:val="-4"/>
        </w:rPr>
        <w:t>en</w:t>
      </w:r>
      <w:r>
        <w:rPr>
          <w:spacing w:val="-11"/>
        </w:rPr>
        <w:t xml:space="preserve"> </w:t>
      </w:r>
      <w:r>
        <w:rPr>
          <w:spacing w:val="-4"/>
        </w:rPr>
        <w:t>temas prioritarios,</w:t>
      </w:r>
      <w:r>
        <w:rPr>
          <w:spacing w:val="-6"/>
        </w:rPr>
        <w:t xml:space="preserve"> </w:t>
      </w:r>
      <w:r>
        <w:rPr>
          <w:spacing w:val="-4"/>
        </w:rPr>
        <w:t>estratégicos</w:t>
      </w:r>
      <w:r>
        <w:rPr>
          <w:spacing w:val="-6"/>
        </w:rPr>
        <w:t xml:space="preserve"> </w:t>
      </w:r>
      <w:r>
        <w:rPr>
          <w:spacing w:val="-4"/>
        </w:rPr>
        <w:t>o</w:t>
      </w:r>
      <w:r>
        <w:rPr>
          <w:spacing w:val="-6"/>
        </w:rPr>
        <w:t xml:space="preserve"> </w:t>
      </w:r>
      <w:r>
        <w:rPr>
          <w:spacing w:val="-4"/>
        </w:rPr>
        <w:t>emergentes</w:t>
      </w:r>
      <w:r>
        <w:rPr>
          <w:spacing w:val="-6"/>
        </w:rPr>
        <w:t xml:space="preserve"> </w:t>
      </w:r>
      <w:r>
        <w:rPr>
          <w:spacing w:val="-4"/>
        </w:rPr>
        <w:t>en</w:t>
      </w:r>
      <w:r>
        <w:rPr>
          <w:spacing w:val="-6"/>
        </w:rPr>
        <w:t xml:space="preserve"> </w:t>
      </w:r>
      <w:r>
        <w:rPr>
          <w:spacing w:val="-4"/>
        </w:rPr>
        <w:t>salud</w:t>
      </w:r>
      <w:r>
        <w:rPr>
          <w:spacing w:val="-6"/>
        </w:rPr>
        <w:t xml:space="preserve"> </w:t>
      </w:r>
      <w:r>
        <w:rPr>
          <w:spacing w:val="-4"/>
        </w:rPr>
        <w:t>y</w:t>
      </w:r>
      <w:r>
        <w:rPr>
          <w:spacing w:val="-6"/>
        </w:rPr>
        <w:t xml:space="preserve"> </w:t>
      </w:r>
      <w:r>
        <w:rPr>
          <w:spacing w:val="-4"/>
        </w:rPr>
        <w:t>en</w:t>
      </w:r>
      <w:r>
        <w:rPr>
          <w:spacing w:val="-6"/>
        </w:rPr>
        <w:t xml:space="preserve"> </w:t>
      </w:r>
      <w:r>
        <w:rPr>
          <w:spacing w:val="-4"/>
        </w:rPr>
        <w:t>promover</w:t>
      </w:r>
      <w:r>
        <w:rPr>
          <w:spacing w:val="-6"/>
        </w:rPr>
        <w:t xml:space="preserve"> </w:t>
      </w:r>
      <w:r>
        <w:rPr>
          <w:spacing w:val="-4"/>
        </w:rPr>
        <w:t>el</w:t>
      </w:r>
      <w:r>
        <w:rPr>
          <w:spacing w:val="-6"/>
        </w:rPr>
        <w:t xml:space="preserve"> </w:t>
      </w:r>
      <w:r>
        <w:rPr>
          <w:spacing w:val="-4"/>
        </w:rPr>
        <w:t>registro</w:t>
      </w:r>
      <w:r>
        <w:rPr>
          <w:spacing w:val="-6"/>
        </w:rPr>
        <w:t xml:space="preserve"> </w:t>
      </w:r>
      <w:r>
        <w:rPr>
          <w:spacing w:val="-4"/>
        </w:rPr>
        <w:t>de</w:t>
      </w:r>
      <w:r>
        <w:rPr>
          <w:spacing w:val="-6"/>
        </w:rPr>
        <w:t xml:space="preserve"> </w:t>
      </w:r>
      <w:r>
        <w:rPr>
          <w:spacing w:val="-4"/>
        </w:rPr>
        <w:t>la</w:t>
      </w:r>
      <w:r>
        <w:rPr>
          <w:spacing w:val="-6"/>
        </w:rPr>
        <w:t xml:space="preserve"> </w:t>
      </w:r>
      <w:r>
        <w:rPr>
          <w:spacing w:val="-4"/>
        </w:rPr>
        <w:t>propiedad</w:t>
      </w:r>
      <w:r>
        <w:rPr>
          <w:spacing w:val="-6"/>
        </w:rPr>
        <w:t xml:space="preserve"> </w:t>
      </w:r>
      <w:r>
        <w:rPr>
          <w:spacing w:val="-4"/>
        </w:rPr>
        <w:t xml:space="preserve">intelectual </w:t>
      </w:r>
      <w:r>
        <w:t>de</w:t>
      </w:r>
      <w:r>
        <w:rPr>
          <w:spacing w:val="-9"/>
        </w:rPr>
        <w:t xml:space="preserve"> </w:t>
      </w:r>
      <w:r>
        <w:t>las</w:t>
      </w:r>
      <w:r>
        <w:rPr>
          <w:spacing w:val="-9"/>
        </w:rPr>
        <w:t xml:space="preserve"> </w:t>
      </w:r>
      <w:r>
        <w:t>instituciones</w:t>
      </w:r>
      <w:r>
        <w:rPr>
          <w:spacing w:val="-9"/>
        </w:rPr>
        <w:t xml:space="preserve"> </w:t>
      </w:r>
      <w:r>
        <w:t>de</w:t>
      </w:r>
      <w:r>
        <w:rPr>
          <w:spacing w:val="-9"/>
        </w:rPr>
        <w:t xml:space="preserve"> </w:t>
      </w:r>
      <w:r>
        <w:t>salud</w:t>
      </w:r>
      <w:r>
        <w:rPr>
          <w:spacing w:val="-9"/>
        </w:rPr>
        <w:t xml:space="preserve"> </w:t>
      </w:r>
      <w:r>
        <w:t>y</w:t>
      </w:r>
      <w:r>
        <w:rPr>
          <w:spacing w:val="-9"/>
        </w:rPr>
        <w:t xml:space="preserve"> </w:t>
      </w:r>
      <w:r>
        <w:t>de</w:t>
      </w:r>
      <w:r>
        <w:rPr>
          <w:spacing w:val="-9"/>
        </w:rPr>
        <w:t xml:space="preserve"> </w:t>
      </w:r>
      <w:r>
        <w:t>la</w:t>
      </w:r>
      <w:r>
        <w:rPr>
          <w:spacing w:val="-9"/>
        </w:rPr>
        <w:t xml:space="preserve"> </w:t>
      </w:r>
      <w:r>
        <w:t>comunidad</w:t>
      </w:r>
      <w:r>
        <w:rPr>
          <w:spacing w:val="-9"/>
        </w:rPr>
        <w:t xml:space="preserve"> </w:t>
      </w:r>
      <w:r>
        <w:t>científica</w:t>
      </w:r>
      <w:r>
        <w:rPr>
          <w:spacing w:val="-9"/>
        </w:rPr>
        <w:t xml:space="preserve"> </w:t>
      </w:r>
      <w:r>
        <w:t>nacional.</w:t>
      </w:r>
    </w:p>
    <w:p w14:paraId="7A54C944" w14:textId="77777777" w:rsidR="00A474F0" w:rsidRDefault="00000000">
      <w:pPr>
        <w:pStyle w:val="Textoindependiente"/>
        <w:spacing w:before="195" w:line="266" w:lineRule="auto"/>
        <w:ind w:left="100" w:right="116" w:firstLine="720"/>
        <w:jc w:val="both"/>
      </w:pPr>
      <w:r>
        <w:t>Esto demuestra que, contrario a la actitud generalizada de retirada parcial de la vida económica</w:t>
      </w:r>
      <w:r>
        <w:rPr>
          <w:spacing w:val="-16"/>
        </w:rPr>
        <w:t xml:space="preserve"> </w:t>
      </w:r>
      <w:r>
        <w:t>y</w:t>
      </w:r>
      <w:r>
        <w:rPr>
          <w:spacing w:val="-15"/>
        </w:rPr>
        <w:t xml:space="preserve"> </w:t>
      </w:r>
      <w:r>
        <w:t>social</w:t>
      </w:r>
      <w:r>
        <w:rPr>
          <w:spacing w:val="-15"/>
        </w:rPr>
        <w:t xml:space="preserve"> </w:t>
      </w:r>
      <w:r>
        <w:t>del</w:t>
      </w:r>
      <w:r>
        <w:rPr>
          <w:spacing w:val="-16"/>
        </w:rPr>
        <w:t xml:space="preserve"> </w:t>
      </w:r>
      <w:r>
        <w:t>Estado</w:t>
      </w:r>
      <w:r>
        <w:rPr>
          <w:spacing w:val="-15"/>
        </w:rPr>
        <w:t xml:space="preserve"> </w:t>
      </w:r>
      <w:r>
        <w:t>con</w:t>
      </w:r>
      <w:r>
        <w:rPr>
          <w:spacing w:val="-15"/>
        </w:rPr>
        <w:t xml:space="preserve"> </w:t>
      </w:r>
      <w:r>
        <w:t>la</w:t>
      </w:r>
      <w:r>
        <w:rPr>
          <w:spacing w:val="-15"/>
        </w:rPr>
        <w:t xml:space="preserve"> </w:t>
      </w:r>
      <w:r>
        <w:t>apertura</w:t>
      </w:r>
      <w:r>
        <w:rPr>
          <w:spacing w:val="-16"/>
        </w:rPr>
        <w:t xml:space="preserve"> </w:t>
      </w:r>
      <w:r>
        <w:t>directa,</w:t>
      </w:r>
      <w:r>
        <w:rPr>
          <w:spacing w:val="-15"/>
        </w:rPr>
        <w:t xml:space="preserve"> </w:t>
      </w:r>
      <w:r>
        <w:t>en</w:t>
      </w:r>
      <w:r>
        <w:rPr>
          <w:spacing w:val="-15"/>
        </w:rPr>
        <w:t xml:space="preserve"> </w:t>
      </w:r>
      <w:r>
        <w:t>el</w:t>
      </w:r>
      <w:r>
        <w:rPr>
          <w:spacing w:val="-16"/>
        </w:rPr>
        <w:t xml:space="preserve"> </w:t>
      </w:r>
      <w:r>
        <w:t>caso</w:t>
      </w:r>
      <w:r>
        <w:rPr>
          <w:spacing w:val="-15"/>
        </w:rPr>
        <w:t xml:space="preserve"> </w:t>
      </w:r>
      <w:r>
        <w:t>mexicano</w:t>
      </w:r>
      <w:r>
        <w:rPr>
          <w:spacing w:val="-15"/>
        </w:rPr>
        <w:t xml:space="preserve"> </w:t>
      </w:r>
      <w:r>
        <w:t>se</w:t>
      </w:r>
      <w:r>
        <w:rPr>
          <w:spacing w:val="-15"/>
        </w:rPr>
        <w:t xml:space="preserve"> </w:t>
      </w:r>
      <w:r>
        <w:t>evidencia</w:t>
      </w:r>
      <w:r>
        <w:rPr>
          <w:spacing w:val="-16"/>
        </w:rPr>
        <w:t xml:space="preserve"> </w:t>
      </w:r>
      <w:r>
        <w:t>el</w:t>
      </w:r>
      <w:r>
        <w:rPr>
          <w:spacing w:val="-15"/>
        </w:rPr>
        <w:t xml:space="preserve"> </w:t>
      </w:r>
      <w:r>
        <w:t xml:space="preserve">interés </w:t>
      </w:r>
      <w:r>
        <w:rPr>
          <w:spacing w:val="-4"/>
        </w:rPr>
        <w:t>oficial</w:t>
      </w:r>
      <w:r>
        <w:rPr>
          <w:spacing w:val="-11"/>
        </w:rPr>
        <w:t xml:space="preserve"> </w:t>
      </w:r>
      <w:r>
        <w:rPr>
          <w:spacing w:val="-4"/>
        </w:rPr>
        <w:t>de</w:t>
      </w:r>
      <w:r>
        <w:rPr>
          <w:spacing w:val="-11"/>
        </w:rPr>
        <w:t xml:space="preserve"> </w:t>
      </w:r>
      <w:r>
        <w:rPr>
          <w:spacing w:val="-4"/>
        </w:rPr>
        <w:t>fortalecer</w:t>
      </w:r>
      <w:r>
        <w:rPr>
          <w:spacing w:val="-11"/>
        </w:rPr>
        <w:t xml:space="preserve"> </w:t>
      </w:r>
      <w:r>
        <w:rPr>
          <w:spacing w:val="-4"/>
        </w:rPr>
        <w:t>el</w:t>
      </w:r>
      <w:r>
        <w:rPr>
          <w:spacing w:val="-11"/>
        </w:rPr>
        <w:t xml:space="preserve"> </w:t>
      </w:r>
      <w:r>
        <w:rPr>
          <w:spacing w:val="-4"/>
        </w:rPr>
        <w:t>sistema</w:t>
      </w:r>
      <w:r>
        <w:rPr>
          <w:spacing w:val="-11"/>
        </w:rPr>
        <w:t xml:space="preserve"> </w:t>
      </w:r>
      <w:r>
        <w:rPr>
          <w:spacing w:val="-4"/>
        </w:rPr>
        <w:t>nacional</w:t>
      </w:r>
      <w:r>
        <w:rPr>
          <w:spacing w:val="-11"/>
        </w:rPr>
        <w:t xml:space="preserve"> </w:t>
      </w:r>
      <w:r>
        <w:rPr>
          <w:spacing w:val="-4"/>
        </w:rPr>
        <w:t>de</w:t>
      </w:r>
      <w:r>
        <w:rPr>
          <w:spacing w:val="-11"/>
        </w:rPr>
        <w:t xml:space="preserve"> </w:t>
      </w:r>
      <w:r>
        <w:rPr>
          <w:spacing w:val="-4"/>
        </w:rPr>
        <w:t>innovación</w:t>
      </w:r>
      <w:r>
        <w:rPr>
          <w:spacing w:val="-11"/>
        </w:rPr>
        <w:t xml:space="preserve"> </w:t>
      </w:r>
      <w:r>
        <w:rPr>
          <w:spacing w:val="-4"/>
        </w:rPr>
        <w:t>y</w:t>
      </w:r>
      <w:r>
        <w:rPr>
          <w:spacing w:val="-11"/>
        </w:rPr>
        <w:t xml:space="preserve"> </w:t>
      </w:r>
      <w:r>
        <w:rPr>
          <w:spacing w:val="-4"/>
        </w:rPr>
        <w:t>la</w:t>
      </w:r>
      <w:r>
        <w:rPr>
          <w:spacing w:val="-11"/>
        </w:rPr>
        <w:t xml:space="preserve"> </w:t>
      </w:r>
      <w:r>
        <w:rPr>
          <w:spacing w:val="-4"/>
        </w:rPr>
        <w:t>demanda</w:t>
      </w:r>
      <w:r>
        <w:rPr>
          <w:spacing w:val="-11"/>
        </w:rPr>
        <w:t xml:space="preserve"> </w:t>
      </w:r>
      <w:r>
        <w:rPr>
          <w:spacing w:val="-4"/>
        </w:rPr>
        <w:t>interna</w:t>
      </w:r>
      <w:r>
        <w:rPr>
          <w:spacing w:val="-11"/>
        </w:rPr>
        <w:t xml:space="preserve"> </w:t>
      </w:r>
      <w:r>
        <w:rPr>
          <w:spacing w:val="-4"/>
        </w:rPr>
        <w:t>de</w:t>
      </w:r>
      <w:r>
        <w:rPr>
          <w:spacing w:val="-11"/>
        </w:rPr>
        <w:t xml:space="preserve"> </w:t>
      </w:r>
      <w:r>
        <w:rPr>
          <w:spacing w:val="-4"/>
        </w:rPr>
        <w:t>servicios</w:t>
      </w:r>
      <w:r>
        <w:rPr>
          <w:spacing w:val="-11"/>
        </w:rPr>
        <w:t xml:space="preserve"> </w:t>
      </w:r>
      <w:r>
        <w:rPr>
          <w:spacing w:val="-4"/>
        </w:rPr>
        <w:t xml:space="preserve">tecnológicos </w:t>
      </w:r>
      <w:r>
        <w:t xml:space="preserve">proveniente del sector productivo, así como los mecanismos orientados a nivelar las presiones </w:t>
      </w:r>
      <w:r>
        <w:rPr>
          <w:spacing w:val="-2"/>
        </w:rPr>
        <w:t>distributivas</w:t>
      </w:r>
      <w:r>
        <w:rPr>
          <w:spacing w:val="-14"/>
        </w:rPr>
        <w:t xml:space="preserve"> </w:t>
      </w:r>
      <w:r>
        <w:rPr>
          <w:spacing w:val="-2"/>
        </w:rPr>
        <w:t>por</w:t>
      </w:r>
      <w:r>
        <w:rPr>
          <w:spacing w:val="-13"/>
        </w:rPr>
        <w:t xml:space="preserve"> </w:t>
      </w:r>
      <w:r>
        <w:rPr>
          <w:spacing w:val="-2"/>
        </w:rPr>
        <w:t>la</w:t>
      </w:r>
      <w:r>
        <w:rPr>
          <w:spacing w:val="-13"/>
        </w:rPr>
        <w:t xml:space="preserve"> </w:t>
      </w:r>
      <w:r>
        <w:rPr>
          <w:spacing w:val="-2"/>
        </w:rPr>
        <w:t>pérdida</w:t>
      </w:r>
      <w:r>
        <w:rPr>
          <w:spacing w:val="-14"/>
        </w:rPr>
        <w:t xml:space="preserve"> </w:t>
      </w:r>
      <w:r>
        <w:rPr>
          <w:spacing w:val="-2"/>
        </w:rPr>
        <w:t>de</w:t>
      </w:r>
      <w:r>
        <w:rPr>
          <w:spacing w:val="-13"/>
        </w:rPr>
        <w:t xml:space="preserve"> </w:t>
      </w:r>
      <w:r>
        <w:rPr>
          <w:spacing w:val="-2"/>
        </w:rPr>
        <w:t>ingresos</w:t>
      </w:r>
      <w:r>
        <w:rPr>
          <w:spacing w:val="-13"/>
        </w:rPr>
        <w:t xml:space="preserve"> </w:t>
      </w:r>
      <w:r>
        <w:rPr>
          <w:spacing w:val="-2"/>
        </w:rPr>
        <w:t>de</w:t>
      </w:r>
      <w:r>
        <w:rPr>
          <w:spacing w:val="-13"/>
        </w:rPr>
        <w:t xml:space="preserve"> </w:t>
      </w:r>
      <w:r>
        <w:rPr>
          <w:spacing w:val="-2"/>
        </w:rPr>
        <w:t>sectores</w:t>
      </w:r>
      <w:r>
        <w:rPr>
          <w:spacing w:val="-14"/>
        </w:rPr>
        <w:t xml:space="preserve"> </w:t>
      </w:r>
      <w:r>
        <w:rPr>
          <w:spacing w:val="-2"/>
        </w:rPr>
        <w:t>internos</w:t>
      </w:r>
      <w:r>
        <w:rPr>
          <w:spacing w:val="-13"/>
        </w:rPr>
        <w:t xml:space="preserve"> </w:t>
      </w:r>
      <w:r>
        <w:rPr>
          <w:spacing w:val="-2"/>
        </w:rPr>
        <w:t>que</w:t>
      </w:r>
      <w:r>
        <w:rPr>
          <w:spacing w:val="-13"/>
        </w:rPr>
        <w:t xml:space="preserve"> </w:t>
      </w:r>
      <w:r>
        <w:rPr>
          <w:spacing w:val="-2"/>
        </w:rPr>
        <w:t>se</w:t>
      </w:r>
      <w:r>
        <w:rPr>
          <w:spacing w:val="-14"/>
        </w:rPr>
        <w:t xml:space="preserve"> </w:t>
      </w:r>
      <w:r>
        <w:rPr>
          <w:spacing w:val="-2"/>
        </w:rPr>
        <w:t>sobrevienen</w:t>
      </w:r>
      <w:r>
        <w:rPr>
          <w:spacing w:val="-13"/>
        </w:rPr>
        <w:t xml:space="preserve"> </w:t>
      </w:r>
      <w:r>
        <w:rPr>
          <w:spacing w:val="-2"/>
        </w:rPr>
        <w:t>con</w:t>
      </w:r>
      <w:r>
        <w:rPr>
          <w:spacing w:val="-13"/>
        </w:rPr>
        <w:t xml:space="preserve"> </w:t>
      </w:r>
      <w:r>
        <w:rPr>
          <w:spacing w:val="-2"/>
        </w:rPr>
        <w:t>la</w:t>
      </w:r>
      <w:r>
        <w:rPr>
          <w:spacing w:val="-13"/>
        </w:rPr>
        <w:t xml:space="preserve"> </w:t>
      </w:r>
      <w:r>
        <w:rPr>
          <w:spacing w:val="-2"/>
        </w:rPr>
        <w:t>apertura.</w:t>
      </w:r>
      <w:r>
        <w:rPr>
          <w:spacing w:val="-14"/>
        </w:rPr>
        <w:t xml:space="preserve"> </w:t>
      </w:r>
      <w:r>
        <w:rPr>
          <w:spacing w:val="-2"/>
        </w:rPr>
        <w:t xml:space="preserve">De </w:t>
      </w:r>
      <w:r>
        <w:t>manera que en esta política coexiste el interés por la búsqueda de mercados externos para la financiación</w:t>
      </w:r>
      <w:r>
        <w:rPr>
          <w:spacing w:val="-12"/>
        </w:rPr>
        <w:t xml:space="preserve"> </w:t>
      </w:r>
      <w:r>
        <w:t>de</w:t>
      </w:r>
      <w:r>
        <w:rPr>
          <w:spacing w:val="-12"/>
        </w:rPr>
        <w:t xml:space="preserve"> </w:t>
      </w:r>
      <w:r>
        <w:t>la</w:t>
      </w:r>
      <w:r>
        <w:rPr>
          <w:spacing w:val="-12"/>
        </w:rPr>
        <w:t xml:space="preserve"> </w:t>
      </w:r>
      <w:r>
        <w:t>i+d</w:t>
      </w:r>
      <w:r>
        <w:rPr>
          <w:spacing w:val="-12"/>
        </w:rPr>
        <w:t xml:space="preserve"> </w:t>
      </w:r>
      <w:r>
        <w:t>en</w:t>
      </w:r>
      <w:r>
        <w:rPr>
          <w:spacing w:val="-12"/>
        </w:rPr>
        <w:t xml:space="preserve"> </w:t>
      </w:r>
      <w:r>
        <w:t>salud</w:t>
      </w:r>
      <w:r>
        <w:rPr>
          <w:spacing w:val="-12"/>
        </w:rPr>
        <w:t xml:space="preserve"> </w:t>
      </w:r>
      <w:r>
        <w:t>con</w:t>
      </w:r>
      <w:r>
        <w:rPr>
          <w:spacing w:val="-12"/>
        </w:rPr>
        <w:t xml:space="preserve"> </w:t>
      </w:r>
      <w:r>
        <w:t>cierta</w:t>
      </w:r>
      <w:r>
        <w:rPr>
          <w:spacing w:val="-12"/>
        </w:rPr>
        <w:t xml:space="preserve"> </w:t>
      </w:r>
      <w:r>
        <w:t>dosis</w:t>
      </w:r>
      <w:r>
        <w:rPr>
          <w:spacing w:val="-12"/>
        </w:rPr>
        <w:t xml:space="preserve"> </w:t>
      </w:r>
      <w:r>
        <w:t>de</w:t>
      </w:r>
      <w:r>
        <w:rPr>
          <w:spacing w:val="-12"/>
        </w:rPr>
        <w:t xml:space="preserve"> </w:t>
      </w:r>
      <w:r>
        <w:t>autonomía</w:t>
      </w:r>
      <w:r>
        <w:rPr>
          <w:spacing w:val="-12"/>
        </w:rPr>
        <w:t xml:space="preserve"> </w:t>
      </w:r>
      <w:r>
        <w:t>interna</w:t>
      </w:r>
      <w:r>
        <w:rPr>
          <w:spacing w:val="-12"/>
        </w:rPr>
        <w:t xml:space="preserve"> </w:t>
      </w:r>
      <w:r>
        <w:t>(Moreira</w:t>
      </w:r>
      <w:r>
        <w:rPr>
          <w:spacing w:val="-12"/>
        </w:rPr>
        <w:t xml:space="preserve"> </w:t>
      </w:r>
      <w:r>
        <w:t>et</w:t>
      </w:r>
      <w:r>
        <w:rPr>
          <w:spacing w:val="-12"/>
        </w:rPr>
        <w:t xml:space="preserve"> </w:t>
      </w:r>
      <w:r>
        <w:t>al.,</w:t>
      </w:r>
      <w:r>
        <w:rPr>
          <w:spacing w:val="-12"/>
        </w:rPr>
        <w:t xml:space="preserve"> </w:t>
      </w:r>
      <w:r>
        <w:t>2008).</w:t>
      </w:r>
    </w:p>
    <w:p w14:paraId="21BA26D9" w14:textId="77777777" w:rsidR="00A474F0" w:rsidRDefault="00000000">
      <w:pPr>
        <w:pStyle w:val="Ttulo3"/>
        <w:spacing w:before="194"/>
        <w:ind w:left="820"/>
      </w:pPr>
      <w:r>
        <w:rPr>
          <w:spacing w:val="-2"/>
        </w:rPr>
        <w:t>Paraguay</w:t>
      </w:r>
    </w:p>
    <w:p w14:paraId="7D711118" w14:textId="77777777" w:rsidR="00A474F0" w:rsidRDefault="00000000">
      <w:pPr>
        <w:pStyle w:val="Textoindependiente"/>
        <w:spacing w:before="227" w:line="266" w:lineRule="auto"/>
        <w:ind w:left="100" w:right="116" w:firstLine="720"/>
        <w:jc w:val="both"/>
      </w:pPr>
      <w:r>
        <w:t>El tercer modelo, el paraguayo, esbozado en la Política Nacional de Investigación e Innovación en Salud 2016-2021, se encuentra soportado por una política de Estado fundada en principios constitucionales, característica que le atribuye un sólido andamiaje institucional. Esta política</w:t>
      </w:r>
      <w:r>
        <w:rPr>
          <w:spacing w:val="-15"/>
        </w:rPr>
        <w:t xml:space="preserve"> </w:t>
      </w:r>
      <w:r>
        <w:t>propone</w:t>
      </w:r>
      <w:r>
        <w:rPr>
          <w:spacing w:val="-15"/>
        </w:rPr>
        <w:t xml:space="preserve"> </w:t>
      </w:r>
      <w:r>
        <w:t>una</w:t>
      </w:r>
      <w:r>
        <w:rPr>
          <w:spacing w:val="-15"/>
        </w:rPr>
        <w:t xml:space="preserve"> </w:t>
      </w:r>
      <w:r>
        <w:t>agenda</w:t>
      </w:r>
      <w:r>
        <w:rPr>
          <w:spacing w:val="-15"/>
        </w:rPr>
        <w:t xml:space="preserve"> </w:t>
      </w:r>
      <w:r>
        <w:t>abierta</w:t>
      </w:r>
      <w:r>
        <w:rPr>
          <w:spacing w:val="-15"/>
        </w:rPr>
        <w:t xml:space="preserve"> </w:t>
      </w:r>
      <w:r>
        <w:t>a</w:t>
      </w:r>
      <w:r>
        <w:rPr>
          <w:spacing w:val="-15"/>
        </w:rPr>
        <w:t xml:space="preserve"> </w:t>
      </w:r>
      <w:r>
        <w:t>la</w:t>
      </w:r>
      <w:r>
        <w:rPr>
          <w:spacing w:val="-15"/>
        </w:rPr>
        <w:t xml:space="preserve"> </w:t>
      </w:r>
      <w:r>
        <w:t>cooperación</w:t>
      </w:r>
      <w:r>
        <w:rPr>
          <w:spacing w:val="-15"/>
        </w:rPr>
        <w:t xml:space="preserve"> </w:t>
      </w:r>
      <w:r>
        <w:t>global,</w:t>
      </w:r>
      <w:r>
        <w:rPr>
          <w:spacing w:val="-15"/>
        </w:rPr>
        <w:t xml:space="preserve"> </w:t>
      </w:r>
      <w:r>
        <w:t>con</w:t>
      </w:r>
      <w:r>
        <w:rPr>
          <w:spacing w:val="-15"/>
        </w:rPr>
        <w:t xml:space="preserve"> </w:t>
      </w:r>
      <w:r>
        <w:t>acciones</w:t>
      </w:r>
      <w:r>
        <w:rPr>
          <w:spacing w:val="-15"/>
        </w:rPr>
        <w:t xml:space="preserve"> </w:t>
      </w:r>
      <w:r>
        <w:t>dirigidas</w:t>
      </w:r>
      <w:r>
        <w:rPr>
          <w:spacing w:val="-14"/>
        </w:rPr>
        <w:t xml:space="preserve"> </w:t>
      </w:r>
      <w:r>
        <w:t>a</w:t>
      </w:r>
      <w:r>
        <w:rPr>
          <w:spacing w:val="-15"/>
        </w:rPr>
        <w:t xml:space="preserve"> </w:t>
      </w:r>
      <w:r>
        <w:t>fortalecer</w:t>
      </w:r>
      <w:r>
        <w:rPr>
          <w:spacing w:val="-15"/>
        </w:rPr>
        <w:t xml:space="preserve"> </w:t>
      </w:r>
      <w:r>
        <w:t>la vinculación</w:t>
      </w:r>
      <w:r>
        <w:rPr>
          <w:spacing w:val="-16"/>
        </w:rPr>
        <w:t xml:space="preserve"> </w:t>
      </w:r>
      <w:r>
        <w:t>con</w:t>
      </w:r>
      <w:r>
        <w:rPr>
          <w:spacing w:val="-15"/>
        </w:rPr>
        <w:t xml:space="preserve"> </w:t>
      </w:r>
      <w:r>
        <w:t>redes</w:t>
      </w:r>
      <w:r>
        <w:rPr>
          <w:spacing w:val="-15"/>
        </w:rPr>
        <w:t xml:space="preserve"> </w:t>
      </w:r>
      <w:r>
        <w:t>nacionales</w:t>
      </w:r>
      <w:r>
        <w:rPr>
          <w:spacing w:val="-16"/>
        </w:rPr>
        <w:t xml:space="preserve"> </w:t>
      </w:r>
      <w:r>
        <w:t>e</w:t>
      </w:r>
      <w:r>
        <w:rPr>
          <w:spacing w:val="-15"/>
        </w:rPr>
        <w:t xml:space="preserve"> </w:t>
      </w:r>
      <w:r>
        <w:t>internacionales</w:t>
      </w:r>
      <w:r>
        <w:rPr>
          <w:spacing w:val="-15"/>
        </w:rPr>
        <w:t xml:space="preserve"> </w:t>
      </w:r>
      <w:r>
        <w:t>que</w:t>
      </w:r>
      <w:r>
        <w:rPr>
          <w:spacing w:val="-15"/>
        </w:rPr>
        <w:t xml:space="preserve"> </w:t>
      </w:r>
      <w:r>
        <w:t>permita</w:t>
      </w:r>
      <w:r>
        <w:rPr>
          <w:spacing w:val="-16"/>
        </w:rPr>
        <w:t xml:space="preserve"> </w:t>
      </w:r>
      <w:r>
        <w:t>la</w:t>
      </w:r>
      <w:r>
        <w:rPr>
          <w:spacing w:val="-15"/>
        </w:rPr>
        <w:t xml:space="preserve"> </w:t>
      </w:r>
      <w:r>
        <w:t>formación</w:t>
      </w:r>
      <w:r>
        <w:rPr>
          <w:spacing w:val="-15"/>
        </w:rPr>
        <w:t xml:space="preserve"> </w:t>
      </w:r>
      <w:r>
        <w:t>de</w:t>
      </w:r>
      <w:r>
        <w:rPr>
          <w:spacing w:val="-16"/>
        </w:rPr>
        <w:t xml:space="preserve"> </w:t>
      </w:r>
      <w:r>
        <w:t>investigadores</w:t>
      </w:r>
      <w:r>
        <w:rPr>
          <w:spacing w:val="-15"/>
        </w:rPr>
        <w:t xml:space="preserve"> </w:t>
      </w:r>
      <w:r>
        <w:t xml:space="preserve">en </w:t>
      </w:r>
      <w:r>
        <w:rPr>
          <w:spacing w:val="-4"/>
        </w:rPr>
        <w:t>salud,</w:t>
      </w:r>
      <w:r>
        <w:rPr>
          <w:spacing w:val="-6"/>
        </w:rPr>
        <w:t xml:space="preserve"> </w:t>
      </w:r>
      <w:r>
        <w:rPr>
          <w:spacing w:val="-4"/>
        </w:rPr>
        <w:t>gestionar</w:t>
      </w:r>
      <w:r>
        <w:rPr>
          <w:spacing w:val="-7"/>
        </w:rPr>
        <w:t xml:space="preserve"> </w:t>
      </w:r>
      <w:r>
        <w:rPr>
          <w:spacing w:val="-4"/>
        </w:rPr>
        <w:t>recursos</w:t>
      </w:r>
      <w:r>
        <w:rPr>
          <w:spacing w:val="-7"/>
        </w:rPr>
        <w:t xml:space="preserve"> </w:t>
      </w:r>
      <w:r>
        <w:rPr>
          <w:spacing w:val="-4"/>
        </w:rPr>
        <w:t>destinados</w:t>
      </w:r>
      <w:r>
        <w:rPr>
          <w:spacing w:val="-7"/>
        </w:rPr>
        <w:t xml:space="preserve"> </w:t>
      </w:r>
      <w:r>
        <w:rPr>
          <w:spacing w:val="-4"/>
        </w:rPr>
        <w:t>a</w:t>
      </w:r>
      <w:r>
        <w:rPr>
          <w:spacing w:val="-8"/>
        </w:rPr>
        <w:t xml:space="preserve"> </w:t>
      </w:r>
      <w:r>
        <w:rPr>
          <w:spacing w:val="-4"/>
        </w:rPr>
        <w:t>la</w:t>
      </w:r>
      <w:r>
        <w:rPr>
          <w:spacing w:val="-7"/>
        </w:rPr>
        <w:t xml:space="preserve"> </w:t>
      </w:r>
      <w:r>
        <w:rPr>
          <w:spacing w:val="-4"/>
        </w:rPr>
        <w:t>formación</w:t>
      </w:r>
      <w:r>
        <w:rPr>
          <w:spacing w:val="-7"/>
        </w:rPr>
        <w:t xml:space="preserve"> </w:t>
      </w:r>
      <w:r>
        <w:rPr>
          <w:spacing w:val="-4"/>
        </w:rPr>
        <w:t>de</w:t>
      </w:r>
      <w:r>
        <w:rPr>
          <w:spacing w:val="-7"/>
        </w:rPr>
        <w:t xml:space="preserve"> </w:t>
      </w:r>
      <w:r>
        <w:rPr>
          <w:spacing w:val="-4"/>
        </w:rPr>
        <w:t>capacidades</w:t>
      </w:r>
      <w:r>
        <w:rPr>
          <w:spacing w:val="-7"/>
        </w:rPr>
        <w:t xml:space="preserve"> </w:t>
      </w:r>
      <w:r>
        <w:rPr>
          <w:spacing w:val="-4"/>
        </w:rPr>
        <w:t>para</w:t>
      </w:r>
      <w:r>
        <w:rPr>
          <w:spacing w:val="-7"/>
        </w:rPr>
        <w:t xml:space="preserve"> </w:t>
      </w:r>
      <w:r>
        <w:rPr>
          <w:spacing w:val="-4"/>
        </w:rPr>
        <w:t>la</w:t>
      </w:r>
      <w:r>
        <w:rPr>
          <w:spacing w:val="-7"/>
        </w:rPr>
        <w:t xml:space="preserve"> </w:t>
      </w:r>
      <w:r>
        <w:rPr>
          <w:spacing w:val="-4"/>
        </w:rPr>
        <w:t>investigación</w:t>
      </w:r>
      <w:r>
        <w:rPr>
          <w:spacing w:val="-7"/>
        </w:rPr>
        <w:t xml:space="preserve"> </w:t>
      </w:r>
      <w:r>
        <w:rPr>
          <w:spacing w:val="-4"/>
        </w:rPr>
        <w:t>en</w:t>
      </w:r>
      <w:r>
        <w:rPr>
          <w:spacing w:val="-7"/>
        </w:rPr>
        <w:t xml:space="preserve"> </w:t>
      </w:r>
      <w:r>
        <w:rPr>
          <w:spacing w:val="-4"/>
        </w:rPr>
        <w:t>salud</w:t>
      </w:r>
      <w:r>
        <w:rPr>
          <w:spacing w:val="-7"/>
        </w:rPr>
        <w:t xml:space="preserve"> </w:t>
      </w:r>
      <w:r>
        <w:rPr>
          <w:spacing w:val="-4"/>
        </w:rPr>
        <w:t xml:space="preserve">y </w:t>
      </w:r>
      <w:r>
        <w:t>establecer mecanismos de cooperación internos y externos, humanos, financieros, técnicos y estructurales</w:t>
      </w:r>
      <w:r>
        <w:rPr>
          <w:spacing w:val="-12"/>
        </w:rPr>
        <w:t xml:space="preserve"> </w:t>
      </w:r>
      <w:r>
        <w:t>para</w:t>
      </w:r>
      <w:r>
        <w:rPr>
          <w:spacing w:val="-12"/>
        </w:rPr>
        <w:t xml:space="preserve"> </w:t>
      </w:r>
      <w:r>
        <w:t>el</w:t>
      </w:r>
      <w:r>
        <w:rPr>
          <w:spacing w:val="-12"/>
        </w:rPr>
        <w:t xml:space="preserve"> </w:t>
      </w:r>
      <w:r>
        <w:t>desarrollo</w:t>
      </w:r>
      <w:r>
        <w:rPr>
          <w:spacing w:val="-12"/>
        </w:rPr>
        <w:t xml:space="preserve"> </w:t>
      </w:r>
      <w:r>
        <w:t>de</w:t>
      </w:r>
      <w:r>
        <w:rPr>
          <w:spacing w:val="-12"/>
        </w:rPr>
        <w:t xml:space="preserve"> </w:t>
      </w:r>
      <w:r>
        <w:t>las</w:t>
      </w:r>
      <w:r>
        <w:rPr>
          <w:spacing w:val="-12"/>
        </w:rPr>
        <w:t xml:space="preserve"> </w:t>
      </w:r>
      <w:r>
        <w:t>investigaciones.</w:t>
      </w:r>
    </w:p>
    <w:p w14:paraId="75A9C3BF" w14:textId="77777777" w:rsidR="00A474F0" w:rsidRDefault="00000000">
      <w:pPr>
        <w:pStyle w:val="Textoindependiente"/>
        <w:spacing w:before="197" w:line="266" w:lineRule="auto"/>
        <w:ind w:left="100" w:right="117" w:firstLine="720"/>
        <w:jc w:val="both"/>
      </w:pPr>
      <w:r>
        <w:t xml:space="preserve">En cuanto a la vinculación de las empresas con actividades de cti en salud, la política </w:t>
      </w:r>
      <w:r>
        <w:rPr>
          <w:spacing w:val="-2"/>
        </w:rPr>
        <w:t>propone</w:t>
      </w:r>
      <w:r>
        <w:rPr>
          <w:spacing w:val="-10"/>
        </w:rPr>
        <w:t xml:space="preserve"> </w:t>
      </w:r>
      <w:r>
        <w:rPr>
          <w:spacing w:val="-2"/>
        </w:rPr>
        <w:t>una</w:t>
      </w:r>
      <w:r>
        <w:rPr>
          <w:spacing w:val="-10"/>
        </w:rPr>
        <w:t xml:space="preserve"> </w:t>
      </w:r>
      <w:r>
        <w:rPr>
          <w:spacing w:val="-2"/>
        </w:rPr>
        <w:t>relación</w:t>
      </w:r>
      <w:r>
        <w:rPr>
          <w:spacing w:val="-10"/>
        </w:rPr>
        <w:t xml:space="preserve"> </w:t>
      </w:r>
      <w:r>
        <w:rPr>
          <w:spacing w:val="-2"/>
        </w:rPr>
        <w:t>instrumental,</w:t>
      </w:r>
      <w:r>
        <w:rPr>
          <w:spacing w:val="-9"/>
        </w:rPr>
        <w:t xml:space="preserve"> </w:t>
      </w:r>
      <w:r>
        <w:rPr>
          <w:spacing w:val="-2"/>
        </w:rPr>
        <w:t>basada</w:t>
      </w:r>
      <w:r>
        <w:rPr>
          <w:spacing w:val="-10"/>
        </w:rPr>
        <w:t xml:space="preserve"> </w:t>
      </w:r>
      <w:r>
        <w:rPr>
          <w:spacing w:val="-2"/>
        </w:rPr>
        <w:t>en</w:t>
      </w:r>
      <w:r>
        <w:rPr>
          <w:spacing w:val="-10"/>
        </w:rPr>
        <w:t xml:space="preserve"> </w:t>
      </w:r>
      <w:r>
        <w:rPr>
          <w:spacing w:val="-2"/>
        </w:rPr>
        <w:t>la</w:t>
      </w:r>
      <w:r>
        <w:rPr>
          <w:spacing w:val="-10"/>
        </w:rPr>
        <w:t xml:space="preserve"> </w:t>
      </w:r>
      <w:r>
        <w:rPr>
          <w:spacing w:val="-2"/>
        </w:rPr>
        <w:t>promoción</w:t>
      </w:r>
      <w:r>
        <w:rPr>
          <w:spacing w:val="-10"/>
        </w:rPr>
        <w:t xml:space="preserve"> </w:t>
      </w:r>
      <w:r>
        <w:rPr>
          <w:spacing w:val="-2"/>
        </w:rPr>
        <w:t>de</w:t>
      </w:r>
      <w:r>
        <w:rPr>
          <w:spacing w:val="-10"/>
        </w:rPr>
        <w:t xml:space="preserve"> </w:t>
      </w:r>
      <w:r>
        <w:rPr>
          <w:spacing w:val="-2"/>
        </w:rPr>
        <w:t>la</w:t>
      </w:r>
      <w:r>
        <w:rPr>
          <w:spacing w:val="-10"/>
        </w:rPr>
        <w:t xml:space="preserve"> </w:t>
      </w:r>
      <w:r>
        <w:rPr>
          <w:spacing w:val="-2"/>
        </w:rPr>
        <w:t>inversión</w:t>
      </w:r>
      <w:r>
        <w:rPr>
          <w:spacing w:val="-10"/>
        </w:rPr>
        <w:t xml:space="preserve"> </w:t>
      </w:r>
      <w:r>
        <w:rPr>
          <w:spacing w:val="-2"/>
        </w:rPr>
        <w:t>privada</w:t>
      </w:r>
      <w:r>
        <w:rPr>
          <w:spacing w:val="-10"/>
        </w:rPr>
        <w:t xml:space="preserve"> </w:t>
      </w:r>
      <w:r>
        <w:rPr>
          <w:spacing w:val="-2"/>
        </w:rPr>
        <w:t>en</w:t>
      </w:r>
      <w:r>
        <w:rPr>
          <w:spacing w:val="-10"/>
        </w:rPr>
        <w:t xml:space="preserve"> </w:t>
      </w:r>
      <w:r>
        <w:rPr>
          <w:spacing w:val="-2"/>
        </w:rPr>
        <w:t>el</w:t>
      </w:r>
      <w:r>
        <w:rPr>
          <w:spacing w:val="-9"/>
        </w:rPr>
        <w:t xml:space="preserve"> </w:t>
      </w:r>
      <w:r>
        <w:rPr>
          <w:spacing w:val="-2"/>
        </w:rPr>
        <w:t>campo</w:t>
      </w:r>
      <w:r>
        <w:rPr>
          <w:spacing w:val="-10"/>
        </w:rPr>
        <w:t xml:space="preserve"> </w:t>
      </w:r>
      <w:r>
        <w:rPr>
          <w:spacing w:val="-2"/>
        </w:rPr>
        <w:t xml:space="preserve">de </w:t>
      </w:r>
      <w:r>
        <w:rPr>
          <w:spacing w:val="-4"/>
        </w:rPr>
        <w:t>la</w:t>
      </w:r>
      <w:r>
        <w:rPr>
          <w:spacing w:val="-8"/>
        </w:rPr>
        <w:t xml:space="preserve"> </w:t>
      </w:r>
      <w:r>
        <w:rPr>
          <w:spacing w:val="-4"/>
        </w:rPr>
        <w:t>investigación</w:t>
      </w:r>
      <w:r>
        <w:rPr>
          <w:spacing w:val="-8"/>
        </w:rPr>
        <w:t xml:space="preserve"> </w:t>
      </w:r>
      <w:r>
        <w:rPr>
          <w:spacing w:val="-4"/>
        </w:rPr>
        <w:t>en</w:t>
      </w:r>
      <w:r>
        <w:rPr>
          <w:spacing w:val="-8"/>
        </w:rPr>
        <w:t xml:space="preserve"> </w:t>
      </w:r>
      <w:r>
        <w:rPr>
          <w:spacing w:val="-4"/>
        </w:rPr>
        <w:t>salud,</w:t>
      </w:r>
      <w:r>
        <w:rPr>
          <w:spacing w:val="-8"/>
        </w:rPr>
        <w:t xml:space="preserve"> </w:t>
      </w:r>
      <w:r>
        <w:rPr>
          <w:spacing w:val="-4"/>
        </w:rPr>
        <w:t>por</w:t>
      </w:r>
      <w:r>
        <w:rPr>
          <w:spacing w:val="-8"/>
        </w:rPr>
        <w:t xml:space="preserve"> </w:t>
      </w:r>
      <w:r>
        <w:rPr>
          <w:spacing w:val="-4"/>
        </w:rPr>
        <w:t>medio</w:t>
      </w:r>
      <w:r>
        <w:rPr>
          <w:spacing w:val="-8"/>
        </w:rPr>
        <w:t xml:space="preserve"> </w:t>
      </w:r>
      <w:r>
        <w:rPr>
          <w:spacing w:val="-4"/>
        </w:rPr>
        <w:t>de</w:t>
      </w:r>
      <w:r>
        <w:rPr>
          <w:spacing w:val="-8"/>
        </w:rPr>
        <w:t xml:space="preserve"> </w:t>
      </w:r>
      <w:r>
        <w:rPr>
          <w:spacing w:val="-4"/>
        </w:rPr>
        <w:t>beneficios</w:t>
      </w:r>
      <w:r>
        <w:rPr>
          <w:spacing w:val="-8"/>
        </w:rPr>
        <w:t xml:space="preserve"> </w:t>
      </w:r>
      <w:r>
        <w:rPr>
          <w:spacing w:val="-4"/>
        </w:rPr>
        <w:t>fiscales.</w:t>
      </w:r>
      <w:r>
        <w:rPr>
          <w:spacing w:val="-8"/>
        </w:rPr>
        <w:t xml:space="preserve"> </w:t>
      </w:r>
      <w:r>
        <w:rPr>
          <w:spacing w:val="-4"/>
        </w:rPr>
        <w:t>Al</w:t>
      </w:r>
      <w:r>
        <w:rPr>
          <w:spacing w:val="-8"/>
        </w:rPr>
        <w:t xml:space="preserve"> </w:t>
      </w:r>
      <w:r>
        <w:rPr>
          <w:spacing w:val="-4"/>
        </w:rPr>
        <w:t>respecto,</w:t>
      </w:r>
      <w:r>
        <w:rPr>
          <w:spacing w:val="-8"/>
        </w:rPr>
        <w:t xml:space="preserve"> </w:t>
      </w:r>
      <w:r>
        <w:rPr>
          <w:spacing w:val="-4"/>
        </w:rPr>
        <w:t>consideramos</w:t>
      </w:r>
      <w:r>
        <w:rPr>
          <w:spacing w:val="-8"/>
        </w:rPr>
        <w:t xml:space="preserve"> </w:t>
      </w:r>
      <w:r>
        <w:rPr>
          <w:spacing w:val="-4"/>
        </w:rPr>
        <w:t>que</w:t>
      </w:r>
      <w:r>
        <w:rPr>
          <w:spacing w:val="-8"/>
        </w:rPr>
        <w:t xml:space="preserve"> </w:t>
      </w:r>
      <w:r>
        <w:rPr>
          <w:spacing w:val="-4"/>
        </w:rPr>
        <w:t>la</w:t>
      </w:r>
      <w:r>
        <w:rPr>
          <w:spacing w:val="-8"/>
        </w:rPr>
        <w:t xml:space="preserve"> </w:t>
      </w:r>
      <w:r>
        <w:rPr>
          <w:spacing w:val="-4"/>
        </w:rPr>
        <w:t xml:space="preserve">política </w:t>
      </w:r>
      <w:r>
        <w:t xml:space="preserve">debería además incentivar la demanda de la industria de desarrollos tecnológicos nacionales, </w:t>
      </w:r>
      <w:r>
        <w:rPr>
          <w:spacing w:val="-4"/>
        </w:rPr>
        <w:t>mediante</w:t>
      </w:r>
      <w:r>
        <w:rPr>
          <w:spacing w:val="-6"/>
        </w:rPr>
        <w:t xml:space="preserve"> </w:t>
      </w:r>
      <w:r>
        <w:rPr>
          <w:spacing w:val="-4"/>
        </w:rPr>
        <w:t>estrategias</w:t>
      </w:r>
      <w:r>
        <w:rPr>
          <w:spacing w:val="-6"/>
        </w:rPr>
        <w:t xml:space="preserve"> </w:t>
      </w:r>
      <w:r>
        <w:rPr>
          <w:spacing w:val="-4"/>
        </w:rPr>
        <w:t>activas,</w:t>
      </w:r>
      <w:r>
        <w:rPr>
          <w:spacing w:val="-6"/>
        </w:rPr>
        <w:t xml:space="preserve"> </w:t>
      </w:r>
      <w:r>
        <w:rPr>
          <w:spacing w:val="-4"/>
        </w:rPr>
        <w:t>con</w:t>
      </w:r>
      <w:r>
        <w:rPr>
          <w:spacing w:val="-6"/>
        </w:rPr>
        <w:t xml:space="preserve"> </w:t>
      </w:r>
      <w:r>
        <w:rPr>
          <w:spacing w:val="-4"/>
        </w:rPr>
        <w:t>el</w:t>
      </w:r>
      <w:r>
        <w:rPr>
          <w:spacing w:val="-6"/>
        </w:rPr>
        <w:t xml:space="preserve"> </w:t>
      </w:r>
      <w:r>
        <w:rPr>
          <w:spacing w:val="-4"/>
        </w:rPr>
        <w:t>fin</w:t>
      </w:r>
      <w:r>
        <w:rPr>
          <w:spacing w:val="-6"/>
        </w:rPr>
        <w:t xml:space="preserve"> </w:t>
      </w:r>
      <w:r>
        <w:rPr>
          <w:spacing w:val="-4"/>
        </w:rPr>
        <w:t>de</w:t>
      </w:r>
      <w:r>
        <w:rPr>
          <w:spacing w:val="-6"/>
        </w:rPr>
        <w:t xml:space="preserve"> </w:t>
      </w:r>
      <w:r>
        <w:rPr>
          <w:spacing w:val="-4"/>
        </w:rPr>
        <w:t>fortalecer</w:t>
      </w:r>
      <w:r>
        <w:rPr>
          <w:spacing w:val="-6"/>
        </w:rPr>
        <w:t xml:space="preserve"> </w:t>
      </w:r>
      <w:r>
        <w:rPr>
          <w:spacing w:val="-4"/>
        </w:rPr>
        <w:t>el</w:t>
      </w:r>
      <w:r>
        <w:rPr>
          <w:spacing w:val="-6"/>
        </w:rPr>
        <w:t xml:space="preserve"> </w:t>
      </w:r>
      <w:r>
        <w:rPr>
          <w:spacing w:val="-4"/>
        </w:rPr>
        <w:t>mercado</w:t>
      </w:r>
      <w:r>
        <w:rPr>
          <w:spacing w:val="-6"/>
        </w:rPr>
        <w:t xml:space="preserve"> </w:t>
      </w:r>
      <w:r>
        <w:rPr>
          <w:spacing w:val="-4"/>
        </w:rPr>
        <w:t>interno</w:t>
      </w:r>
      <w:r>
        <w:rPr>
          <w:spacing w:val="-6"/>
        </w:rPr>
        <w:t xml:space="preserve"> </w:t>
      </w:r>
      <w:r>
        <w:rPr>
          <w:spacing w:val="-4"/>
        </w:rPr>
        <w:t>y</w:t>
      </w:r>
      <w:r>
        <w:rPr>
          <w:spacing w:val="-6"/>
        </w:rPr>
        <w:t xml:space="preserve"> </w:t>
      </w:r>
      <w:r>
        <w:rPr>
          <w:spacing w:val="-4"/>
        </w:rPr>
        <w:t>las</w:t>
      </w:r>
      <w:r>
        <w:rPr>
          <w:spacing w:val="-6"/>
        </w:rPr>
        <w:t xml:space="preserve"> </w:t>
      </w:r>
      <w:r>
        <w:rPr>
          <w:spacing w:val="-4"/>
        </w:rPr>
        <w:t>actividades</w:t>
      </w:r>
      <w:r>
        <w:rPr>
          <w:spacing w:val="-6"/>
        </w:rPr>
        <w:t xml:space="preserve"> </w:t>
      </w:r>
      <w:r>
        <w:rPr>
          <w:spacing w:val="-4"/>
        </w:rPr>
        <w:t xml:space="preserve">nacionales </w:t>
      </w:r>
      <w:r>
        <w:rPr>
          <w:spacing w:val="-6"/>
        </w:rPr>
        <w:t>de</w:t>
      </w:r>
      <w:r>
        <w:rPr>
          <w:spacing w:val="-7"/>
        </w:rPr>
        <w:t xml:space="preserve"> </w:t>
      </w:r>
      <w:r>
        <w:rPr>
          <w:spacing w:val="-6"/>
        </w:rPr>
        <w:t>i+d.</w:t>
      </w:r>
      <w:r>
        <w:rPr>
          <w:spacing w:val="-7"/>
        </w:rPr>
        <w:t xml:space="preserve"> </w:t>
      </w:r>
      <w:r>
        <w:rPr>
          <w:spacing w:val="-6"/>
        </w:rPr>
        <w:t>Estas</w:t>
      </w:r>
      <w:r>
        <w:rPr>
          <w:spacing w:val="-7"/>
        </w:rPr>
        <w:t xml:space="preserve"> </w:t>
      </w:r>
      <w:r>
        <w:rPr>
          <w:spacing w:val="-6"/>
        </w:rPr>
        <w:t>estrategias</w:t>
      </w:r>
      <w:r>
        <w:rPr>
          <w:spacing w:val="-7"/>
        </w:rPr>
        <w:t xml:space="preserve"> </w:t>
      </w:r>
      <w:r>
        <w:rPr>
          <w:spacing w:val="-6"/>
        </w:rPr>
        <w:t>deberían</w:t>
      </w:r>
      <w:r>
        <w:rPr>
          <w:spacing w:val="-7"/>
        </w:rPr>
        <w:t xml:space="preserve"> </w:t>
      </w:r>
      <w:r>
        <w:rPr>
          <w:spacing w:val="-6"/>
        </w:rPr>
        <w:t>ir</w:t>
      </w:r>
      <w:r>
        <w:rPr>
          <w:spacing w:val="-7"/>
        </w:rPr>
        <w:t xml:space="preserve"> </w:t>
      </w:r>
      <w:r>
        <w:rPr>
          <w:spacing w:val="-6"/>
        </w:rPr>
        <w:t>de</w:t>
      </w:r>
      <w:r>
        <w:rPr>
          <w:spacing w:val="-7"/>
        </w:rPr>
        <w:t xml:space="preserve"> </w:t>
      </w:r>
      <w:r>
        <w:rPr>
          <w:spacing w:val="-6"/>
        </w:rPr>
        <w:t>la</w:t>
      </w:r>
      <w:r>
        <w:rPr>
          <w:spacing w:val="-7"/>
        </w:rPr>
        <w:t xml:space="preserve"> </w:t>
      </w:r>
      <w:r>
        <w:rPr>
          <w:spacing w:val="-6"/>
        </w:rPr>
        <w:t>mano</w:t>
      </w:r>
      <w:r>
        <w:rPr>
          <w:spacing w:val="-7"/>
        </w:rPr>
        <w:t xml:space="preserve"> </w:t>
      </w:r>
      <w:r>
        <w:rPr>
          <w:spacing w:val="-6"/>
        </w:rPr>
        <w:t>de</w:t>
      </w:r>
      <w:r>
        <w:rPr>
          <w:spacing w:val="-7"/>
        </w:rPr>
        <w:t xml:space="preserve"> </w:t>
      </w:r>
      <w:r>
        <w:rPr>
          <w:spacing w:val="-6"/>
        </w:rPr>
        <w:t>las</w:t>
      </w:r>
      <w:r>
        <w:rPr>
          <w:spacing w:val="-7"/>
        </w:rPr>
        <w:t xml:space="preserve"> </w:t>
      </w:r>
      <w:r>
        <w:rPr>
          <w:spacing w:val="-6"/>
        </w:rPr>
        <w:t>acciones</w:t>
      </w:r>
      <w:r>
        <w:rPr>
          <w:spacing w:val="-7"/>
        </w:rPr>
        <w:t xml:space="preserve"> </w:t>
      </w:r>
      <w:r>
        <w:rPr>
          <w:spacing w:val="-6"/>
        </w:rPr>
        <w:t>que,</w:t>
      </w:r>
      <w:r>
        <w:rPr>
          <w:spacing w:val="-7"/>
        </w:rPr>
        <w:t xml:space="preserve"> </w:t>
      </w:r>
      <w:r>
        <w:rPr>
          <w:spacing w:val="-6"/>
        </w:rPr>
        <w:t>en</w:t>
      </w:r>
      <w:r>
        <w:rPr>
          <w:spacing w:val="-7"/>
        </w:rPr>
        <w:t xml:space="preserve"> </w:t>
      </w:r>
      <w:r>
        <w:rPr>
          <w:spacing w:val="-6"/>
        </w:rPr>
        <w:t>la</w:t>
      </w:r>
      <w:r>
        <w:rPr>
          <w:spacing w:val="-7"/>
        </w:rPr>
        <w:t xml:space="preserve"> </w:t>
      </w:r>
      <w:r>
        <w:rPr>
          <w:spacing w:val="-6"/>
        </w:rPr>
        <w:t>política,</w:t>
      </w:r>
      <w:r>
        <w:rPr>
          <w:spacing w:val="-7"/>
        </w:rPr>
        <w:t xml:space="preserve"> </w:t>
      </w:r>
      <w:r>
        <w:rPr>
          <w:spacing w:val="-6"/>
        </w:rPr>
        <w:t>buscan</w:t>
      </w:r>
      <w:r>
        <w:rPr>
          <w:spacing w:val="-7"/>
        </w:rPr>
        <w:t xml:space="preserve"> </w:t>
      </w:r>
      <w:r>
        <w:rPr>
          <w:spacing w:val="-6"/>
        </w:rPr>
        <w:t xml:space="preserve">establecer </w:t>
      </w:r>
      <w:r>
        <w:t>un</w:t>
      </w:r>
      <w:r>
        <w:rPr>
          <w:spacing w:val="-10"/>
        </w:rPr>
        <w:t xml:space="preserve"> </w:t>
      </w:r>
      <w:r>
        <w:t>plan</w:t>
      </w:r>
      <w:r>
        <w:rPr>
          <w:spacing w:val="-10"/>
        </w:rPr>
        <w:t xml:space="preserve"> </w:t>
      </w:r>
      <w:r>
        <w:t>de</w:t>
      </w:r>
      <w:r>
        <w:rPr>
          <w:spacing w:val="-10"/>
        </w:rPr>
        <w:t xml:space="preserve"> </w:t>
      </w:r>
      <w:r>
        <w:t>inversión</w:t>
      </w:r>
      <w:r>
        <w:rPr>
          <w:spacing w:val="-10"/>
        </w:rPr>
        <w:t xml:space="preserve"> </w:t>
      </w:r>
      <w:r>
        <w:t>permanente</w:t>
      </w:r>
      <w:r>
        <w:rPr>
          <w:spacing w:val="-10"/>
        </w:rPr>
        <w:t xml:space="preserve"> </w:t>
      </w:r>
      <w:r>
        <w:t>en</w:t>
      </w:r>
      <w:r>
        <w:rPr>
          <w:spacing w:val="-10"/>
        </w:rPr>
        <w:t xml:space="preserve"> </w:t>
      </w:r>
      <w:r>
        <w:t>infraestructura</w:t>
      </w:r>
      <w:r>
        <w:rPr>
          <w:spacing w:val="-10"/>
        </w:rPr>
        <w:t xml:space="preserve"> </w:t>
      </w:r>
      <w:r>
        <w:t>y</w:t>
      </w:r>
      <w:r>
        <w:rPr>
          <w:spacing w:val="-10"/>
        </w:rPr>
        <w:t xml:space="preserve"> </w:t>
      </w:r>
      <w:r>
        <w:t>desarrollo</w:t>
      </w:r>
      <w:r>
        <w:rPr>
          <w:spacing w:val="-10"/>
        </w:rPr>
        <w:t xml:space="preserve"> </w:t>
      </w:r>
      <w:r>
        <w:t>tecnológico</w:t>
      </w:r>
      <w:r>
        <w:rPr>
          <w:spacing w:val="-10"/>
        </w:rPr>
        <w:t xml:space="preserve"> </w:t>
      </w:r>
      <w:r>
        <w:t>en</w:t>
      </w:r>
      <w:r>
        <w:rPr>
          <w:spacing w:val="-10"/>
        </w:rPr>
        <w:t xml:space="preserve"> </w:t>
      </w:r>
      <w:r>
        <w:t>salud.</w:t>
      </w:r>
    </w:p>
    <w:p w14:paraId="0CC7644F" w14:textId="77777777" w:rsidR="00A474F0" w:rsidRDefault="00000000">
      <w:pPr>
        <w:pStyle w:val="Ttulo3"/>
        <w:spacing w:before="199"/>
        <w:ind w:left="820"/>
      </w:pPr>
      <w:r>
        <w:rPr>
          <w:w w:val="85"/>
        </w:rPr>
        <w:t>El</w:t>
      </w:r>
      <w:r>
        <w:rPr>
          <w:spacing w:val="-4"/>
          <w:w w:val="85"/>
        </w:rPr>
        <w:t xml:space="preserve"> </w:t>
      </w:r>
      <w:r>
        <w:rPr>
          <w:spacing w:val="-2"/>
          <w:w w:val="95"/>
        </w:rPr>
        <w:t>Salvador</w:t>
      </w:r>
    </w:p>
    <w:p w14:paraId="585FF028" w14:textId="77777777" w:rsidR="00A474F0" w:rsidRDefault="00000000">
      <w:pPr>
        <w:pStyle w:val="Textoindependiente"/>
        <w:spacing w:before="227" w:line="266" w:lineRule="auto"/>
        <w:ind w:left="100" w:right="115" w:firstLine="720"/>
        <w:jc w:val="both"/>
      </w:pPr>
      <w:r>
        <w:rPr>
          <w:spacing w:val="-2"/>
        </w:rPr>
        <w:t>Resultado</w:t>
      </w:r>
      <w:r>
        <w:rPr>
          <w:spacing w:val="-7"/>
        </w:rPr>
        <w:t xml:space="preserve"> </w:t>
      </w:r>
      <w:r>
        <w:rPr>
          <w:spacing w:val="-2"/>
        </w:rPr>
        <w:t>de</w:t>
      </w:r>
      <w:r>
        <w:rPr>
          <w:spacing w:val="-7"/>
        </w:rPr>
        <w:t xml:space="preserve"> </w:t>
      </w:r>
      <w:r>
        <w:rPr>
          <w:spacing w:val="-2"/>
        </w:rPr>
        <w:t>un</w:t>
      </w:r>
      <w:r>
        <w:rPr>
          <w:spacing w:val="-7"/>
        </w:rPr>
        <w:t xml:space="preserve"> </w:t>
      </w:r>
      <w:r>
        <w:rPr>
          <w:spacing w:val="-2"/>
        </w:rPr>
        <w:t>proceso</w:t>
      </w:r>
      <w:r>
        <w:rPr>
          <w:spacing w:val="-7"/>
        </w:rPr>
        <w:t xml:space="preserve"> </w:t>
      </w:r>
      <w:r>
        <w:rPr>
          <w:spacing w:val="-2"/>
        </w:rPr>
        <w:t>participativo</w:t>
      </w:r>
      <w:r>
        <w:rPr>
          <w:spacing w:val="-7"/>
        </w:rPr>
        <w:t xml:space="preserve"> </w:t>
      </w:r>
      <w:r>
        <w:rPr>
          <w:spacing w:val="-2"/>
        </w:rPr>
        <w:t>de</w:t>
      </w:r>
      <w:r>
        <w:rPr>
          <w:spacing w:val="-7"/>
        </w:rPr>
        <w:t xml:space="preserve"> </w:t>
      </w:r>
      <w:r>
        <w:rPr>
          <w:spacing w:val="-2"/>
        </w:rPr>
        <w:t>diferentes</w:t>
      </w:r>
      <w:r>
        <w:rPr>
          <w:spacing w:val="-7"/>
        </w:rPr>
        <w:t xml:space="preserve"> </w:t>
      </w:r>
      <w:r>
        <w:rPr>
          <w:spacing w:val="-2"/>
        </w:rPr>
        <w:t>actores</w:t>
      </w:r>
      <w:r>
        <w:rPr>
          <w:spacing w:val="-7"/>
        </w:rPr>
        <w:t xml:space="preserve"> </w:t>
      </w:r>
      <w:r>
        <w:rPr>
          <w:spacing w:val="-2"/>
        </w:rPr>
        <w:t>científicos,</w:t>
      </w:r>
      <w:r>
        <w:rPr>
          <w:spacing w:val="-7"/>
        </w:rPr>
        <w:t xml:space="preserve"> </w:t>
      </w:r>
      <w:r>
        <w:rPr>
          <w:spacing w:val="-2"/>
        </w:rPr>
        <w:t>académicos</w:t>
      </w:r>
      <w:r>
        <w:rPr>
          <w:spacing w:val="-7"/>
        </w:rPr>
        <w:t xml:space="preserve"> </w:t>
      </w:r>
      <w:r>
        <w:rPr>
          <w:spacing w:val="-2"/>
        </w:rPr>
        <w:t>y</w:t>
      </w:r>
      <w:r>
        <w:rPr>
          <w:spacing w:val="-7"/>
        </w:rPr>
        <w:t xml:space="preserve"> </w:t>
      </w:r>
      <w:r>
        <w:rPr>
          <w:spacing w:val="-2"/>
        </w:rPr>
        <w:t>de</w:t>
      </w:r>
      <w:r>
        <w:rPr>
          <w:spacing w:val="-7"/>
        </w:rPr>
        <w:t xml:space="preserve"> </w:t>
      </w:r>
      <w:r>
        <w:rPr>
          <w:spacing w:val="-2"/>
        </w:rPr>
        <w:t xml:space="preserve">la </w:t>
      </w:r>
      <w:r>
        <w:rPr>
          <w:spacing w:val="-6"/>
        </w:rPr>
        <w:t xml:space="preserve">sociedad civil, la Política Nacional de Investigación para la Salud 2017-2019 de El Salvador responde </w:t>
      </w:r>
      <w:r>
        <w:t>mucho</w:t>
      </w:r>
      <w:r>
        <w:rPr>
          <w:spacing w:val="-2"/>
        </w:rPr>
        <w:t xml:space="preserve"> </w:t>
      </w:r>
      <w:r>
        <w:t>más</w:t>
      </w:r>
      <w:r>
        <w:rPr>
          <w:spacing w:val="-2"/>
        </w:rPr>
        <w:t xml:space="preserve"> </w:t>
      </w:r>
      <w:r>
        <w:t>a</w:t>
      </w:r>
      <w:r>
        <w:rPr>
          <w:spacing w:val="-2"/>
        </w:rPr>
        <w:t xml:space="preserve"> </w:t>
      </w:r>
      <w:r>
        <w:t>una</w:t>
      </w:r>
      <w:r>
        <w:rPr>
          <w:spacing w:val="-2"/>
        </w:rPr>
        <w:t xml:space="preserve"> </w:t>
      </w:r>
      <w:r>
        <w:t>perspectiva</w:t>
      </w:r>
      <w:r>
        <w:rPr>
          <w:spacing w:val="-2"/>
        </w:rPr>
        <w:t xml:space="preserve"> </w:t>
      </w:r>
      <w:r>
        <w:t>de</w:t>
      </w:r>
      <w:r>
        <w:rPr>
          <w:spacing w:val="-2"/>
        </w:rPr>
        <w:t xml:space="preserve"> </w:t>
      </w:r>
      <w:r>
        <w:t>salud</w:t>
      </w:r>
      <w:r>
        <w:rPr>
          <w:spacing w:val="-2"/>
        </w:rPr>
        <w:t xml:space="preserve"> </w:t>
      </w:r>
      <w:r>
        <w:t>pública</w:t>
      </w:r>
      <w:r>
        <w:rPr>
          <w:spacing w:val="-2"/>
        </w:rPr>
        <w:t xml:space="preserve"> </w:t>
      </w:r>
      <w:r>
        <w:t>que</w:t>
      </w:r>
      <w:r>
        <w:rPr>
          <w:spacing w:val="-2"/>
        </w:rPr>
        <w:t xml:space="preserve"> </w:t>
      </w:r>
      <w:r>
        <w:t>a</w:t>
      </w:r>
      <w:r>
        <w:rPr>
          <w:spacing w:val="-2"/>
        </w:rPr>
        <w:t xml:space="preserve"> </w:t>
      </w:r>
      <w:r>
        <w:t>la</w:t>
      </w:r>
      <w:r>
        <w:rPr>
          <w:spacing w:val="-2"/>
        </w:rPr>
        <w:t xml:space="preserve"> </w:t>
      </w:r>
      <w:r>
        <w:t>investigación</w:t>
      </w:r>
      <w:r>
        <w:rPr>
          <w:spacing w:val="-2"/>
        </w:rPr>
        <w:t xml:space="preserve"> </w:t>
      </w:r>
      <w:r>
        <w:t>clínica</w:t>
      </w:r>
      <w:r>
        <w:rPr>
          <w:spacing w:val="-2"/>
        </w:rPr>
        <w:t xml:space="preserve"> </w:t>
      </w:r>
      <w:r>
        <w:t>o</w:t>
      </w:r>
      <w:r>
        <w:rPr>
          <w:spacing w:val="-2"/>
        </w:rPr>
        <w:t xml:space="preserve"> </w:t>
      </w:r>
      <w:r>
        <w:t>de</w:t>
      </w:r>
      <w:r>
        <w:rPr>
          <w:spacing w:val="-2"/>
        </w:rPr>
        <w:t xml:space="preserve"> </w:t>
      </w:r>
      <w:r>
        <w:t>desarrollo.</w:t>
      </w:r>
      <w:r>
        <w:rPr>
          <w:spacing w:val="-2"/>
        </w:rPr>
        <w:t xml:space="preserve"> </w:t>
      </w:r>
      <w:r>
        <w:t>En consecuencia,</w:t>
      </w:r>
      <w:r>
        <w:rPr>
          <w:spacing w:val="-11"/>
        </w:rPr>
        <w:t xml:space="preserve"> </w:t>
      </w:r>
      <w:r>
        <w:t>esta</w:t>
      </w:r>
      <w:r>
        <w:rPr>
          <w:spacing w:val="-11"/>
        </w:rPr>
        <w:t xml:space="preserve"> </w:t>
      </w:r>
      <w:r>
        <w:t>política</w:t>
      </w:r>
      <w:r>
        <w:rPr>
          <w:spacing w:val="-11"/>
        </w:rPr>
        <w:t xml:space="preserve"> </w:t>
      </w:r>
      <w:r>
        <w:t>se</w:t>
      </w:r>
      <w:r>
        <w:rPr>
          <w:spacing w:val="-11"/>
        </w:rPr>
        <w:t xml:space="preserve"> </w:t>
      </w:r>
      <w:r>
        <w:t>orienta</w:t>
      </w:r>
      <w:r>
        <w:rPr>
          <w:spacing w:val="-11"/>
        </w:rPr>
        <w:t xml:space="preserve"> </w:t>
      </w:r>
      <w:r>
        <w:t>a</w:t>
      </w:r>
      <w:r>
        <w:rPr>
          <w:spacing w:val="-11"/>
        </w:rPr>
        <w:t xml:space="preserve"> </w:t>
      </w:r>
      <w:r>
        <w:t>la</w:t>
      </w:r>
      <w:r>
        <w:rPr>
          <w:spacing w:val="-11"/>
        </w:rPr>
        <w:t xml:space="preserve"> </w:t>
      </w:r>
      <w:r>
        <w:t>investigación</w:t>
      </w:r>
      <w:r>
        <w:rPr>
          <w:spacing w:val="-11"/>
        </w:rPr>
        <w:t xml:space="preserve"> </w:t>
      </w:r>
      <w:r>
        <w:t>sobre</w:t>
      </w:r>
      <w:r>
        <w:rPr>
          <w:spacing w:val="-11"/>
        </w:rPr>
        <w:t xml:space="preserve"> </w:t>
      </w:r>
      <w:r>
        <w:t>los</w:t>
      </w:r>
      <w:r>
        <w:rPr>
          <w:spacing w:val="-11"/>
        </w:rPr>
        <w:t xml:space="preserve"> </w:t>
      </w:r>
      <w:r>
        <w:t>principales</w:t>
      </w:r>
      <w:r>
        <w:rPr>
          <w:spacing w:val="-11"/>
        </w:rPr>
        <w:t xml:space="preserve"> </w:t>
      </w:r>
      <w:r>
        <w:t>problemas</w:t>
      </w:r>
      <w:r>
        <w:rPr>
          <w:spacing w:val="-11"/>
        </w:rPr>
        <w:t xml:space="preserve"> </w:t>
      </w:r>
      <w:r>
        <w:t>de</w:t>
      </w:r>
      <w:r>
        <w:rPr>
          <w:spacing w:val="-11"/>
        </w:rPr>
        <w:t xml:space="preserve"> </w:t>
      </w:r>
      <w:r>
        <w:t>salud colectiva, así como a las intervenciones posibles de promoción de la salud y prevención de la enfermedad,</w:t>
      </w:r>
      <w:r>
        <w:rPr>
          <w:spacing w:val="-14"/>
        </w:rPr>
        <w:t xml:space="preserve"> </w:t>
      </w:r>
      <w:r>
        <w:t>más</w:t>
      </w:r>
      <w:r>
        <w:rPr>
          <w:spacing w:val="-14"/>
        </w:rPr>
        <w:t xml:space="preserve"> </w:t>
      </w:r>
      <w:r>
        <w:t>que</w:t>
      </w:r>
      <w:r>
        <w:rPr>
          <w:spacing w:val="-14"/>
        </w:rPr>
        <w:t xml:space="preserve"> </w:t>
      </w:r>
      <w:r>
        <w:t>a</w:t>
      </w:r>
      <w:r>
        <w:rPr>
          <w:spacing w:val="-14"/>
        </w:rPr>
        <w:t xml:space="preserve"> </w:t>
      </w:r>
      <w:r>
        <w:t>convertir</w:t>
      </w:r>
      <w:r>
        <w:rPr>
          <w:spacing w:val="-14"/>
        </w:rPr>
        <w:t xml:space="preserve"> </w:t>
      </w:r>
      <w:r>
        <w:t>al</w:t>
      </w:r>
      <w:r>
        <w:rPr>
          <w:spacing w:val="-14"/>
        </w:rPr>
        <w:t xml:space="preserve"> </w:t>
      </w:r>
      <w:r>
        <w:t>país</w:t>
      </w:r>
      <w:r>
        <w:rPr>
          <w:spacing w:val="-14"/>
        </w:rPr>
        <w:t xml:space="preserve"> </w:t>
      </w:r>
      <w:r>
        <w:t>en</w:t>
      </w:r>
      <w:r>
        <w:rPr>
          <w:spacing w:val="-14"/>
        </w:rPr>
        <w:t xml:space="preserve"> </w:t>
      </w:r>
      <w:r>
        <w:t>un</w:t>
      </w:r>
      <w:r>
        <w:rPr>
          <w:spacing w:val="-14"/>
        </w:rPr>
        <w:t xml:space="preserve"> </w:t>
      </w:r>
      <w:r>
        <w:t>referente</w:t>
      </w:r>
      <w:r>
        <w:rPr>
          <w:spacing w:val="-14"/>
        </w:rPr>
        <w:t xml:space="preserve"> </w:t>
      </w:r>
      <w:r>
        <w:t>tecnológico</w:t>
      </w:r>
      <w:r>
        <w:rPr>
          <w:spacing w:val="-14"/>
        </w:rPr>
        <w:t xml:space="preserve"> </w:t>
      </w:r>
      <w:r>
        <w:t>en</w:t>
      </w:r>
      <w:r>
        <w:rPr>
          <w:spacing w:val="-14"/>
        </w:rPr>
        <w:t xml:space="preserve"> </w:t>
      </w:r>
      <w:r>
        <w:t>salud</w:t>
      </w:r>
      <w:r>
        <w:rPr>
          <w:spacing w:val="-14"/>
        </w:rPr>
        <w:t xml:space="preserve"> </w:t>
      </w:r>
      <w:r>
        <w:t>para</w:t>
      </w:r>
      <w:r>
        <w:rPr>
          <w:spacing w:val="-14"/>
        </w:rPr>
        <w:t xml:space="preserve"> </w:t>
      </w:r>
      <w:r>
        <w:t>la</w:t>
      </w:r>
      <w:r>
        <w:rPr>
          <w:spacing w:val="-14"/>
        </w:rPr>
        <w:t xml:space="preserve"> </w:t>
      </w:r>
      <w:r>
        <w:t>región.</w:t>
      </w:r>
    </w:p>
    <w:p w14:paraId="738D16FA"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06B77CF8" w14:textId="77777777" w:rsidR="00A474F0" w:rsidRDefault="00000000">
      <w:pPr>
        <w:pStyle w:val="Textoindependiente"/>
        <w:spacing w:before="75" w:line="266" w:lineRule="auto"/>
        <w:ind w:left="100" w:right="115" w:firstLine="720"/>
        <w:jc w:val="both"/>
      </w:pPr>
      <w:r>
        <w:rPr>
          <w:spacing w:val="-2"/>
        </w:rPr>
        <w:t>Las</w:t>
      </w:r>
      <w:r>
        <w:rPr>
          <w:spacing w:val="-13"/>
        </w:rPr>
        <w:t xml:space="preserve"> </w:t>
      </w:r>
      <w:r>
        <w:rPr>
          <w:spacing w:val="-2"/>
        </w:rPr>
        <w:t>líneas</w:t>
      </w:r>
      <w:r>
        <w:rPr>
          <w:spacing w:val="-13"/>
        </w:rPr>
        <w:t xml:space="preserve"> </w:t>
      </w:r>
      <w:r>
        <w:rPr>
          <w:spacing w:val="-2"/>
        </w:rPr>
        <w:t>temáticas</w:t>
      </w:r>
      <w:r>
        <w:rPr>
          <w:spacing w:val="-13"/>
        </w:rPr>
        <w:t xml:space="preserve"> </w:t>
      </w:r>
      <w:r>
        <w:rPr>
          <w:spacing w:val="-2"/>
        </w:rPr>
        <w:t>de</w:t>
      </w:r>
      <w:r>
        <w:rPr>
          <w:spacing w:val="-13"/>
        </w:rPr>
        <w:t xml:space="preserve"> </w:t>
      </w:r>
      <w:r>
        <w:rPr>
          <w:spacing w:val="-2"/>
        </w:rPr>
        <w:t>esta</w:t>
      </w:r>
      <w:r>
        <w:rPr>
          <w:spacing w:val="-13"/>
        </w:rPr>
        <w:t xml:space="preserve"> </w:t>
      </w:r>
      <w:r>
        <w:rPr>
          <w:spacing w:val="-2"/>
        </w:rPr>
        <w:t>política</w:t>
      </w:r>
      <w:r>
        <w:rPr>
          <w:spacing w:val="-13"/>
        </w:rPr>
        <w:t xml:space="preserve"> </w:t>
      </w:r>
      <w:r>
        <w:rPr>
          <w:spacing w:val="-2"/>
        </w:rPr>
        <w:t>buscan</w:t>
      </w:r>
      <w:r>
        <w:rPr>
          <w:spacing w:val="-13"/>
        </w:rPr>
        <w:t xml:space="preserve"> </w:t>
      </w:r>
      <w:r>
        <w:rPr>
          <w:spacing w:val="-2"/>
        </w:rPr>
        <w:t>promover</w:t>
      </w:r>
      <w:r>
        <w:rPr>
          <w:spacing w:val="-13"/>
        </w:rPr>
        <w:t xml:space="preserve"> </w:t>
      </w:r>
      <w:r>
        <w:rPr>
          <w:spacing w:val="-2"/>
        </w:rPr>
        <w:t>la</w:t>
      </w:r>
      <w:r>
        <w:rPr>
          <w:spacing w:val="-13"/>
        </w:rPr>
        <w:t xml:space="preserve"> </w:t>
      </w:r>
      <w:r>
        <w:rPr>
          <w:spacing w:val="-2"/>
        </w:rPr>
        <w:t>gobernanza</w:t>
      </w:r>
      <w:r>
        <w:rPr>
          <w:spacing w:val="-13"/>
        </w:rPr>
        <w:t xml:space="preserve"> </w:t>
      </w:r>
      <w:r>
        <w:rPr>
          <w:spacing w:val="-2"/>
        </w:rPr>
        <w:t>en</w:t>
      </w:r>
      <w:r>
        <w:rPr>
          <w:spacing w:val="-13"/>
        </w:rPr>
        <w:t xml:space="preserve"> </w:t>
      </w:r>
      <w:r>
        <w:rPr>
          <w:spacing w:val="-2"/>
        </w:rPr>
        <w:t>investigación</w:t>
      </w:r>
      <w:r>
        <w:rPr>
          <w:spacing w:val="-13"/>
        </w:rPr>
        <w:t xml:space="preserve"> </w:t>
      </w:r>
      <w:r>
        <w:rPr>
          <w:spacing w:val="-2"/>
        </w:rPr>
        <w:t>para la</w:t>
      </w:r>
      <w:r>
        <w:rPr>
          <w:spacing w:val="-12"/>
        </w:rPr>
        <w:t xml:space="preserve"> </w:t>
      </w:r>
      <w:r>
        <w:rPr>
          <w:spacing w:val="-2"/>
        </w:rPr>
        <w:t>salud,</w:t>
      </w:r>
      <w:r>
        <w:rPr>
          <w:spacing w:val="-12"/>
        </w:rPr>
        <w:t xml:space="preserve"> </w:t>
      </w:r>
      <w:r>
        <w:rPr>
          <w:spacing w:val="-2"/>
        </w:rPr>
        <w:t>a</w:t>
      </w:r>
      <w:r>
        <w:rPr>
          <w:spacing w:val="-12"/>
        </w:rPr>
        <w:t xml:space="preserve"> </w:t>
      </w:r>
      <w:r>
        <w:rPr>
          <w:spacing w:val="-2"/>
        </w:rPr>
        <w:t>través</w:t>
      </w:r>
      <w:r>
        <w:rPr>
          <w:spacing w:val="-12"/>
        </w:rPr>
        <w:t xml:space="preserve"> </w:t>
      </w:r>
      <w:r>
        <w:rPr>
          <w:spacing w:val="-2"/>
        </w:rPr>
        <w:t>del</w:t>
      </w:r>
      <w:r>
        <w:rPr>
          <w:spacing w:val="-12"/>
        </w:rPr>
        <w:t xml:space="preserve"> </w:t>
      </w:r>
      <w:r>
        <w:rPr>
          <w:spacing w:val="-2"/>
        </w:rPr>
        <w:t>Sistema</w:t>
      </w:r>
      <w:r>
        <w:rPr>
          <w:spacing w:val="-12"/>
        </w:rPr>
        <w:t xml:space="preserve"> </w:t>
      </w:r>
      <w:r>
        <w:rPr>
          <w:spacing w:val="-2"/>
        </w:rPr>
        <w:t>Nacional</w:t>
      </w:r>
      <w:r>
        <w:rPr>
          <w:spacing w:val="-12"/>
        </w:rPr>
        <w:t xml:space="preserve"> </w:t>
      </w:r>
      <w:r>
        <w:rPr>
          <w:spacing w:val="-2"/>
        </w:rPr>
        <w:t>de</w:t>
      </w:r>
      <w:r>
        <w:rPr>
          <w:spacing w:val="-12"/>
        </w:rPr>
        <w:t xml:space="preserve"> </w:t>
      </w:r>
      <w:r>
        <w:rPr>
          <w:spacing w:val="-2"/>
        </w:rPr>
        <w:t>Investigación</w:t>
      </w:r>
      <w:r>
        <w:rPr>
          <w:spacing w:val="-12"/>
        </w:rPr>
        <w:t xml:space="preserve"> </w:t>
      </w:r>
      <w:r>
        <w:rPr>
          <w:spacing w:val="-2"/>
        </w:rPr>
        <w:t>para</w:t>
      </w:r>
      <w:r>
        <w:rPr>
          <w:spacing w:val="-12"/>
        </w:rPr>
        <w:t xml:space="preserve"> </w:t>
      </w:r>
      <w:r>
        <w:rPr>
          <w:spacing w:val="-2"/>
        </w:rPr>
        <w:t>la</w:t>
      </w:r>
      <w:r>
        <w:rPr>
          <w:spacing w:val="-12"/>
        </w:rPr>
        <w:t xml:space="preserve"> </w:t>
      </w:r>
      <w:r>
        <w:rPr>
          <w:spacing w:val="-2"/>
        </w:rPr>
        <w:t>Salud;</w:t>
      </w:r>
      <w:r>
        <w:rPr>
          <w:spacing w:val="-12"/>
        </w:rPr>
        <w:t xml:space="preserve"> </w:t>
      </w:r>
      <w:r>
        <w:rPr>
          <w:spacing w:val="-2"/>
        </w:rPr>
        <w:t>garantizar</w:t>
      </w:r>
      <w:r>
        <w:rPr>
          <w:spacing w:val="-12"/>
        </w:rPr>
        <w:t xml:space="preserve"> </w:t>
      </w:r>
      <w:r>
        <w:rPr>
          <w:spacing w:val="-2"/>
        </w:rPr>
        <w:t>la</w:t>
      </w:r>
      <w:r>
        <w:rPr>
          <w:spacing w:val="-12"/>
        </w:rPr>
        <w:t xml:space="preserve"> </w:t>
      </w:r>
      <w:r>
        <w:rPr>
          <w:spacing w:val="-2"/>
        </w:rPr>
        <w:t xml:space="preserve">sustentabilidad </w:t>
      </w:r>
      <w:r>
        <w:t>financiera</w:t>
      </w:r>
      <w:r>
        <w:rPr>
          <w:spacing w:val="-1"/>
        </w:rPr>
        <w:t xml:space="preserve"> </w:t>
      </w:r>
      <w:r>
        <w:t>de</w:t>
      </w:r>
      <w:r>
        <w:rPr>
          <w:spacing w:val="-1"/>
        </w:rPr>
        <w:t xml:space="preserve"> </w:t>
      </w:r>
      <w:r>
        <w:t>este</w:t>
      </w:r>
      <w:r>
        <w:rPr>
          <w:spacing w:val="-1"/>
        </w:rPr>
        <w:t xml:space="preserve"> </w:t>
      </w:r>
      <w:r>
        <w:t>sistema,</w:t>
      </w:r>
      <w:r>
        <w:rPr>
          <w:spacing w:val="-1"/>
        </w:rPr>
        <w:t xml:space="preserve"> </w:t>
      </w:r>
      <w:r>
        <w:t>así</w:t>
      </w:r>
      <w:r>
        <w:rPr>
          <w:spacing w:val="-1"/>
        </w:rPr>
        <w:t xml:space="preserve"> </w:t>
      </w:r>
      <w:r>
        <w:t>como</w:t>
      </w:r>
      <w:r>
        <w:rPr>
          <w:spacing w:val="-1"/>
        </w:rPr>
        <w:t xml:space="preserve"> </w:t>
      </w:r>
      <w:r>
        <w:t>el</w:t>
      </w:r>
      <w:r>
        <w:rPr>
          <w:spacing w:val="-1"/>
        </w:rPr>
        <w:t xml:space="preserve"> </w:t>
      </w:r>
      <w:r>
        <w:t>desarrollo</w:t>
      </w:r>
      <w:r>
        <w:rPr>
          <w:spacing w:val="-1"/>
        </w:rPr>
        <w:t xml:space="preserve"> </w:t>
      </w:r>
      <w:r>
        <w:t>de</w:t>
      </w:r>
      <w:r>
        <w:rPr>
          <w:spacing w:val="-1"/>
        </w:rPr>
        <w:t xml:space="preserve"> </w:t>
      </w:r>
      <w:r>
        <w:t>capacidades</w:t>
      </w:r>
      <w:r>
        <w:rPr>
          <w:spacing w:val="-1"/>
        </w:rPr>
        <w:t xml:space="preserve"> </w:t>
      </w:r>
      <w:r>
        <w:t>de</w:t>
      </w:r>
      <w:r>
        <w:rPr>
          <w:spacing w:val="-1"/>
        </w:rPr>
        <w:t xml:space="preserve"> </w:t>
      </w:r>
      <w:r>
        <w:t>investigación,</w:t>
      </w:r>
      <w:r>
        <w:rPr>
          <w:spacing w:val="-1"/>
        </w:rPr>
        <w:t xml:space="preserve"> </w:t>
      </w:r>
      <w:r>
        <w:t>mediante</w:t>
      </w:r>
      <w:r>
        <w:rPr>
          <w:spacing w:val="-1"/>
        </w:rPr>
        <w:t xml:space="preserve"> </w:t>
      </w:r>
      <w:r>
        <w:t>la formación</w:t>
      </w:r>
      <w:r>
        <w:rPr>
          <w:spacing w:val="-9"/>
        </w:rPr>
        <w:t xml:space="preserve"> </w:t>
      </w:r>
      <w:r>
        <w:t>y</w:t>
      </w:r>
      <w:r>
        <w:rPr>
          <w:spacing w:val="-9"/>
        </w:rPr>
        <w:t xml:space="preserve"> </w:t>
      </w:r>
      <w:r>
        <w:t>especialización</w:t>
      </w:r>
      <w:r>
        <w:rPr>
          <w:spacing w:val="-8"/>
        </w:rPr>
        <w:t xml:space="preserve"> </w:t>
      </w:r>
      <w:r>
        <w:t>del</w:t>
      </w:r>
      <w:r>
        <w:rPr>
          <w:spacing w:val="-8"/>
        </w:rPr>
        <w:t xml:space="preserve"> </w:t>
      </w:r>
      <w:r>
        <w:t>recurso</w:t>
      </w:r>
      <w:r>
        <w:rPr>
          <w:spacing w:val="-9"/>
        </w:rPr>
        <w:t xml:space="preserve"> </w:t>
      </w:r>
      <w:r>
        <w:t>humano;</w:t>
      </w:r>
      <w:r>
        <w:rPr>
          <w:spacing w:val="-8"/>
        </w:rPr>
        <w:t xml:space="preserve"> </w:t>
      </w:r>
      <w:r>
        <w:t>promover</w:t>
      </w:r>
      <w:r>
        <w:rPr>
          <w:spacing w:val="-8"/>
        </w:rPr>
        <w:t xml:space="preserve"> </w:t>
      </w:r>
      <w:r>
        <w:t>e</w:t>
      </w:r>
      <w:r>
        <w:rPr>
          <w:spacing w:val="-9"/>
        </w:rPr>
        <w:t xml:space="preserve"> </w:t>
      </w:r>
      <w:r>
        <w:t>incentivar</w:t>
      </w:r>
      <w:r>
        <w:rPr>
          <w:spacing w:val="-8"/>
        </w:rPr>
        <w:t xml:space="preserve"> </w:t>
      </w:r>
      <w:r>
        <w:t>en</w:t>
      </w:r>
      <w:r>
        <w:rPr>
          <w:spacing w:val="-9"/>
        </w:rPr>
        <w:t xml:space="preserve"> </w:t>
      </w:r>
      <w:r>
        <w:t>el</w:t>
      </w:r>
      <w:r>
        <w:rPr>
          <w:spacing w:val="-8"/>
        </w:rPr>
        <w:t xml:space="preserve"> </w:t>
      </w:r>
      <w:r>
        <w:t>país</w:t>
      </w:r>
      <w:r>
        <w:rPr>
          <w:spacing w:val="-9"/>
        </w:rPr>
        <w:t xml:space="preserve"> </w:t>
      </w:r>
      <w:r>
        <w:t>la</w:t>
      </w:r>
      <w:r>
        <w:rPr>
          <w:spacing w:val="-9"/>
        </w:rPr>
        <w:t xml:space="preserve"> </w:t>
      </w:r>
      <w:r>
        <w:t>cultura</w:t>
      </w:r>
      <w:r>
        <w:rPr>
          <w:spacing w:val="-9"/>
        </w:rPr>
        <w:t xml:space="preserve"> </w:t>
      </w:r>
      <w:r>
        <w:t>de</w:t>
      </w:r>
      <w:r>
        <w:rPr>
          <w:spacing w:val="-9"/>
        </w:rPr>
        <w:t xml:space="preserve"> </w:t>
      </w:r>
      <w:r>
        <w:t>la investigación</w:t>
      </w:r>
      <w:r>
        <w:rPr>
          <w:spacing w:val="-13"/>
        </w:rPr>
        <w:t xml:space="preserve"> </w:t>
      </w:r>
      <w:r>
        <w:t>sociosanitaria,</w:t>
      </w:r>
      <w:r>
        <w:rPr>
          <w:spacing w:val="-13"/>
        </w:rPr>
        <w:t xml:space="preserve"> </w:t>
      </w:r>
      <w:r>
        <w:t>con</w:t>
      </w:r>
      <w:r>
        <w:rPr>
          <w:spacing w:val="-13"/>
        </w:rPr>
        <w:t xml:space="preserve"> </w:t>
      </w:r>
      <w:r>
        <w:t>un</w:t>
      </w:r>
      <w:r>
        <w:rPr>
          <w:spacing w:val="-13"/>
        </w:rPr>
        <w:t xml:space="preserve"> </w:t>
      </w:r>
      <w:r>
        <w:t>énfasis</w:t>
      </w:r>
      <w:r>
        <w:rPr>
          <w:spacing w:val="-13"/>
        </w:rPr>
        <w:t xml:space="preserve"> </w:t>
      </w:r>
      <w:r>
        <w:t>particular</w:t>
      </w:r>
      <w:r>
        <w:rPr>
          <w:spacing w:val="-13"/>
        </w:rPr>
        <w:t xml:space="preserve"> </w:t>
      </w:r>
      <w:r>
        <w:t>en</w:t>
      </w:r>
      <w:r>
        <w:rPr>
          <w:spacing w:val="-13"/>
        </w:rPr>
        <w:t xml:space="preserve"> </w:t>
      </w:r>
      <w:r>
        <w:t>los</w:t>
      </w:r>
      <w:r>
        <w:rPr>
          <w:spacing w:val="-13"/>
        </w:rPr>
        <w:t xml:space="preserve"> </w:t>
      </w:r>
      <w:r>
        <w:t>problemas</w:t>
      </w:r>
      <w:r>
        <w:rPr>
          <w:spacing w:val="-13"/>
        </w:rPr>
        <w:t xml:space="preserve"> </w:t>
      </w:r>
      <w:r>
        <w:t>de</w:t>
      </w:r>
      <w:r>
        <w:rPr>
          <w:spacing w:val="-13"/>
        </w:rPr>
        <w:t xml:space="preserve"> </w:t>
      </w:r>
      <w:r>
        <w:t>salud</w:t>
      </w:r>
      <w:r>
        <w:rPr>
          <w:spacing w:val="-13"/>
        </w:rPr>
        <w:t xml:space="preserve"> </w:t>
      </w:r>
      <w:r>
        <w:t>ambiental,</w:t>
      </w:r>
      <w:r>
        <w:rPr>
          <w:spacing w:val="-13"/>
        </w:rPr>
        <w:t xml:space="preserve"> </w:t>
      </w:r>
      <w:r>
        <w:t>y</w:t>
      </w:r>
      <w:r>
        <w:rPr>
          <w:spacing w:val="-13"/>
        </w:rPr>
        <w:t xml:space="preserve"> </w:t>
      </w:r>
      <w:r>
        <w:t>una fundamentación de la investigación sobre las perspectivas de género, etnia, discapacidad, protección social, derechos humanos y diversidad.</w:t>
      </w:r>
    </w:p>
    <w:p w14:paraId="4841EB38" w14:textId="77777777" w:rsidR="00A474F0" w:rsidRDefault="00000000">
      <w:pPr>
        <w:pStyle w:val="Textoindependiente"/>
        <w:spacing w:before="195" w:line="266" w:lineRule="auto"/>
        <w:ind w:left="100" w:right="113" w:firstLine="720"/>
        <w:jc w:val="both"/>
      </w:pPr>
      <w:r>
        <w:t>Se observa positivamente la orientación a la búsqueda de respuestas, a través de la investigación,</w:t>
      </w:r>
      <w:r>
        <w:rPr>
          <w:spacing w:val="-13"/>
        </w:rPr>
        <w:t xml:space="preserve"> </w:t>
      </w:r>
      <w:r>
        <w:t>de</w:t>
      </w:r>
      <w:r>
        <w:rPr>
          <w:spacing w:val="-14"/>
        </w:rPr>
        <w:t xml:space="preserve"> </w:t>
      </w:r>
      <w:r>
        <w:t>los</w:t>
      </w:r>
      <w:r>
        <w:rPr>
          <w:spacing w:val="-14"/>
        </w:rPr>
        <w:t xml:space="preserve"> </w:t>
      </w:r>
      <w:r>
        <w:t>problemas</w:t>
      </w:r>
      <w:r>
        <w:rPr>
          <w:spacing w:val="-14"/>
        </w:rPr>
        <w:t xml:space="preserve"> </w:t>
      </w:r>
      <w:r>
        <w:t>de</w:t>
      </w:r>
      <w:r>
        <w:rPr>
          <w:spacing w:val="-14"/>
        </w:rPr>
        <w:t xml:space="preserve"> </w:t>
      </w:r>
      <w:r>
        <w:t>salud</w:t>
      </w:r>
      <w:r>
        <w:rPr>
          <w:spacing w:val="-14"/>
        </w:rPr>
        <w:t xml:space="preserve"> </w:t>
      </w:r>
      <w:r>
        <w:t>pública</w:t>
      </w:r>
      <w:r>
        <w:rPr>
          <w:spacing w:val="-14"/>
        </w:rPr>
        <w:t xml:space="preserve"> </w:t>
      </w:r>
      <w:r>
        <w:t>de</w:t>
      </w:r>
      <w:r>
        <w:rPr>
          <w:spacing w:val="-14"/>
        </w:rPr>
        <w:t xml:space="preserve"> </w:t>
      </w:r>
      <w:r>
        <w:t>la</w:t>
      </w:r>
      <w:r>
        <w:rPr>
          <w:spacing w:val="-14"/>
        </w:rPr>
        <w:t xml:space="preserve"> </w:t>
      </w:r>
      <w:r>
        <w:t>población,</w:t>
      </w:r>
      <w:r>
        <w:rPr>
          <w:spacing w:val="-13"/>
        </w:rPr>
        <w:t xml:space="preserve"> </w:t>
      </w:r>
      <w:r>
        <w:t>sobre</w:t>
      </w:r>
      <w:r>
        <w:rPr>
          <w:spacing w:val="-14"/>
        </w:rPr>
        <w:t xml:space="preserve"> </w:t>
      </w:r>
      <w:r>
        <w:t>todo</w:t>
      </w:r>
      <w:r>
        <w:rPr>
          <w:spacing w:val="-14"/>
        </w:rPr>
        <w:t xml:space="preserve"> </w:t>
      </w:r>
      <w:r>
        <w:t>en</w:t>
      </w:r>
      <w:r>
        <w:rPr>
          <w:spacing w:val="-14"/>
        </w:rPr>
        <w:t xml:space="preserve"> </w:t>
      </w:r>
      <w:r>
        <w:t>un</w:t>
      </w:r>
      <w:r>
        <w:rPr>
          <w:spacing w:val="-14"/>
        </w:rPr>
        <w:t xml:space="preserve"> </w:t>
      </w:r>
      <w:r>
        <w:t>contexto</w:t>
      </w:r>
      <w:r>
        <w:rPr>
          <w:spacing w:val="-14"/>
        </w:rPr>
        <w:t xml:space="preserve"> </w:t>
      </w:r>
      <w:r>
        <w:t>como el regional, en el que persiste la morbilidad y la mortalidad evitables, además de enormes inequidades</w:t>
      </w:r>
      <w:r>
        <w:rPr>
          <w:spacing w:val="-10"/>
        </w:rPr>
        <w:t xml:space="preserve"> </w:t>
      </w:r>
      <w:r>
        <w:t>en</w:t>
      </w:r>
      <w:r>
        <w:rPr>
          <w:spacing w:val="-10"/>
        </w:rPr>
        <w:t xml:space="preserve"> </w:t>
      </w:r>
      <w:r>
        <w:t>salud,</w:t>
      </w:r>
      <w:r>
        <w:rPr>
          <w:spacing w:val="-10"/>
        </w:rPr>
        <w:t xml:space="preserve"> </w:t>
      </w:r>
      <w:r>
        <w:t>producto</w:t>
      </w:r>
      <w:r>
        <w:rPr>
          <w:spacing w:val="-10"/>
        </w:rPr>
        <w:t xml:space="preserve"> </w:t>
      </w:r>
      <w:r>
        <w:t>de</w:t>
      </w:r>
      <w:r>
        <w:rPr>
          <w:spacing w:val="-10"/>
        </w:rPr>
        <w:t xml:space="preserve"> </w:t>
      </w:r>
      <w:r>
        <w:t>la</w:t>
      </w:r>
      <w:r>
        <w:rPr>
          <w:spacing w:val="-10"/>
        </w:rPr>
        <w:t xml:space="preserve"> </w:t>
      </w:r>
      <w:r>
        <w:t>distribución</w:t>
      </w:r>
      <w:r>
        <w:rPr>
          <w:spacing w:val="-10"/>
        </w:rPr>
        <w:t xml:space="preserve"> </w:t>
      </w:r>
      <w:r>
        <w:t>desigual</w:t>
      </w:r>
      <w:r>
        <w:rPr>
          <w:spacing w:val="-10"/>
        </w:rPr>
        <w:t xml:space="preserve"> </w:t>
      </w:r>
      <w:r>
        <w:t>de</w:t>
      </w:r>
      <w:r>
        <w:rPr>
          <w:spacing w:val="-10"/>
        </w:rPr>
        <w:t xml:space="preserve"> </w:t>
      </w:r>
      <w:r>
        <w:t>las</w:t>
      </w:r>
      <w:r>
        <w:rPr>
          <w:spacing w:val="-10"/>
        </w:rPr>
        <w:t xml:space="preserve"> </w:t>
      </w:r>
      <w:r>
        <w:t>condiciones</w:t>
      </w:r>
      <w:r>
        <w:rPr>
          <w:spacing w:val="-10"/>
        </w:rPr>
        <w:t xml:space="preserve"> </w:t>
      </w:r>
      <w:r>
        <w:t>que</w:t>
      </w:r>
      <w:r>
        <w:rPr>
          <w:spacing w:val="-10"/>
        </w:rPr>
        <w:t xml:space="preserve"> </w:t>
      </w:r>
      <w:r>
        <w:t>determinan</w:t>
      </w:r>
      <w:r>
        <w:rPr>
          <w:spacing w:val="-10"/>
        </w:rPr>
        <w:t xml:space="preserve"> </w:t>
      </w:r>
      <w:r>
        <w:t xml:space="preserve">los </w:t>
      </w:r>
      <w:r>
        <w:rPr>
          <w:spacing w:val="-4"/>
        </w:rPr>
        <w:t>procesos</w:t>
      </w:r>
      <w:r>
        <w:rPr>
          <w:spacing w:val="-12"/>
        </w:rPr>
        <w:t xml:space="preserve"> </w:t>
      </w:r>
      <w:r>
        <w:rPr>
          <w:spacing w:val="-4"/>
        </w:rPr>
        <w:t>de</w:t>
      </w:r>
      <w:r>
        <w:rPr>
          <w:spacing w:val="-11"/>
        </w:rPr>
        <w:t xml:space="preserve"> </w:t>
      </w:r>
      <w:r>
        <w:rPr>
          <w:spacing w:val="-4"/>
        </w:rPr>
        <w:t>salud-enfermedad</w:t>
      </w:r>
      <w:r>
        <w:rPr>
          <w:spacing w:val="-11"/>
        </w:rPr>
        <w:t xml:space="preserve"> </w:t>
      </w:r>
      <w:r>
        <w:rPr>
          <w:spacing w:val="-4"/>
        </w:rPr>
        <w:t>(Cedetes,</w:t>
      </w:r>
      <w:r>
        <w:rPr>
          <w:spacing w:val="-12"/>
        </w:rPr>
        <w:t xml:space="preserve"> </w:t>
      </w:r>
      <w:r>
        <w:rPr>
          <w:spacing w:val="-4"/>
        </w:rPr>
        <w:t>2007).</w:t>
      </w:r>
      <w:r>
        <w:rPr>
          <w:spacing w:val="-11"/>
        </w:rPr>
        <w:t xml:space="preserve"> </w:t>
      </w:r>
      <w:r>
        <w:rPr>
          <w:spacing w:val="-4"/>
        </w:rPr>
        <w:t>No</w:t>
      </w:r>
      <w:r>
        <w:rPr>
          <w:spacing w:val="-11"/>
        </w:rPr>
        <w:t xml:space="preserve"> </w:t>
      </w:r>
      <w:r>
        <w:rPr>
          <w:spacing w:val="-4"/>
        </w:rPr>
        <w:t>obstante,</w:t>
      </w:r>
      <w:r>
        <w:rPr>
          <w:spacing w:val="-11"/>
        </w:rPr>
        <w:t xml:space="preserve"> </w:t>
      </w:r>
      <w:r>
        <w:rPr>
          <w:spacing w:val="-4"/>
        </w:rPr>
        <w:t>se</w:t>
      </w:r>
      <w:r>
        <w:rPr>
          <w:spacing w:val="-12"/>
        </w:rPr>
        <w:t xml:space="preserve"> </w:t>
      </w:r>
      <w:r>
        <w:rPr>
          <w:spacing w:val="-4"/>
        </w:rPr>
        <w:t>puede</w:t>
      </w:r>
      <w:r>
        <w:rPr>
          <w:spacing w:val="-11"/>
        </w:rPr>
        <w:t xml:space="preserve"> </w:t>
      </w:r>
      <w:r>
        <w:rPr>
          <w:spacing w:val="-4"/>
        </w:rPr>
        <w:t>ver</w:t>
      </w:r>
      <w:r>
        <w:rPr>
          <w:spacing w:val="-11"/>
        </w:rPr>
        <w:t xml:space="preserve"> </w:t>
      </w:r>
      <w:r>
        <w:rPr>
          <w:spacing w:val="-4"/>
        </w:rPr>
        <w:t>con</w:t>
      </w:r>
      <w:r>
        <w:rPr>
          <w:spacing w:val="-12"/>
        </w:rPr>
        <w:t xml:space="preserve"> </w:t>
      </w:r>
      <w:r>
        <w:rPr>
          <w:spacing w:val="-4"/>
        </w:rPr>
        <w:t>reservas</w:t>
      </w:r>
      <w:r>
        <w:rPr>
          <w:spacing w:val="-11"/>
        </w:rPr>
        <w:t xml:space="preserve"> </w:t>
      </w:r>
      <w:r>
        <w:rPr>
          <w:spacing w:val="-4"/>
        </w:rPr>
        <w:t>la</w:t>
      </w:r>
      <w:r>
        <w:rPr>
          <w:spacing w:val="-11"/>
        </w:rPr>
        <w:t xml:space="preserve"> </w:t>
      </w:r>
      <w:r>
        <w:rPr>
          <w:spacing w:val="-4"/>
        </w:rPr>
        <w:t xml:space="preserve">renuncia </w:t>
      </w:r>
      <w:r>
        <w:t xml:space="preserve">implícita que hace el país, a través de esta política, a asegurar sus condiciones de autonomía </w:t>
      </w:r>
      <w:r>
        <w:rPr>
          <w:spacing w:val="-2"/>
        </w:rPr>
        <w:t>tecnológica,</w:t>
      </w:r>
      <w:r>
        <w:rPr>
          <w:spacing w:val="-9"/>
        </w:rPr>
        <w:t xml:space="preserve"> </w:t>
      </w:r>
      <w:r>
        <w:rPr>
          <w:spacing w:val="-2"/>
        </w:rPr>
        <w:t>mediante</w:t>
      </w:r>
      <w:r>
        <w:rPr>
          <w:spacing w:val="-9"/>
        </w:rPr>
        <w:t xml:space="preserve"> </w:t>
      </w:r>
      <w:r>
        <w:rPr>
          <w:spacing w:val="-2"/>
        </w:rPr>
        <w:t>la</w:t>
      </w:r>
      <w:r>
        <w:rPr>
          <w:spacing w:val="-9"/>
        </w:rPr>
        <w:t xml:space="preserve"> </w:t>
      </w:r>
      <w:r>
        <w:rPr>
          <w:spacing w:val="-2"/>
        </w:rPr>
        <w:t>investigación</w:t>
      </w:r>
      <w:r>
        <w:rPr>
          <w:spacing w:val="-9"/>
        </w:rPr>
        <w:t xml:space="preserve"> </w:t>
      </w:r>
      <w:r>
        <w:rPr>
          <w:spacing w:val="-2"/>
        </w:rPr>
        <w:t>básica</w:t>
      </w:r>
      <w:r>
        <w:rPr>
          <w:spacing w:val="-9"/>
        </w:rPr>
        <w:t xml:space="preserve"> </w:t>
      </w:r>
      <w:r>
        <w:rPr>
          <w:spacing w:val="-2"/>
        </w:rPr>
        <w:t>y</w:t>
      </w:r>
      <w:r>
        <w:rPr>
          <w:spacing w:val="-9"/>
        </w:rPr>
        <w:t xml:space="preserve"> </w:t>
      </w:r>
      <w:r>
        <w:rPr>
          <w:spacing w:val="-2"/>
        </w:rPr>
        <w:t>aplicada</w:t>
      </w:r>
      <w:r>
        <w:rPr>
          <w:spacing w:val="-9"/>
        </w:rPr>
        <w:t xml:space="preserve"> </w:t>
      </w:r>
      <w:r>
        <w:rPr>
          <w:spacing w:val="-2"/>
        </w:rPr>
        <w:t>en</w:t>
      </w:r>
      <w:r>
        <w:rPr>
          <w:spacing w:val="-9"/>
        </w:rPr>
        <w:t xml:space="preserve"> </w:t>
      </w:r>
      <w:r>
        <w:rPr>
          <w:spacing w:val="-2"/>
        </w:rPr>
        <w:t>los</w:t>
      </w:r>
      <w:r>
        <w:rPr>
          <w:spacing w:val="-9"/>
        </w:rPr>
        <w:t xml:space="preserve"> </w:t>
      </w:r>
      <w:r>
        <w:rPr>
          <w:spacing w:val="-2"/>
        </w:rPr>
        <w:t>distintos</w:t>
      </w:r>
      <w:r>
        <w:rPr>
          <w:spacing w:val="-9"/>
        </w:rPr>
        <w:t xml:space="preserve"> </w:t>
      </w:r>
      <w:r>
        <w:rPr>
          <w:spacing w:val="-2"/>
        </w:rPr>
        <w:t>ámbitos</w:t>
      </w:r>
      <w:r>
        <w:rPr>
          <w:spacing w:val="-7"/>
        </w:rPr>
        <w:t xml:space="preserve"> </w:t>
      </w:r>
      <w:r>
        <w:rPr>
          <w:spacing w:val="-2"/>
        </w:rPr>
        <w:t>de</w:t>
      </w:r>
      <w:r>
        <w:rPr>
          <w:spacing w:val="-9"/>
        </w:rPr>
        <w:t xml:space="preserve"> </w:t>
      </w:r>
      <w:r>
        <w:rPr>
          <w:spacing w:val="-2"/>
        </w:rPr>
        <w:t>las</w:t>
      </w:r>
      <w:r>
        <w:rPr>
          <w:spacing w:val="-9"/>
        </w:rPr>
        <w:t xml:space="preserve"> </w:t>
      </w:r>
      <w:r>
        <w:rPr>
          <w:spacing w:val="-2"/>
        </w:rPr>
        <w:t>ciencias</w:t>
      </w:r>
      <w:r>
        <w:rPr>
          <w:spacing w:val="-9"/>
        </w:rPr>
        <w:t xml:space="preserve"> </w:t>
      </w:r>
      <w:r>
        <w:rPr>
          <w:spacing w:val="-2"/>
        </w:rPr>
        <w:t xml:space="preserve">de </w:t>
      </w:r>
      <w:r>
        <w:t>la</w:t>
      </w:r>
      <w:r>
        <w:rPr>
          <w:spacing w:val="-16"/>
        </w:rPr>
        <w:t xml:space="preserve"> </w:t>
      </w:r>
      <w:r>
        <w:t>vida</w:t>
      </w:r>
      <w:r>
        <w:rPr>
          <w:spacing w:val="-15"/>
        </w:rPr>
        <w:t xml:space="preserve"> </w:t>
      </w:r>
      <w:r>
        <w:t>y</w:t>
      </w:r>
      <w:r>
        <w:rPr>
          <w:spacing w:val="-15"/>
        </w:rPr>
        <w:t xml:space="preserve"> </w:t>
      </w:r>
      <w:r>
        <w:t>de</w:t>
      </w:r>
      <w:r>
        <w:rPr>
          <w:spacing w:val="-16"/>
        </w:rPr>
        <w:t xml:space="preserve"> </w:t>
      </w:r>
      <w:r>
        <w:t>la</w:t>
      </w:r>
      <w:r>
        <w:rPr>
          <w:spacing w:val="-15"/>
        </w:rPr>
        <w:t xml:space="preserve"> </w:t>
      </w:r>
      <w:r>
        <w:t>salud.</w:t>
      </w:r>
      <w:r>
        <w:rPr>
          <w:spacing w:val="-15"/>
        </w:rPr>
        <w:t xml:space="preserve"> </w:t>
      </w:r>
      <w:r>
        <w:t>Este</w:t>
      </w:r>
      <w:r>
        <w:rPr>
          <w:spacing w:val="-15"/>
        </w:rPr>
        <w:t xml:space="preserve"> </w:t>
      </w:r>
      <w:r>
        <w:t>rezago</w:t>
      </w:r>
      <w:r>
        <w:rPr>
          <w:spacing w:val="-16"/>
        </w:rPr>
        <w:t xml:space="preserve"> </w:t>
      </w:r>
      <w:r>
        <w:t>implica</w:t>
      </w:r>
      <w:r>
        <w:rPr>
          <w:spacing w:val="-15"/>
        </w:rPr>
        <w:t xml:space="preserve"> </w:t>
      </w:r>
      <w:r>
        <w:t>mayores</w:t>
      </w:r>
      <w:r>
        <w:rPr>
          <w:spacing w:val="-15"/>
        </w:rPr>
        <w:t xml:space="preserve"> </w:t>
      </w:r>
      <w:r>
        <w:t>niveles</w:t>
      </w:r>
      <w:r>
        <w:rPr>
          <w:spacing w:val="-16"/>
        </w:rPr>
        <w:t xml:space="preserve"> </w:t>
      </w:r>
      <w:r>
        <w:t>de</w:t>
      </w:r>
      <w:r>
        <w:rPr>
          <w:spacing w:val="-15"/>
        </w:rPr>
        <w:t xml:space="preserve"> </w:t>
      </w:r>
      <w:r>
        <w:t>dependencia</w:t>
      </w:r>
      <w:r>
        <w:rPr>
          <w:spacing w:val="-15"/>
        </w:rPr>
        <w:t xml:space="preserve"> </w:t>
      </w:r>
      <w:r>
        <w:t>tecnológica</w:t>
      </w:r>
      <w:r>
        <w:rPr>
          <w:spacing w:val="-15"/>
        </w:rPr>
        <w:t xml:space="preserve"> </w:t>
      </w:r>
      <w:r>
        <w:t>frente</w:t>
      </w:r>
      <w:r>
        <w:rPr>
          <w:spacing w:val="-16"/>
        </w:rPr>
        <w:t xml:space="preserve"> </w:t>
      </w:r>
      <w:r>
        <w:t>a</w:t>
      </w:r>
      <w:r>
        <w:rPr>
          <w:spacing w:val="-15"/>
        </w:rPr>
        <w:t xml:space="preserve"> </w:t>
      </w:r>
      <w:r>
        <w:t xml:space="preserve">las </w:t>
      </w:r>
      <w:r>
        <w:rPr>
          <w:spacing w:val="-6"/>
        </w:rPr>
        <w:t xml:space="preserve">grandes potencias regionales, con las consecuencias que esta dependencia trae no solo en términos </w:t>
      </w:r>
      <w:r>
        <w:rPr>
          <w:spacing w:val="-4"/>
        </w:rPr>
        <w:t xml:space="preserve">de competitividad en el mercado global, sino además para el acceso a desarrollos tecnológicos que </w:t>
      </w:r>
      <w:r>
        <w:t>le</w:t>
      </w:r>
      <w:r>
        <w:rPr>
          <w:spacing w:val="-13"/>
        </w:rPr>
        <w:t xml:space="preserve"> </w:t>
      </w:r>
      <w:r>
        <w:t>permitan</w:t>
      </w:r>
      <w:r>
        <w:rPr>
          <w:spacing w:val="-13"/>
        </w:rPr>
        <w:t xml:space="preserve"> </w:t>
      </w:r>
      <w:r>
        <w:t>a</w:t>
      </w:r>
      <w:r>
        <w:rPr>
          <w:spacing w:val="-13"/>
        </w:rPr>
        <w:t xml:space="preserve"> </w:t>
      </w:r>
      <w:r>
        <w:t>la</w:t>
      </w:r>
      <w:r>
        <w:rPr>
          <w:spacing w:val="-13"/>
        </w:rPr>
        <w:t xml:space="preserve"> </w:t>
      </w:r>
      <w:r>
        <w:t>población</w:t>
      </w:r>
      <w:r>
        <w:rPr>
          <w:spacing w:val="-13"/>
        </w:rPr>
        <w:t xml:space="preserve"> </w:t>
      </w:r>
      <w:r>
        <w:t>gozar</w:t>
      </w:r>
      <w:r>
        <w:rPr>
          <w:spacing w:val="-13"/>
        </w:rPr>
        <w:t xml:space="preserve"> </w:t>
      </w:r>
      <w:r>
        <w:t>de</w:t>
      </w:r>
      <w:r>
        <w:rPr>
          <w:spacing w:val="-13"/>
        </w:rPr>
        <w:t xml:space="preserve"> </w:t>
      </w:r>
      <w:r>
        <w:t>los</w:t>
      </w:r>
      <w:r>
        <w:rPr>
          <w:spacing w:val="-13"/>
        </w:rPr>
        <w:t xml:space="preserve"> </w:t>
      </w:r>
      <w:r>
        <w:t>máximos</w:t>
      </w:r>
      <w:r>
        <w:rPr>
          <w:spacing w:val="-13"/>
        </w:rPr>
        <w:t xml:space="preserve"> </w:t>
      </w:r>
      <w:r>
        <w:t>estándares</w:t>
      </w:r>
      <w:r>
        <w:rPr>
          <w:spacing w:val="-13"/>
        </w:rPr>
        <w:t xml:space="preserve"> </w:t>
      </w:r>
      <w:r>
        <w:t>posibles</w:t>
      </w:r>
      <w:r>
        <w:rPr>
          <w:spacing w:val="-13"/>
        </w:rPr>
        <w:t xml:space="preserve"> </w:t>
      </w:r>
      <w:r>
        <w:t>de</w:t>
      </w:r>
      <w:r>
        <w:rPr>
          <w:spacing w:val="-13"/>
        </w:rPr>
        <w:t xml:space="preserve"> </w:t>
      </w:r>
      <w:r>
        <w:t>calidad</w:t>
      </w:r>
      <w:r>
        <w:rPr>
          <w:spacing w:val="-13"/>
        </w:rPr>
        <w:t xml:space="preserve"> </w:t>
      </w:r>
      <w:r>
        <w:t>de</w:t>
      </w:r>
      <w:r>
        <w:rPr>
          <w:spacing w:val="-13"/>
        </w:rPr>
        <w:t xml:space="preserve"> </w:t>
      </w:r>
      <w:r>
        <w:t>vida.</w:t>
      </w:r>
    </w:p>
    <w:p w14:paraId="23E994DE" w14:textId="77777777" w:rsidR="00A474F0" w:rsidRDefault="00A474F0">
      <w:pPr>
        <w:pStyle w:val="Textoindependiente"/>
        <w:spacing w:before="220"/>
      </w:pPr>
    </w:p>
    <w:p w14:paraId="5300D41A" w14:textId="77777777" w:rsidR="00A474F0" w:rsidRDefault="00000000">
      <w:pPr>
        <w:pStyle w:val="Ttulo1"/>
        <w:numPr>
          <w:ilvl w:val="0"/>
          <w:numId w:val="3"/>
        </w:numPr>
        <w:tabs>
          <w:tab w:val="left" w:pos="525"/>
        </w:tabs>
        <w:ind w:left="525" w:hanging="359"/>
      </w:pPr>
      <w:bookmarkStart w:id="6" w:name="_bookmark6"/>
      <w:bookmarkEnd w:id="6"/>
      <w:r>
        <w:rPr>
          <w:spacing w:val="-2"/>
        </w:rPr>
        <w:t>JUSTIFICACIÓN</w:t>
      </w:r>
    </w:p>
    <w:p w14:paraId="61D5BFE9" w14:textId="77777777" w:rsidR="00A474F0" w:rsidRDefault="00000000">
      <w:pPr>
        <w:pStyle w:val="Textoindependiente"/>
        <w:spacing w:before="112" w:line="266" w:lineRule="auto"/>
        <w:ind w:left="100" w:right="113" w:firstLine="720"/>
        <w:jc w:val="both"/>
      </w:pPr>
      <w:r>
        <w:t>La soberanía sanitaria empieza a ganar importancia en el mundo globalizado en el que vivimos,</w:t>
      </w:r>
      <w:r>
        <w:rPr>
          <w:spacing w:val="-7"/>
        </w:rPr>
        <w:t xml:space="preserve"> </w:t>
      </w:r>
      <w:r>
        <w:t>tras</w:t>
      </w:r>
      <w:r>
        <w:rPr>
          <w:spacing w:val="-7"/>
        </w:rPr>
        <w:t xml:space="preserve"> </w:t>
      </w:r>
      <w:r>
        <w:t>el</w:t>
      </w:r>
      <w:r>
        <w:rPr>
          <w:spacing w:val="-7"/>
        </w:rPr>
        <w:t xml:space="preserve"> </w:t>
      </w:r>
      <w:r>
        <w:t>desarrollo</w:t>
      </w:r>
      <w:r>
        <w:rPr>
          <w:spacing w:val="-7"/>
        </w:rPr>
        <w:t xml:space="preserve"> </w:t>
      </w:r>
      <w:r>
        <w:t>de</w:t>
      </w:r>
      <w:r>
        <w:rPr>
          <w:spacing w:val="-7"/>
        </w:rPr>
        <w:t xml:space="preserve"> </w:t>
      </w:r>
      <w:r>
        <w:t>sindemias</w:t>
      </w:r>
      <w:r>
        <w:rPr>
          <w:spacing w:val="-7"/>
        </w:rPr>
        <w:t xml:space="preserve"> </w:t>
      </w:r>
      <w:r>
        <w:t>que</w:t>
      </w:r>
      <w:r>
        <w:rPr>
          <w:spacing w:val="-7"/>
        </w:rPr>
        <w:t xml:space="preserve"> </w:t>
      </w:r>
      <w:r>
        <w:t>han</w:t>
      </w:r>
      <w:r>
        <w:rPr>
          <w:spacing w:val="-7"/>
        </w:rPr>
        <w:t xml:space="preserve"> </w:t>
      </w:r>
      <w:r>
        <w:t>dejado</w:t>
      </w:r>
      <w:r>
        <w:rPr>
          <w:spacing w:val="-7"/>
        </w:rPr>
        <w:t xml:space="preserve"> </w:t>
      </w:r>
      <w:r>
        <w:t>ver</w:t>
      </w:r>
      <w:r>
        <w:rPr>
          <w:spacing w:val="-7"/>
        </w:rPr>
        <w:t xml:space="preserve"> </w:t>
      </w:r>
      <w:r>
        <w:t>la</w:t>
      </w:r>
      <w:r>
        <w:rPr>
          <w:spacing w:val="-7"/>
        </w:rPr>
        <w:t xml:space="preserve"> </w:t>
      </w:r>
      <w:r>
        <w:t>incapacidad</w:t>
      </w:r>
      <w:r>
        <w:rPr>
          <w:spacing w:val="-7"/>
        </w:rPr>
        <w:t xml:space="preserve"> </w:t>
      </w:r>
      <w:r>
        <w:t>de</w:t>
      </w:r>
      <w:r>
        <w:rPr>
          <w:spacing w:val="-7"/>
        </w:rPr>
        <w:t xml:space="preserve"> </w:t>
      </w:r>
      <w:r>
        <w:t>los</w:t>
      </w:r>
      <w:r>
        <w:rPr>
          <w:spacing w:val="-7"/>
        </w:rPr>
        <w:t xml:space="preserve"> </w:t>
      </w:r>
      <w:r>
        <w:t>gobiernos</w:t>
      </w:r>
      <w:r>
        <w:rPr>
          <w:spacing w:val="-7"/>
        </w:rPr>
        <w:t xml:space="preserve"> </w:t>
      </w:r>
      <w:r>
        <w:t>para responder</w:t>
      </w:r>
      <w:r>
        <w:rPr>
          <w:spacing w:val="-10"/>
        </w:rPr>
        <w:t xml:space="preserve"> </w:t>
      </w:r>
      <w:r>
        <w:t>a</w:t>
      </w:r>
      <w:r>
        <w:rPr>
          <w:spacing w:val="-10"/>
        </w:rPr>
        <w:t xml:space="preserve"> </w:t>
      </w:r>
      <w:r>
        <w:t>las</w:t>
      </w:r>
      <w:r>
        <w:rPr>
          <w:spacing w:val="-10"/>
        </w:rPr>
        <w:t xml:space="preserve"> </w:t>
      </w:r>
      <w:r>
        <w:t>necesidades</w:t>
      </w:r>
      <w:r>
        <w:rPr>
          <w:spacing w:val="-10"/>
        </w:rPr>
        <w:t xml:space="preserve"> </w:t>
      </w:r>
      <w:r>
        <w:t>sociales.</w:t>
      </w:r>
      <w:r>
        <w:rPr>
          <w:spacing w:val="-10"/>
        </w:rPr>
        <w:t xml:space="preserve"> </w:t>
      </w:r>
      <w:r>
        <w:t>De</w:t>
      </w:r>
      <w:r>
        <w:rPr>
          <w:spacing w:val="-10"/>
        </w:rPr>
        <w:t xml:space="preserve"> </w:t>
      </w:r>
      <w:r>
        <w:t>manera</w:t>
      </w:r>
      <w:r>
        <w:rPr>
          <w:spacing w:val="-10"/>
        </w:rPr>
        <w:t xml:space="preserve"> </w:t>
      </w:r>
      <w:r>
        <w:t>previa,</w:t>
      </w:r>
      <w:r>
        <w:rPr>
          <w:spacing w:val="-10"/>
        </w:rPr>
        <w:t xml:space="preserve"> </w:t>
      </w:r>
      <w:r>
        <w:t>es</w:t>
      </w:r>
      <w:r>
        <w:rPr>
          <w:spacing w:val="-10"/>
        </w:rPr>
        <w:t xml:space="preserve"> </w:t>
      </w:r>
      <w:r>
        <w:t>preciso</w:t>
      </w:r>
      <w:r>
        <w:rPr>
          <w:spacing w:val="-10"/>
        </w:rPr>
        <w:t xml:space="preserve"> </w:t>
      </w:r>
      <w:r>
        <w:t>recordar</w:t>
      </w:r>
      <w:r>
        <w:rPr>
          <w:spacing w:val="-10"/>
        </w:rPr>
        <w:t xml:space="preserve"> </w:t>
      </w:r>
      <w:r>
        <w:t>que</w:t>
      </w:r>
      <w:r>
        <w:rPr>
          <w:spacing w:val="-10"/>
        </w:rPr>
        <w:t xml:space="preserve"> </w:t>
      </w:r>
      <w:r>
        <w:t>el</w:t>
      </w:r>
      <w:r>
        <w:rPr>
          <w:spacing w:val="-10"/>
        </w:rPr>
        <w:t xml:space="preserve"> </w:t>
      </w:r>
      <w:r>
        <w:t>concepto</w:t>
      </w:r>
      <w:r>
        <w:rPr>
          <w:spacing w:val="-10"/>
        </w:rPr>
        <w:t xml:space="preserve"> </w:t>
      </w:r>
      <w:r>
        <w:t xml:space="preserve">de </w:t>
      </w:r>
      <w:r>
        <w:rPr>
          <w:spacing w:val="-2"/>
        </w:rPr>
        <w:t>salud</w:t>
      </w:r>
      <w:r>
        <w:rPr>
          <w:spacing w:val="-10"/>
        </w:rPr>
        <w:t xml:space="preserve"> </w:t>
      </w:r>
      <w:r>
        <w:rPr>
          <w:spacing w:val="-2"/>
        </w:rPr>
        <w:t>global,</w:t>
      </w:r>
      <w:r>
        <w:rPr>
          <w:spacing w:val="-10"/>
        </w:rPr>
        <w:t xml:space="preserve"> </w:t>
      </w:r>
      <w:r>
        <w:rPr>
          <w:spacing w:val="-2"/>
        </w:rPr>
        <w:t>como</w:t>
      </w:r>
      <w:r>
        <w:rPr>
          <w:spacing w:val="-10"/>
        </w:rPr>
        <w:t xml:space="preserve"> </w:t>
      </w:r>
      <w:r>
        <w:rPr>
          <w:spacing w:val="-2"/>
        </w:rPr>
        <w:t>se</w:t>
      </w:r>
      <w:r>
        <w:rPr>
          <w:spacing w:val="-10"/>
        </w:rPr>
        <w:t xml:space="preserve"> </w:t>
      </w:r>
      <w:r>
        <w:rPr>
          <w:spacing w:val="-2"/>
        </w:rPr>
        <w:t>conoce</w:t>
      </w:r>
      <w:r>
        <w:rPr>
          <w:spacing w:val="-10"/>
        </w:rPr>
        <w:t xml:space="preserve"> </w:t>
      </w:r>
      <w:r>
        <w:rPr>
          <w:spacing w:val="-2"/>
        </w:rPr>
        <w:t>actualmente,</w:t>
      </w:r>
      <w:r>
        <w:rPr>
          <w:spacing w:val="-10"/>
        </w:rPr>
        <w:t xml:space="preserve"> </w:t>
      </w:r>
      <w:r>
        <w:rPr>
          <w:spacing w:val="-2"/>
        </w:rPr>
        <w:t>hace</w:t>
      </w:r>
      <w:r>
        <w:rPr>
          <w:spacing w:val="-10"/>
        </w:rPr>
        <w:t xml:space="preserve"> </w:t>
      </w:r>
      <w:r>
        <w:rPr>
          <w:spacing w:val="-2"/>
        </w:rPr>
        <w:t>referencia</w:t>
      </w:r>
      <w:r>
        <w:rPr>
          <w:spacing w:val="-10"/>
        </w:rPr>
        <w:t xml:space="preserve"> </w:t>
      </w:r>
      <w:r>
        <w:rPr>
          <w:spacing w:val="-2"/>
        </w:rPr>
        <w:t>a</w:t>
      </w:r>
      <w:r>
        <w:rPr>
          <w:spacing w:val="-10"/>
        </w:rPr>
        <w:t xml:space="preserve"> </w:t>
      </w:r>
      <w:r>
        <w:rPr>
          <w:spacing w:val="-2"/>
        </w:rPr>
        <w:t>situaciones</w:t>
      </w:r>
      <w:r>
        <w:rPr>
          <w:spacing w:val="-10"/>
        </w:rPr>
        <w:t xml:space="preserve"> </w:t>
      </w:r>
      <w:r>
        <w:rPr>
          <w:spacing w:val="-2"/>
        </w:rPr>
        <w:t>o</w:t>
      </w:r>
      <w:r>
        <w:rPr>
          <w:spacing w:val="-10"/>
        </w:rPr>
        <w:t xml:space="preserve"> </w:t>
      </w:r>
      <w:r>
        <w:rPr>
          <w:spacing w:val="-2"/>
        </w:rPr>
        <w:t>problemáticas</w:t>
      </w:r>
      <w:r>
        <w:rPr>
          <w:spacing w:val="-10"/>
        </w:rPr>
        <w:t xml:space="preserve"> </w:t>
      </w:r>
      <w:r>
        <w:rPr>
          <w:spacing w:val="-2"/>
        </w:rPr>
        <w:t>que</w:t>
      </w:r>
      <w:r>
        <w:rPr>
          <w:spacing w:val="-10"/>
        </w:rPr>
        <w:t xml:space="preserve"> </w:t>
      </w:r>
      <w:r>
        <w:rPr>
          <w:spacing w:val="-2"/>
        </w:rPr>
        <w:t xml:space="preserve">han </w:t>
      </w:r>
      <w:r>
        <w:t>dejado</w:t>
      </w:r>
      <w:r>
        <w:rPr>
          <w:spacing w:val="-9"/>
        </w:rPr>
        <w:t xml:space="preserve"> </w:t>
      </w:r>
      <w:r>
        <w:t>de</w:t>
      </w:r>
      <w:r>
        <w:rPr>
          <w:spacing w:val="-9"/>
        </w:rPr>
        <w:t xml:space="preserve"> </w:t>
      </w:r>
      <w:r>
        <w:t>ser</w:t>
      </w:r>
      <w:r>
        <w:rPr>
          <w:spacing w:val="-9"/>
        </w:rPr>
        <w:t xml:space="preserve"> </w:t>
      </w:r>
      <w:r>
        <w:t>de</w:t>
      </w:r>
      <w:r>
        <w:rPr>
          <w:spacing w:val="-9"/>
        </w:rPr>
        <w:t xml:space="preserve"> </w:t>
      </w:r>
      <w:r>
        <w:t>responsabilidad</w:t>
      </w:r>
      <w:r>
        <w:rPr>
          <w:spacing w:val="-9"/>
        </w:rPr>
        <w:t xml:space="preserve"> </w:t>
      </w:r>
      <w:r>
        <w:t>y</w:t>
      </w:r>
      <w:r>
        <w:rPr>
          <w:spacing w:val="-9"/>
        </w:rPr>
        <w:t xml:space="preserve"> </w:t>
      </w:r>
      <w:r>
        <w:t>manejo</w:t>
      </w:r>
      <w:r>
        <w:rPr>
          <w:spacing w:val="-9"/>
        </w:rPr>
        <w:t xml:space="preserve"> </w:t>
      </w:r>
      <w:r>
        <w:t>exclusivo</w:t>
      </w:r>
      <w:r>
        <w:rPr>
          <w:spacing w:val="-9"/>
        </w:rPr>
        <w:t xml:space="preserve"> </w:t>
      </w:r>
      <w:r>
        <w:t>de</w:t>
      </w:r>
      <w:r>
        <w:rPr>
          <w:spacing w:val="-9"/>
        </w:rPr>
        <w:t xml:space="preserve"> </w:t>
      </w:r>
      <w:r>
        <w:t>determinado</w:t>
      </w:r>
      <w:r>
        <w:rPr>
          <w:spacing w:val="-9"/>
        </w:rPr>
        <w:t xml:space="preserve"> </w:t>
      </w:r>
      <w:r>
        <w:t>Estado</w:t>
      </w:r>
      <w:r>
        <w:rPr>
          <w:spacing w:val="-9"/>
        </w:rPr>
        <w:t xml:space="preserve"> </w:t>
      </w:r>
      <w:r>
        <w:t>para</w:t>
      </w:r>
      <w:r>
        <w:rPr>
          <w:spacing w:val="-9"/>
        </w:rPr>
        <w:t xml:space="preserve"> </w:t>
      </w:r>
      <w:r>
        <w:t>convertirse</w:t>
      </w:r>
      <w:r>
        <w:rPr>
          <w:spacing w:val="-9"/>
        </w:rPr>
        <w:t xml:space="preserve"> </w:t>
      </w:r>
      <w:r>
        <w:t xml:space="preserve">en problemas cuya solución exige trabajar de manera coordinada y colaborativa entre todas las </w:t>
      </w:r>
      <w:r>
        <w:rPr>
          <w:spacing w:val="-2"/>
        </w:rPr>
        <w:t>naciones;</w:t>
      </w:r>
      <w:r>
        <w:rPr>
          <w:spacing w:val="-9"/>
        </w:rPr>
        <w:t xml:space="preserve"> </w:t>
      </w:r>
      <w:r>
        <w:rPr>
          <w:spacing w:val="-2"/>
        </w:rPr>
        <w:t>lo</w:t>
      </w:r>
      <w:r>
        <w:rPr>
          <w:spacing w:val="-9"/>
        </w:rPr>
        <w:t xml:space="preserve"> </w:t>
      </w:r>
      <w:r>
        <w:rPr>
          <w:spacing w:val="-2"/>
        </w:rPr>
        <w:t>que</w:t>
      </w:r>
      <w:r>
        <w:rPr>
          <w:spacing w:val="-9"/>
        </w:rPr>
        <w:t xml:space="preserve"> </w:t>
      </w:r>
      <w:r>
        <w:rPr>
          <w:spacing w:val="-2"/>
        </w:rPr>
        <w:t>significa</w:t>
      </w:r>
      <w:r>
        <w:rPr>
          <w:spacing w:val="-9"/>
        </w:rPr>
        <w:t xml:space="preserve"> </w:t>
      </w:r>
      <w:r>
        <w:rPr>
          <w:spacing w:val="-2"/>
        </w:rPr>
        <w:t>una</w:t>
      </w:r>
      <w:r>
        <w:rPr>
          <w:spacing w:val="-9"/>
        </w:rPr>
        <w:t xml:space="preserve"> </w:t>
      </w:r>
      <w:r>
        <w:rPr>
          <w:spacing w:val="-2"/>
        </w:rPr>
        <w:t>evolución</w:t>
      </w:r>
      <w:r>
        <w:rPr>
          <w:spacing w:val="-9"/>
        </w:rPr>
        <w:t xml:space="preserve"> </w:t>
      </w:r>
      <w:r>
        <w:rPr>
          <w:spacing w:val="-2"/>
        </w:rPr>
        <w:t>en</w:t>
      </w:r>
      <w:r>
        <w:rPr>
          <w:spacing w:val="-9"/>
        </w:rPr>
        <w:t xml:space="preserve"> </w:t>
      </w:r>
      <w:r>
        <w:rPr>
          <w:spacing w:val="-2"/>
        </w:rPr>
        <w:t>el</w:t>
      </w:r>
      <w:r>
        <w:rPr>
          <w:spacing w:val="-9"/>
        </w:rPr>
        <w:t xml:space="preserve"> </w:t>
      </w:r>
      <w:r>
        <w:rPr>
          <w:spacing w:val="-2"/>
        </w:rPr>
        <w:t>concepto,</w:t>
      </w:r>
      <w:r>
        <w:rPr>
          <w:spacing w:val="-9"/>
        </w:rPr>
        <w:t xml:space="preserve"> </w:t>
      </w:r>
      <w:r>
        <w:rPr>
          <w:spacing w:val="-2"/>
        </w:rPr>
        <w:t>haciendo</w:t>
      </w:r>
      <w:r>
        <w:rPr>
          <w:spacing w:val="-9"/>
        </w:rPr>
        <w:t xml:space="preserve"> </w:t>
      </w:r>
      <w:r>
        <w:rPr>
          <w:spacing w:val="-2"/>
        </w:rPr>
        <w:t>mayor</w:t>
      </w:r>
      <w:r>
        <w:rPr>
          <w:spacing w:val="-9"/>
        </w:rPr>
        <w:t xml:space="preserve"> </w:t>
      </w:r>
      <w:r>
        <w:rPr>
          <w:spacing w:val="-2"/>
        </w:rPr>
        <w:t>énfasis</w:t>
      </w:r>
      <w:r>
        <w:rPr>
          <w:spacing w:val="-9"/>
        </w:rPr>
        <w:t xml:space="preserve"> </w:t>
      </w:r>
      <w:r>
        <w:rPr>
          <w:spacing w:val="-2"/>
        </w:rPr>
        <w:t>en</w:t>
      </w:r>
      <w:r>
        <w:rPr>
          <w:spacing w:val="-9"/>
        </w:rPr>
        <w:t xml:space="preserve"> </w:t>
      </w:r>
      <w:r>
        <w:rPr>
          <w:spacing w:val="-2"/>
        </w:rPr>
        <w:t>la</w:t>
      </w:r>
      <w:r>
        <w:rPr>
          <w:spacing w:val="-9"/>
        </w:rPr>
        <w:t xml:space="preserve"> </w:t>
      </w:r>
      <w:r>
        <w:rPr>
          <w:spacing w:val="-2"/>
        </w:rPr>
        <w:t xml:space="preserve">cooperación </w:t>
      </w:r>
      <w:r>
        <w:t>internacional e involucrando a todos los países, independientemente de su nivel de desarrollo (Instituto</w:t>
      </w:r>
      <w:r>
        <w:rPr>
          <w:spacing w:val="-13"/>
        </w:rPr>
        <w:t xml:space="preserve"> </w:t>
      </w:r>
      <w:r>
        <w:t>Coordenadas</w:t>
      </w:r>
      <w:r>
        <w:rPr>
          <w:spacing w:val="-13"/>
        </w:rPr>
        <w:t xml:space="preserve"> </w:t>
      </w:r>
      <w:r>
        <w:t>de</w:t>
      </w:r>
      <w:r>
        <w:rPr>
          <w:spacing w:val="-13"/>
        </w:rPr>
        <w:t xml:space="preserve"> </w:t>
      </w:r>
      <w:r>
        <w:t>gobernanza</w:t>
      </w:r>
      <w:r>
        <w:rPr>
          <w:spacing w:val="-13"/>
        </w:rPr>
        <w:t xml:space="preserve"> </w:t>
      </w:r>
      <w:r>
        <w:t>y</w:t>
      </w:r>
      <w:r>
        <w:rPr>
          <w:spacing w:val="-13"/>
        </w:rPr>
        <w:t xml:space="preserve"> </w:t>
      </w:r>
      <w:r>
        <w:t>economía</w:t>
      </w:r>
      <w:r>
        <w:rPr>
          <w:spacing w:val="-13"/>
        </w:rPr>
        <w:t xml:space="preserve"> </w:t>
      </w:r>
      <w:r>
        <w:t>aplicada.</w:t>
      </w:r>
      <w:r>
        <w:rPr>
          <w:spacing w:val="-13"/>
        </w:rPr>
        <w:t xml:space="preserve"> </w:t>
      </w:r>
      <w:r>
        <w:t>2020).</w:t>
      </w:r>
    </w:p>
    <w:p w14:paraId="60303F02" w14:textId="77777777" w:rsidR="00A474F0" w:rsidRDefault="00000000">
      <w:pPr>
        <w:pStyle w:val="Textoindependiente"/>
        <w:spacing w:before="195" w:line="266" w:lineRule="auto"/>
        <w:ind w:left="100" w:right="115" w:firstLine="720"/>
        <w:jc w:val="both"/>
      </w:pPr>
      <w:r>
        <w:rPr>
          <w:spacing w:val="-2"/>
        </w:rPr>
        <w:t>Las</w:t>
      </w:r>
      <w:r>
        <w:rPr>
          <w:spacing w:val="-5"/>
        </w:rPr>
        <w:t xml:space="preserve"> </w:t>
      </w:r>
      <w:r>
        <w:rPr>
          <w:spacing w:val="-2"/>
        </w:rPr>
        <w:t>enfermedades</w:t>
      </w:r>
      <w:r>
        <w:rPr>
          <w:spacing w:val="-5"/>
        </w:rPr>
        <w:t xml:space="preserve"> </w:t>
      </w:r>
      <w:r>
        <w:rPr>
          <w:spacing w:val="-2"/>
        </w:rPr>
        <w:t>en</w:t>
      </w:r>
      <w:r>
        <w:rPr>
          <w:spacing w:val="-5"/>
        </w:rPr>
        <w:t xml:space="preserve"> </w:t>
      </w:r>
      <w:r>
        <w:rPr>
          <w:spacing w:val="-2"/>
        </w:rPr>
        <w:t>general</w:t>
      </w:r>
      <w:r>
        <w:rPr>
          <w:spacing w:val="-5"/>
        </w:rPr>
        <w:t xml:space="preserve"> </w:t>
      </w:r>
      <w:r>
        <w:rPr>
          <w:spacing w:val="-2"/>
        </w:rPr>
        <w:t>pueden</w:t>
      </w:r>
      <w:r>
        <w:rPr>
          <w:spacing w:val="-5"/>
        </w:rPr>
        <w:t xml:space="preserve"> </w:t>
      </w:r>
      <w:r>
        <w:rPr>
          <w:spacing w:val="-2"/>
        </w:rPr>
        <w:t>propagarse</w:t>
      </w:r>
      <w:r>
        <w:rPr>
          <w:spacing w:val="-5"/>
        </w:rPr>
        <w:t xml:space="preserve"> </w:t>
      </w:r>
      <w:r>
        <w:rPr>
          <w:spacing w:val="-2"/>
        </w:rPr>
        <w:t>rápidamente</w:t>
      </w:r>
      <w:r>
        <w:rPr>
          <w:spacing w:val="-5"/>
        </w:rPr>
        <w:t xml:space="preserve"> </w:t>
      </w:r>
      <w:r>
        <w:rPr>
          <w:spacing w:val="-2"/>
        </w:rPr>
        <w:t>y</w:t>
      </w:r>
      <w:r>
        <w:rPr>
          <w:spacing w:val="-5"/>
        </w:rPr>
        <w:t xml:space="preserve"> </w:t>
      </w:r>
      <w:r>
        <w:rPr>
          <w:spacing w:val="-2"/>
        </w:rPr>
        <w:t>a</w:t>
      </w:r>
      <w:r>
        <w:rPr>
          <w:spacing w:val="-5"/>
        </w:rPr>
        <w:t xml:space="preserve"> </w:t>
      </w:r>
      <w:r>
        <w:rPr>
          <w:spacing w:val="-2"/>
        </w:rPr>
        <w:t>gran</w:t>
      </w:r>
      <w:r>
        <w:rPr>
          <w:spacing w:val="-5"/>
        </w:rPr>
        <w:t xml:space="preserve"> </w:t>
      </w:r>
      <w:r>
        <w:rPr>
          <w:spacing w:val="-2"/>
        </w:rPr>
        <w:t>distancia,</w:t>
      </w:r>
      <w:r>
        <w:rPr>
          <w:spacing w:val="-5"/>
        </w:rPr>
        <w:t xml:space="preserve"> </w:t>
      </w:r>
      <w:r>
        <w:rPr>
          <w:spacing w:val="-2"/>
        </w:rPr>
        <w:t xml:space="preserve">debido, </w:t>
      </w:r>
      <w:r>
        <w:t>entre</w:t>
      </w:r>
      <w:r>
        <w:rPr>
          <w:spacing w:val="-3"/>
        </w:rPr>
        <w:t xml:space="preserve"> </w:t>
      </w:r>
      <w:r>
        <w:t>otras</w:t>
      </w:r>
      <w:r>
        <w:rPr>
          <w:spacing w:val="-3"/>
        </w:rPr>
        <w:t xml:space="preserve"> </w:t>
      </w:r>
      <w:r>
        <w:t>causas,</w:t>
      </w:r>
      <w:r>
        <w:rPr>
          <w:spacing w:val="-3"/>
        </w:rPr>
        <w:t xml:space="preserve"> </w:t>
      </w:r>
      <w:r>
        <w:t>al</w:t>
      </w:r>
      <w:r>
        <w:rPr>
          <w:spacing w:val="-3"/>
        </w:rPr>
        <w:t xml:space="preserve"> </w:t>
      </w:r>
      <w:r>
        <w:t>aumento</w:t>
      </w:r>
      <w:r>
        <w:rPr>
          <w:spacing w:val="-3"/>
        </w:rPr>
        <w:t xml:space="preserve"> </w:t>
      </w:r>
      <w:r>
        <w:t>del</w:t>
      </w:r>
      <w:r>
        <w:rPr>
          <w:spacing w:val="-3"/>
        </w:rPr>
        <w:t xml:space="preserve"> </w:t>
      </w:r>
      <w:r>
        <w:t>tráfico</w:t>
      </w:r>
      <w:r>
        <w:rPr>
          <w:spacing w:val="-3"/>
        </w:rPr>
        <w:t xml:space="preserve"> </w:t>
      </w:r>
      <w:r>
        <w:t>mundial,</w:t>
      </w:r>
      <w:r>
        <w:rPr>
          <w:spacing w:val="-3"/>
        </w:rPr>
        <w:t xml:space="preserve"> </w:t>
      </w:r>
      <w:r>
        <w:t>del</w:t>
      </w:r>
      <w:r>
        <w:rPr>
          <w:spacing w:val="-3"/>
        </w:rPr>
        <w:t xml:space="preserve"> </w:t>
      </w:r>
      <w:r>
        <w:t>comercio</w:t>
      </w:r>
      <w:r>
        <w:rPr>
          <w:spacing w:val="-3"/>
        </w:rPr>
        <w:t xml:space="preserve"> </w:t>
      </w:r>
      <w:r>
        <w:t>internacional,</w:t>
      </w:r>
      <w:r>
        <w:rPr>
          <w:spacing w:val="-3"/>
        </w:rPr>
        <w:t xml:space="preserve"> </w:t>
      </w:r>
      <w:r>
        <w:t>de</w:t>
      </w:r>
      <w:r>
        <w:rPr>
          <w:spacing w:val="-3"/>
        </w:rPr>
        <w:t xml:space="preserve"> </w:t>
      </w:r>
      <w:r>
        <w:t>las</w:t>
      </w:r>
      <w:r>
        <w:rPr>
          <w:spacing w:val="-3"/>
        </w:rPr>
        <w:t xml:space="preserve"> </w:t>
      </w:r>
      <w:r>
        <w:t>facilidades para</w:t>
      </w:r>
      <w:r>
        <w:rPr>
          <w:spacing w:val="-8"/>
        </w:rPr>
        <w:t xml:space="preserve"> </w:t>
      </w:r>
      <w:r>
        <w:t>las</w:t>
      </w:r>
      <w:r>
        <w:rPr>
          <w:spacing w:val="-8"/>
        </w:rPr>
        <w:t xml:space="preserve"> </w:t>
      </w:r>
      <w:r>
        <w:t>comunicaciones</w:t>
      </w:r>
      <w:r>
        <w:rPr>
          <w:spacing w:val="-8"/>
        </w:rPr>
        <w:t xml:space="preserve"> </w:t>
      </w:r>
      <w:r>
        <w:t>y</w:t>
      </w:r>
      <w:r>
        <w:rPr>
          <w:spacing w:val="-8"/>
        </w:rPr>
        <w:t xml:space="preserve"> </w:t>
      </w:r>
      <w:r>
        <w:t>de</w:t>
      </w:r>
      <w:r>
        <w:rPr>
          <w:spacing w:val="-8"/>
        </w:rPr>
        <w:t xml:space="preserve"> </w:t>
      </w:r>
      <w:r>
        <w:t>la</w:t>
      </w:r>
      <w:r>
        <w:rPr>
          <w:spacing w:val="-8"/>
        </w:rPr>
        <w:t xml:space="preserve"> </w:t>
      </w:r>
      <w:r>
        <w:t>mitigación</w:t>
      </w:r>
      <w:r>
        <w:rPr>
          <w:spacing w:val="-8"/>
        </w:rPr>
        <w:t xml:space="preserve"> </w:t>
      </w:r>
      <w:r>
        <w:t>del</w:t>
      </w:r>
      <w:r>
        <w:rPr>
          <w:spacing w:val="-8"/>
        </w:rPr>
        <w:t xml:space="preserve"> </w:t>
      </w:r>
      <w:r>
        <w:t>efecto</w:t>
      </w:r>
      <w:r>
        <w:rPr>
          <w:spacing w:val="-8"/>
        </w:rPr>
        <w:t xml:space="preserve"> </w:t>
      </w:r>
      <w:r>
        <w:t>frontera</w:t>
      </w:r>
      <w:r>
        <w:rPr>
          <w:spacing w:val="-8"/>
        </w:rPr>
        <w:t xml:space="preserve"> </w:t>
      </w:r>
      <w:r>
        <w:t>en</w:t>
      </w:r>
      <w:r>
        <w:rPr>
          <w:spacing w:val="-8"/>
        </w:rPr>
        <w:t xml:space="preserve"> </w:t>
      </w:r>
      <w:r>
        <w:t>la</w:t>
      </w:r>
      <w:r>
        <w:rPr>
          <w:spacing w:val="-8"/>
        </w:rPr>
        <w:t xml:space="preserve"> </w:t>
      </w:r>
      <w:r>
        <w:t>relación</w:t>
      </w:r>
      <w:r>
        <w:rPr>
          <w:spacing w:val="-8"/>
        </w:rPr>
        <w:t xml:space="preserve"> </w:t>
      </w:r>
      <w:r>
        <w:t>interestatal</w:t>
      </w:r>
      <w:r>
        <w:rPr>
          <w:spacing w:val="-8"/>
        </w:rPr>
        <w:t xml:space="preserve"> </w:t>
      </w:r>
      <w:r>
        <w:t>(Instituto Coordenadas de gobernanza y economía aplicada. 2020), además, por la devastación de los grandes ecosistemas.</w:t>
      </w:r>
    </w:p>
    <w:p w14:paraId="35EE291D" w14:textId="77777777" w:rsidR="00A474F0" w:rsidRDefault="00000000">
      <w:pPr>
        <w:pStyle w:val="Textoindependiente"/>
        <w:spacing w:before="199" w:line="266" w:lineRule="auto"/>
        <w:ind w:left="100" w:right="117" w:firstLine="720"/>
        <w:jc w:val="both"/>
      </w:pPr>
      <w:r>
        <w:rPr>
          <w:spacing w:val="-4"/>
        </w:rPr>
        <w:t>La</w:t>
      </w:r>
      <w:r>
        <w:rPr>
          <w:spacing w:val="-12"/>
        </w:rPr>
        <w:t xml:space="preserve"> </w:t>
      </w:r>
      <w:r>
        <w:rPr>
          <w:spacing w:val="-4"/>
        </w:rPr>
        <w:t>reciente</w:t>
      </w:r>
      <w:r>
        <w:rPr>
          <w:spacing w:val="-11"/>
        </w:rPr>
        <w:t xml:space="preserve"> </w:t>
      </w:r>
      <w:r>
        <w:rPr>
          <w:spacing w:val="-4"/>
        </w:rPr>
        <w:t>emergencia</w:t>
      </w:r>
      <w:r>
        <w:rPr>
          <w:spacing w:val="-11"/>
        </w:rPr>
        <w:t xml:space="preserve"> </w:t>
      </w:r>
      <w:r>
        <w:rPr>
          <w:spacing w:val="-4"/>
        </w:rPr>
        <w:t>sanitaria</w:t>
      </w:r>
      <w:r>
        <w:rPr>
          <w:spacing w:val="-12"/>
        </w:rPr>
        <w:t xml:space="preserve"> </w:t>
      </w:r>
      <w:r>
        <w:rPr>
          <w:spacing w:val="-4"/>
        </w:rPr>
        <w:t>ocasionada</w:t>
      </w:r>
      <w:r>
        <w:rPr>
          <w:spacing w:val="-11"/>
        </w:rPr>
        <w:t xml:space="preserve"> </w:t>
      </w:r>
      <w:r>
        <w:rPr>
          <w:spacing w:val="-4"/>
        </w:rPr>
        <w:t>por</w:t>
      </w:r>
      <w:r>
        <w:rPr>
          <w:spacing w:val="-11"/>
        </w:rPr>
        <w:t xml:space="preserve"> </w:t>
      </w:r>
      <w:r>
        <w:rPr>
          <w:spacing w:val="-4"/>
        </w:rPr>
        <w:t>el</w:t>
      </w:r>
      <w:r>
        <w:rPr>
          <w:spacing w:val="-11"/>
        </w:rPr>
        <w:t xml:space="preserve"> </w:t>
      </w:r>
      <w:r>
        <w:rPr>
          <w:spacing w:val="-4"/>
        </w:rPr>
        <w:t>COVID-19,</w:t>
      </w:r>
      <w:r>
        <w:rPr>
          <w:spacing w:val="-12"/>
        </w:rPr>
        <w:t xml:space="preserve"> </w:t>
      </w:r>
      <w:r>
        <w:rPr>
          <w:spacing w:val="-4"/>
        </w:rPr>
        <w:t>dejó</w:t>
      </w:r>
      <w:r>
        <w:rPr>
          <w:spacing w:val="-11"/>
        </w:rPr>
        <w:t xml:space="preserve"> </w:t>
      </w:r>
      <w:r>
        <w:rPr>
          <w:spacing w:val="-4"/>
        </w:rPr>
        <w:t>al</w:t>
      </w:r>
      <w:r>
        <w:rPr>
          <w:spacing w:val="-11"/>
        </w:rPr>
        <w:t xml:space="preserve"> </w:t>
      </w:r>
      <w:r>
        <w:rPr>
          <w:spacing w:val="-4"/>
        </w:rPr>
        <w:t>descubierto</w:t>
      </w:r>
      <w:r>
        <w:rPr>
          <w:spacing w:val="-12"/>
        </w:rPr>
        <w:t xml:space="preserve"> </w:t>
      </w:r>
      <w:r>
        <w:rPr>
          <w:spacing w:val="-4"/>
        </w:rPr>
        <w:t>diferentes problemáticas,</w:t>
      </w:r>
      <w:r>
        <w:rPr>
          <w:spacing w:val="-7"/>
        </w:rPr>
        <w:t xml:space="preserve"> </w:t>
      </w:r>
      <w:r>
        <w:rPr>
          <w:spacing w:val="-4"/>
        </w:rPr>
        <w:t>entre</w:t>
      </w:r>
      <w:r>
        <w:rPr>
          <w:spacing w:val="-8"/>
        </w:rPr>
        <w:t xml:space="preserve"> </w:t>
      </w:r>
      <w:r>
        <w:rPr>
          <w:spacing w:val="-4"/>
        </w:rPr>
        <w:t>ellas,</w:t>
      </w:r>
      <w:r>
        <w:rPr>
          <w:spacing w:val="-7"/>
        </w:rPr>
        <w:t xml:space="preserve"> </w:t>
      </w:r>
      <w:r>
        <w:rPr>
          <w:spacing w:val="-4"/>
        </w:rPr>
        <w:t>saber</w:t>
      </w:r>
      <w:r>
        <w:rPr>
          <w:spacing w:val="-7"/>
        </w:rPr>
        <w:t xml:space="preserve"> </w:t>
      </w:r>
      <w:r>
        <w:rPr>
          <w:spacing w:val="-4"/>
        </w:rPr>
        <w:t>que</w:t>
      </w:r>
      <w:r>
        <w:rPr>
          <w:spacing w:val="-8"/>
        </w:rPr>
        <w:t xml:space="preserve"> </w:t>
      </w:r>
      <w:r>
        <w:rPr>
          <w:spacing w:val="-4"/>
        </w:rPr>
        <w:t>ningún</w:t>
      </w:r>
      <w:r>
        <w:rPr>
          <w:spacing w:val="-8"/>
        </w:rPr>
        <w:t xml:space="preserve"> </w:t>
      </w:r>
      <w:r>
        <w:rPr>
          <w:spacing w:val="-4"/>
        </w:rPr>
        <w:t>Estado</w:t>
      </w:r>
      <w:r>
        <w:rPr>
          <w:spacing w:val="-8"/>
        </w:rPr>
        <w:t xml:space="preserve"> </w:t>
      </w:r>
      <w:r>
        <w:rPr>
          <w:spacing w:val="-4"/>
        </w:rPr>
        <w:t>a</w:t>
      </w:r>
      <w:r>
        <w:rPr>
          <w:spacing w:val="-8"/>
        </w:rPr>
        <w:t xml:space="preserve"> </w:t>
      </w:r>
      <w:r>
        <w:rPr>
          <w:spacing w:val="-4"/>
        </w:rPr>
        <w:t>nivel</w:t>
      </w:r>
      <w:r>
        <w:rPr>
          <w:spacing w:val="-7"/>
        </w:rPr>
        <w:t xml:space="preserve"> </w:t>
      </w:r>
      <w:r>
        <w:rPr>
          <w:spacing w:val="-4"/>
        </w:rPr>
        <w:t>global</w:t>
      </w:r>
      <w:r>
        <w:rPr>
          <w:spacing w:val="-7"/>
        </w:rPr>
        <w:t xml:space="preserve"> </w:t>
      </w:r>
      <w:r>
        <w:rPr>
          <w:spacing w:val="-4"/>
        </w:rPr>
        <w:t>estaba</w:t>
      </w:r>
      <w:r>
        <w:rPr>
          <w:spacing w:val="-8"/>
        </w:rPr>
        <w:t xml:space="preserve"> </w:t>
      </w:r>
      <w:r>
        <w:rPr>
          <w:spacing w:val="-4"/>
        </w:rPr>
        <w:t>preparado</w:t>
      </w:r>
      <w:r>
        <w:rPr>
          <w:spacing w:val="-8"/>
        </w:rPr>
        <w:t xml:space="preserve"> </w:t>
      </w:r>
      <w:r>
        <w:rPr>
          <w:spacing w:val="-4"/>
        </w:rPr>
        <w:t>para</w:t>
      </w:r>
      <w:r>
        <w:rPr>
          <w:spacing w:val="-8"/>
        </w:rPr>
        <w:t xml:space="preserve"> </w:t>
      </w:r>
      <w:r>
        <w:rPr>
          <w:spacing w:val="-4"/>
        </w:rPr>
        <w:t xml:space="preserve">responder </w:t>
      </w:r>
      <w:r>
        <w:rPr>
          <w:spacing w:val="-2"/>
        </w:rPr>
        <w:t>con</w:t>
      </w:r>
      <w:r>
        <w:rPr>
          <w:spacing w:val="-10"/>
        </w:rPr>
        <w:t xml:space="preserve"> </w:t>
      </w:r>
      <w:r>
        <w:rPr>
          <w:spacing w:val="-2"/>
        </w:rPr>
        <w:t>vacunas</w:t>
      </w:r>
      <w:r>
        <w:rPr>
          <w:spacing w:val="-10"/>
        </w:rPr>
        <w:t xml:space="preserve"> </w:t>
      </w:r>
      <w:r>
        <w:rPr>
          <w:spacing w:val="-2"/>
        </w:rPr>
        <w:t>o</w:t>
      </w:r>
      <w:r>
        <w:rPr>
          <w:spacing w:val="-10"/>
        </w:rPr>
        <w:t xml:space="preserve"> </w:t>
      </w:r>
      <w:r>
        <w:rPr>
          <w:spacing w:val="-2"/>
        </w:rPr>
        <w:t>con</w:t>
      </w:r>
      <w:r>
        <w:rPr>
          <w:spacing w:val="-10"/>
        </w:rPr>
        <w:t xml:space="preserve"> </w:t>
      </w:r>
      <w:r>
        <w:rPr>
          <w:spacing w:val="-2"/>
        </w:rPr>
        <w:t>medicamentos,</w:t>
      </w:r>
      <w:r>
        <w:rPr>
          <w:spacing w:val="-10"/>
        </w:rPr>
        <w:t xml:space="preserve"> </w:t>
      </w:r>
      <w:r>
        <w:rPr>
          <w:spacing w:val="-2"/>
        </w:rPr>
        <w:t>dado</w:t>
      </w:r>
      <w:r>
        <w:rPr>
          <w:spacing w:val="-10"/>
        </w:rPr>
        <w:t xml:space="preserve"> </w:t>
      </w:r>
      <w:r>
        <w:rPr>
          <w:spacing w:val="-2"/>
        </w:rPr>
        <w:t>que</w:t>
      </w:r>
      <w:r>
        <w:rPr>
          <w:spacing w:val="-10"/>
        </w:rPr>
        <w:t xml:space="preserve"> </w:t>
      </w:r>
      <w:r>
        <w:rPr>
          <w:spacing w:val="-2"/>
        </w:rPr>
        <w:t>su</w:t>
      </w:r>
      <w:r>
        <w:rPr>
          <w:spacing w:val="-10"/>
        </w:rPr>
        <w:t xml:space="preserve"> </w:t>
      </w:r>
      <w:r>
        <w:rPr>
          <w:spacing w:val="-2"/>
        </w:rPr>
        <w:t>desarrollo</w:t>
      </w:r>
      <w:r>
        <w:rPr>
          <w:spacing w:val="-10"/>
        </w:rPr>
        <w:t xml:space="preserve"> </w:t>
      </w:r>
      <w:r>
        <w:rPr>
          <w:spacing w:val="-2"/>
        </w:rPr>
        <w:t>en</w:t>
      </w:r>
      <w:r>
        <w:rPr>
          <w:spacing w:val="-10"/>
        </w:rPr>
        <w:t xml:space="preserve"> </w:t>
      </w:r>
      <w:r>
        <w:rPr>
          <w:spacing w:val="-2"/>
        </w:rPr>
        <w:t>gran</w:t>
      </w:r>
      <w:r>
        <w:rPr>
          <w:spacing w:val="-10"/>
        </w:rPr>
        <w:t xml:space="preserve"> </w:t>
      </w:r>
      <w:r>
        <w:rPr>
          <w:spacing w:val="-2"/>
        </w:rPr>
        <w:t>medida</w:t>
      </w:r>
      <w:r>
        <w:rPr>
          <w:spacing w:val="-10"/>
        </w:rPr>
        <w:t xml:space="preserve"> </w:t>
      </w:r>
      <w:r>
        <w:rPr>
          <w:spacing w:val="-2"/>
        </w:rPr>
        <w:t>depende</w:t>
      </w:r>
      <w:r>
        <w:rPr>
          <w:spacing w:val="-10"/>
        </w:rPr>
        <w:t xml:space="preserve"> </w:t>
      </w:r>
      <w:r>
        <w:rPr>
          <w:spacing w:val="-2"/>
        </w:rPr>
        <w:t>de</w:t>
      </w:r>
      <w:r>
        <w:rPr>
          <w:spacing w:val="-10"/>
        </w:rPr>
        <w:t xml:space="preserve"> </w:t>
      </w:r>
      <w:r>
        <w:rPr>
          <w:spacing w:val="-2"/>
        </w:rPr>
        <w:t>la</w:t>
      </w:r>
      <w:r>
        <w:rPr>
          <w:spacing w:val="-10"/>
        </w:rPr>
        <w:t xml:space="preserve"> </w:t>
      </w:r>
      <w:r>
        <w:rPr>
          <w:spacing w:val="-2"/>
        </w:rPr>
        <w:t xml:space="preserve">industria </w:t>
      </w:r>
      <w:r>
        <w:t>privada</w:t>
      </w:r>
      <w:r>
        <w:rPr>
          <w:spacing w:val="-6"/>
        </w:rPr>
        <w:t xml:space="preserve"> </w:t>
      </w:r>
      <w:r>
        <w:t>con</w:t>
      </w:r>
      <w:r>
        <w:rPr>
          <w:spacing w:val="-6"/>
        </w:rPr>
        <w:t xml:space="preserve"> </w:t>
      </w:r>
      <w:r>
        <w:t>ánimo</w:t>
      </w:r>
      <w:r>
        <w:rPr>
          <w:spacing w:val="-6"/>
        </w:rPr>
        <w:t xml:space="preserve"> </w:t>
      </w:r>
      <w:r>
        <w:t>de</w:t>
      </w:r>
      <w:r>
        <w:rPr>
          <w:spacing w:val="-6"/>
        </w:rPr>
        <w:t xml:space="preserve"> </w:t>
      </w:r>
      <w:r>
        <w:t>lucro.</w:t>
      </w:r>
      <w:r>
        <w:rPr>
          <w:spacing w:val="-6"/>
        </w:rPr>
        <w:t xml:space="preserve"> </w:t>
      </w:r>
      <w:r>
        <w:t>Dicha</w:t>
      </w:r>
      <w:r>
        <w:rPr>
          <w:spacing w:val="-6"/>
        </w:rPr>
        <w:t xml:space="preserve"> </w:t>
      </w:r>
      <w:r>
        <w:t>situación,</w:t>
      </w:r>
      <w:r>
        <w:rPr>
          <w:spacing w:val="-6"/>
        </w:rPr>
        <w:t xml:space="preserve"> </w:t>
      </w:r>
      <w:r>
        <w:t>se</w:t>
      </w:r>
      <w:r>
        <w:rPr>
          <w:spacing w:val="-6"/>
        </w:rPr>
        <w:t xml:space="preserve"> </w:t>
      </w:r>
      <w:r>
        <w:t>vio</w:t>
      </w:r>
      <w:r>
        <w:rPr>
          <w:spacing w:val="-6"/>
        </w:rPr>
        <w:t xml:space="preserve"> </w:t>
      </w:r>
      <w:r>
        <w:t>reflejada</w:t>
      </w:r>
      <w:r>
        <w:rPr>
          <w:spacing w:val="-6"/>
        </w:rPr>
        <w:t xml:space="preserve"> </w:t>
      </w:r>
      <w:r>
        <w:t>en</w:t>
      </w:r>
      <w:r>
        <w:rPr>
          <w:spacing w:val="-6"/>
        </w:rPr>
        <w:t xml:space="preserve"> </w:t>
      </w:r>
      <w:r>
        <w:t>la</w:t>
      </w:r>
      <w:r>
        <w:rPr>
          <w:spacing w:val="-6"/>
        </w:rPr>
        <w:t xml:space="preserve"> </w:t>
      </w:r>
      <w:r>
        <w:t>respuesta</w:t>
      </w:r>
      <w:r>
        <w:rPr>
          <w:spacing w:val="-6"/>
        </w:rPr>
        <w:t xml:space="preserve"> </w:t>
      </w:r>
      <w:r>
        <w:t>de</w:t>
      </w:r>
      <w:r>
        <w:rPr>
          <w:spacing w:val="-6"/>
        </w:rPr>
        <w:t xml:space="preserve"> </w:t>
      </w:r>
      <w:r>
        <w:t>los</w:t>
      </w:r>
      <w:r>
        <w:rPr>
          <w:spacing w:val="-6"/>
        </w:rPr>
        <w:t xml:space="preserve"> </w:t>
      </w:r>
      <w:r>
        <w:t>mercados</w:t>
      </w:r>
      <w:r>
        <w:rPr>
          <w:spacing w:val="-6"/>
        </w:rPr>
        <w:t xml:space="preserve"> </w:t>
      </w:r>
      <w:r>
        <w:t xml:space="preserve">en </w:t>
      </w:r>
      <w:r>
        <w:rPr>
          <w:spacing w:val="-4"/>
        </w:rPr>
        <w:t>momentos</w:t>
      </w:r>
      <w:r>
        <w:rPr>
          <w:spacing w:val="-6"/>
        </w:rPr>
        <w:t xml:space="preserve"> </w:t>
      </w:r>
      <w:r>
        <w:rPr>
          <w:spacing w:val="-4"/>
        </w:rPr>
        <w:t>críticos</w:t>
      </w:r>
      <w:r>
        <w:rPr>
          <w:spacing w:val="-6"/>
        </w:rPr>
        <w:t xml:space="preserve"> </w:t>
      </w:r>
      <w:r>
        <w:rPr>
          <w:spacing w:val="-4"/>
        </w:rPr>
        <w:t>de</w:t>
      </w:r>
      <w:r>
        <w:rPr>
          <w:spacing w:val="-6"/>
        </w:rPr>
        <w:t xml:space="preserve"> </w:t>
      </w:r>
      <w:r>
        <w:rPr>
          <w:spacing w:val="-4"/>
        </w:rPr>
        <w:t>la</w:t>
      </w:r>
      <w:r>
        <w:rPr>
          <w:spacing w:val="-6"/>
        </w:rPr>
        <w:t xml:space="preserve"> </w:t>
      </w:r>
      <w:r>
        <w:rPr>
          <w:spacing w:val="-4"/>
        </w:rPr>
        <w:t>pandemia,</w:t>
      </w:r>
      <w:r>
        <w:rPr>
          <w:spacing w:val="-6"/>
        </w:rPr>
        <w:t xml:space="preserve"> </w:t>
      </w:r>
      <w:r>
        <w:rPr>
          <w:spacing w:val="-4"/>
        </w:rPr>
        <w:t>donde</w:t>
      </w:r>
      <w:r>
        <w:rPr>
          <w:spacing w:val="-6"/>
        </w:rPr>
        <w:t xml:space="preserve"> </w:t>
      </w:r>
      <w:r>
        <w:rPr>
          <w:spacing w:val="-4"/>
        </w:rPr>
        <w:t>se</w:t>
      </w:r>
      <w:r>
        <w:rPr>
          <w:spacing w:val="-6"/>
        </w:rPr>
        <w:t xml:space="preserve"> </w:t>
      </w:r>
      <w:r>
        <w:rPr>
          <w:spacing w:val="-4"/>
        </w:rPr>
        <w:t>observó</w:t>
      </w:r>
      <w:r>
        <w:rPr>
          <w:spacing w:val="-6"/>
        </w:rPr>
        <w:t xml:space="preserve"> </w:t>
      </w:r>
      <w:r>
        <w:rPr>
          <w:spacing w:val="-4"/>
        </w:rPr>
        <w:t>una</w:t>
      </w:r>
      <w:r>
        <w:rPr>
          <w:spacing w:val="-6"/>
        </w:rPr>
        <w:t xml:space="preserve"> </w:t>
      </w:r>
      <w:r>
        <w:rPr>
          <w:spacing w:val="-4"/>
        </w:rPr>
        <w:t>comercialización</w:t>
      </w:r>
      <w:r>
        <w:rPr>
          <w:spacing w:val="-6"/>
        </w:rPr>
        <w:t xml:space="preserve"> </w:t>
      </w:r>
      <w:r>
        <w:rPr>
          <w:spacing w:val="-4"/>
        </w:rPr>
        <w:t>del</w:t>
      </w:r>
      <w:r>
        <w:rPr>
          <w:spacing w:val="-6"/>
        </w:rPr>
        <w:t xml:space="preserve"> </w:t>
      </w:r>
      <w:r>
        <w:rPr>
          <w:spacing w:val="-4"/>
        </w:rPr>
        <w:t>90%</w:t>
      </w:r>
      <w:r>
        <w:rPr>
          <w:spacing w:val="-7"/>
        </w:rPr>
        <w:t xml:space="preserve"> </w:t>
      </w:r>
      <w:r>
        <w:rPr>
          <w:spacing w:val="-4"/>
        </w:rPr>
        <w:t>de</w:t>
      </w:r>
      <w:r>
        <w:rPr>
          <w:spacing w:val="-6"/>
        </w:rPr>
        <w:t xml:space="preserve"> </w:t>
      </w:r>
      <w:r>
        <w:rPr>
          <w:spacing w:val="-4"/>
        </w:rPr>
        <w:t>las</w:t>
      </w:r>
      <w:r>
        <w:rPr>
          <w:spacing w:val="-6"/>
        </w:rPr>
        <w:t xml:space="preserve"> </w:t>
      </w:r>
      <w:r>
        <w:rPr>
          <w:spacing w:val="-4"/>
        </w:rPr>
        <w:t xml:space="preserve">vacunas </w:t>
      </w:r>
      <w:r>
        <w:t>contra</w:t>
      </w:r>
      <w:r>
        <w:rPr>
          <w:spacing w:val="-14"/>
        </w:rPr>
        <w:t xml:space="preserve"> </w:t>
      </w:r>
      <w:r>
        <w:t>el</w:t>
      </w:r>
      <w:r>
        <w:rPr>
          <w:spacing w:val="-12"/>
        </w:rPr>
        <w:t xml:space="preserve"> </w:t>
      </w:r>
      <w:r>
        <w:t>SARS-Cov-2</w:t>
      </w:r>
      <w:r>
        <w:rPr>
          <w:spacing w:val="-11"/>
        </w:rPr>
        <w:t xml:space="preserve"> </w:t>
      </w:r>
      <w:r>
        <w:t>en</w:t>
      </w:r>
      <w:r>
        <w:rPr>
          <w:spacing w:val="-12"/>
        </w:rPr>
        <w:t xml:space="preserve"> </w:t>
      </w:r>
      <w:r>
        <w:t>los</w:t>
      </w:r>
      <w:r>
        <w:rPr>
          <w:spacing w:val="-12"/>
        </w:rPr>
        <w:t xml:space="preserve"> </w:t>
      </w:r>
      <w:r>
        <w:t>países</w:t>
      </w:r>
      <w:r>
        <w:rPr>
          <w:spacing w:val="-11"/>
        </w:rPr>
        <w:t xml:space="preserve"> </w:t>
      </w:r>
      <w:r>
        <w:t>de</w:t>
      </w:r>
      <w:r>
        <w:rPr>
          <w:spacing w:val="-12"/>
        </w:rPr>
        <w:t xml:space="preserve"> </w:t>
      </w:r>
      <w:r>
        <w:t>mayores</w:t>
      </w:r>
      <w:r>
        <w:rPr>
          <w:spacing w:val="-12"/>
        </w:rPr>
        <w:t xml:space="preserve"> </w:t>
      </w:r>
      <w:r>
        <w:t>ingresos</w:t>
      </w:r>
      <w:r>
        <w:rPr>
          <w:spacing w:val="-11"/>
        </w:rPr>
        <w:t xml:space="preserve"> </w:t>
      </w:r>
      <w:r>
        <w:t>como</w:t>
      </w:r>
      <w:r>
        <w:rPr>
          <w:spacing w:val="-12"/>
        </w:rPr>
        <w:t xml:space="preserve"> </w:t>
      </w:r>
      <w:r>
        <w:t>Estados</w:t>
      </w:r>
      <w:r>
        <w:rPr>
          <w:spacing w:val="-12"/>
        </w:rPr>
        <w:t xml:space="preserve"> </w:t>
      </w:r>
      <w:r>
        <w:t>Unidos,</w:t>
      </w:r>
      <w:r>
        <w:rPr>
          <w:spacing w:val="-11"/>
        </w:rPr>
        <w:t xml:space="preserve"> </w:t>
      </w:r>
      <w:r>
        <w:t>Japón</w:t>
      </w:r>
      <w:r>
        <w:rPr>
          <w:spacing w:val="-12"/>
        </w:rPr>
        <w:t xml:space="preserve"> </w:t>
      </w:r>
      <w:r>
        <w:t>y</w:t>
      </w:r>
      <w:r>
        <w:rPr>
          <w:spacing w:val="-11"/>
        </w:rPr>
        <w:t xml:space="preserve"> </w:t>
      </w:r>
      <w:r>
        <w:t>Europa</w:t>
      </w:r>
    </w:p>
    <w:p w14:paraId="0CABFAE8"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3CC540B1" w14:textId="77777777" w:rsidR="00A474F0" w:rsidRDefault="00000000">
      <w:pPr>
        <w:pStyle w:val="Textoindependiente"/>
        <w:spacing w:before="75" w:line="264" w:lineRule="auto"/>
        <w:ind w:left="100" w:right="115"/>
      </w:pPr>
      <w:r>
        <w:t>Occidental,</w:t>
      </w:r>
      <w:r>
        <w:rPr>
          <w:spacing w:val="27"/>
        </w:rPr>
        <w:t xml:space="preserve"> </w:t>
      </w:r>
      <w:r>
        <w:t>afectando</w:t>
      </w:r>
      <w:r>
        <w:rPr>
          <w:spacing w:val="27"/>
        </w:rPr>
        <w:t xml:space="preserve"> </w:t>
      </w:r>
      <w:r>
        <w:t>principalmente</w:t>
      </w:r>
      <w:r>
        <w:rPr>
          <w:spacing w:val="27"/>
        </w:rPr>
        <w:t xml:space="preserve"> </w:t>
      </w:r>
      <w:r>
        <w:t>a</w:t>
      </w:r>
      <w:r>
        <w:rPr>
          <w:spacing w:val="27"/>
        </w:rPr>
        <w:t xml:space="preserve"> </w:t>
      </w:r>
      <w:r>
        <w:t>países</w:t>
      </w:r>
      <w:r>
        <w:rPr>
          <w:spacing w:val="27"/>
        </w:rPr>
        <w:t xml:space="preserve"> </w:t>
      </w:r>
      <w:r>
        <w:t>pobres</w:t>
      </w:r>
      <w:r>
        <w:rPr>
          <w:spacing w:val="27"/>
        </w:rPr>
        <w:t xml:space="preserve"> </w:t>
      </w:r>
      <w:r>
        <w:t>y</w:t>
      </w:r>
      <w:r>
        <w:rPr>
          <w:spacing w:val="27"/>
        </w:rPr>
        <w:t xml:space="preserve"> </w:t>
      </w:r>
      <w:r>
        <w:t>en</w:t>
      </w:r>
      <w:r>
        <w:rPr>
          <w:spacing w:val="27"/>
        </w:rPr>
        <w:t xml:space="preserve"> </w:t>
      </w:r>
      <w:r>
        <w:t>vía</w:t>
      </w:r>
      <w:r>
        <w:rPr>
          <w:spacing w:val="27"/>
        </w:rPr>
        <w:t xml:space="preserve"> </w:t>
      </w:r>
      <w:r>
        <w:t>de</w:t>
      </w:r>
      <w:r>
        <w:rPr>
          <w:spacing w:val="27"/>
        </w:rPr>
        <w:t xml:space="preserve"> </w:t>
      </w:r>
      <w:r>
        <w:t>desarrollo</w:t>
      </w:r>
      <w:r>
        <w:rPr>
          <w:spacing w:val="27"/>
        </w:rPr>
        <w:t xml:space="preserve"> </w:t>
      </w:r>
      <w:r>
        <w:t>como</w:t>
      </w:r>
      <w:r>
        <w:rPr>
          <w:spacing w:val="27"/>
        </w:rPr>
        <w:t xml:space="preserve"> </w:t>
      </w:r>
      <w:r>
        <w:t>Colombia (Gómez-Arias, R.. 2022).</w:t>
      </w:r>
    </w:p>
    <w:p w14:paraId="764F98CB" w14:textId="77777777" w:rsidR="00A474F0" w:rsidRDefault="00000000">
      <w:pPr>
        <w:pStyle w:val="Textoindependiente"/>
        <w:spacing w:before="202" w:line="266" w:lineRule="auto"/>
        <w:ind w:left="100" w:right="114" w:firstLine="720"/>
        <w:jc w:val="both"/>
      </w:pPr>
      <w:r>
        <w:rPr>
          <w:spacing w:val="-2"/>
        </w:rPr>
        <w:t>De</w:t>
      </w:r>
      <w:r>
        <w:rPr>
          <w:spacing w:val="-9"/>
        </w:rPr>
        <w:t xml:space="preserve"> </w:t>
      </w:r>
      <w:r>
        <w:rPr>
          <w:spacing w:val="-2"/>
        </w:rPr>
        <w:t>acuerdo</w:t>
      </w:r>
      <w:r>
        <w:rPr>
          <w:spacing w:val="-9"/>
        </w:rPr>
        <w:t xml:space="preserve"> </w:t>
      </w:r>
      <w:r>
        <w:rPr>
          <w:spacing w:val="-2"/>
        </w:rPr>
        <w:t>con</w:t>
      </w:r>
      <w:r>
        <w:rPr>
          <w:spacing w:val="-9"/>
        </w:rPr>
        <w:t xml:space="preserve"> </w:t>
      </w:r>
      <w:r>
        <w:rPr>
          <w:spacing w:val="-2"/>
        </w:rPr>
        <w:t>la</w:t>
      </w:r>
      <w:r>
        <w:rPr>
          <w:spacing w:val="-9"/>
        </w:rPr>
        <w:t xml:space="preserve"> </w:t>
      </w:r>
      <w:r>
        <w:rPr>
          <w:spacing w:val="-2"/>
        </w:rPr>
        <w:t>presidenta</w:t>
      </w:r>
      <w:r>
        <w:rPr>
          <w:spacing w:val="-9"/>
        </w:rPr>
        <w:t xml:space="preserve"> </w:t>
      </w:r>
      <w:r>
        <w:rPr>
          <w:spacing w:val="-2"/>
        </w:rPr>
        <w:t>de</w:t>
      </w:r>
      <w:r>
        <w:rPr>
          <w:spacing w:val="-9"/>
        </w:rPr>
        <w:t xml:space="preserve"> </w:t>
      </w:r>
      <w:r>
        <w:rPr>
          <w:spacing w:val="-2"/>
        </w:rPr>
        <w:t>la</w:t>
      </w:r>
      <w:r>
        <w:rPr>
          <w:spacing w:val="-9"/>
        </w:rPr>
        <w:t xml:space="preserve"> </w:t>
      </w:r>
      <w:r>
        <w:rPr>
          <w:spacing w:val="-2"/>
        </w:rPr>
        <w:t>Comisión</w:t>
      </w:r>
      <w:r>
        <w:rPr>
          <w:spacing w:val="-9"/>
        </w:rPr>
        <w:t xml:space="preserve"> </w:t>
      </w:r>
      <w:r>
        <w:rPr>
          <w:spacing w:val="-2"/>
        </w:rPr>
        <w:t>Europea</w:t>
      </w:r>
      <w:r>
        <w:rPr>
          <w:spacing w:val="-9"/>
        </w:rPr>
        <w:t xml:space="preserve"> </w:t>
      </w:r>
      <w:r>
        <w:rPr>
          <w:spacing w:val="-2"/>
        </w:rPr>
        <w:t>Úrsula</w:t>
      </w:r>
      <w:r>
        <w:rPr>
          <w:spacing w:val="-9"/>
        </w:rPr>
        <w:t xml:space="preserve"> </w:t>
      </w:r>
      <w:r>
        <w:rPr>
          <w:spacing w:val="-2"/>
        </w:rPr>
        <w:t>von</w:t>
      </w:r>
      <w:r>
        <w:rPr>
          <w:spacing w:val="-9"/>
        </w:rPr>
        <w:t xml:space="preserve"> </w:t>
      </w:r>
      <w:r>
        <w:rPr>
          <w:spacing w:val="-2"/>
        </w:rPr>
        <w:t>der</w:t>
      </w:r>
      <w:r>
        <w:rPr>
          <w:spacing w:val="-9"/>
        </w:rPr>
        <w:t xml:space="preserve"> </w:t>
      </w:r>
      <w:r>
        <w:rPr>
          <w:spacing w:val="-2"/>
        </w:rPr>
        <w:t>Leyen,</w:t>
      </w:r>
      <w:r>
        <w:rPr>
          <w:spacing w:val="-9"/>
        </w:rPr>
        <w:t xml:space="preserve"> </w:t>
      </w:r>
      <w:r>
        <w:rPr>
          <w:spacing w:val="-2"/>
        </w:rPr>
        <w:t>los</w:t>
      </w:r>
      <w:r>
        <w:rPr>
          <w:spacing w:val="-9"/>
        </w:rPr>
        <w:t xml:space="preserve"> </w:t>
      </w:r>
      <w:r>
        <w:rPr>
          <w:spacing w:val="-2"/>
        </w:rPr>
        <w:t xml:space="preserve">gobiernos </w:t>
      </w:r>
      <w:r>
        <w:t>del mundo deben prever la necesidad de retomar el liderazgo en la producción, sostenibilidad y distribución de los insumos esenciales de salud pública con el fin de garantizar su soberanía sanitaria.</w:t>
      </w:r>
      <w:r>
        <w:rPr>
          <w:spacing w:val="-1"/>
        </w:rPr>
        <w:t xml:space="preserve"> </w:t>
      </w:r>
      <w:r>
        <w:t>En</w:t>
      </w:r>
      <w:r>
        <w:rPr>
          <w:spacing w:val="-1"/>
        </w:rPr>
        <w:t xml:space="preserve"> </w:t>
      </w:r>
      <w:r>
        <w:t>ese</w:t>
      </w:r>
      <w:r>
        <w:rPr>
          <w:spacing w:val="-1"/>
        </w:rPr>
        <w:t xml:space="preserve"> </w:t>
      </w:r>
      <w:r>
        <w:t>sentido,</w:t>
      </w:r>
      <w:r>
        <w:rPr>
          <w:spacing w:val="-1"/>
        </w:rPr>
        <w:t xml:space="preserve"> </w:t>
      </w:r>
      <w:r>
        <w:t>se</w:t>
      </w:r>
      <w:r>
        <w:rPr>
          <w:spacing w:val="-1"/>
        </w:rPr>
        <w:t xml:space="preserve"> </w:t>
      </w:r>
      <w:r>
        <w:t>observó</w:t>
      </w:r>
      <w:r>
        <w:rPr>
          <w:spacing w:val="-1"/>
        </w:rPr>
        <w:t xml:space="preserve"> </w:t>
      </w:r>
      <w:r>
        <w:t>que</w:t>
      </w:r>
      <w:r>
        <w:rPr>
          <w:spacing w:val="-1"/>
        </w:rPr>
        <w:t xml:space="preserve"> </w:t>
      </w:r>
      <w:r>
        <w:t>los</w:t>
      </w:r>
      <w:r>
        <w:rPr>
          <w:spacing w:val="-1"/>
        </w:rPr>
        <w:t xml:space="preserve"> </w:t>
      </w:r>
      <w:r>
        <w:t>países</w:t>
      </w:r>
      <w:r>
        <w:rPr>
          <w:spacing w:val="-1"/>
        </w:rPr>
        <w:t xml:space="preserve"> </w:t>
      </w:r>
      <w:r>
        <w:t>de</w:t>
      </w:r>
      <w:r>
        <w:rPr>
          <w:spacing w:val="-1"/>
        </w:rPr>
        <w:t xml:space="preserve"> </w:t>
      </w:r>
      <w:r>
        <w:t>altos</w:t>
      </w:r>
      <w:r>
        <w:rPr>
          <w:spacing w:val="-1"/>
        </w:rPr>
        <w:t xml:space="preserve"> </w:t>
      </w:r>
      <w:r>
        <w:t>recursos</w:t>
      </w:r>
      <w:r>
        <w:rPr>
          <w:spacing w:val="-1"/>
        </w:rPr>
        <w:t xml:space="preserve"> </w:t>
      </w:r>
      <w:r>
        <w:t>aprendieron</w:t>
      </w:r>
      <w:r>
        <w:rPr>
          <w:spacing w:val="-1"/>
        </w:rPr>
        <w:t xml:space="preserve"> </w:t>
      </w:r>
      <w:r>
        <w:t>a</w:t>
      </w:r>
      <w:r>
        <w:rPr>
          <w:spacing w:val="-1"/>
        </w:rPr>
        <w:t xml:space="preserve"> </w:t>
      </w:r>
      <w:r>
        <w:t>la</w:t>
      </w:r>
      <w:r>
        <w:rPr>
          <w:spacing w:val="-1"/>
        </w:rPr>
        <w:t xml:space="preserve"> </w:t>
      </w:r>
      <w:r>
        <w:t>fuerza</w:t>
      </w:r>
      <w:r>
        <w:rPr>
          <w:spacing w:val="-1"/>
        </w:rPr>
        <w:t xml:space="preserve"> </w:t>
      </w:r>
      <w:r>
        <w:t>a generar</w:t>
      </w:r>
      <w:r>
        <w:rPr>
          <w:spacing w:val="-16"/>
        </w:rPr>
        <w:t xml:space="preserve"> </w:t>
      </w:r>
      <w:r>
        <w:t>mayor</w:t>
      </w:r>
      <w:r>
        <w:rPr>
          <w:spacing w:val="-15"/>
        </w:rPr>
        <w:t xml:space="preserve"> </w:t>
      </w:r>
      <w:r>
        <w:t>inversión</w:t>
      </w:r>
      <w:r>
        <w:rPr>
          <w:spacing w:val="-15"/>
        </w:rPr>
        <w:t xml:space="preserve"> </w:t>
      </w:r>
      <w:r>
        <w:t>en</w:t>
      </w:r>
      <w:r>
        <w:rPr>
          <w:spacing w:val="-16"/>
        </w:rPr>
        <w:t xml:space="preserve"> </w:t>
      </w:r>
      <w:r>
        <w:t>temas</w:t>
      </w:r>
      <w:r>
        <w:rPr>
          <w:spacing w:val="-15"/>
        </w:rPr>
        <w:t xml:space="preserve"> </w:t>
      </w:r>
      <w:r>
        <w:t>de</w:t>
      </w:r>
      <w:r>
        <w:rPr>
          <w:spacing w:val="-15"/>
        </w:rPr>
        <w:t xml:space="preserve"> </w:t>
      </w:r>
      <w:r>
        <w:t>soberanía</w:t>
      </w:r>
      <w:r>
        <w:rPr>
          <w:spacing w:val="-15"/>
        </w:rPr>
        <w:t xml:space="preserve"> </w:t>
      </w:r>
      <w:r>
        <w:t>sanitaria.</w:t>
      </w:r>
      <w:r>
        <w:rPr>
          <w:spacing w:val="-16"/>
        </w:rPr>
        <w:t xml:space="preserve"> </w:t>
      </w:r>
      <w:r>
        <w:t>Sin</w:t>
      </w:r>
      <w:r>
        <w:rPr>
          <w:spacing w:val="-15"/>
        </w:rPr>
        <w:t xml:space="preserve"> </w:t>
      </w:r>
      <w:r>
        <w:t>embargo,</w:t>
      </w:r>
      <w:r>
        <w:rPr>
          <w:spacing w:val="-15"/>
        </w:rPr>
        <w:t xml:space="preserve"> </w:t>
      </w:r>
      <w:r>
        <w:t>en</w:t>
      </w:r>
      <w:r>
        <w:rPr>
          <w:spacing w:val="-16"/>
        </w:rPr>
        <w:t xml:space="preserve"> </w:t>
      </w:r>
      <w:r>
        <w:t>América</w:t>
      </w:r>
      <w:r>
        <w:rPr>
          <w:spacing w:val="-15"/>
        </w:rPr>
        <w:t xml:space="preserve"> </w:t>
      </w:r>
      <w:r>
        <w:t>Latina</w:t>
      </w:r>
      <w:r>
        <w:rPr>
          <w:spacing w:val="-15"/>
        </w:rPr>
        <w:t xml:space="preserve"> </w:t>
      </w:r>
      <w:r>
        <w:t>aún</w:t>
      </w:r>
      <w:r>
        <w:rPr>
          <w:spacing w:val="-15"/>
        </w:rPr>
        <w:t xml:space="preserve"> </w:t>
      </w:r>
      <w:r>
        <w:t xml:space="preserve">se </w:t>
      </w:r>
      <w:r>
        <w:rPr>
          <w:spacing w:val="-2"/>
        </w:rPr>
        <w:t>sigue</w:t>
      </w:r>
      <w:r>
        <w:rPr>
          <w:spacing w:val="-11"/>
        </w:rPr>
        <w:t xml:space="preserve"> </w:t>
      </w:r>
      <w:r>
        <w:rPr>
          <w:spacing w:val="-2"/>
        </w:rPr>
        <w:t>pensando</w:t>
      </w:r>
      <w:r>
        <w:rPr>
          <w:spacing w:val="-11"/>
        </w:rPr>
        <w:t xml:space="preserve"> </w:t>
      </w:r>
      <w:r>
        <w:rPr>
          <w:spacing w:val="-2"/>
        </w:rPr>
        <w:t>en</w:t>
      </w:r>
      <w:r>
        <w:rPr>
          <w:spacing w:val="-11"/>
        </w:rPr>
        <w:t xml:space="preserve"> </w:t>
      </w:r>
      <w:r>
        <w:rPr>
          <w:spacing w:val="-2"/>
        </w:rPr>
        <w:t>someter</w:t>
      </w:r>
      <w:r>
        <w:rPr>
          <w:spacing w:val="-11"/>
        </w:rPr>
        <w:t xml:space="preserve"> </w:t>
      </w:r>
      <w:r>
        <w:rPr>
          <w:spacing w:val="-2"/>
        </w:rPr>
        <w:t>la</w:t>
      </w:r>
      <w:r>
        <w:rPr>
          <w:spacing w:val="-11"/>
        </w:rPr>
        <w:t xml:space="preserve"> </w:t>
      </w:r>
      <w:r>
        <w:rPr>
          <w:spacing w:val="-2"/>
        </w:rPr>
        <w:t>seguridad</w:t>
      </w:r>
      <w:r>
        <w:rPr>
          <w:spacing w:val="-11"/>
        </w:rPr>
        <w:t xml:space="preserve"> </w:t>
      </w:r>
      <w:r>
        <w:rPr>
          <w:spacing w:val="-2"/>
        </w:rPr>
        <w:t>y</w:t>
      </w:r>
      <w:r>
        <w:rPr>
          <w:spacing w:val="-11"/>
        </w:rPr>
        <w:t xml:space="preserve"> </w:t>
      </w:r>
      <w:r>
        <w:rPr>
          <w:spacing w:val="-2"/>
        </w:rPr>
        <w:t>la</w:t>
      </w:r>
      <w:r>
        <w:rPr>
          <w:spacing w:val="-12"/>
        </w:rPr>
        <w:t xml:space="preserve"> </w:t>
      </w:r>
      <w:r>
        <w:rPr>
          <w:spacing w:val="-2"/>
        </w:rPr>
        <w:t>salud</w:t>
      </w:r>
      <w:r>
        <w:rPr>
          <w:spacing w:val="-11"/>
        </w:rPr>
        <w:t xml:space="preserve"> </w:t>
      </w:r>
      <w:r>
        <w:rPr>
          <w:spacing w:val="-2"/>
        </w:rPr>
        <w:t>a</w:t>
      </w:r>
      <w:r>
        <w:rPr>
          <w:spacing w:val="-11"/>
        </w:rPr>
        <w:t xml:space="preserve"> </w:t>
      </w:r>
      <w:r>
        <w:rPr>
          <w:spacing w:val="-2"/>
        </w:rPr>
        <w:t>los</w:t>
      </w:r>
      <w:r>
        <w:rPr>
          <w:spacing w:val="-11"/>
        </w:rPr>
        <w:t xml:space="preserve"> </w:t>
      </w:r>
      <w:r>
        <w:rPr>
          <w:spacing w:val="-2"/>
        </w:rPr>
        <w:t>intereses</w:t>
      </w:r>
      <w:r>
        <w:rPr>
          <w:spacing w:val="-11"/>
        </w:rPr>
        <w:t xml:space="preserve"> </w:t>
      </w:r>
      <w:r>
        <w:rPr>
          <w:spacing w:val="-2"/>
        </w:rPr>
        <w:t>de</w:t>
      </w:r>
      <w:r>
        <w:rPr>
          <w:spacing w:val="-11"/>
        </w:rPr>
        <w:t xml:space="preserve"> </w:t>
      </w:r>
      <w:r>
        <w:rPr>
          <w:spacing w:val="-2"/>
        </w:rPr>
        <w:t>los</w:t>
      </w:r>
      <w:r>
        <w:rPr>
          <w:spacing w:val="-11"/>
        </w:rPr>
        <w:t xml:space="preserve"> </w:t>
      </w:r>
      <w:r>
        <w:rPr>
          <w:spacing w:val="-2"/>
        </w:rPr>
        <w:t>mercados,</w:t>
      </w:r>
      <w:r>
        <w:rPr>
          <w:spacing w:val="-10"/>
        </w:rPr>
        <w:t xml:space="preserve"> </w:t>
      </w:r>
      <w:r>
        <w:rPr>
          <w:spacing w:val="-2"/>
        </w:rPr>
        <w:t>ignorando</w:t>
      </w:r>
      <w:r>
        <w:rPr>
          <w:spacing w:val="-11"/>
        </w:rPr>
        <w:t xml:space="preserve"> </w:t>
      </w:r>
      <w:r>
        <w:rPr>
          <w:spacing w:val="-2"/>
        </w:rPr>
        <w:t xml:space="preserve">que </w:t>
      </w:r>
      <w:r>
        <w:t>el</w:t>
      </w:r>
      <w:r>
        <w:rPr>
          <w:spacing w:val="-13"/>
        </w:rPr>
        <w:t xml:space="preserve"> </w:t>
      </w:r>
      <w:r>
        <w:t>COVID-19</w:t>
      </w:r>
      <w:r>
        <w:rPr>
          <w:spacing w:val="-13"/>
        </w:rPr>
        <w:t xml:space="preserve"> </w:t>
      </w:r>
      <w:r>
        <w:t>no</w:t>
      </w:r>
      <w:r>
        <w:rPr>
          <w:spacing w:val="-13"/>
        </w:rPr>
        <w:t xml:space="preserve"> </w:t>
      </w:r>
      <w:r>
        <w:t>será</w:t>
      </w:r>
      <w:r>
        <w:rPr>
          <w:spacing w:val="-13"/>
        </w:rPr>
        <w:t xml:space="preserve"> </w:t>
      </w:r>
      <w:r>
        <w:t>la</w:t>
      </w:r>
      <w:r>
        <w:rPr>
          <w:spacing w:val="-13"/>
        </w:rPr>
        <w:t xml:space="preserve"> </w:t>
      </w:r>
      <w:r>
        <w:t>última</w:t>
      </w:r>
      <w:r>
        <w:rPr>
          <w:spacing w:val="-13"/>
        </w:rPr>
        <w:t xml:space="preserve"> </w:t>
      </w:r>
      <w:r>
        <w:t>pandemia</w:t>
      </w:r>
      <w:r>
        <w:rPr>
          <w:spacing w:val="-13"/>
        </w:rPr>
        <w:t xml:space="preserve"> </w:t>
      </w:r>
      <w:r>
        <w:t>y</w:t>
      </w:r>
      <w:r>
        <w:rPr>
          <w:spacing w:val="-13"/>
        </w:rPr>
        <w:t xml:space="preserve"> </w:t>
      </w:r>
      <w:r>
        <w:t>que</w:t>
      </w:r>
      <w:r>
        <w:rPr>
          <w:spacing w:val="-13"/>
        </w:rPr>
        <w:t xml:space="preserve"> </w:t>
      </w:r>
      <w:r>
        <w:t>la</w:t>
      </w:r>
      <w:r>
        <w:rPr>
          <w:spacing w:val="-13"/>
        </w:rPr>
        <w:t xml:space="preserve"> </w:t>
      </w:r>
      <w:r>
        <w:t>soberanía</w:t>
      </w:r>
      <w:r>
        <w:rPr>
          <w:spacing w:val="-13"/>
        </w:rPr>
        <w:t xml:space="preserve"> </w:t>
      </w:r>
      <w:r>
        <w:t>es</w:t>
      </w:r>
      <w:r>
        <w:rPr>
          <w:spacing w:val="-13"/>
        </w:rPr>
        <w:t xml:space="preserve"> </w:t>
      </w:r>
      <w:r>
        <w:t>un</w:t>
      </w:r>
      <w:r>
        <w:rPr>
          <w:spacing w:val="-13"/>
        </w:rPr>
        <w:t xml:space="preserve"> </w:t>
      </w:r>
      <w:r>
        <w:t>requisito</w:t>
      </w:r>
      <w:r>
        <w:rPr>
          <w:spacing w:val="-13"/>
        </w:rPr>
        <w:t xml:space="preserve"> </w:t>
      </w:r>
      <w:r>
        <w:t>vital</w:t>
      </w:r>
      <w:r>
        <w:rPr>
          <w:spacing w:val="-13"/>
        </w:rPr>
        <w:t xml:space="preserve"> </w:t>
      </w:r>
      <w:r>
        <w:t>para</w:t>
      </w:r>
      <w:r>
        <w:rPr>
          <w:spacing w:val="-13"/>
        </w:rPr>
        <w:t xml:space="preserve"> </w:t>
      </w:r>
      <w:r>
        <w:t>garantizar</w:t>
      </w:r>
      <w:r>
        <w:rPr>
          <w:spacing w:val="-13"/>
        </w:rPr>
        <w:t xml:space="preserve"> </w:t>
      </w:r>
      <w:r>
        <w:t>el desarrollo y la supervivencia de la humanidad (Gómez-Arias, R.. 2022). En ese sentido, el fortalecimiento</w:t>
      </w:r>
      <w:r>
        <w:rPr>
          <w:spacing w:val="-16"/>
        </w:rPr>
        <w:t xml:space="preserve"> </w:t>
      </w:r>
      <w:r>
        <w:t>de</w:t>
      </w:r>
      <w:r>
        <w:rPr>
          <w:spacing w:val="-15"/>
        </w:rPr>
        <w:t xml:space="preserve"> </w:t>
      </w:r>
      <w:r>
        <w:t>la</w:t>
      </w:r>
      <w:r>
        <w:rPr>
          <w:spacing w:val="-15"/>
        </w:rPr>
        <w:t xml:space="preserve"> </w:t>
      </w:r>
      <w:r>
        <w:t>soberanía</w:t>
      </w:r>
      <w:r>
        <w:rPr>
          <w:spacing w:val="-16"/>
        </w:rPr>
        <w:t xml:space="preserve"> </w:t>
      </w:r>
      <w:r>
        <w:t>sanitaria</w:t>
      </w:r>
      <w:r>
        <w:rPr>
          <w:spacing w:val="-15"/>
        </w:rPr>
        <w:t xml:space="preserve"> </w:t>
      </w:r>
      <w:r>
        <w:t>implica</w:t>
      </w:r>
      <w:r>
        <w:rPr>
          <w:spacing w:val="-15"/>
        </w:rPr>
        <w:t xml:space="preserve"> </w:t>
      </w:r>
      <w:r>
        <w:t>diferentes</w:t>
      </w:r>
      <w:r>
        <w:rPr>
          <w:spacing w:val="-15"/>
        </w:rPr>
        <w:t xml:space="preserve"> </w:t>
      </w:r>
      <w:r>
        <w:t>acciones:</w:t>
      </w:r>
      <w:r>
        <w:rPr>
          <w:spacing w:val="-16"/>
        </w:rPr>
        <w:t xml:space="preserve"> </w:t>
      </w:r>
      <w:r>
        <w:t>En</w:t>
      </w:r>
      <w:r>
        <w:rPr>
          <w:spacing w:val="-15"/>
        </w:rPr>
        <w:t xml:space="preserve"> </w:t>
      </w:r>
      <w:r>
        <w:t>primer</w:t>
      </w:r>
      <w:r>
        <w:rPr>
          <w:spacing w:val="-15"/>
        </w:rPr>
        <w:t xml:space="preserve"> </w:t>
      </w:r>
      <w:r>
        <w:t>lugar,</w:t>
      </w:r>
      <w:r>
        <w:rPr>
          <w:spacing w:val="-16"/>
        </w:rPr>
        <w:t xml:space="preserve"> </w:t>
      </w:r>
      <w:r>
        <w:t xml:space="preserve">reconocerla </w:t>
      </w:r>
      <w:r>
        <w:rPr>
          <w:spacing w:val="-2"/>
        </w:rPr>
        <w:t>como</w:t>
      </w:r>
      <w:r>
        <w:rPr>
          <w:spacing w:val="-14"/>
        </w:rPr>
        <w:t xml:space="preserve"> </w:t>
      </w:r>
      <w:r>
        <w:rPr>
          <w:spacing w:val="-2"/>
        </w:rPr>
        <w:t>derecho</w:t>
      </w:r>
      <w:r>
        <w:rPr>
          <w:spacing w:val="-13"/>
        </w:rPr>
        <w:t xml:space="preserve"> </w:t>
      </w:r>
      <w:r>
        <w:rPr>
          <w:spacing w:val="-2"/>
        </w:rPr>
        <w:t>de</w:t>
      </w:r>
      <w:r>
        <w:rPr>
          <w:spacing w:val="-13"/>
        </w:rPr>
        <w:t xml:space="preserve"> </w:t>
      </w:r>
      <w:r>
        <w:rPr>
          <w:spacing w:val="-2"/>
        </w:rPr>
        <w:t>los</w:t>
      </w:r>
      <w:r>
        <w:rPr>
          <w:spacing w:val="-14"/>
        </w:rPr>
        <w:t xml:space="preserve"> </w:t>
      </w:r>
      <w:r>
        <w:rPr>
          <w:spacing w:val="-2"/>
        </w:rPr>
        <w:t>pueblos</w:t>
      </w:r>
      <w:r>
        <w:rPr>
          <w:spacing w:val="-13"/>
        </w:rPr>
        <w:t xml:space="preserve"> </w:t>
      </w:r>
      <w:r>
        <w:rPr>
          <w:spacing w:val="-2"/>
        </w:rPr>
        <w:t>y</w:t>
      </w:r>
      <w:r>
        <w:rPr>
          <w:spacing w:val="-13"/>
        </w:rPr>
        <w:t xml:space="preserve"> </w:t>
      </w:r>
      <w:r>
        <w:rPr>
          <w:spacing w:val="-2"/>
        </w:rPr>
        <w:t>obligación</w:t>
      </w:r>
      <w:r>
        <w:rPr>
          <w:spacing w:val="-13"/>
        </w:rPr>
        <w:t xml:space="preserve"> </w:t>
      </w:r>
      <w:r>
        <w:rPr>
          <w:spacing w:val="-2"/>
        </w:rPr>
        <w:t>indelegable</w:t>
      </w:r>
      <w:r>
        <w:rPr>
          <w:spacing w:val="-14"/>
        </w:rPr>
        <w:t xml:space="preserve"> </w:t>
      </w:r>
      <w:r>
        <w:rPr>
          <w:spacing w:val="-2"/>
        </w:rPr>
        <w:t>de</w:t>
      </w:r>
      <w:r>
        <w:rPr>
          <w:spacing w:val="-13"/>
        </w:rPr>
        <w:t xml:space="preserve"> </w:t>
      </w:r>
      <w:r>
        <w:rPr>
          <w:spacing w:val="-2"/>
        </w:rPr>
        <w:t>los</w:t>
      </w:r>
      <w:r>
        <w:rPr>
          <w:spacing w:val="-13"/>
        </w:rPr>
        <w:t xml:space="preserve"> </w:t>
      </w:r>
      <w:r>
        <w:rPr>
          <w:spacing w:val="-2"/>
        </w:rPr>
        <w:t>Gobiernos,</w:t>
      </w:r>
      <w:r>
        <w:rPr>
          <w:spacing w:val="-14"/>
        </w:rPr>
        <w:t xml:space="preserve"> </w:t>
      </w:r>
      <w:r>
        <w:rPr>
          <w:spacing w:val="-2"/>
        </w:rPr>
        <w:t>asegurando</w:t>
      </w:r>
      <w:r>
        <w:rPr>
          <w:spacing w:val="-13"/>
        </w:rPr>
        <w:t xml:space="preserve"> </w:t>
      </w:r>
      <w:r>
        <w:rPr>
          <w:spacing w:val="-2"/>
        </w:rPr>
        <w:t>la</w:t>
      </w:r>
      <w:r>
        <w:rPr>
          <w:spacing w:val="-13"/>
        </w:rPr>
        <w:t xml:space="preserve"> </w:t>
      </w:r>
      <w:r>
        <w:rPr>
          <w:spacing w:val="-2"/>
        </w:rPr>
        <w:t>equidad</w:t>
      </w:r>
      <w:r>
        <w:rPr>
          <w:spacing w:val="-13"/>
        </w:rPr>
        <w:t xml:space="preserve"> </w:t>
      </w:r>
      <w:r>
        <w:rPr>
          <w:spacing w:val="-2"/>
        </w:rPr>
        <w:t xml:space="preserve">en </w:t>
      </w:r>
      <w:r>
        <w:t>el</w:t>
      </w:r>
      <w:r>
        <w:rPr>
          <w:spacing w:val="-16"/>
        </w:rPr>
        <w:t xml:space="preserve"> </w:t>
      </w:r>
      <w:r>
        <w:t>acceso</w:t>
      </w:r>
      <w:r>
        <w:rPr>
          <w:spacing w:val="-15"/>
        </w:rPr>
        <w:t xml:space="preserve"> </w:t>
      </w:r>
      <w:r>
        <w:t>a</w:t>
      </w:r>
      <w:r>
        <w:rPr>
          <w:spacing w:val="-15"/>
        </w:rPr>
        <w:t xml:space="preserve"> </w:t>
      </w:r>
      <w:r>
        <w:t>recursos</w:t>
      </w:r>
      <w:r>
        <w:rPr>
          <w:spacing w:val="-16"/>
        </w:rPr>
        <w:t xml:space="preserve"> </w:t>
      </w:r>
      <w:r>
        <w:t>e</w:t>
      </w:r>
      <w:r>
        <w:rPr>
          <w:spacing w:val="-15"/>
        </w:rPr>
        <w:t xml:space="preserve"> </w:t>
      </w:r>
      <w:r>
        <w:t>insumos</w:t>
      </w:r>
      <w:r>
        <w:rPr>
          <w:spacing w:val="-15"/>
        </w:rPr>
        <w:t xml:space="preserve"> </w:t>
      </w:r>
      <w:r>
        <w:t>críticos</w:t>
      </w:r>
      <w:r>
        <w:rPr>
          <w:spacing w:val="-15"/>
        </w:rPr>
        <w:t xml:space="preserve"> </w:t>
      </w:r>
      <w:r>
        <w:t>para</w:t>
      </w:r>
      <w:r>
        <w:rPr>
          <w:spacing w:val="-16"/>
        </w:rPr>
        <w:t xml:space="preserve"> </w:t>
      </w:r>
      <w:r>
        <w:t>toda</w:t>
      </w:r>
      <w:r>
        <w:rPr>
          <w:spacing w:val="-15"/>
        </w:rPr>
        <w:t xml:space="preserve"> </w:t>
      </w:r>
      <w:r>
        <w:t>la</w:t>
      </w:r>
      <w:r>
        <w:rPr>
          <w:spacing w:val="-15"/>
        </w:rPr>
        <w:t xml:space="preserve"> </w:t>
      </w:r>
      <w:r>
        <w:t>población</w:t>
      </w:r>
      <w:r>
        <w:rPr>
          <w:spacing w:val="-16"/>
        </w:rPr>
        <w:t xml:space="preserve"> </w:t>
      </w:r>
      <w:r>
        <w:t>a</w:t>
      </w:r>
      <w:r>
        <w:rPr>
          <w:spacing w:val="-15"/>
        </w:rPr>
        <w:t xml:space="preserve"> </w:t>
      </w:r>
      <w:r>
        <w:t>nivel</w:t>
      </w:r>
      <w:r>
        <w:rPr>
          <w:spacing w:val="-15"/>
        </w:rPr>
        <w:t xml:space="preserve"> </w:t>
      </w:r>
      <w:r>
        <w:t>mundial;</w:t>
      </w:r>
      <w:r>
        <w:rPr>
          <w:spacing w:val="-15"/>
        </w:rPr>
        <w:t xml:space="preserve"> </w:t>
      </w:r>
      <w:r>
        <w:t>la</w:t>
      </w:r>
      <w:r>
        <w:rPr>
          <w:spacing w:val="-16"/>
        </w:rPr>
        <w:t xml:space="preserve"> </w:t>
      </w:r>
      <w:r>
        <w:t>regulación</w:t>
      </w:r>
      <w:r>
        <w:rPr>
          <w:spacing w:val="-15"/>
        </w:rPr>
        <w:t xml:space="preserve"> </w:t>
      </w:r>
      <w:r>
        <w:t>de</w:t>
      </w:r>
      <w:r>
        <w:rPr>
          <w:spacing w:val="-15"/>
        </w:rPr>
        <w:t xml:space="preserve"> </w:t>
      </w:r>
      <w:r>
        <w:t>los mercados al servicio de intereses colectivos; fortalecer los sistemas de salud extendiendo el principio</w:t>
      </w:r>
      <w:r>
        <w:rPr>
          <w:spacing w:val="-5"/>
        </w:rPr>
        <w:t xml:space="preserve"> </w:t>
      </w:r>
      <w:r>
        <w:t>de</w:t>
      </w:r>
      <w:r>
        <w:rPr>
          <w:spacing w:val="-5"/>
        </w:rPr>
        <w:t xml:space="preserve"> </w:t>
      </w:r>
      <w:r>
        <w:t>la</w:t>
      </w:r>
      <w:r>
        <w:rPr>
          <w:spacing w:val="-5"/>
        </w:rPr>
        <w:t xml:space="preserve"> </w:t>
      </w:r>
      <w:r>
        <w:t>libertad,</w:t>
      </w:r>
      <w:r>
        <w:rPr>
          <w:spacing w:val="-5"/>
        </w:rPr>
        <w:t xml:space="preserve"> </w:t>
      </w:r>
      <w:r>
        <w:t>no</w:t>
      </w:r>
      <w:r>
        <w:rPr>
          <w:spacing w:val="-5"/>
        </w:rPr>
        <w:t xml:space="preserve"> </w:t>
      </w:r>
      <w:r>
        <w:t>solo</w:t>
      </w:r>
      <w:r>
        <w:rPr>
          <w:spacing w:val="-5"/>
        </w:rPr>
        <w:t xml:space="preserve"> </w:t>
      </w:r>
      <w:r>
        <w:t>a</w:t>
      </w:r>
      <w:r>
        <w:rPr>
          <w:spacing w:val="-5"/>
        </w:rPr>
        <w:t xml:space="preserve"> </w:t>
      </w:r>
      <w:r>
        <w:t>los</w:t>
      </w:r>
      <w:r>
        <w:rPr>
          <w:spacing w:val="-5"/>
        </w:rPr>
        <w:t xml:space="preserve"> </w:t>
      </w:r>
      <w:r>
        <w:t>mercados</w:t>
      </w:r>
      <w:r>
        <w:rPr>
          <w:spacing w:val="-5"/>
        </w:rPr>
        <w:t xml:space="preserve"> </w:t>
      </w:r>
      <w:r>
        <w:t>sino</w:t>
      </w:r>
      <w:r>
        <w:rPr>
          <w:spacing w:val="-5"/>
        </w:rPr>
        <w:t xml:space="preserve"> </w:t>
      </w:r>
      <w:r>
        <w:t>también</w:t>
      </w:r>
      <w:r>
        <w:rPr>
          <w:spacing w:val="-5"/>
        </w:rPr>
        <w:t xml:space="preserve"> </w:t>
      </w:r>
      <w:r>
        <w:t>a</w:t>
      </w:r>
      <w:r>
        <w:rPr>
          <w:spacing w:val="-5"/>
        </w:rPr>
        <w:t xml:space="preserve"> </w:t>
      </w:r>
      <w:r>
        <w:t>la</w:t>
      </w:r>
      <w:r>
        <w:rPr>
          <w:spacing w:val="-5"/>
        </w:rPr>
        <w:t xml:space="preserve"> </w:t>
      </w:r>
      <w:r>
        <w:t>gestión</w:t>
      </w:r>
      <w:r>
        <w:rPr>
          <w:spacing w:val="-5"/>
        </w:rPr>
        <w:t xml:space="preserve"> </w:t>
      </w:r>
      <w:r>
        <w:t>del</w:t>
      </w:r>
      <w:r>
        <w:rPr>
          <w:spacing w:val="-5"/>
        </w:rPr>
        <w:t xml:space="preserve"> </w:t>
      </w:r>
      <w:r>
        <w:t>conocimiento;</w:t>
      </w:r>
      <w:r>
        <w:rPr>
          <w:spacing w:val="-5"/>
        </w:rPr>
        <w:t xml:space="preserve"> </w:t>
      </w:r>
      <w:r>
        <w:t>y,</w:t>
      </w:r>
      <w:r>
        <w:rPr>
          <w:spacing w:val="-5"/>
        </w:rPr>
        <w:t xml:space="preserve"> </w:t>
      </w:r>
      <w:r>
        <w:t xml:space="preserve">por </w:t>
      </w:r>
      <w:r>
        <w:rPr>
          <w:spacing w:val="-2"/>
        </w:rPr>
        <w:t>último,</w:t>
      </w:r>
      <w:r>
        <w:rPr>
          <w:spacing w:val="-13"/>
        </w:rPr>
        <w:t xml:space="preserve"> </w:t>
      </w:r>
      <w:r>
        <w:rPr>
          <w:spacing w:val="-2"/>
        </w:rPr>
        <w:t>desmontar</w:t>
      </w:r>
      <w:r>
        <w:rPr>
          <w:spacing w:val="-13"/>
        </w:rPr>
        <w:t xml:space="preserve"> </w:t>
      </w:r>
      <w:r>
        <w:rPr>
          <w:spacing w:val="-2"/>
        </w:rPr>
        <w:t>las</w:t>
      </w:r>
      <w:r>
        <w:rPr>
          <w:spacing w:val="-13"/>
        </w:rPr>
        <w:t xml:space="preserve"> </w:t>
      </w:r>
      <w:r>
        <w:rPr>
          <w:spacing w:val="-2"/>
        </w:rPr>
        <w:t>normas</w:t>
      </w:r>
      <w:r>
        <w:rPr>
          <w:spacing w:val="-13"/>
        </w:rPr>
        <w:t xml:space="preserve"> </w:t>
      </w:r>
      <w:r>
        <w:rPr>
          <w:spacing w:val="-2"/>
        </w:rPr>
        <w:t>que</w:t>
      </w:r>
      <w:r>
        <w:rPr>
          <w:spacing w:val="-13"/>
        </w:rPr>
        <w:t xml:space="preserve"> </w:t>
      </w:r>
      <w:r>
        <w:rPr>
          <w:spacing w:val="-2"/>
        </w:rPr>
        <w:t>dificultan</w:t>
      </w:r>
      <w:r>
        <w:rPr>
          <w:spacing w:val="-13"/>
        </w:rPr>
        <w:t xml:space="preserve"> </w:t>
      </w:r>
      <w:r>
        <w:rPr>
          <w:spacing w:val="-2"/>
        </w:rPr>
        <w:t>a</w:t>
      </w:r>
      <w:r>
        <w:rPr>
          <w:spacing w:val="-13"/>
        </w:rPr>
        <w:t xml:space="preserve"> </w:t>
      </w:r>
      <w:r>
        <w:rPr>
          <w:spacing w:val="-2"/>
        </w:rPr>
        <w:t>los</w:t>
      </w:r>
      <w:r>
        <w:rPr>
          <w:spacing w:val="-13"/>
        </w:rPr>
        <w:t xml:space="preserve"> </w:t>
      </w:r>
      <w:r>
        <w:rPr>
          <w:spacing w:val="-2"/>
        </w:rPr>
        <w:t>países</w:t>
      </w:r>
      <w:r>
        <w:rPr>
          <w:spacing w:val="-13"/>
        </w:rPr>
        <w:t xml:space="preserve"> </w:t>
      </w:r>
      <w:r>
        <w:rPr>
          <w:spacing w:val="-2"/>
        </w:rPr>
        <w:t>como</w:t>
      </w:r>
      <w:r>
        <w:rPr>
          <w:spacing w:val="-13"/>
        </w:rPr>
        <w:t xml:space="preserve"> </w:t>
      </w:r>
      <w:r>
        <w:rPr>
          <w:spacing w:val="-2"/>
        </w:rPr>
        <w:t>Colombia,</w:t>
      </w:r>
      <w:r>
        <w:rPr>
          <w:spacing w:val="-13"/>
        </w:rPr>
        <w:t xml:space="preserve"> </w:t>
      </w:r>
      <w:r>
        <w:rPr>
          <w:spacing w:val="-2"/>
        </w:rPr>
        <w:t>el</w:t>
      </w:r>
      <w:r>
        <w:rPr>
          <w:spacing w:val="-13"/>
        </w:rPr>
        <w:t xml:space="preserve"> </w:t>
      </w:r>
      <w:r>
        <w:rPr>
          <w:spacing w:val="-2"/>
        </w:rPr>
        <w:t>desarrollo</w:t>
      </w:r>
      <w:r>
        <w:rPr>
          <w:spacing w:val="-13"/>
        </w:rPr>
        <w:t xml:space="preserve"> </w:t>
      </w:r>
      <w:r>
        <w:rPr>
          <w:spacing w:val="-2"/>
        </w:rPr>
        <w:t>de</w:t>
      </w:r>
      <w:r>
        <w:rPr>
          <w:spacing w:val="-13"/>
        </w:rPr>
        <w:t xml:space="preserve"> </w:t>
      </w:r>
      <w:r>
        <w:rPr>
          <w:spacing w:val="-2"/>
        </w:rPr>
        <w:t xml:space="preserve">acuerdos </w:t>
      </w:r>
      <w:r>
        <w:t xml:space="preserve">comerciales que beneficien a las poblaciones más pobres (Grupo de Trabajo CLACSO, Salud </w:t>
      </w:r>
      <w:r>
        <w:rPr>
          <w:spacing w:val="-2"/>
        </w:rPr>
        <w:t>internacional</w:t>
      </w:r>
      <w:r>
        <w:rPr>
          <w:spacing w:val="-12"/>
        </w:rPr>
        <w:t xml:space="preserve"> </w:t>
      </w:r>
      <w:r>
        <w:rPr>
          <w:spacing w:val="-2"/>
        </w:rPr>
        <w:t>y</w:t>
      </w:r>
      <w:r>
        <w:rPr>
          <w:spacing w:val="-12"/>
        </w:rPr>
        <w:t xml:space="preserve"> </w:t>
      </w:r>
      <w:r>
        <w:rPr>
          <w:spacing w:val="-2"/>
        </w:rPr>
        <w:t>soberanía</w:t>
      </w:r>
      <w:r>
        <w:rPr>
          <w:spacing w:val="-12"/>
        </w:rPr>
        <w:t xml:space="preserve"> </w:t>
      </w:r>
      <w:r>
        <w:rPr>
          <w:spacing w:val="-2"/>
        </w:rPr>
        <w:t>sanitaria.</w:t>
      </w:r>
      <w:r>
        <w:rPr>
          <w:spacing w:val="-12"/>
        </w:rPr>
        <w:t xml:space="preserve"> </w:t>
      </w:r>
      <w:r>
        <w:rPr>
          <w:spacing w:val="-2"/>
        </w:rPr>
        <w:t>2021;</w:t>
      </w:r>
      <w:r>
        <w:rPr>
          <w:spacing w:val="-12"/>
        </w:rPr>
        <w:t xml:space="preserve"> </w:t>
      </w:r>
      <w:r>
        <w:rPr>
          <w:spacing w:val="-2"/>
        </w:rPr>
        <w:t>Gómez-Arias</w:t>
      </w:r>
      <w:r>
        <w:rPr>
          <w:spacing w:val="-12"/>
        </w:rPr>
        <w:t xml:space="preserve"> </w:t>
      </w:r>
      <w:r>
        <w:rPr>
          <w:spacing w:val="-2"/>
        </w:rPr>
        <w:t>R.</w:t>
      </w:r>
      <w:r>
        <w:rPr>
          <w:spacing w:val="-12"/>
        </w:rPr>
        <w:t xml:space="preserve"> </w:t>
      </w:r>
      <w:r>
        <w:rPr>
          <w:spacing w:val="-2"/>
        </w:rPr>
        <w:t>2022).</w:t>
      </w:r>
    </w:p>
    <w:p w14:paraId="66A5A36C" w14:textId="77777777" w:rsidR="00A474F0" w:rsidRDefault="00000000">
      <w:pPr>
        <w:pStyle w:val="Textoindependiente"/>
        <w:spacing w:before="192" w:line="266" w:lineRule="auto"/>
        <w:ind w:left="100" w:right="113" w:firstLine="720"/>
        <w:jc w:val="both"/>
      </w:pPr>
      <w:r>
        <w:rPr>
          <w:spacing w:val="-2"/>
        </w:rPr>
        <w:t>La</w:t>
      </w:r>
      <w:r>
        <w:rPr>
          <w:spacing w:val="-8"/>
        </w:rPr>
        <w:t xml:space="preserve"> </w:t>
      </w:r>
      <w:r>
        <w:rPr>
          <w:spacing w:val="-2"/>
        </w:rPr>
        <w:t>demanda</w:t>
      </w:r>
      <w:r>
        <w:rPr>
          <w:spacing w:val="-8"/>
        </w:rPr>
        <w:t xml:space="preserve"> </w:t>
      </w:r>
      <w:r>
        <w:rPr>
          <w:spacing w:val="-2"/>
        </w:rPr>
        <w:t>de</w:t>
      </w:r>
      <w:r>
        <w:rPr>
          <w:spacing w:val="-8"/>
        </w:rPr>
        <w:t xml:space="preserve"> </w:t>
      </w:r>
      <w:r>
        <w:rPr>
          <w:spacing w:val="-2"/>
        </w:rPr>
        <w:t>recuperación</w:t>
      </w:r>
      <w:r>
        <w:rPr>
          <w:spacing w:val="-8"/>
        </w:rPr>
        <w:t xml:space="preserve"> </w:t>
      </w:r>
      <w:r>
        <w:rPr>
          <w:spacing w:val="-2"/>
        </w:rPr>
        <w:t>de</w:t>
      </w:r>
      <w:r>
        <w:rPr>
          <w:spacing w:val="-8"/>
        </w:rPr>
        <w:t xml:space="preserve"> </w:t>
      </w:r>
      <w:r>
        <w:rPr>
          <w:spacing w:val="-2"/>
        </w:rPr>
        <w:t>soberanía</w:t>
      </w:r>
      <w:r>
        <w:rPr>
          <w:spacing w:val="-8"/>
        </w:rPr>
        <w:t xml:space="preserve"> </w:t>
      </w:r>
      <w:r>
        <w:rPr>
          <w:spacing w:val="-2"/>
        </w:rPr>
        <w:t>sanitaria</w:t>
      </w:r>
      <w:r>
        <w:rPr>
          <w:spacing w:val="-8"/>
        </w:rPr>
        <w:t xml:space="preserve"> </w:t>
      </w:r>
      <w:r>
        <w:rPr>
          <w:spacing w:val="-2"/>
        </w:rPr>
        <w:t>contribuye</w:t>
      </w:r>
      <w:r>
        <w:rPr>
          <w:spacing w:val="-8"/>
        </w:rPr>
        <w:t xml:space="preserve"> </w:t>
      </w:r>
      <w:r>
        <w:rPr>
          <w:spacing w:val="-2"/>
        </w:rPr>
        <w:t>a</w:t>
      </w:r>
      <w:r>
        <w:rPr>
          <w:spacing w:val="-8"/>
        </w:rPr>
        <w:t xml:space="preserve"> </w:t>
      </w:r>
      <w:r>
        <w:rPr>
          <w:spacing w:val="-2"/>
        </w:rPr>
        <w:t>la</w:t>
      </w:r>
      <w:r>
        <w:rPr>
          <w:spacing w:val="-8"/>
        </w:rPr>
        <w:t xml:space="preserve"> </w:t>
      </w:r>
      <w:r>
        <w:rPr>
          <w:spacing w:val="-2"/>
        </w:rPr>
        <w:t>necesidad</w:t>
      </w:r>
      <w:r>
        <w:rPr>
          <w:spacing w:val="-8"/>
        </w:rPr>
        <w:t xml:space="preserve"> </w:t>
      </w:r>
      <w:r>
        <w:rPr>
          <w:spacing w:val="-2"/>
        </w:rPr>
        <w:t>de</w:t>
      </w:r>
      <w:r>
        <w:rPr>
          <w:spacing w:val="-8"/>
        </w:rPr>
        <w:t xml:space="preserve"> </w:t>
      </w:r>
      <w:r>
        <w:rPr>
          <w:spacing w:val="-2"/>
        </w:rPr>
        <w:t xml:space="preserve">moderar </w:t>
      </w:r>
      <w:r>
        <w:rPr>
          <w:spacing w:val="-4"/>
        </w:rPr>
        <w:t>el</w:t>
      </w:r>
      <w:r>
        <w:rPr>
          <w:spacing w:val="-10"/>
        </w:rPr>
        <w:t xml:space="preserve"> </w:t>
      </w:r>
      <w:r>
        <w:rPr>
          <w:spacing w:val="-4"/>
        </w:rPr>
        <w:t>impacto</w:t>
      </w:r>
      <w:r>
        <w:rPr>
          <w:spacing w:val="-10"/>
        </w:rPr>
        <w:t xml:space="preserve"> </w:t>
      </w:r>
      <w:r>
        <w:rPr>
          <w:spacing w:val="-4"/>
        </w:rPr>
        <w:t>en</w:t>
      </w:r>
      <w:r>
        <w:rPr>
          <w:spacing w:val="-10"/>
        </w:rPr>
        <w:t xml:space="preserve"> </w:t>
      </w:r>
      <w:r>
        <w:rPr>
          <w:spacing w:val="-4"/>
        </w:rPr>
        <w:t>los</w:t>
      </w:r>
      <w:r>
        <w:rPr>
          <w:spacing w:val="-10"/>
        </w:rPr>
        <w:t xml:space="preserve"> </w:t>
      </w:r>
      <w:r>
        <w:rPr>
          <w:spacing w:val="-4"/>
        </w:rPr>
        <w:t>sistemas</w:t>
      </w:r>
      <w:r>
        <w:rPr>
          <w:spacing w:val="-10"/>
        </w:rPr>
        <w:t xml:space="preserve"> </w:t>
      </w:r>
      <w:r>
        <w:rPr>
          <w:spacing w:val="-4"/>
        </w:rPr>
        <w:t>de</w:t>
      </w:r>
      <w:r>
        <w:rPr>
          <w:spacing w:val="-10"/>
        </w:rPr>
        <w:t xml:space="preserve"> </w:t>
      </w:r>
      <w:r>
        <w:rPr>
          <w:spacing w:val="-4"/>
        </w:rPr>
        <w:t>salud</w:t>
      </w:r>
      <w:r>
        <w:rPr>
          <w:spacing w:val="-10"/>
        </w:rPr>
        <w:t xml:space="preserve"> </w:t>
      </w:r>
      <w:r>
        <w:rPr>
          <w:spacing w:val="-4"/>
        </w:rPr>
        <w:t>de</w:t>
      </w:r>
      <w:r>
        <w:rPr>
          <w:spacing w:val="-10"/>
        </w:rPr>
        <w:t xml:space="preserve"> </w:t>
      </w:r>
      <w:r>
        <w:rPr>
          <w:spacing w:val="-4"/>
        </w:rPr>
        <w:t>factores</w:t>
      </w:r>
      <w:r>
        <w:rPr>
          <w:spacing w:val="-10"/>
        </w:rPr>
        <w:t xml:space="preserve"> </w:t>
      </w:r>
      <w:r>
        <w:rPr>
          <w:spacing w:val="-4"/>
        </w:rPr>
        <w:t>como</w:t>
      </w:r>
      <w:r>
        <w:rPr>
          <w:spacing w:val="-10"/>
        </w:rPr>
        <w:t xml:space="preserve"> </w:t>
      </w:r>
      <w:r>
        <w:rPr>
          <w:spacing w:val="-4"/>
        </w:rPr>
        <w:t>por</w:t>
      </w:r>
      <w:r>
        <w:rPr>
          <w:spacing w:val="-10"/>
        </w:rPr>
        <w:t xml:space="preserve"> </w:t>
      </w:r>
      <w:r>
        <w:rPr>
          <w:spacing w:val="-4"/>
        </w:rPr>
        <w:t>ejemplo,</w:t>
      </w:r>
      <w:r>
        <w:rPr>
          <w:spacing w:val="-10"/>
        </w:rPr>
        <w:t xml:space="preserve"> </w:t>
      </w:r>
      <w:r>
        <w:rPr>
          <w:spacing w:val="-4"/>
        </w:rPr>
        <w:t>los</w:t>
      </w:r>
      <w:r>
        <w:rPr>
          <w:spacing w:val="-10"/>
        </w:rPr>
        <w:t xml:space="preserve"> </w:t>
      </w:r>
      <w:r>
        <w:rPr>
          <w:spacing w:val="-4"/>
        </w:rPr>
        <w:t>precios</w:t>
      </w:r>
      <w:r>
        <w:rPr>
          <w:spacing w:val="-10"/>
        </w:rPr>
        <w:t xml:space="preserve"> </w:t>
      </w:r>
      <w:r>
        <w:rPr>
          <w:spacing w:val="-4"/>
        </w:rPr>
        <w:t>de</w:t>
      </w:r>
      <w:r>
        <w:rPr>
          <w:spacing w:val="-10"/>
        </w:rPr>
        <w:t xml:space="preserve"> </w:t>
      </w:r>
      <w:r>
        <w:rPr>
          <w:spacing w:val="-4"/>
        </w:rPr>
        <w:t>los</w:t>
      </w:r>
      <w:r>
        <w:rPr>
          <w:spacing w:val="-10"/>
        </w:rPr>
        <w:t xml:space="preserve"> </w:t>
      </w:r>
      <w:r>
        <w:rPr>
          <w:spacing w:val="-4"/>
        </w:rPr>
        <w:t xml:space="preserve">medicamentos, </w:t>
      </w:r>
      <w:r>
        <w:rPr>
          <w:spacing w:val="-2"/>
        </w:rPr>
        <w:t>para</w:t>
      </w:r>
      <w:r>
        <w:rPr>
          <w:spacing w:val="-14"/>
        </w:rPr>
        <w:t xml:space="preserve"> </w:t>
      </w:r>
      <w:r>
        <w:rPr>
          <w:spacing w:val="-2"/>
        </w:rPr>
        <w:t>reducir</w:t>
      </w:r>
      <w:r>
        <w:rPr>
          <w:spacing w:val="-13"/>
        </w:rPr>
        <w:t xml:space="preserve"> </w:t>
      </w:r>
      <w:r>
        <w:rPr>
          <w:spacing w:val="-2"/>
        </w:rPr>
        <w:t>progresivamente</w:t>
      </w:r>
      <w:r>
        <w:rPr>
          <w:spacing w:val="-13"/>
        </w:rPr>
        <w:t xml:space="preserve"> </w:t>
      </w:r>
      <w:r>
        <w:rPr>
          <w:spacing w:val="-2"/>
        </w:rPr>
        <w:t>las</w:t>
      </w:r>
      <w:r>
        <w:rPr>
          <w:spacing w:val="-14"/>
        </w:rPr>
        <w:t xml:space="preserve"> </w:t>
      </w:r>
      <w:r>
        <w:rPr>
          <w:spacing w:val="-2"/>
        </w:rPr>
        <w:t>dependencias</w:t>
      </w:r>
      <w:r>
        <w:rPr>
          <w:spacing w:val="-13"/>
        </w:rPr>
        <w:t xml:space="preserve"> </w:t>
      </w:r>
      <w:r>
        <w:rPr>
          <w:spacing w:val="-2"/>
        </w:rPr>
        <w:t>externas</w:t>
      </w:r>
      <w:r>
        <w:rPr>
          <w:spacing w:val="-13"/>
        </w:rPr>
        <w:t xml:space="preserve"> </w:t>
      </w:r>
      <w:r>
        <w:rPr>
          <w:spacing w:val="-2"/>
        </w:rPr>
        <w:t>y</w:t>
      </w:r>
      <w:r>
        <w:rPr>
          <w:spacing w:val="-13"/>
        </w:rPr>
        <w:t xml:space="preserve"> </w:t>
      </w:r>
      <w:r>
        <w:rPr>
          <w:spacing w:val="-2"/>
        </w:rPr>
        <w:t>garantizar</w:t>
      </w:r>
      <w:r>
        <w:rPr>
          <w:spacing w:val="-14"/>
        </w:rPr>
        <w:t xml:space="preserve"> </w:t>
      </w:r>
      <w:r>
        <w:rPr>
          <w:spacing w:val="-2"/>
        </w:rPr>
        <w:t>el</w:t>
      </w:r>
      <w:r>
        <w:rPr>
          <w:spacing w:val="-13"/>
        </w:rPr>
        <w:t xml:space="preserve"> </w:t>
      </w:r>
      <w:r>
        <w:rPr>
          <w:spacing w:val="-2"/>
        </w:rPr>
        <w:t>acceso</w:t>
      </w:r>
      <w:r>
        <w:rPr>
          <w:spacing w:val="-13"/>
        </w:rPr>
        <w:t xml:space="preserve"> </w:t>
      </w:r>
      <w:r>
        <w:rPr>
          <w:spacing w:val="-2"/>
        </w:rPr>
        <w:t>universal</w:t>
      </w:r>
      <w:r>
        <w:rPr>
          <w:spacing w:val="-14"/>
        </w:rPr>
        <w:t xml:space="preserve"> </w:t>
      </w:r>
      <w:r>
        <w:rPr>
          <w:spacing w:val="-2"/>
        </w:rPr>
        <w:t>a</w:t>
      </w:r>
      <w:r>
        <w:rPr>
          <w:spacing w:val="-13"/>
        </w:rPr>
        <w:t xml:space="preserve"> </w:t>
      </w:r>
      <w:r>
        <w:rPr>
          <w:spacing w:val="-2"/>
        </w:rPr>
        <w:t>la</w:t>
      </w:r>
      <w:r>
        <w:rPr>
          <w:spacing w:val="-13"/>
        </w:rPr>
        <w:t xml:space="preserve"> </w:t>
      </w:r>
      <w:r>
        <w:rPr>
          <w:spacing w:val="-2"/>
        </w:rPr>
        <w:t xml:space="preserve">salud </w:t>
      </w:r>
      <w:r>
        <w:t>como</w:t>
      </w:r>
      <w:r>
        <w:rPr>
          <w:spacing w:val="-6"/>
        </w:rPr>
        <w:t xml:space="preserve"> </w:t>
      </w:r>
      <w:r>
        <w:t>bien</w:t>
      </w:r>
      <w:r>
        <w:rPr>
          <w:spacing w:val="-6"/>
        </w:rPr>
        <w:t xml:space="preserve"> </w:t>
      </w:r>
      <w:r>
        <w:t>social,</w:t>
      </w:r>
      <w:r>
        <w:rPr>
          <w:spacing w:val="-6"/>
        </w:rPr>
        <w:t xml:space="preserve"> </w:t>
      </w:r>
      <w:r>
        <w:t>incluso</w:t>
      </w:r>
      <w:r>
        <w:rPr>
          <w:spacing w:val="-6"/>
        </w:rPr>
        <w:t xml:space="preserve"> </w:t>
      </w:r>
      <w:r>
        <w:t>a</w:t>
      </w:r>
      <w:r>
        <w:rPr>
          <w:spacing w:val="-6"/>
        </w:rPr>
        <w:t xml:space="preserve"> </w:t>
      </w:r>
      <w:r>
        <w:t>incorporar</w:t>
      </w:r>
      <w:r>
        <w:rPr>
          <w:spacing w:val="-6"/>
        </w:rPr>
        <w:t xml:space="preserve"> </w:t>
      </w:r>
      <w:r>
        <w:t>al</w:t>
      </w:r>
      <w:r>
        <w:rPr>
          <w:spacing w:val="-6"/>
        </w:rPr>
        <w:t xml:space="preserve"> </w:t>
      </w:r>
      <w:r>
        <w:t>Estado</w:t>
      </w:r>
      <w:r>
        <w:rPr>
          <w:spacing w:val="-6"/>
        </w:rPr>
        <w:t xml:space="preserve"> </w:t>
      </w:r>
      <w:r>
        <w:t>como</w:t>
      </w:r>
      <w:r>
        <w:rPr>
          <w:spacing w:val="-6"/>
        </w:rPr>
        <w:t xml:space="preserve"> </w:t>
      </w:r>
      <w:r>
        <w:t>actor</w:t>
      </w:r>
      <w:r>
        <w:rPr>
          <w:spacing w:val="-6"/>
        </w:rPr>
        <w:t xml:space="preserve"> </w:t>
      </w:r>
      <w:r>
        <w:t>complementario</w:t>
      </w:r>
      <w:r>
        <w:rPr>
          <w:spacing w:val="-6"/>
        </w:rPr>
        <w:t xml:space="preserve"> </w:t>
      </w:r>
      <w:r>
        <w:t>en</w:t>
      </w:r>
      <w:r>
        <w:rPr>
          <w:spacing w:val="-6"/>
        </w:rPr>
        <w:t xml:space="preserve"> </w:t>
      </w:r>
      <w:r>
        <w:t>ámbitos</w:t>
      </w:r>
      <w:r>
        <w:rPr>
          <w:spacing w:val="-6"/>
        </w:rPr>
        <w:t xml:space="preserve"> </w:t>
      </w:r>
      <w:r>
        <w:t>como</w:t>
      </w:r>
      <w:r>
        <w:rPr>
          <w:spacing w:val="-6"/>
        </w:rPr>
        <w:t xml:space="preserve"> </w:t>
      </w:r>
      <w:r>
        <w:t>la producción de medicamentos, al menos para influir en la fijación de los precios (Instituto Coordenadas</w:t>
      </w:r>
      <w:r>
        <w:rPr>
          <w:spacing w:val="-15"/>
        </w:rPr>
        <w:t xml:space="preserve"> </w:t>
      </w:r>
      <w:r>
        <w:t>de</w:t>
      </w:r>
      <w:r>
        <w:rPr>
          <w:spacing w:val="-15"/>
        </w:rPr>
        <w:t xml:space="preserve"> </w:t>
      </w:r>
      <w:r>
        <w:t>Gobernanza</w:t>
      </w:r>
      <w:r>
        <w:rPr>
          <w:spacing w:val="-15"/>
        </w:rPr>
        <w:t xml:space="preserve"> </w:t>
      </w:r>
      <w:r>
        <w:t>y</w:t>
      </w:r>
      <w:r>
        <w:rPr>
          <w:spacing w:val="-15"/>
        </w:rPr>
        <w:t xml:space="preserve"> </w:t>
      </w:r>
      <w:r>
        <w:t>economía</w:t>
      </w:r>
      <w:r>
        <w:rPr>
          <w:spacing w:val="-15"/>
        </w:rPr>
        <w:t xml:space="preserve"> </w:t>
      </w:r>
      <w:r>
        <w:t>aplicada.</w:t>
      </w:r>
      <w:r>
        <w:rPr>
          <w:spacing w:val="-15"/>
        </w:rPr>
        <w:t xml:space="preserve"> </w:t>
      </w:r>
      <w:r>
        <w:t>2020).</w:t>
      </w:r>
    </w:p>
    <w:p w14:paraId="7B7B53DA" w14:textId="77777777" w:rsidR="00A474F0" w:rsidRDefault="00000000">
      <w:pPr>
        <w:pStyle w:val="Textoindependiente"/>
        <w:spacing w:before="197" w:line="266" w:lineRule="auto"/>
        <w:ind w:left="100" w:right="112" w:firstLine="720"/>
        <w:jc w:val="both"/>
      </w:pPr>
      <w:r>
        <w:t>No</w:t>
      </w:r>
      <w:r>
        <w:rPr>
          <w:spacing w:val="-4"/>
        </w:rPr>
        <w:t xml:space="preserve"> </w:t>
      </w:r>
      <w:r>
        <w:t>obstante,</w:t>
      </w:r>
      <w:r>
        <w:rPr>
          <w:spacing w:val="-4"/>
        </w:rPr>
        <w:t xml:space="preserve"> </w:t>
      </w:r>
      <w:r>
        <w:t>la</w:t>
      </w:r>
      <w:r>
        <w:rPr>
          <w:spacing w:val="-4"/>
        </w:rPr>
        <w:t xml:space="preserve"> </w:t>
      </w:r>
      <w:r>
        <w:t>soberanía</w:t>
      </w:r>
      <w:r>
        <w:rPr>
          <w:spacing w:val="-4"/>
        </w:rPr>
        <w:t xml:space="preserve"> </w:t>
      </w:r>
      <w:r>
        <w:t>no</w:t>
      </w:r>
      <w:r>
        <w:rPr>
          <w:spacing w:val="-4"/>
        </w:rPr>
        <w:t xml:space="preserve"> </w:t>
      </w:r>
      <w:r>
        <w:t>genera</w:t>
      </w:r>
      <w:r>
        <w:rPr>
          <w:spacing w:val="-4"/>
        </w:rPr>
        <w:t xml:space="preserve"> </w:t>
      </w:r>
      <w:r>
        <w:t>protección</w:t>
      </w:r>
      <w:r>
        <w:rPr>
          <w:spacing w:val="-4"/>
        </w:rPr>
        <w:t xml:space="preserve"> </w:t>
      </w:r>
      <w:r>
        <w:t>de</w:t>
      </w:r>
      <w:r>
        <w:rPr>
          <w:spacing w:val="-4"/>
        </w:rPr>
        <w:t xml:space="preserve"> </w:t>
      </w:r>
      <w:r>
        <w:t>la</w:t>
      </w:r>
      <w:r>
        <w:rPr>
          <w:spacing w:val="-4"/>
        </w:rPr>
        <w:t xml:space="preserve"> </w:t>
      </w:r>
      <w:r>
        <w:t>diseminación</w:t>
      </w:r>
      <w:r>
        <w:rPr>
          <w:spacing w:val="-4"/>
        </w:rPr>
        <w:t xml:space="preserve"> </w:t>
      </w:r>
      <w:r>
        <w:t>de</w:t>
      </w:r>
      <w:r>
        <w:rPr>
          <w:spacing w:val="-4"/>
        </w:rPr>
        <w:t xml:space="preserve"> </w:t>
      </w:r>
      <w:r>
        <w:t>las</w:t>
      </w:r>
      <w:r>
        <w:rPr>
          <w:spacing w:val="-4"/>
        </w:rPr>
        <w:t xml:space="preserve"> </w:t>
      </w:r>
      <w:r>
        <w:t xml:space="preserve">enfermedades </w:t>
      </w:r>
      <w:r>
        <w:rPr>
          <w:spacing w:val="-6"/>
        </w:rPr>
        <w:t>infecciosas.</w:t>
      </w:r>
      <w:r>
        <w:rPr>
          <w:spacing w:val="-8"/>
        </w:rPr>
        <w:t xml:space="preserve"> </w:t>
      </w:r>
      <w:r>
        <w:rPr>
          <w:spacing w:val="-6"/>
        </w:rPr>
        <w:t>La</w:t>
      </w:r>
      <w:r>
        <w:rPr>
          <w:spacing w:val="-8"/>
        </w:rPr>
        <w:t xml:space="preserve"> </w:t>
      </w:r>
      <w:r>
        <w:rPr>
          <w:spacing w:val="-6"/>
        </w:rPr>
        <w:t>salud</w:t>
      </w:r>
      <w:r>
        <w:rPr>
          <w:spacing w:val="-8"/>
        </w:rPr>
        <w:t xml:space="preserve"> </w:t>
      </w:r>
      <w:r>
        <w:rPr>
          <w:spacing w:val="-6"/>
        </w:rPr>
        <w:t>no</w:t>
      </w:r>
      <w:r>
        <w:rPr>
          <w:spacing w:val="-8"/>
        </w:rPr>
        <w:t xml:space="preserve"> </w:t>
      </w:r>
      <w:r>
        <w:rPr>
          <w:spacing w:val="-6"/>
        </w:rPr>
        <w:t>es</w:t>
      </w:r>
      <w:r>
        <w:rPr>
          <w:spacing w:val="-8"/>
        </w:rPr>
        <w:t xml:space="preserve"> </w:t>
      </w:r>
      <w:r>
        <w:rPr>
          <w:spacing w:val="-6"/>
        </w:rPr>
        <w:t>una</w:t>
      </w:r>
      <w:r>
        <w:rPr>
          <w:spacing w:val="-8"/>
        </w:rPr>
        <w:t xml:space="preserve"> </w:t>
      </w:r>
      <w:r>
        <w:rPr>
          <w:spacing w:val="-6"/>
        </w:rPr>
        <w:t>cuestión</w:t>
      </w:r>
      <w:r>
        <w:rPr>
          <w:spacing w:val="-8"/>
        </w:rPr>
        <w:t xml:space="preserve"> </w:t>
      </w:r>
      <w:r>
        <w:rPr>
          <w:spacing w:val="-6"/>
        </w:rPr>
        <w:t>que</w:t>
      </w:r>
      <w:r>
        <w:rPr>
          <w:spacing w:val="-8"/>
        </w:rPr>
        <w:t xml:space="preserve"> </w:t>
      </w:r>
      <w:r>
        <w:rPr>
          <w:spacing w:val="-6"/>
        </w:rPr>
        <w:t>recaiga</w:t>
      </w:r>
      <w:r>
        <w:rPr>
          <w:spacing w:val="-8"/>
        </w:rPr>
        <w:t xml:space="preserve"> </w:t>
      </w:r>
      <w:r>
        <w:rPr>
          <w:spacing w:val="-6"/>
        </w:rPr>
        <w:t>en</w:t>
      </w:r>
      <w:r>
        <w:rPr>
          <w:spacing w:val="-8"/>
        </w:rPr>
        <w:t xml:space="preserve"> </w:t>
      </w:r>
      <w:r>
        <w:rPr>
          <w:spacing w:val="-6"/>
        </w:rPr>
        <w:t>el</w:t>
      </w:r>
      <w:r>
        <w:rPr>
          <w:spacing w:val="-8"/>
        </w:rPr>
        <w:t xml:space="preserve"> </w:t>
      </w:r>
      <w:r>
        <w:rPr>
          <w:spacing w:val="-6"/>
        </w:rPr>
        <w:t>ámbito</w:t>
      </w:r>
      <w:r>
        <w:rPr>
          <w:spacing w:val="-8"/>
        </w:rPr>
        <w:t xml:space="preserve"> </w:t>
      </w:r>
      <w:r>
        <w:rPr>
          <w:spacing w:val="-6"/>
        </w:rPr>
        <w:t>de</w:t>
      </w:r>
      <w:r>
        <w:rPr>
          <w:spacing w:val="-8"/>
        </w:rPr>
        <w:t xml:space="preserve"> </w:t>
      </w:r>
      <w:r>
        <w:rPr>
          <w:spacing w:val="-6"/>
        </w:rPr>
        <w:t>los</w:t>
      </w:r>
      <w:r>
        <w:rPr>
          <w:spacing w:val="-8"/>
        </w:rPr>
        <w:t xml:space="preserve"> </w:t>
      </w:r>
      <w:r>
        <w:rPr>
          <w:spacing w:val="-6"/>
        </w:rPr>
        <w:t>servicios</w:t>
      </w:r>
      <w:r>
        <w:rPr>
          <w:spacing w:val="-8"/>
        </w:rPr>
        <w:t xml:space="preserve"> </w:t>
      </w:r>
      <w:r>
        <w:rPr>
          <w:spacing w:val="-6"/>
        </w:rPr>
        <w:t>públicos</w:t>
      </w:r>
      <w:r>
        <w:rPr>
          <w:spacing w:val="-8"/>
        </w:rPr>
        <w:t xml:space="preserve"> </w:t>
      </w:r>
      <w:r>
        <w:rPr>
          <w:spacing w:val="-6"/>
        </w:rPr>
        <w:t>que</w:t>
      </w:r>
      <w:r>
        <w:rPr>
          <w:spacing w:val="-8"/>
        </w:rPr>
        <w:t xml:space="preserve"> </w:t>
      </w:r>
      <w:r>
        <w:rPr>
          <w:spacing w:val="-6"/>
        </w:rPr>
        <w:t xml:space="preserve">pueda prestar un Estado, se trata de un derecho fundamental que se aborda desde el análisis, comprensión </w:t>
      </w:r>
      <w:r>
        <w:t>e</w:t>
      </w:r>
      <w:r>
        <w:rPr>
          <w:spacing w:val="-12"/>
        </w:rPr>
        <w:t xml:space="preserve"> </w:t>
      </w:r>
      <w:r>
        <w:t>integración</w:t>
      </w:r>
      <w:r>
        <w:rPr>
          <w:spacing w:val="-12"/>
        </w:rPr>
        <w:t xml:space="preserve"> </w:t>
      </w:r>
      <w:r>
        <w:t>de</w:t>
      </w:r>
      <w:r>
        <w:rPr>
          <w:spacing w:val="-12"/>
        </w:rPr>
        <w:t xml:space="preserve"> </w:t>
      </w:r>
      <w:r>
        <w:t>la</w:t>
      </w:r>
      <w:r>
        <w:rPr>
          <w:spacing w:val="-12"/>
        </w:rPr>
        <w:t xml:space="preserve"> </w:t>
      </w:r>
      <w:r>
        <w:t>determinación</w:t>
      </w:r>
      <w:r>
        <w:rPr>
          <w:spacing w:val="-12"/>
        </w:rPr>
        <w:t xml:space="preserve"> </w:t>
      </w:r>
      <w:r>
        <w:t>social</w:t>
      </w:r>
      <w:r>
        <w:rPr>
          <w:spacing w:val="-12"/>
        </w:rPr>
        <w:t xml:space="preserve"> </w:t>
      </w:r>
      <w:r>
        <w:t>de</w:t>
      </w:r>
      <w:r>
        <w:rPr>
          <w:spacing w:val="-12"/>
        </w:rPr>
        <w:t xml:space="preserve"> </w:t>
      </w:r>
      <w:r>
        <w:t>la</w:t>
      </w:r>
      <w:r>
        <w:rPr>
          <w:spacing w:val="-12"/>
        </w:rPr>
        <w:t xml:space="preserve"> </w:t>
      </w:r>
      <w:r>
        <w:t>salud.</w:t>
      </w:r>
      <w:r>
        <w:rPr>
          <w:spacing w:val="-12"/>
        </w:rPr>
        <w:t xml:space="preserve"> </w:t>
      </w:r>
      <w:r>
        <w:t>Por</w:t>
      </w:r>
      <w:r>
        <w:rPr>
          <w:spacing w:val="-12"/>
        </w:rPr>
        <w:t xml:space="preserve"> </w:t>
      </w:r>
      <w:r>
        <w:t>ello,</w:t>
      </w:r>
      <w:r>
        <w:rPr>
          <w:spacing w:val="-12"/>
        </w:rPr>
        <w:t xml:space="preserve"> </w:t>
      </w:r>
      <w:r>
        <w:t>se</w:t>
      </w:r>
      <w:r>
        <w:rPr>
          <w:spacing w:val="-12"/>
        </w:rPr>
        <w:t xml:space="preserve"> </w:t>
      </w:r>
      <w:r>
        <w:t>requiere</w:t>
      </w:r>
      <w:r>
        <w:rPr>
          <w:spacing w:val="-12"/>
        </w:rPr>
        <w:t xml:space="preserve"> </w:t>
      </w:r>
      <w:r>
        <w:t>renovar</w:t>
      </w:r>
      <w:r>
        <w:rPr>
          <w:spacing w:val="-12"/>
        </w:rPr>
        <w:t xml:space="preserve"> </w:t>
      </w:r>
      <w:r>
        <w:t>el</w:t>
      </w:r>
      <w:r>
        <w:rPr>
          <w:spacing w:val="-12"/>
        </w:rPr>
        <w:t xml:space="preserve"> </w:t>
      </w:r>
      <w:r>
        <w:t xml:space="preserve">pensamiento, </w:t>
      </w:r>
      <w:r>
        <w:rPr>
          <w:spacing w:val="-4"/>
        </w:rPr>
        <w:t>trabajar</w:t>
      </w:r>
      <w:r>
        <w:rPr>
          <w:spacing w:val="-9"/>
        </w:rPr>
        <w:t xml:space="preserve"> </w:t>
      </w:r>
      <w:r>
        <w:rPr>
          <w:spacing w:val="-4"/>
        </w:rPr>
        <w:t>con</w:t>
      </w:r>
      <w:r>
        <w:rPr>
          <w:spacing w:val="-9"/>
        </w:rPr>
        <w:t xml:space="preserve"> </w:t>
      </w:r>
      <w:r>
        <w:rPr>
          <w:spacing w:val="-4"/>
        </w:rPr>
        <w:t>las</w:t>
      </w:r>
      <w:r>
        <w:rPr>
          <w:spacing w:val="-9"/>
        </w:rPr>
        <w:t xml:space="preserve"> </w:t>
      </w:r>
      <w:r>
        <w:rPr>
          <w:spacing w:val="-4"/>
        </w:rPr>
        <w:t>comunidades</w:t>
      </w:r>
      <w:r>
        <w:rPr>
          <w:spacing w:val="-9"/>
        </w:rPr>
        <w:t xml:space="preserve"> </w:t>
      </w:r>
      <w:r>
        <w:rPr>
          <w:spacing w:val="-4"/>
        </w:rPr>
        <w:t>y</w:t>
      </w:r>
      <w:r>
        <w:rPr>
          <w:spacing w:val="-9"/>
        </w:rPr>
        <w:t xml:space="preserve"> </w:t>
      </w:r>
      <w:r>
        <w:rPr>
          <w:spacing w:val="-4"/>
        </w:rPr>
        <w:t>organizaciones</w:t>
      </w:r>
      <w:r>
        <w:rPr>
          <w:spacing w:val="-9"/>
        </w:rPr>
        <w:t xml:space="preserve"> </w:t>
      </w:r>
      <w:r>
        <w:rPr>
          <w:spacing w:val="-4"/>
        </w:rPr>
        <w:t>sociales,</w:t>
      </w:r>
      <w:r>
        <w:rPr>
          <w:spacing w:val="-9"/>
        </w:rPr>
        <w:t xml:space="preserve"> </w:t>
      </w:r>
      <w:r>
        <w:rPr>
          <w:spacing w:val="-4"/>
        </w:rPr>
        <w:t>y</w:t>
      </w:r>
      <w:r>
        <w:rPr>
          <w:spacing w:val="-9"/>
        </w:rPr>
        <w:t xml:space="preserve"> </w:t>
      </w:r>
      <w:r>
        <w:rPr>
          <w:spacing w:val="-4"/>
        </w:rPr>
        <w:t>la</w:t>
      </w:r>
      <w:r>
        <w:rPr>
          <w:spacing w:val="-9"/>
        </w:rPr>
        <w:t xml:space="preserve"> </w:t>
      </w:r>
      <w:r>
        <w:rPr>
          <w:spacing w:val="-4"/>
        </w:rPr>
        <w:t>cooperación</w:t>
      </w:r>
      <w:r>
        <w:rPr>
          <w:spacing w:val="-9"/>
        </w:rPr>
        <w:t xml:space="preserve"> </w:t>
      </w:r>
      <w:r>
        <w:rPr>
          <w:spacing w:val="-4"/>
        </w:rPr>
        <w:t>internacional</w:t>
      </w:r>
      <w:r>
        <w:rPr>
          <w:spacing w:val="-9"/>
        </w:rPr>
        <w:t xml:space="preserve"> </w:t>
      </w:r>
      <w:r>
        <w:rPr>
          <w:spacing w:val="-4"/>
        </w:rPr>
        <w:t>en</w:t>
      </w:r>
      <w:r>
        <w:rPr>
          <w:spacing w:val="-9"/>
        </w:rPr>
        <w:t xml:space="preserve"> </w:t>
      </w:r>
      <w:r>
        <w:rPr>
          <w:spacing w:val="-4"/>
        </w:rPr>
        <w:t>salud,</w:t>
      </w:r>
      <w:r>
        <w:rPr>
          <w:spacing w:val="-9"/>
        </w:rPr>
        <w:t xml:space="preserve"> </w:t>
      </w:r>
      <w:r>
        <w:rPr>
          <w:spacing w:val="-4"/>
        </w:rPr>
        <w:t xml:space="preserve">así </w:t>
      </w:r>
      <w:r>
        <w:t>como,</w:t>
      </w:r>
      <w:r>
        <w:rPr>
          <w:spacing w:val="-2"/>
        </w:rPr>
        <w:t xml:space="preserve"> </w:t>
      </w:r>
      <w:r>
        <w:t>reforzar</w:t>
      </w:r>
      <w:r>
        <w:rPr>
          <w:spacing w:val="-2"/>
        </w:rPr>
        <w:t xml:space="preserve"> </w:t>
      </w:r>
      <w:r>
        <w:t>las</w:t>
      </w:r>
      <w:r>
        <w:rPr>
          <w:spacing w:val="-2"/>
        </w:rPr>
        <w:t xml:space="preserve"> </w:t>
      </w:r>
      <w:r>
        <w:t>organizaciones</w:t>
      </w:r>
      <w:r>
        <w:rPr>
          <w:spacing w:val="-2"/>
        </w:rPr>
        <w:t xml:space="preserve"> </w:t>
      </w:r>
      <w:r>
        <w:t>multilaterales</w:t>
      </w:r>
      <w:r>
        <w:rPr>
          <w:spacing w:val="-2"/>
        </w:rPr>
        <w:t xml:space="preserve"> </w:t>
      </w:r>
      <w:r>
        <w:t>existentes.</w:t>
      </w:r>
      <w:r>
        <w:rPr>
          <w:spacing w:val="-2"/>
        </w:rPr>
        <w:t xml:space="preserve"> </w:t>
      </w:r>
      <w:r>
        <w:t>En</w:t>
      </w:r>
      <w:r>
        <w:rPr>
          <w:spacing w:val="-2"/>
        </w:rPr>
        <w:t xml:space="preserve"> </w:t>
      </w:r>
      <w:r>
        <w:t>esa</w:t>
      </w:r>
      <w:r>
        <w:rPr>
          <w:spacing w:val="-2"/>
        </w:rPr>
        <w:t xml:space="preserve"> </w:t>
      </w:r>
      <w:r>
        <w:t>diversificación</w:t>
      </w:r>
      <w:r>
        <w:rPr>
          <w:spacing w:val="-2"/>
        </w:rPr>
        <w:t xml:space="preserve"> </w:t>
      </w:r>
      <w:r>
        <w:t>institucional</w:t>
      </w:r>
      <w:r>
        <w:rPr>
          <w:spacing w:val="-2"/>
        </w:rPr>
        <w:t xml:space="preserve"> </w:t>
      </w:r>
      <w:r>
        <w:t xml:space="preserve">y </w:t>
      </w:r>
      <w:r>
        <w:rPr>
          <w:spacing w:val="-2"/>
        </w:rPr>
        <w:t>territorial,</w:t>
      </w:r>
      <w:r>
        <w:rPr>
          <w:spacing w:val="-7"/>
        </w:rPr>
        <w:t xml:space="preserve"> </w:t>
      </w:r>
      <w:r>
        <w:rPr>
          <w:spacing w:val="-2"/>
        </w:rPr>
        <w:t>las</w:t>
      </w:r>
      <w:r>
        <w:rPr>
          <w:spacing w:val="-7"/>
        </w:rPr>
        <w:t xml:space="preserve"> </w:t>
      </w:r>
      <w:r>
        <w:rPr>
          <w:spacing w:val="-2"/>
        </w:rPr>
        <w:t>alianzas</w:t>
      </w:r>
      <w:r>
        <w:rPr>
          <w:spacing w:val="-7"/>
        </w:rPr>
        <w:t xml:space="preserve"> </w:t>
      </w:r>
      <w:r>
        <w:rPr>
          <w:spacing w:val="-2"/>
        </w:rPr>
        <w:t>público-comunitarias</w:t>
      </w:r>
      <w:r>
        <w:rPr>
          <w:spacing w:val="-7"/>
        </w:rPr>
        <w:t xml:space="preserve"> </w:t>
      </w:r>
      <w:r>
        <w:rPr>
          <w:spacing w:val="-2"/>
        </w:rPr>
        <w:t>y</w:t>
      </w:r>
      <w:r>
        <w:rPr>
          <w:spacing w:val="-7"/>
        </w:rPr>
        <w:t xml:space="preserve"> </w:t>
      </w:r>
      <w:r>
        <w:rPr>
          <w:spacing w:val="-2"/>
        </w:rPr>
        <w:t>público-privadas</w:t>
      </w:r>
      <w:r>
        <w:rPr>
          <w:spacing w:val="-7"/>
        </w:rPr>
        <w:t xml:space="preserve"> </w:t>
      </w:r>
      <w:r>
        <w:rPr>
          <w:spacing w:val="-2"/>
        </w:rPr>
        <w:t>ofrecen</w:t>
      </w:r>
      <w:r>
        <w:rPr>
          <w:spacing w:val="-7"/>
        </w:rPr>
        <w:t xml:space="preserve"> </w:t>
      </w:r>
      <w:r>
        <w:rPr>
          <w:spacing w:val="-2"/>
        </w:rPr>
        <w:t>una</w:t>
      </w:r>
      <w:r>
        <w:rPr>
          <w:spacing w:val="-7"/>
        </w:rPr>
        <w:t xml:space="preserve"> </w:t>
      </w:r>
      <w:r>
        <w:rPr>
          <w:spacing w:val="-2"/>
        </w:rPr>
        <w:t>complementariedad</w:t>
      </w:r>
      <w:r>
        <w:rPr>
          <w:spacing w:val="-7"/>
        </w:rPr>
        <w:t xml:space="preserve"> </w:t>
      </w:r>
      <w:r>
        <w:rPr>
          <w:spacing w:val="-2"/>
        </w:rPr>
        <w:t xml:space="preserve">de </w:t>
      </w:r>
      <w:r>
        <w:t>alto valor añadido susceptible de mejorar la compleja interacción que requiere la gestión de la soberanía sanitaria.</w:t>
      </w:r>
    </w:p>
    <w:p w14:paraId="454CC86F" w14:textId="77777777" w:rsidR="00A474F0" w:rsidRDefault="00000000">
      <w:pPr>
        <w:pStyle w:val="Textoindependiente"/>
        <w:spacing w:before="199" w:line="266" w:lineRule="auto"/>
        <w:ind w:left="100" w:right="115" w:firstLine="720"/>
        <w:jc w:val="both"/>
      </w:pPr>
      <w:r>
        <w:rPr>
          <w:spacing w:val="-4"/>
        </w:rPr>
        <w:t>La</w:t>
      </w:r>
      <w:r>
        <w:rPr>
          <w:spacing w:val="-5"/>
        </w:rPr>
        <w:t xml:space="preserve"> </w:t>
      </w:r>
      <w:r>
        <w:rPr>
          <w:spacing w:val="-4"/>
        </w:rPr>
        <w:t>integración</w:t>
      </w:r>
      <w:r>
        <w:rPr>
          <w:spacing w:val="-5"/>
        </w:rPr>
        <w:t xml:space="preserve"> </w:t>
      </w:r>
      <w:r>
        <w:rPr>
          <w:spacing w:val="-4"/>
        </w:rPr>
        <w:t>regional</w:t>
      </w:r>
      <w:r>
        <w:rPr>
          <w:spacing w:val="-5"/>
        </w:rPr>
        <w:t xml:space="preserve"> </w:t>
      </w:r>
      <w:r>
        <w:rPr>
          <w:spacing w:val="-4"/>
        </w:rPr>
        <w:t>permanece</w:t>
      </w:r>
      <w:r>
        <w:rPr>
          <w:spacing w:val="-5"/>
        </w:rPr>
        <w:t xml:space="preserve"> </w:t>
      </w:r>
      <w:r>
        <w:rPr>
          <w:spacing w:val="-4"/>
        </w:rPr>
        <w:t>en</w:t>
      </w:r>
      <w:r>
        <w:rPr>
          <w:spacing w:val="-5"/>
        </w:rPr>
        <w:t xml:space="preserve"> </w:t>
      </w:r>
      <w:r>
        <w:rPr>
          <w:spacing w:val="-4"/>
        </w:rPr>
        <w:t>un</w:t>
      </w:r>
      <w:r>
        <w:rPr>
          <w:spacing w:val="-5"/>
        </w:rPr>
        <w:t xml:space="preserve"> </w:t>
      </w:r>
      <w:r>
        <w:rPr>
          <w:spacing w:val="-4"/>
        </w:rPr>
        <w:t>escenario</w:t>
      </w:r>
      <w:r>
        <w:rPr>
          <w:spacing w:val="-5"/>
        </w:rPr>
        <w:t xml:space="preserve"> </w:t>
      </w:r>
      <w:r>
        <w:rPr>
          <w:spacing w:val="-4"/>
        </w:rPr>
        <w:t>de</w:t>
      </w:r>
      <w:r>
        <w:rPr>
          <w:spacing w:val="-5"/>
        </w:rPr>
        <w:t xml:space="preserve"> </w:t>
      </w:r>
      <w:r>
        <w:rPr>
          <w:spacing w:val="-4"/>
        </w:rPr>
        <w:t>disputa</w:t>
      </w:r>
      <w:r>
        <w:rPr>
          <w:spacing w:val="-5"/>
        </w:rPr>
        <w:t xml:space="preserve"> </w:t>
      </w:r>
      <w:r>
        <w:rPr>
          <w:spacing w:val="-4"/>
        </w:rPr>
        <w:t>en</w:t>
      </w:r>
      <w:r>
        <w:rPr>
          <w:spacing w:val="-5"/>
        </w:rPr>
        <w:t xml:space="preserve"> </w:t>
      </w:r>
      <w:r>
        <w:rPr>
          <w:spacing w:val="-4"/>
        </w:rPr>
        <w:t>la</w:t>
      </w:r>
      <w:r>
        <w:rPr>
          <w:spacing w:val="-5"/>
        </w:rPr>
        <w:t xml:space="preserve"> </w:t>
      </w:r>
      <w:r>
        <w:rPr>
          <w:spacing w:val="-4"/>
        </w:rPr>
        <w:t>región,</w:t>
      </w:r>
      <w:r>
        <w:rPr>
          <w:spacing w:val="-5"/>
        </w:rPr>
        <w:t xml:space="preserve"> </w:t>
      </w:r>
      <w:r>
        <w:rPr>
          <w:spacing w:val="-4"/>
        </w:rPr>
        <w:t>relacionado</w:t>
      </w:r>
      <w:r>
        <w:rPr>
          <w:spacing w:val="-5"/>
        </w:rPr>
        <w:t xml:space="preserve"> </w:t>
      </w:r>
      <w:r>
        <w:rPr>
          <w:spacing w:val="-4"/>
        </w:rPr>
        <w:t xml:space="preserve">con </w:t>
      </w:r>
      <w:r>
        <w:t>los intereses de política exterior de los grandes actores hegemónicos dominantes del sistema- mundo,</w:t>
      </w:r>
      <w:r>
        <w:rPr>
          <w:spacing w:val="-3"/>
        </w:rPr>
        <w:t xml:space="preserve"> </w:t>
      </w:r>
      <w:r>
        <w:t>quienes</w:t>
      </w:r>
      <w:r>
        <w:rPr>
          <w:spacing w:val="-3"/>
        </w:rPr>
        <w:t xml:space="preserve"> </w:t>
      </w:r>
      <w:r>
        <w:t>pretenden</w:t>
      </w:r>
      <w:r>
        <w:rPr>
          <w:spacing w:val="-3"/>
        </w:rPr>
        <w:t xml:space="preserve"> </w:t>
      </w:r>
      <w:r>
        <w:t>continuar</w:t>
      </w:r>
      <w:r>
        <w:rPr>
          <w:spacing w:val="-3"/>
        </w:rPr>
        <w:t xml:space="preserve"> </w:t>
      </w:r>
      <w:r>
        <w:t>imponiendo</w:t>
      </w:r>
      <w:r>
        <w:rPr>
          <w:spacing w:val="-3"/>
        </w:rPr>
        <w:t xml:space="preserve"> </w:t>
      </w:r>
      <w:r>
        <w:t>posiciones</w:t>
      </w:r>
      <w:r>
        <w:rPr>
          <w:spacing w:val="-3"/>
        </w:rPr>
        <w:t xml:space="preserve"> </w:t>
      </w:r>
      <w:r>
        <w:t>de</w:t>
      </w:r>
      <w:r>
        <w:rPr>
          <w:spacing w:val="-3"/>
        </w:rPr>
        <w:t xml:space="preserve"> </w:t>
      </w:r>
      <w:r>
        <w:t>poder</w:t>
      </w:r>
      <w:r>
        <w:rPr>
          <w:spacing w:val="-3"/>
        </w:rPr>
        <w:t xml:space="preserve"> </w:t>
      </w:r>
      <w:r>
        <w:t>del</w:t>
      </w:r>
      <w:r>
        <w:rPr>
          <w:spacing w:val="-3"/>
        </w:rPr>
        <w:t xml:space="preserve"> </w:t>
      </w:r>
      <w:r>
        <w:t>Norte</w:t>
      </w:r>
      <w:r>
        <w:rPr>
          <w:spacing w:val="-4"/>
        </w:rPr>
        <w:t xml:space="preserve"> </w:t>
      </w:r>
      <w:r>
        <w:t>global</w:t>
      </w:r>
      <w:r>
        <w:rPr>
          <w:spacing w:val="-3"/>
        </w:rPr>
        <w:t xml:space="preserve"> </w:t>
      </w:r>
      <w:r>
        <w:t>en</w:t>
      </w:r>
      <w:r>
        <w:rPr>
          <w:spacing w:val="-4"/>
        </w:rPr>
        <w:t xml:space="preserve"> </w:t>
      </w:r>
      <w:r>
        <w:t>el</w:t>
      </w:r>
      <w:r>
        <w:rPr>
          <w:spacing w:val="-3"/>
        </w:rPr>
        <w:t xml:space="preserve"> </w:t>
      </w:r>
      <w:r>
        <w:t xml:space="preserve">Sur </w:t>
      </w:r>
      <w:r>
        <w:rPr>
          <w:spacing w:val="-4"/>
        </w:rPr>
        <w:t>(Morgenthau.</w:t>
      </w:r>
      <w:r>
        <w:rPr>
          <w:spacing w:val="-11"/>
        </w:rPr>
        <w:t xml:space="preserve"> </w:t>
      </w:r>
      <w:r>
        <w:rPr>
          <w:spacing w:val="-4"/>
        </w:rPr>
        <w:t>1986;</w:t>
      </w:r>
      <w:r>
        <w:rPr>
          <w:spacing w:val="-11"/>
        </w:rPr>
        <w:t xml:space="preserve"> </w:t>
      </w:r>
      <w:r>
        <w:rPr>
          <w:spacing w:val="-4"/>
        </w:rPr>
        <w:t>Gonzálo,</w:t>
      </w:r>
      <w:r>
        <w:rPr>
          <w:spacing w:val="-11"/>
        </w:rPr>
        <w:t xml:space="preserve"> </w:t>
      </w:r>
      <w:r>
        <w:rPr>
          <w:spacing w:val="-4"/>
        </w:rPr>
        <w:t>Baria</w:t>
      </w:r>
      <w:r>
        <w:rPr>
          <w:spacing w:val="-11"/>
        </w:rPr>
        <w:t xml:space="preserve"> </w:t>
      </w:r>
      <w:r>
        <w:rPr>
          <w:spacing w:val="-4"/>
        </w:rPr>
        <w:t>y</w:t>
      </w:r>
      <w:r>
        <w:rPr>
          <w:spacing w:val="-11"/>
        </w:rPr>
        <w:t xml:space="preserve"> </w:t>
      </w:r>
      <w:r>
        <w:rPr>
          <w:spacing w:val="-4"/>
        </w:rPr>
        <w:t>los</w:t>
      </w:r>
      <w:r>
        <w:rPr>
          <w:spacing w:val="-11"/>
        </w:rPr>
        <w:t xml:space="preserve"> </w:t>
      </w:r>
      <w:r>
        <w:rPr>
          <w:spacing w:val="-4"/>
        </w:rPr>
        <w:t>5</w:t>
      </w:r>
      <w:r>
        <w:rPr>
          <w:spacing w:val="-11"/>
        </w:rPr>
        <w:t xml:space="preserve"> </w:t>
      </w:r>
      <w:r>
        <w:rPr>
          <w:spacing w:val="-4"/>
        </w:rPr>
        <w:t>medicamentos</w:t>
      </w:r>
      <w:r>
        <w:rPr>
          <w:spacing w:val="-11"/>
        </w:rPr>
        <w:t xml:space="preserve"> </w:t>
      </w:r>
      <w:r>
        <w:rPr>
          <w:spacing w:val="-4"/>
        </w:rPr>
        <w:t>restantes</w:t>
      </w:r>
      <w:r>
        <w:rPr>
          <w:spacing w:val="-11"/>
        </w:rPr>
        <w:t xml:space="preserve"> </w:t>
      </w:r>
      <w:r>
        <w:rPr>
          <w:spacing w:val="-4"/>
        </w:rPr>
        <w:t>tenían</w:t>
      </w:r>
      <w:r>
        <w:rPr>
          <w:spacing w:val="-11"/>
        </w:rPr>
        <w:t xml:space="preserve"> </w:t>
      </w:r>
      <w:r>
        <w:rPr>
          <w:spacing w:val="-4"/>
        </w:rPr>
        <w:t>un</w:t>
      </w:r>
      <w:r>
        <w:rPr>
          <w:spacing w:val="-11"/>
        </w:rPr>
        <w:t xml:space="preserve"> </w:t>
      </w:r>
      <w:r>
        <w:rPr>
          <w:spacing w:val="-4"/>
        </w:rPr>
        <w:t>diagnóstico</w:t>
      </w:r>
      <w:r>
        <w:rPr>
          <w:spacing w:val="-11"/>
        </w:rPr>
        <w:t xml:space="preserve"> </w:t>
      </w:r>
      <w:r>
        <w:rPr>
          <w:spacing w:val="-4"/>
        </w:rPr>
        <w:t xml:space="preserve">reservado </w:t>
      </w:r>
      <w:r>
        <w:rPr>
          <w:spacing w:val="-2"/>
        </w:rPr>
        <w:t>(Restrepo,</w:t>
      </w:r>
      <w:r>
        <w:rPr>
          <w:spacing w:val="-14"/>
        </w:rPr>
        <w:t xml:space="preserve"> </w:t>
      </w:r>
      <w:r>
        <w:rPr>
          <w:spacing w:val="-2"/>
        </w:rPr>
        <w:t>D..</w:t>
      </w:r>
      <w:r>
        <w:rPr>
          <w:spacing w:val="-13"/>
        </w:rPr>
        <w:t xml:space="preserve"> </w:t>
      </w:r>
      <w:r>
        <w:rPr>
          <w:spacing w:val="-2"/>
        </w:rPr>
        <w:t>Villabona,</w:t>
      </w:r>
      <w:r>
        <w:rPr>
          <w:spacing w:val="-13"/>
        </w:rPr>
        <w:t xml:space="preserve"> </w:t>
      </w:r>
      <w:r>
        <w:rPr>
          <w:spacing w:val="-2"/>
        </w:rPr>
        <w:t>J..</w:t>
      </w:r>
      <w:r>
        <w:rPr>
          <w:spacing w:val="-14"/>
        </w:rPr>
        <w:t xml:space="preserve"> </w:t>
      </w:r>
      <w:r>
        <w:rPr>
          <w:spacing w:val="-2"/>
        </w:rPr>
        <w:t>2019).</w:t>
      </w:r>
    </w:p>
    <w:p w14:paraId="2DB21614" w14:textId="77777777" w:rsidR="00A474F0" w:rsidRDefault="00000000">
      <w:pPr>
        <w:pStyle w:val="Textoindependiente"/>
        <w:spacing w:before="194" w:line="266" w:lineRule="auto"/>
        <w:ind w:left="100" w:right="115" w:firstLine="720"/>
        <w:jc w:val="both"/>
      </w:pPr>
      <w:r>
        <w:rPr>
          <w:spacing w:val="-2"/>
        </w:rPr>
        <w:t>La</w:t>
      </w:r>
      <w:r>
        <w:rPr>
          <w:spacing w:val="-13"/>
        </w:rPr>
        <w:t xml:space="preserve"> </w:t>
      </w:r>
      <w:r>
        <w:rPr>
          <w:spacing w:val="-2"/>
        </w:rPr>
        <w:t>Unión</w:t>
      </w:r>
      <w:r>
        <w:rPr>
          <w:spacing w:val="-13"/>
        </w:rPr>
        <w:t xml:space="preserve"> </w:t>
      </w:r>
      <w:r>
        <w:rPr>
          <w:spacing w:val="-2"/>
        </w:rPr>
        <w:t>de</w:t>
      </w:r>
      <w:r>
        <w:rPr>
          <w:spacing w:val="-13"/>
        </w:rPr>
        <w:t xml:space="preserve"> </w:t>
      </w:r>
      <w:r>
        <w:rPr>
          <w:spacing w:val="-2"/>
        </w:rPr>
        <w:t>Naciones</w:t>
      </w:r>
      <w:r>
        <w:rPr>
          <w:spacing w:val="-13"/>
        </w:rPr>
        <w:t xml:space="preserve"> </w:t>
      </w:r>
      <w:r>
        <w:rPr>
          <w:spacing w:val="-2"/>
        </w:rPr>
        <w:t>Suramericanas</w:t>
      </w:r>
      <w:r>
        <w:rPr>
          <w:spacing w:val="-13"/>
        </w:rPr>
        <w:t xml:space="preserve"> </w:t>
      </w:r>
      <w:r>
        <w:rPr>
          <w:spacing w:val="-2"/>
        </w:rPr>
        <w:t>-UNASUR</w:t>
      </w:r>
      <w:r>
        <w:rPr>
          <w:spacing w:val="-13"/>
        </w:rPr>
        <w:t xml:space="preserve"> </w:t>
      </w:r>
      <w:r>
        <w:rPr>
          <w:spacing w:val="-2"/>
        </w:rPr>
        <w:t>se</w:t>
      </w:r>
      <w:r>
        <w:rPr>
          <w:spacing w:val="-13"/>
        </w:rPr>
        <w:t xml:space="preserve"> </w:t>
      </w:r>
      <w:r>
        <w:rPr>
          <w:spacing w:val="-2"/>
        </w:rPr>
        <w:t>ha</w:t>
      </w:r>
      <w:r>
        <w:rPr>
          <w:spacing w:val="-13"/>
        </w:rPr>
        <w:t xml:space="preserve"> </w:t>
      </w:r>
      <w:r>
        <w:rPr>
          <w:spacing w:val="-2"/>
        </w:rPr>
        <w:t>planteado</w:t>
      </w:r>
      <w:r>
        <w:rPr>
          <w:spacing w:val="-13"/>
        </w:rPr>
        <w:t xml:space="preserve"> </w:t>
      </w:r>
      <w:r>
        <w:rPr>
          <w:spacing w:val="-2"/>
        </w:rPr>
        <w:t>la</w:t>
      </w:r>
      <w:r>
        <w:rPr>
          <w:spacing w:val="-13"/>
        </w:rPr>
        <w:t xml:space="preserve"> </w:t>
      </w:r>
      <w:r>
        <w:rPr>
          <w:spacing w:val="-2"/>
        </w:rPr>
        <w:t>necesidad</w:t>
      </w:r>
      <w:r>
        <w:rPr>
          <w:spacing w:val="-13"/>
        </w:rPr>
        <w:t xml:space="preserve"> </w:t>
      </w:r>
      <w:r>
        <w:rPr>
          <w:spacing w:val="-2"/>
        </w:rPr>
        <w:t>de</w:t>
      </w:r>
      <w:r>
        <w:rPr>
          <w:spacing w:val="-13"/>
        </w:rPr>
        <w:t xml:space="preserve"> </w:t>
      </w:r>
      <w:r>
        <w:rPr>
          <w:spacing w:val="-2"/>
        </w:rPr>
        <w:t xml:space="preserve">construir </w:t>
      </w:r>
      <w:r>
        <w:t>racionalmente</w:t>
      </w:r>
      <w:r>
        <w:rPr>
          <w:spacing w:val="-2"/>
        </w:rPr>
        <w:t xml:space="preserve"> </w:t>
      </w:r>
      <w:r>
        <w:t>una</w:t>
      </w:r>
      <w:r>
        <w:rPr>
          <w:spacing w:val="-2"/>
        </w:rPr>
        <w:t xml:space="preserve"> </w:t>
      </w:r>
      <w:r>
        <w:t>agenda</w:t>
      </w:r>
      <w:r>
        <w:rPr>
          <w:spacing w:val="-2"/>
        </w:rPr>
        <w:t xml:space="preserve"> </w:t>
      </w:r>
      <w:r>
        <w:t>alrededor</w:t>
      </w:r>
      <w:r>
        <w:rPr>
          <w:spacing w:val="-2"/>
        </w:rPr>
        <w:t xml:space="preserve"> </w:t>
      </w:r>
      <w:r>
        <w:t>de</w:t>
      </w:r>
      <w:r>
        <w:rPr>
          <w:spacing w:val="-2"/>
        </w:rPr>
        <w:t xml:space="preserve"> </w:t>
      </w:r>
      <w:r>
        <w:t>la</w:t>
      </w:r>
      <w:r>
        <w:rPr>
          <w:spacing w:val="-2"/>
        </w:rPr>
        <w:t xml:space="preserve"> </w:t>
      </w:r>
      <w:r>
        <w:t>soberanía</w:t>
      </w:r>
      <w:r>
        <w:rPr>
          <w:spacing w:val="-2"/>
        </w:rPr>
        <w:t xml:space="preserve"> </w:t>
      </w:r>
      <w:r>
        <w:t>sanitaria,</w:t>
      </w:r>
      <w:r>
        <w:rPr>
          <w:spacing w:val="-2"/>
        </w:rPr>
        <w:t xml:space="preserve"> </w:t>
      </w:r>
      <w:r>
        <w:t>reconociendo</w:t>
      </w:r>
      <w:r>
        <w:rPr>
          <w:spacing w:val="-2"/>
        </w:rPr>
        <w:t xml:space="preserve"> </w:t>
      </w:r>
      <w:r>
        <w:t>los</w:t>
      </w:r>
      <w:r>
        <w:rPr>
          <w:spacing w:val="-2"/>
        </w:rPr>
        <w:t xml:space="preserve"> </w:t>
      </w:r>
      <w:r>
        <w:t>conflictos</w:t>
      </w:r>
      <w:r>
        <w:rPr>
          <w:spacing w:val="-2"/>
        </w:rPr>
        <w:t xml:space="preserve"> </w:t>
      </w:r>
      <w:r>
        <w:t>y</w:t>
      </w:r>
      <w:r>
        <w:rPr>
          <w:spacing w:val="-2"/>
        </w:rPr>
        <w:t xml:space="preserve"> </w:t>
      </w:r>
      <w:r>
        <w:t>las disputas</w:t>
      </w:r>
      <w:r>
        <w:rPr>
          <w:spacing w:val="21"/>
        </w:rPr>
        <w:t xml:space="preserve"> </w:t>
      </w:r>
      <w:r>
        <w:t>político-económicas</w:t>
      </w:r>
      <w:r>
        <w:rPr>
          <w:spacing w:val="21"/>
        </w:rPr>
        <w:t xml:space="preserve"> </w:t>
      </w:r>
      <w:r>
        <w:t>a</w:t>
      </w:r>
      <w:r>
        <w:rPr>
          <w:spacing w:val="21"/>
        </w:rPr>
        <w:t xml:space="preserve"> </w:t>
      </w:r>
      <w:r>
        <w:t>su</w:t>
      </w:r>
      <w:r>
        <w:rPr>
          <w:spacing w:val="21"/>
        </w:rPr>
        <w:t xml:space="preserve"> </w:t>
      </w:r>
      <w:r>
        <w:t>alrededor,</w:t>
      </w:r>
      <w:r>
        <w:rPr>
          <w:spacing w:val="21"/>
        </w:rPr>
        <w:t xml:space="preserve"> </w:t>
      </w:r>
      <w:r>
        <w:t>institucionalizando</w:t>
      </w:r>
      <w:r>
        <w:rPr>
          <w:spacing w:val="21"/>
        </w:rPr>
        <w:t xml:space="preserve"> </w:t>
      </w:r>
      <w:r>
        <w:t>dichas</w:t>
      </w:r>
      <w:r>
        <w:rPr>
          <w:spacing w:val="21"/>
        </w:rPr>
        <w:t xml:space="preserve"> </w:t>
      </w:r>
      <w:r>
        <w:t>disputas</w:t>
      </w:r>
      <w:r>
        <w:rPr>
          <w:spacing w:val="21"/>
        </w:rPr>
        <w:t xml:space="preserve"> </w:t>
      </w:r>
      <w:r>
        <w:t>que</w:t>
      </w:r>
      <w:r>
        <w:rPr>
          <w:spacing w:val="21"/>
        </w:rPr>
        <w:t xml:space="preserve"> </w:t>
      </w:r>
      <w:r>
        <w:t>han</w:t>
      </w:r>
      <w:r>
        <w:rPr>
          <w:spacing w:val="21"/>
        </w:rPr>
        <w:t xml:space="preserve"> </w:t>
      </w:r>
      <w:r>
        <w:t>sido</w:t>
      </w:r>
    </w:p>
    <w:p w14:paraId="2405C93F"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0D063069" w14:textId="77777777" w:rsidR="00A474F0" w:rsidRDefault="00000000">
      <w:pPr>
        <w:pStyle w:val="Textoindependiente"/>
        <w:spacing w:before="75" w:line="266" w:lineRule="auto"/>
        <w:ind w:left="100" w:right="112"/>
        <w:jc w:val="both"/>
      </w:pPr>
      <w:r>
        <w:t>conducidas</w:t>
      </w:r>
      <w:r>
        <w:rPr>
          <w:spacing w:val="-5"/>
        </w:rPr>
        <w:t xml:space="preserve"> </w:t>
      </w:r>
      <w:r>
        <w:t>por</w:t>
      </w:r>
      <w:r>
        <w:rPr>
          <w:spacing w:val="-5"/>
        </w:rPr>
        <w:t xml:space="preserve"> </w:t>
      </w:r>
      <w:r>
        <w:t>un</w:t>
      </w:r>
      <w:r>
        <w:rPr>
          <w:spacing w:val="-5"/>
        </w:rPr>
        <w:t xml:space="preserve"> </w:t>
      </w:r>
      <w:r>
        <w:t>sector</w:t>
      </w:r>
      <w:r>
        <w:rPr>
          <w:spacing w:val="-5"/>
        </w:rPr>
        <w:t xml:space="preserve"> </w:t>
      </w:r>
      <w:r>
        <w:t>crítico</w:t>
      </w:r>
      <w:r>
        <w:rPr>
          <w:spacing w:val="-5"/>
        </w:rPr>
        <w:t xml:space="preserve"> </w:t>
      </w:r>
      <w:r>
        <w:t>de</w:t>
      </w:r>
      <w:r>
        <w:rPr>
          <w:spacing w:val="-5"/>
        </w:rPr>
        <w:t xml:space="preserve"> </w:t>
      </w:r>
      <w:r>
        <w:t>la</w:t>
      </w:r>
      <w:r>
        <w:rPr>
          <w:spacing w:val="-5"/>
        </w:rPr>
        <w:t xml:space="preserve"> </w:t>
      </w:r>
      <w:r>
        <w:t>Medicina</w:t>
      </w:r>
      <w:r>
        <w:rPr>
          <w:spacing w:val="-5"/>
        </w:rPr>
        <w:t xml:space="preserve"> </w:t>
      </w:r>
      <w:r>
        <w:t>Social</w:t>
      </w:r>
      <w:r>
        <w:rPr>
          <w:spacing w:val="-5"/>
        </w:rPr>
        <w:t xml:space="preserve"> </w:t>
      </w:r>
      <w:r>
        <w:t>y</w:t>
      </w:r>
      <w:r>
        <w:rPr>
          <w:spacing w:val="-5"/>
        </w:rPr>
        <w:t xml:space="preserve"> </w:t>
      </w:r>
      <w:r>
        <w:t>la</w:t>
      </w:r>
      <w:r>
        <w:rPr>
          <w:spacing w:val="-5"/>
        </w:rPr>
        <w:t xml:space="preserve"> </w:t>
      </w:r>
      <w:r>
        <w:t>Salud</w:t>
      </w:r>
      <w:r>
        <w:rPr>
          <w:spacing w:val="-5"/>
        </w:rPr>
        <w:t xml:space="preserve"> </w:t>
      </w:r>
      <w:r>
        <w:t>colectiva</w:t>
      </w:r>
      <w:r>
        <w:rPr>
          <w:spacing w:val="-5"/>
        </w:rPr>
        <w:t xml:space="preserve"> </w:t>
      </w:r>
      <w:r>
        <w:t>(Belardo,</w:t>
      </w:r>
      <w:r>
        <w:rPr>
          <w:spacing w:val="-5"/>
        </w:rPr>
        <w:t xml:space="preserve"> </w:t>
      </w:r>
      <w:r>
        <w:t>M.;</w:t>
      </w:r>
      <w:r>
        <w:rPr>
          <w:spacing w:val="-5"/>
        </w:rPr>
        <w:t xml:space="preserve"> </w:t>
      </w:r>
      <w:r>
        <w:t>Loza,</w:t>
      </w:r>
      <w:r>
        <w:rPr>
          <w:spacing w:val="-5"/>
        </w:rPr>
        <w:t xml:space="preserve"> </w:t>
      </w:r>
      <w:r>
        <w:t xml:space="preserve">J.; </w:t>
      </w:r>
      <w:r>
        <w:rPr>
          <w:spacing w:val="-4"/>
        </w:rPr>
        <w:t>Herrero,</w:t>
      </w:r>
      <w:r>
        <w:rPr>
          <w:spacing w:val="-10"/>
        </w:rPr>
        <w:t xml:space="preserve"> </w:t>
      </w:r>
      <w:r>
        <w:rPr>
          <w:spacing w:val="-4"/>
        </w:rPr>
        <w:t>M..</w:t>
      </w:r>
      <w:r>
        <w:rPr>
          <w:spacing w:val="-10"/>
        </w:rPr>
        <w:t xml:space="preserve"> </w:t>
      </w:r>
      <w:r>
        <w:rPr>
          <w:spacing w:val="-4"/>
        </w:rPr>
        <w:t>2018).</w:t>
      </w:r>
      <w:r>
        <w:rPr>
          <w:spacing w:val="-10"/>
        </w:rPr>
        <w:t xml:space="preserve"> </w:t>
      </w:r>
      <w:r>
        <w:rPr>
          <w:spacing w:val="-4"/>
        </w:rPr>
        <w:t>La</w:t>
      </w:r>
      <w:r>
        <w:rPr>
          <w:spacing w:val="-11"/>
        </w:rPr>
        <w:t xml:space="preserve"> </w:t>
      </w:r>
      <w:r>
        <w:rPr>
          <w:spacing w:val="-4"/>
        </w:rPr>
        <w:t>integración</w:t>
      </w:r>
      <w:r>
        <w:rPr>
          <w:spacing w:val="-11"/>
        </w:rPr>
        <w:t xml:space="preserve"> </w:t>
      </w:r>
      <w:r>
        <w:rPr>
          <w:spacing w:val="-4"/>
        </w:rPr>
        <w:t>regional</w:t>
      </w:r>
      <w:r>
        <w:rPr>
          <w:spacing w:val="-10"/>
        </w:rPr>
        <w:t xml:space="preserve"> </w:t>
      </w:r>
      <w:r>
        <w:rPr>
          <w:spacing w:val="-4"/>
        </w:rPr>
        <w:t>en</w:t>
      </w:r>
      <w:r>
        <w:rPr>
          <w:spacing w:val="-11"/>
        </w:rPr>
        <w:t xml:space="preserve"> </w:t>
      </w:r>
      <w:r>
        <w:rPr>
          <w:spacing w:val="-4"/>
        </w:rPr>
        <w:t>salud</w:t>
      </w:r>
      <w:r>
        <w:rPr>
          <w:spacing w:val="-11"/>
        </w:rPr>
        <w:t xml:space="preserve"> </w:t>
      </w:r>
      <w:r>
        <w:rPr>
          <w:spacing w:val="-4"/>
        </w:rPr>
        <w:t>de</w:t>
      </w:r>
      <w:r>
        <w:rPr>
          <w:spacing w:val="-11"/>
        </w:rPr>
        <w:t xml:space="preserve"> </w:t>
      </w:r>
      <w:r>
        <w:rPr>
          <w:spacing w:val="-4"/>
        </w:rPr>
        <w:t>los</w:t>
      </w:r>
      <w:r>
        <w:rPr>
          <w:spacing w:val="-11"/>
        </w:rPr>
        <w:t xml:space="preserve"> </w:t>
      </w:r>
      <w:r>
        <w:rPr>
          <w:spacing w:val="-4"/>
        </w:rPr>
        <w:t>países</w:t>
      </w:r>
      <w:r>
        <w:rPr>
          <w:spacing w:val="-11"/>
        </w:rPr>
        <w:t xml:space="preserve"> </w:t>
      </w:r>
      <w:r>
        <w:rPr>
          <w:spacing w:val="-4"/>
        </w:rPr>
        <w:t>latinoamericanos</w:t>
      </w:r>
      <w:r>
        <w:rPr>
          <w:spacing w:val="-11"/>
        </w:rPr>
        <w:t xml:space="preserve"> </w:t>
      </w:r>
      <w:r>
        <w:rPr>
          <w:spacing w:val="-4"/>
        </w:rPr>
        <w:t>ha</w:t>
      </w:r>
      <w:r>
        <w:rPr>
          <w:spacing w:val="-11"/>
        </w:rPr>
        <w:t xml:space="preserve"> </w:t>
      </w:r>
      <w:r>
        <w:rPr>
          <w:spacing w:val="-4"/>
        </w:rPr>
        <w:t>impactado</w:t>
      </w:r>
      <w:r>
        <w:rPr>
          <w:spacing w:val="-11"/>
        </w:rPr>
        <w:t xml:space="preserve"> </w:t>
      </w:r>
      <w:r>
        <w:rPr>
          <w:spacing w:val="-4"/>
        </w:rPr>
        <w:t xml:space="preserve">en </w:t>
      </w:r>
      <w:r>
        <w:rPr>
          <w:spacing w:val="-2"/>
        </w:rPr>
        <w:t>la</w:t>
      </w:r>
      <w:r>
        <w:rPr>
          <w:spacing w:val="-7"/>
        </w:rPr>
        <w:t xml:space="preserve"> </w:t>
      </w:r>
      <w:r>
        <w:rPr>
          <w:spacing w:val="-2"/>
        </w:rPr>
        <w:t>cooperación</w:t>
      </w:r>
      <w:r>
        <w:rPr>
          <w:spacing w:val="-7"/>
        </w:rPr>
        <w:t xml:space="preserve"> </w:t>
      </w:r>
      <w:r>
        <w:rPr>
          <w:spacing w:val="-2"/>
        </w:rPr>
        <w:t>político-técnica,</w:t>
      </w:r>
      <w:r>
        <w:rPr>
          <w:spacing w:val="-7"/>
        </w:rPr>
        <w:t xml:space="preserve"> </w:t>
      </w:r>
      <w:r>
        <w:rPr>
          <w:spacing w:val="-2"/>
        </w:rPr>
        <w:t>generando</w:t>
      </w:r>
      <w:r>
        <w:rPr>
          <w:spacing w:val="-7"/>
        </w:rPr>
        <w:t xml:space="preserve"> </w:t>
      </w:r>
      <w:r>
        <w:rPr>
          <w:spacing w:val="-2"/>
        </w:rPr>
        <w:t>rupturas</w:t>
      </w:r>
      <w:r>
        <w:rPr>
          <w:spacing w:val="-7"/>
        </w:rPr>
        <w:t xml:space="preserve"> </w:t>
      </w:r>
      <w:r>
        <w:rPr>
          <w:spacing w:val="-2"/>
        </w:rPr>
        <w:t>en</w:t>
      </w:r>
      <w:r>
        <w:rPr>
          <w:spacing w:val="-7"/>
        </w:rPr>
        <w:t xml:space="preserve"> </w:t>
      </w:r>
      <w:r>
        <w:rPr>
          <w:spacing w:val="-2"/>
        </w:rPr>
        <w:t>las</w:t>
      </w:r>
      <w:r>
        <w:rPr>
          <w:spacing w:val="-7"/>
        </w:rPr>
        <w:t xml:space="preserve"> </w:t>
      </w:r>
      <w:r>
        <w:rPr>
          <w:spacing w:val="-2"/>
        </w:rPr>
        <w:t>tradicionales</w:t>
      </w:r>
      <w:r>
        <w:rPr>
          <w:spacing w:val="-7"/>
        </w:rPr>
        <w:t xml:space="preserve"> </w:t>
      </w:r>
      <w:r>
        <w:rPr>
          <w:spacing w:val="-2"/>
        </w:rPr>
        <w:t>dinámicas</w:t>
      </w:r>
      <w:r>
        <w:rPr>
          <w:spacing w:val="-7"/>
        </w:rPr>
        <w:t xml:space="preserve"> </w:t>
      </w:r>
      <w:r>
        <w:rPr>
          <w:spacing w:val="-2"/>
        </w:rPr>
        <w:t>de</w:t>
      </w:r>
      <w:r>
        <w:rPr>
          <w:spacing w:val="-7"/>
        </w:rPr>
        <w:t xml:space="preserve"> </w:t>
      </w:r>
      <w:r>
        <w:rPr>
          <w:spacing w:val="-2"/>
        </w:rPr>
        <w:t xml:space="preserve">cooperación </w:t>
      </w:r>
      <w:r>
        <w:rPr>
          <w:spacing w:val="-6"/>
        </w:rPr>
        <w:t xml:space="preserve">desde una lógica de mercado. Por tanto, para Colombia es menester trabajar con países como Brasil </w:t>
      </w:r>
      <w:r>
        <w:t>y</w:t>
      </w:r>
      <w:r>
        <w:rPr>
          <w:spacing w:val="-7"/>
        </w:rPr>
        <w:t xml:space="preserve"> </w:t>
      </w:r>
      <w:r>
        <w:t>Argentina,</w:t>
      </w:r>
      <w:r>
        <w:rPr>
          <w:spacing w:val="-7"/>
        </w:rPr>
        <w:t xml:space="preserve"> </w:t>
      </w:r>
      <w:r>
        <w:t>los</w:t>
      </w:r>
      <w:r>
        <w:rPr>
          <w:spacing w:val="-7"/>
        </w:rPr>
        <w:t xml:space="preserve"> </w:t>
      </w:r>
      <w:r>
        <w:t>cuales</w:t>
      </w:r>
      <w:r>
        <w:rPr>
          <w:spacing w:val="-7"/>
        </w:rPr>
        <w:t xml:space="preserve"> </w:t>
      </w:r>
      <w:r>
        <w:t>ya</w:t>
      </w:r>
      <w:r>
        <w:rPr>
          <w:spacing w:val="-7"/>
        </w:rPr>
        <w:t xml:space="preserve"> </w:t>
      </w:r>
      <w:r>
        <w:t>tienen</w:t>
      </w:r>
      <w:r>
        <w:rPr>
          <w:spacing w:val="-7"/>
        </w:rPr>
        <w:t xml:space="preserve"> </w:t>
      </w:r>
      <w:r>
        <w:t>desarrollos</w:t>
      </w:r>
      <w:r>
        <w:rPr>
          <w:spacing w:val="-7"/>
        </w:rPr>
        <w:t xml:space="preserve"> </w:t>
      </w:r>
      <w:r>
        <w:t>exitosos</w:t>
      </w:r>
      <w:r>
        <w:rPr>
          <w:spacing w:val="-7"/>
        </w:rPr>
        <w:t xml:space="preserve"> </w:t>
      </w:r>
      <w:r>
        <w:t>alrededor</w:t>
      </w:r>
      <w:r>
        <w:rPr>
          <w:spacing w:val="-7"/>
        </w:rPr>
        <w:t xml:space="preserve"> </w:t>
      </w:r>
      <w:r>
        <w:t>de</w:t>
      </w:r>
      <w:r>
        <w:rPr>
          <w:spacing w:val="-7"/>
        </w:rPr>
        <w:t xml:space="preserve"> </w:t>
      </w:r>
      <w:r>
        <w:t>generación</w:t>
      </w:r>
      <w:r>
        <w:rPr>
          <w:spacing w:val="-7"/>
        </w:rPr>
        <w:t xml:space="preserve"> </w:t>
      </w:r>
      <w:r>
        <w:t>de</w:t>
      </w:r>
      <w:r>
        <w:rPr>
          <w:spacing w:val="-7"/>
        </w:rPr>
        <w:t xml:space="preserve"> </w:t>
      </w:r>
      <w:r>
        <w:t>tecnologías</w:t>
      </w:r>
      <w:r>
        <w:rPr>
          <w:spacing w:val="-7"/>
        </w:rPr>
        <w:t xml:space="preserve"> </w:t>
      </w:r>
      <w:r>
        <w:t>en salud</w:t>
      </w:r>
      <w:r>
        <w:rPr>
          <w:spacing w:val="-10"/>
        </w:rPr>
        <w:t xml:space="preserve"> </w:t>
      </w:r>
      <w:r>
        <w:t>desde</w:t>
      </w:r>
      <w:r>
        <w:rPr>
          <w:spacing w:val="-10"/>
        </w:rPr>
        <w:t xml:space="preserve"> </w:t>
      </w:r>
      <w:r>
        <w:t>un</w:t>
      </w:r>
      <w:r>
        <w:rPr>
          <w:spacing w:val="-10"/>
        </w:rPr>
        <w:t xml:space="preserve"> </w:t>
      </w:r>
      <w:r>
        <w:t>enfoque</w:t>
      </w:r>
      <w:r>
        <w:rPr>
          <w:spacing w:val="-10"/>
        </w:rPr>
        <w:t xml:space="preserve"> </w:t>
      </w:r>
      <w:r>
        <w:t>de</w:t>
      </w:r>
      <w:r>
        <w:rPr>
          <w:spacing w:val="-10"/>
        </w:rPr>
        <w:t xml:space="preserve"> </w:t>
      </w:r>
      <w:r>
        <w:t>soberanía</w:t>
      </w:r>
      <w:r>
        <w:rPr>
          <w:spacing w:val="-10"/>
        </w:rPr>
        <w:t xml:space="preserve"> </w:t>
      </w:r>
      <w:r>
        <w:t>sanitaria,</w:t>
      </w:r>
      <w:r>
        <w:rPr>
          <w:spacing w:val="-10"/>
        </w:rPr>
        <w:t xml:space="preserve"> </w:t>
      </w:r>
      <w:r>
        <w:t>para</w:t>
      </w:r>
      <w:r>
        <w:rPr>
          <w:spacing w:val="-10"/>
        </w:rPr>
        <w:t xml:space="preserve"> </w:t>
      </w:r>
      <w:r>
        <w:t>que</w:t>
      </w:r>
      <w:r>
        <w:rPr>
          <w:spacing w:val="-10"/>
        </w:rPr>
        <w:t xml:space="preserve"> </w:t>
      </w:r>
      <w:r>
        <w:t>desde</w:t>
      </w:r>
      <w:r>
        <w:rPr>
          <w:spacing w:val="-10"/>
        </w:rPr>
        <w:t xml:space="preserve"> </w:t>
      </w:r>
      <w:r>
        <w:t>allí</w:t>
      </w:r>
      <w:r>
        <w:rPr>
          <w:spacing w:val="-10"/>
        </w:rPr>
        <w:t xml:space="preserve"> </w:t>
      </w:r>
      <w:r>
        <w:t>y</w:t>
      </w:r>
      <w:r>
        <w:rPr>
          <w:spacing w:val="-10"/>
        </w:rPr>
        <w:t xml:space="preserve"> </w:t>
      </w:r>
      <w:r>
        <w:t>con</w:t>
      </w:r>
      <w:r>
        <w:rPr>
          <w:spacing w:val="-10"/>
        </w:rPr>
        <w:t xml:space="preserve"> </w:t>
      </w:r>
      <w:r>
        <w:t>el</w:t>
      </w:r>
      <w:r>
        <w:rPr>
          <w:spacing w:val="-10"/>
        </w:rPr>
        <w:t xml:space="preserve"> </w:t>
      </w:r>
      <w:r>
        <w:t>resto</w:t>
      </w:r>
      <w:r>
        <w:rPr>
          <w:spacing w:val="-10"/>
        </w:rPr>
        <w:t xml:space="preserve"> </w:t>
      </w:r>
      <w:r>
        <w:t>de</w:t>
      </w:r>
      <w:r>
        <w:rPr>
          <w:spacing w:val="-10"/>
        </w:rPr>
        <w:t xml:space="preserve"> </w:t>
      </w:r>
      <w:r>
        <w:t>países</w:t>
      </w:r>
      <w:r>
        <w:rPr>
          <w:spacing w:val="-10"/>
        </w:rPr>
        <w:t xml:space="preserve"> </w:t>
      </w:r>
      <w:r>
        <w:t>de</w:t>
      </w:r>
      <w:r>
        <w:rPr>
          <w:spacing w:val="-10"/>
        </w:rPr>
        <w:t xml:space="preserve"> </w:t>
      </w:r>
      <w:r>
        <w:t>la región</w:t>
      </w:r>
      <w:r>
        <w:rPr>
          <w:spacing w:val="-12"/>
        </w:rPr>
        <w:t xml:space="preserve"> </w:t>
      </w:r>
      <w:r>
        <w:t>sur,</w:t>
      </w:r>
      <w:r>
        <w:rPr>
          <w:spacing w:val="-12"/>
        </w:rPr>
        <w:t xml:space="preserve"> </w:t>
      </w:r>
      <w:r>
        <w:t>se</w:t>
      </w:r>
      <w:r>
        <w:rPr>
          <w:spacing w:val="-12"/>
        </w:rPr>
        <w:t xml:space="preserve"> </w:t>
      </w:r>
      <w:r>
        <w:t>entiendan</w:t>
      </w:r>
      <w:r>
        <w:rPr>
          <w:spacing w:val="-12"/>
        </w:rPr>
        <w:t xml:space="preserve"> </w:t>
      </w:r>
      <w:r>
        <w:t>las</w:t>
      </w:r>
      <w:r>
        <w:rPr>
          <w:spacing w:val="-12"/>
        </w:rPr>
        <w:t xml:space="preserve"> </w:t>
      </w:r>
      <w:r>
        <w:t>dinámicas</w:t>
      </w:r>
      <w:r>
        <w:rPr>
          <w:spacing w:val="-12"/>
        </w:rPr>
        <w:t xml:space="preserve"> </w:t>
      </w:r>
      <w:r>
        <w:t>estructurales</w:t>
      </w:r>
      <w:r>
        <w:rPr>
          <w:spacing w:val="-12"/>
        </w:rPr>
        <w:t xml:space="preserve"> </w:t>
      </w:r>
      <w:r>
        <w:t>propias</w:t>
      </w:r>
      <w:r>
        <w:rPr>
          <w:spacing w:val="-12"/>
        </w:rPr>
        <w:t xml:space="preserve"> </w:t>
      </w:r>
      <w:r>
        <w:t>como</w:t>
      </w:r>
      <w:r>
        <w:rPr>
          <w:spacing w:val="-12"/>
        </w:rPr>
        <w:t xml:space="preserve"> </w:t>
      </w:r>
      <w:r>
        <w:t>puerta</w:t>
      </w:r>
      <w:r>
        <w:rPr>
          <w:spacing w:val="-12"/>
        </w:rPr>
        <w:t xml:space="preserve"> </w:t>
      </w:r>
      <w:r>
        <w:t>de</w:t>
      </w:r>
      <w:r>
        <w:rPr>
          <w:spacing w:val="-12"/>
        </w:rPr>
        <w:t xml:space="preserve"> </w:t>
      </w:r>
      <w:r>
        <w:t>entrada</w:t>
      </w:r>
      <w:r>
        <w:rPr>
          <w:spacing w:val="-12"/>
        </w:rPr>
        <w:t xml:space="preserve"> </w:t>
      </w:r>
      <w:r>
        <w:t>a</w:t>
      </w:r>
      <w:r>
        <w:rPr>
          <w:spacing w:val="-12"/>
        </w:rPr>
        <w:t xml:space="preserve"> </w:t>
      </w:r>
      <w:r>
        <w:t>la</w:t>
      </w:r>
      <w:r>
        <w:rPr>
          <w:spacing w:val="-12"/>
        </w:rPr>
        <w:t xml:space="preserve"> </w:t>
      </w:r>
      <w:r>
        <w:t xml:space="preserve">reforma </w:t>
      </w:r>
      <w:r>
        <w:rPr>
          <w:spacing w:val="-4"/>
        </w:rPr>
        <w:t>de</w:t>
      </w:r>
      <w:r>
        <w:rPr>
          <w:spacing w:val="-16"/>
        </w:rPr>
        <w:t xml:space="preserve"> </w:t>
      </w:r>
      <w:r>
        <w:rPr>
          <w:spacing w:val="-4"/>
        </w:rPr>
        <w:t>los</w:t>
      </w:r>
      <w:r>
        <w:rPr>
          <w:spacing w:val="-16"/>
        </w:rPr>
        <w:t xml:space="preserve"> </w:t>
      </w:r>
      <w:r>
        <w:rPr>
          <w:spacing w:val="-4"/>
        </w:rPr>
        <w:t>sistemas</w:t>
      </w:r>
      <w:r>
        <w:rPr>
          <w:spacing w:val="-16"/>
        </w:rPr>
        <w:t xml:space="preserve"> </w:t>
      </w:r>
      <w:r>
        <w:rPr>
          <w:spacing w:val="-4"/>
        </w:rPr>
        <w:t>sanitarios,</w:t>
      </w:r>
      <w:r>
        <w:rPr>
          <w:spacing w:val="-16"/>
        </w:rPr>
        <w:t xml:space="preserve"> </w:t>
      </w:r>
      <w:r>
        <w:rPr>
          <w:spacing w:val="-4"/>
        </w:rPr>
        <w:t>así</w:t>
      </w:r>
      <w:r>
        <w:rPr>
          <w:spacing w:val="-16"/>
        </w:rPr>
        <w:t xml:space="preserve"> </w:t>
      </w:r>
      <w:r>
        <w:rPr>
          <w:spacing w:val="-4"/>
        </w:rPr>
        <w:t>como</w:t>
      </w:r>
      <w:r>
        <w:rPr>
          <w:spacing w:val="-16"/>
        </w:rPr>
        <w:t xml:space="preserve"> </w:t>
      </w:r>
      <w:r>
        <w:rPr>
          <w:spacing w:val="-4"/>
        </w:rPr>
        <w:t>a</w:t>
      </w:r>
      <w:r>
        <w:rPr>
          <w:spacing w:val="-16"/>
        </w:rPr>
        <w:t xml:space="preserve"> </w:t>
      </w:r>
      <w:r>
        <w:rPr>
          <w:spacing w:val="-4"/>
        </w:rPr>
        <w:t>la</w:t>
      </w:r>
      <w:r>
        <w:rPr>
          <w:spacing w:val="-16"/>
        </w:rPr>
        <w:t xml:space="preserve"> </w:t>
      </w:r>
      <w:r>
        <w:rPr>
          <w:spacing w:val="-4"/>
        </w:rPr>
        <w:t>construcción</w:t>
      </w:r>
      <w:r>
        <w:rPr>
          <w:spacing w:val="-16"/>
        </w:rPr>
        <w:t xml:space="preserve"> </w:t>
      </w:r>
      <w:r>
        <w:rPr>
          <w:spacing w:val="-4"/>
        </w:rPr>
        <w:t>de</w:t>
      </w:r>
      <w:r>
        <w:rPr>
          <w:spacing w:val="-16"/>
        </w:rPr>
        <w:t xml:space="preserve"> </w:t>
      </w:r>
      <w:r>
        <w:rPr>
          <w:spacing w:val="-4"/>
        </w:rPr>
        <w:t>la</w:t>
      </w:r>
      <w:r>
        <w:rPr>
          <w:spacing w:val="-16"/>
        </w:rPr>
        <w:t xml:space="preserve"> </w:t>
      </w:r>
      <w:r>
        <w:rPr>
          <w:spacing w:val="-4"/>
        </w:rPr>
        <w:t>paz</w:t>
      </w:r>
      <w:r>
        <w:rPr>
          <w:spacing w:val="-16"/>
        </w:rPr>
        <w:t xml:space="preserve"> </w:t>
      </w:r>
      <w:r>
        <w:rPr>
          <w:spacing w:val="-4"/>
        </w:rPr>
        <w:t>y</w:t>
      </w:r>
      <w:r>
        <w:rPr>
          <w:spacing w:val="-16"/>
        </w:rPr>
        <w:t xml:space="preserve"> </w:t>
      </w:r>
      <w:r>
        <w:rPr>
          <w:spacing w:val="-4"/>
        </w:rPr>
        <w:t>el</w:t>
      </w:r>
      <w:r>
        <w:rPr>
          <w:spacing w:val="-16"/>
        </w:rPr>
        <w:t xml:space="preserve"> </w:t>
      </w:r>
      <w:r>
        <w:rPr>
          <w:spacing w:val="-4"/>
        </w:rPr>
        <w:t>desarrollo</w:t>
      </w:r>
      <w:r>
        <w:rPr>
          <w:spacing w:val="-16"/>
        </w:rPr>
        <w:t xml:space="preserve"> </w:t>
      </w:r>
      <w:r>
        <w:rPr>
          <w:spacing w:val="-4"/>
        </w:rPr>
        <w:t>integral</w:t>
      </w:r>
      <w:r>
        <w:rPr>
          <w:spacing w:val="-16"/>
        </w:rPr>
        <w:t xml:space="preserve"> </w:t>
      </w:r>
      <w:r>
        <w:rPr>
          <w:spacing w:val="-4"/>
        </w:rPr>
        <w:t>de</w:t>
      </w:r>
      <w:r>
        <w:rPr>
          <w:spacing w:val="-16"/>
        </w:rPr>
        <w:t xml:space="preserve"> </w:t>
      </w:r>
      <w:r>
        <w:rPr>
          <w:spacing w:val="-4"/>
        </w:rPr>
        <w:t>los</w:t>
      </w:r>
      <w:r>
        <w:rPr>
          <w:spacing w:val="-16"/>
        </w:rPr>
        <w:t xml:space="preserve"> </w:t>
      </w:r>
      <w:r>
        <w:rPr>
          <w:spacing w:val="-4"/>
        </w:rPr>
        <w:t>pueblos.</w:t>
      </w:r>
    </w:p>
    <w:p w14:paraId="417BDA4D" w14:textId="77777777" w:rsidR="00A474F0" w:rsidRDefault="00000000">
      <w:pPr>
        <w:pStyle w:val="Textoindependiente"/>
        <w:spacing w:before="197" w:line="266" w:lineRule="auto"/>
        <w:ind w:left="100" w:right="114" w:firstLine="720"/>
        <w:jc w:val="both"/>
      </w:pPr>
      <w:r>
        <w:t>Los esfuerzos por transformar a Colombia en potencia mundial de la vida deben ir acompañados por la manifestación explícita de generar una integración en la agenda sur-sur, especialmente alrededor de las políticas en salud, como camino para reducir la pobreza y las desigualdades sociales.</w:t>
      </w:r>
    </w:p>
    <w:p w14:paraId="4772919E" w14:textId="77777777" w:rsidR="00A474F0" w:rsidRDefault="00A474F0">
      <w:pPr>
        <w:pStyle w:val="Textoindependiente"/>
        <w:spacing w:before="223"/>
      </w:pPr>
    </w:p>
    <w:p w14:paraId="1149257B" w14:textId="77777777" w:rsidR="00A474F0" w:rsidRDefault="00000000">
      <w:pPr>
        <w:pStyle w:val="Ttulo1"/>
        <w:numPr>
          <w:ilvl w:val="0"/>
          <w:numId w:val="3"/>
        </w:numPr>
        <w:tabs>
          <w:tab w:val="left" w:pos="525"/>
        </w:tabs>
        <w:ind w:left="525" w:hanging="359"/>
      </w:pPr>
      <w:bookmarkStart w:id="7" w:name="_bookmark7"/>
      <w:bookmarkEnd w:id="7"/>
      <w:r>
        <w:rPr>
          <w:w w:val="85"/>
        </w:rPr>
        <w:t>MARCO</w:t>
      </w:r>
      <w:r>
        <w:rPr>
          <w:spacing w:val="20"/>
        </w:rPr>
        <w:t xml:space="preserve"> </w:t>
      </w:r>
      <w:r>
        <w:rPr>
          <w:w w:val="85"/>
        </w:rPr>
        <w:t>CONCEPTUAL</w:t>
      </w:r>
      <w:r>
        <w:rPr>
          <w:spacing w:val="20"/>
        </w:rPr>
        <w:t xml:space="preserve"> </w:t>
      </w:r>
      <w:r>
        <w:rPr>
          <w:w w:val="85"/>
        </w:rPr>
        <w:t>DE</w:t>
      </w:r>
      <w:r>
        <w:rPr>
          <w:spacing w:val="20"/>
        </w:rPr>
        <w:t xml:space="preserve"> </w:t>
      </w:r>
      <w:r>
        <w:rPr>
          <w:spacing w:val="-2"/>
          <w:w w:val="85"/>
        </w:rPr>
        <w:t>POLÍTICA</w:t>
      </w:r>
    </w:p>
    <w:p w14:paraId="3E2F934F" w14:textId="77777777" w:rsidR="00A474F0" w:rsidRDefault="00A474F0">
      <w:pPr>
        <w:pStyle w:val="Textoindependiente"/>
        <w:spacing w:before="76"/>
        <w:rPr>
          <w:rFonts w:ascii="Arial"/>
          <w:b/>
          <w:sz w:val="24"/>
        </w:rPr>
      </w:pPr>
    </w:p>
    <w:p w14:paraId="42331D4F" w14:textId="77777777" w:rsidR="00A474F0" w:rsidRDefault="00000000">
      <w:pPr>
        <w:pStyle w:val="Ttulo2"/>
        <w:numPr>
          <w:ilvl w:val="1"/>
          <w:numId w:val="3"/>
        </w:numPr>
        <w:tabs>
          <w:tab w:val="left" w:pos="455"/>
        </w:tabs>
        <w:ind w:left="455" w:hanging="355"/>
      </w:pPr>
      <w:bookmarkStart w:id="8" w:name="_bookmark8"/>
      <w:bookmarkEnd w:id="8"/>
      <w:r>
        <w:rPr>
          <w:w w:val="85"/>
        </w:rPr>
        <w:t>CONCEPTOS</w:t>
      </w:r>
      <w:r>
        <w:rPr>
          <w:spacing w:val="29"/>
        </w:rPr>
        <w:t xml:space="preserve"> </w:t>
      </w:r>
      <w:r>
        <w:rPr>
          <w:spacing w:val="-4"/>
          <w:w w:val="95"/>
        </w:rPr>
        <w:t>BASE</w:t>
      </w:r>
    </w:p>
    <w:p w14:paraId="3DF830D9" w14:textId="77777777" w:rsidR="00A474F0" w:rsidRDefault="00000000">
      <w:pPr>
        <w:pStyle w:val="Textoindependiente"/>
        <w:spacing w:before="88" w:line="266" w:lineRule="auto"/>
        <w:ind w:left="100" w:right="115" w:firstLine="720"/>
        <w:jc w:val="both"/>
      </w:pPr>
      <w:r>
        <w:t>La</w:t>
      </w:r>
      <w:r>
        <w:rPr>
          <w:spacing w:val="-3"/>
        </w:rPr>
        <w:t xml:space="preserve"> </w:t>
      </w:r>
      <w:r>
        <w:t>soberanía</w:t>
      </w:r>
      <w:r>
        <w:rPr>
          <w:spacing w:val="-3"/>
        </w:rPr>
        <w:t xml:space="preserve"> </w:t>
      </w:r>
      <w:r>
        <w:t>sanitaria</w:t>
      </w:r>
      <w:r>
        <w:rPr>
          <w:spacing w:val="-3"/>
        </w:rPr>
        <w:t xml:space="preserve"> </w:t>
      </w:r>
      <w:r>
        <w:t>es</w:t>
      </w:r>
      <w:r>
        <w:rPr>
          <w:spacing w:val="-3"/>
        </w:rPr>
        <w:t xml:space="preserve"> </w:t>
      </w:r>
      <w:r>
        <w:t>la</w:t>
      </w:r>
      <w:r>
        <w:rPr>
          <w:spacing w:val="-3"/>
        </w:rPr>
        <w:t xml:space="preserve"> </w:t>
      </w:r>
      <w:r>
        <w:t>capacidad</w:t>
      </w:r>
      <w:r>
        <w:rPr>
          <w:spacing w:val="-3"/>
        </w:rPr>
        <w:t xml:space="preserve"> </w:t>
      </w:r>
      <w:r>
        <w:t>de</w:t>
      </w:r>
      <w:r>
        <w:rPr>
          <w:spacing w:val="-3"/>
        </w:rPr>
        <w:t xml:space="preserve"> </w:t>
      </w:r>
      <w:r>
        <w:t>las</w:t>
      </w:r>
      <w:r>
        <w:rPr>
          <w:spacing w:val="-3"/>
        </w:rPr>
        <w:t xml:space="preserve"> </w:t>
      </w:r>
      <w:r>
        <w:t>sociedades</w:t>
      </w:r>
      <w:r>
        <w:rPr>
          <w:spacing w:val="-3"/>
        </w:rPr>
        <w:t xml:space="preserve"> </w:t>
      </w:r>
      <w:r>
        <w:t>democráticas</w:t>
      </w:r>
      <w:r>
        <w:rPr>
          <w:spacing w:val="-3"/>
        </w:rPr>
        <w:t xml:space="preserve"> </w:t>
      </w:r>
      <w:r>
        <w:t>para</w:t>
      </w:r>
      <w:r>
        <w:rPr>
          <w:spacing w:val="-3"/>
        </w:rPr>
        <w:t xml:space="preserve"> </w:t>
      </w:r>
      <w:r>
        <w:t>asegurar,</w:t>
      </w:r>
      <w:r>
        <w:rPr>
          <w:spacing w:val="-3"/>
        </w:rPr>
        <w:t xml:space="preserve"> </w:t>
      </w:r>
      <w:r>
        <w:t xml:space="preserve">a </w:t>
      </w:r>
      <w:r>
        <w:rPr>
          <w:spacing w:val="-2"/>
        </w:rPr>
        <w:t>través</w:t>
      </w:r>
      <w:r>
        <w:rPr>
          <w:spacing w:val="-9"/>
        </w:rPr>
        <w:t xml:space="preserve"> </w:t>
      </w:r>
      <w:r>
        <w:rPr>
          <w:spacing w:val="-2"/>
        </w:rPr>
        <w:t>de</w:t>
      </w:r>
      <w:r>
        <w:rPr>
          <w:spacing w:val="-9"/>
        </w:rPr>
        <w:t xml:space="preserve"> </w:t>
      </w:r>
      <w:r>
        <w:rPr>
          <w:spacing w:val="-2"/>
        </w:rPr>
        <w:t>su</w:t>
      </w:r>
      <w:r>
        <w:rPr>
          <w:spacing w:val="-9"/>
        </w:rPr>
        <w:t xml:space="preserve"> </w:t>
      </w:r>
      <w:r>
        <w:rPr>
          <w:spacing w:val="-2"/>
        </w:rPr>
        <w:t>organización</w:t>
      </w:r>
      <w:r>
        <w:rPr>
          <w:spacing w:val="-9"/>
        </w:rPr>
        <w:t xml:space="preserve"> </w:t>
      </w:r>
      <w:r>
        <w:rPr>
          <w:spacing w:val="-2"/>
        </w:rPr>
        <w:t>estatal,</w:t>
      </w:r>
      <w:r>
        <w:rPr>
          <w:spacing w:val="-9"/>
        </w:rPr>
        <w:t xml:space="preserve"> </w:t>
      </w:r>
      <w:r>
        <w:rPr>
          <w:spacing w:val="-2"/>
        </w:rPr>
        <w:t>la</w:t>
      </w:r>
      <w:r>
        <w:rPr>
          <w:spacing w:val="-9"/>
        </w:rPr>
        <w:t xml:space="preserve"> </w:t>
      </w:r>
      <w:r>
        <w:rPr>
          <w:spacing w:val="-2"/>
        </w:rPr>
        <w:t>equidad</w:t>
      </w:r>
      <w:r>
        <w:rPr>
          <w:spacing w:val="-9"/>
        </w:rPr>
        <w:t xml:space="preserve"> </w:t>
      </w:r>
      <w:r>
        <w:rPr>
          <w:spacing w:val="-2"/>
        </w:rPr>
        <w:t>en</w:t>
      </w:r>
      <w:r>
        <w:rPr>
          <w:spacing w:val="-9"/>
        </w:rPr>
        <w:t xml:space="preserve"> </w:t>
      </w:r>
      <w:r>
        <w:rPr>
          <w:spacing w:val="-2"/>
        </w:rPr>
        <w:t>la</w:t>
      </w:r>
      <w:r>
        <w:rPr>
          <w:spacing w:val="-9"/>
        </w:rPr>
        <w:t xml:space="preserve"> </w:t>
      </w:r>
      <w:r>
        <w:rPr>
          <w:spacing w:val="-2"/>
        </w:rPr>
        <w:t>producción,</w:t>
      </w:r>
      <w:r>
        <w:rPr>
          <w:spacing w:val="-9"/>
        </w:rPr>
        <w:t xml:space="preserve"> </w:t>
      </w:r>
      <w:r>
        <w:rPr>
          <w:spacing w:val="-2"/>
        </w:rPr>
        <w:t>distribución</w:t>
      </w:r>
      <w:r>
        <w:rPr>
          <w:spacing w:val="-9"/>
        </w:rPr>
        <w:t xml:space="preserve"> </w:t>
      </w:r>
      <w:r>
        <w:rPr>
          <w:spacing w:val="-2"/>
        </w:rPr>
        <w:t>y</w:t>
      </w:r>
      <w:r>
        <w:rPr>
          <w:spacing w:val="-9"/>
        </w:rPr>
        <w:t xml:space="preserve"> </w:t>
      </w:r>
      <w:r>
        <w:rPr>
          <w:spacing w:val="-2"/>
        </w:rPr>
        <w:t>acceso</w:t>
      </w:r>
      <w:r>
        <w:rPr>
          <w:spacing w:val="-9"/>
        </w:rPr>
        <w:t xml:space="preserve"> </w:t>
      </w:r>
      <w:r>
        <w:rPr>
          <w:spacing w:val="-2"/>
        </w:rPr>
        <w:t>a</w:t>
      </w:r>
      <w:r>
        <w:rPr>
          <w:spacing w:val="-9"/>
        </w:rPr>
        <w:t xml:space="preserve"> </w:t>
      </w:r>
      <w:r>
        <w:rPr>
          <w:spacing w:val="-2"/>
        </w:rPr>
        <w:t>los</w:t>
      </w:r>
      <w:r>
        <w:rPr>
          <w:spacing w:val="-9"/>
        </w:rPr>
        <w:t xml:space="preserve"> </w:t>
      </w:r>
      <w:r>
        <w:rPr>
          <w:spacing w:val="-2"/>
        </w:rPr>
        <w:t>recursos esenciales</w:t>
      </w:r>
      <w:r>
        <w:rPr>
          <w:spacing w:val="-9"/>
        </w:rPr>
        <w:t xml:space="preserve"> </w:t>
      </w:r>
      <w:r>
        <w:rPr>
          <w:spacing w:val="-2"/>
        </w:rPr>
        <w:t>para</w:t>
      </w:r>
      <w:r>
        <w:rPr>
          <w:spacing w:val="-9"/>
        </w:rPr>
        <w:t xml:space="preserve"> </w:t>
      </w:r>
      <w:r>
        <w:rPr>
          <w:spacing w:val="-2"/>
        </w:rPr>
        <w:t>mantener</w:t>
      </w:r>
      <w:r>
        <w:rPr>
          <w:spacing w:val="-9"/>
        </w:rPr>
        <w:t xml:space="preserve"> </w:t>
      </w:r>
      <w:r>
        <w:rPr>
          <w:spacing w:val="-2"/>
        </w:rPr>
        <w:t>la</w:t>
      </w:r>
      <w:r>
        <w:rPr>
          <w:spacing w:val="-9"/>
        </w:rPr>
        <w:t xml:space="preserve"> </w:t>
      </w:r>
      <w:r>
        <w:rPr>
          <w:spacing w:val="-2"/>
        </w:rPr>
        <w:t>vida</w:t>
      </w:r>
      <w:r>
        <w:rPr>
          <w:spacing w:val="-9"/>
        </w:rPr>
        <w:t xml:space="preserve"> </w:t>
      </w:r>
      <w:r>
        <w:rPr>
          <w:spacing w:val="-2"/>
        </w:rPr>
        <w:t>y</w:t>
      </w:r>
      <w:r>
        <w:rPr>
          <w:spacing w:val="-9"/>
        </w:rPr>
        <w:t xml:space="preserve"> </w:t>
      </w:r>
      <w:r>
        <w:rPr>
          <w:spacing w:val="-2"/>
        </w:rPr>
        <w:t>la</w:t>
      </w:r>
      <w:r>
        <w:rPr>
          <w:spacing w:val="-9"/>
        </w:rPr>
        <w:t xml:space="preserve"> </w:t>
      </w:r>
      <w:r>
        <w:rPr>
          <w:spacing w:val="-2"/>
        </w:rPr>
        <w:t>salud</w:t>
      </w:r>
      <w:r>
        <w:rPr>
          <w:spacing w:val="-9"/>
        </w:rPr>
        <w:t xml:space="preserve"> </w:t>
      </w:r>
      <w:r>
        <w:rPr>
          <w:spacing w:val="-2"/>
        </w:rPr>
        <w:t>de</w:t>
      </w:r>
      <w:r>
        <w:rPr>
          <w:spacing w:val="-9"/>
        </w:rPr>
        <w:t xml:space="preserve"> </w:t>
      </w:r>
      <w:r>
        <w:rPr>
          <w:spacing w:val="-2"/>
        </w:rPr>
        <w:t>las</w:t>
      </w:r>
      <w:r>
        <w:rPr>
          <w:spacing w:val="-9"/>
        </w:rPr>
        <w:t xml:space="preserve"> </w:t>
      </w:r>
      <w:r>
        <w:rPr>
          <w:spacing w:val="-2"/>
        </w:rPr>
        <w:t>poblaciones</w:t>
      </w:r>
      <w:r>
        <w:rPr>
          <w:spacing w:val="-9"/>
        </w:rPr>
        <w:t xml:space="preserve"> </w:t>
      </w:r>
      <w:r>
        <w:rPr>
          <w:spacing w:val="-2"/>
        </w:rPr>
        <w:t>(Grupo</w:t>
      </w:r>
      <w:r>
        <w:rPr>
          <w:spacing w:val="-9"/>
        </w:rPr>
        <w:t xml:space="preserve"> </w:t>
      </w:r>
      <w:r>
        <w:rPr>
          <w:spacing w:val="-2"/>
        </w:rPr>
        <w:t>de</w:t>
      </w:r>
      <w:r>
        <w:rPr>
          <w:spacing w:val="-9"/>
        </w:rPr>
        <w:t xml:space="preserve"> </w:t>
      </w:r>
      <w:r>
        <w:rPr>
          <w:spacing w:val="-2"/>
        </w:rPr>
        <w:t>Trabajo</w:t>
      </w:r>
      <w:r>
        <w:rPr>
          <w:spacing w:val="-9"/>
        </w:rPr>
        <w:t xml:space="preserve"> </w:t>
      </w:r>
      <w:r>
        <w:rPr>
          <w:spacing w:val="-2"/>
        </w:rPr>
        <w:t>CLACSO,</w:t>
      </w:r>
      <w:r>
        <w:rPr>
          <w:spacing w:val="-9"/>
        </w:rPr>
        <w:t xml:space="preserve"> </w:t>
      </w:r>
      <w:r>
        <w:rPr>
          <w:spacing w:val="-2"/>
        </w:rPr>
        <w:t>Salud internacional</w:t>
      </w:r>
      <w:r>
        <w:rPr>
          <w:spacing w:val="-8"/>
        </w:rPr>
        <w:t xml:space="preserve"> </w:t>
      </w:r>
      <w:r>
        <w:rPr>
          <w:spacing w:val="-2"/>
        </w:rPr>
        <w:t>y</w:t>
      </w:r>
      <w:r>
        <w:rPr>
          <w:spacing w:val="-8"/>
        </w:rPr>
        <w:t xml:space="preserve"> </w:t>
      </w:r>
      <w:r>
        <w:rPr>
          <w:spacing w:val="-2"/>
        </w:rPr>
        <w:t>soberanía</w:t>
      </w:r>
      <w:r>
        <w:rPr>
          <w:spacing w:val="-8"/>
        </w:rPr>
        <w:t xml:space="preserve"> </w:t>
      </w:r>
      <w:r>
        <w:rPr>
          <w:spacing w:val="-2"/>
        </w:rPr>
        <w:t>sanitaria.</w:t>
      </w:r>
      <w:r>
        <w:rPr>
          <w:spacing w:val="-8"/>
        </w:rPr>
        <w:t xml:space="preserve"> </w:t>
      </w:r>
      <w:r>
        <w:rPr>
          <w:spacing w:val="-2"/>
        </w:rPr>
        <w:t>2021;</w:t>
      </w:r>
      <w:r>
        <w:rPr>
          <w:spacing w:val="-8"/>
        </w:rPr>
        <w:t xml:space="preserve"> </w:t>
      </w:r>
      <w:r>
        <w:rPr>
          <w:spacing w:val="-2"/>
        </w:rPr>
        <w:t>Gómez-Arias</w:t>
      </w:r>
      <w:r>
        <w:rPr>
          <w:spacing w:val="-8"/>
        </w:rPr>
        <w:t xml:space="preserve"> </w:t>
      </w:r>
      <w:r>
        <w:rPr>
          <w:spacing w:val="-2"/>
        </w:rPr>
        <w:t>R.</w:t>
      </w:r>
      <w:r>
        <w:rPr>
          <w:spacing w:val="-8"/>
        </w:rPr>
        <w:t xml:space="preserve"> </w:t>
      </w:r>
      <w:r>
        <w:rPr>
          <w:spacing w:val="-2"/>
        </w:rPr>
        <w:t>2022).</w:t>
      </w:r>
      <w:r>
        <w:rPr>
          <w:spacing w:val="-8"/>
        </w:rPr>
        <w:t xml:space="preserve"> </w:t>
      </w:r>
      <w:r>
        <w:rPr>
          <w:spacing w:val="-2"/>
        </w:rPr>
        <w:t>En</w:t>
      </w:r>
      <w:r>
        <w:rPr>
          <w:spacing w:val="-8"/>
        </w:rPr>
        <w:t xml:space="preserve"> </w:t>
      </w:r>
      <w:r>
        <w:rPr>
          <w:spacing w:val="-2"/>
        </w:rPr>
        <w:t>el</w:t>
      </w:r>
      <w:r>
        <w:rPr>
          <w:spacing w:val="-8"/>
        </w:rPr>
        <w:t xml:space="preserve"> </w:t>
      </w:r>
      <w:r>
        <w:rPr>
          <w:spacing w:val="-2"/>
        </w:rPr>
        <w:t>marco</w:t>
      </w:r>
      <w:r>
        <w:rPr>
          <w:spacing w:val="-8"/>
        </w:rPr>
        <w:t xml:space="preserve"> </w:t>
      </w:r>
      <w:r>
        <w:rPr>
          <w:spacing w:val="-2"/>
        </w:rPr>
        <w:t>de</w:t>
      </w:r>
      <w:r>
        <w:rPr>
          <w:spacing w:val="-8"/>
        </w:rPr>
        <w:t xml:space="preserve"> </w:t>
      </w:r>
      <w:r>
        <w:rPr>
          <w:spacing w:val="-2"/>
        </w:rPr>
        <w:t>esta</w:t>
      </w:r>
      <w:r>
        <w:rPr>
          <w:spacing w:val="-8"/>
        </w:rPr>
        <w:t xml:space="preserve"> </w:t>
      </w:r>
      <w:r>
        <w:rPr>
          <w:spacing w:val="-2"/>
        </w:rPr>
        <w:t xml:space="preserve">concepción, </w:t>
      </w:r>
      <w:r>
        <w:t xml:space="preserve">unos de los roles del Estado es el de entrar a regular los mercados al servicio de los intereses colectivos por encima de los intereses del capital financiero y los grandes monopolios globales, </w:t>
      </w:r>
      <w:r>
        <w:rPr>
          <w:spacing w:val="-2"/>
        </w:rPr>
        <w:t>quienes</w:t>
      </w:r>
      <w:r>
        <w:rPr>
          <w:spacing w:val="-3"/>
        </w:rPr>
        <w:t xml:space="preserve"> </w:t>
      </w:r>
      <w:r>
        <w:rPr>
          <w:spacing w:val="-2"/>
        </w:rPr>
        <w:t>han</w:t>
      </w:r>
      <w:r>
        <w:rPr>
          <w:spacing w:val="-4"/>
        </w:rPr>
        <w:t xml:space="preserve"> </w:t>
      </w:r>
      <w:r>
        <w:rPr>
          <w:spacing w:val="-2"/>
        </w:rPr>
        <w:t>ido</w:t>
      </w:r>
      <w:r>
        <w:rPr>
          <w:spacing w:val="-4"/>
        </w:rPr>
        <w:t xml:space="preserve"> </w:t>
      </w:r>
      <w:r>
        <w:rPr>
          <w:spacing w:val="-2"/>
        </w:rPr>
        <w:t>consolidando</w:t>
      </w:r>
      <w:r>
        <w:rPr>
          <w:spacing w:val="-4"/>
        </w:rPr>
        <w:t xml:space="preserve"> </w:t>
      </w:r>
      <w:r>
        <w:rPr>
          <w:spacing w:val="-2"/>
        </w:rPr>
        <w:t>un</w:t>
      </w:r>
      <w:r>
        <w:rPr>
          <w:spacing w:val="-4"/>
        </w:rPr>
        <w:t xml:space="preserve"> </w:t>
      </w:r>
      <w:r>
        <w:rPr>
          <w:spacing w:val="-2"/>
        </w:rPr>
        <w:t>sistema-mundial</w:t>
      </w:r>
      <w:r>
        <w:rPr>
          <w:spacing w:val="-3"/>
        </w:rPr>
        <w:t xml:space="preserve"> </w:t>
      </w:r>
      <w:r>
        <w:rPr>
          <w:spacing w:val="-2"/>
        </w:rPr>
        <w:t>concentrado</w:t>
      </w:r>
      <w:r>
        <w:rPr>
          <w:spacing w:val="-4"/>
        </w:rPr>
        <w:t xml:space="preserve"> </w:t>
      </w:r>
      <w:r>
        <w:rPr>
          <w:spacing w:val="-2"/>
        </w:rPr>
        <w:t>en</w:t>
      </w:r>
      <w:r>
        <w:rPr>
          <w:spacing w:val="-4"/>
        </w:rPr>
        <w:t xml:space="preserve"> </w:t>
      </w:r>
      <w:r>
        <w:rPr>
          <w:spacing w:val="-2"/>
        </w:rPr>
        <w:t>elites</w:t>
      </w:r>
      <w:r>
        <w:rPr>
          <w:spacing w:val="-3"/>
        </w:rPr>
        <w:t xml:space="preserve"> </w:t>
      </w:r>
      <w:r>
        <w:rPr>
          <w:spacing w:val="-2"/>
        </w:rPr>
        <w:t>minoritarias</w:t>
      </w:r>
      <w:r>
        <w:rPr>
          <w:spacing w:val="-3"/>
        </w:rPr>
        <w:t xml:space="preserve"> </w:t>
      </w:r>
      <w:r>
        <w:rPr>
          <w:spacing w:val="-2"/>
        </w:rPr>
        <w:t>alrededor</w:t>
      </w:r>
      <w:r>
        <w:rPr>
          <w:spacing w:val="-3"/>
        </w:rPr>
        <w:t xml:space="preserve"> </w:t>
      </w:r>
      <w:r>
        <w:rPr>
          <w:spacing w:val="-2"/>
        </w:rPr>
        <w:t xml:space="preserve">de </w:t>
      </w:r>
      <w:r>
        <w:rPr>
          <w:spacing w:val="-4"/>
        </w:rPr>
        <w:t>nuevas</w:t>
      </w:r>
      <w:r>
        <w:rPr>
          <w:spacing w:val="-9"/>
        </w:rPr>
        <w:t xml:space="preserve"> </w:t>
      </w:r>
      <w:r>
        <w:rPr>
          <w:spacing w:val="-4"/>
        </w:rPr>
        <w:t>tecnologías,</w:t>
      </w:r>
      <w:r>
        <w:rPr>
          <w:spacing w:val="-8"/>
        </w:rPr>
        <w:t xml:space="preserve"> </w:t>
      </w:r>
      <w:r>
        <w:rPr>
          <w:spacing w:val="-4"/>
        </w:rPr>
        <w:t>flujos</w:t>
      </w:r>
      <w:r>
        <w:rPr>
          <w:spacing w:val="-9"/>
        </w:rPr>
        <w:t xml:space="preserve"> </w:t>
      </w:r>
      <w:r>
        <w:rPr>
          <w:spacing w:val="-4"/>
        </w:rPr>
        <w:t>financieros,</w:t>
      </w:r>
      <w:r>
        <w:rPr>
          <w:spacing w:val="-8"/>
        </w:rPr>
        <w:t xml:space="preserve"> </w:t>
      </w:r>
      <w:r>
        <w:rPr>
          <w:spacing w:val="-4"/>
        </w:rPr>
        <w:t>medios</w:t>
      </w:r>
      <w:r>
        <w:rPr>
          <w:spacing w:val="-9"/>
        </w:rPr>
        <w:t xml:space="preserve"> </w:t>
      </w:r>
      <w:r>
        <w:rPr>
          <w:spacing w:val="-4"/>
        </w:rPr>
        <w:t>de</w:t>
      </w:r>
      <w:r>
        <w:rPr>
          <w:spacing w:val="-9"/>
        </w:rPr>
        <w:t xml:space="preserve"> </w:t>
      </w:r>
      <w:r>
        <w:rPr>
          <w:spacing w:val="-4"/>
        </w:rPr>
        <w:t>comunicación</w:t>
      </w:r>
      <w:r>
        <w:rPr>
          <w:spacing w:val="-9"/>
        </w:rPr>
        <w:t xml:space="preserve"> </w:t>
      </w:r>
      <w:r>
        <w:rPr>
          <w:spacing w:val="-4"/>
        </w:rPr>
        <w:t>y</w:t>
      </w:r>
      <w:r>
        <w:rPr>
          <w:spacing w:val="-9"/>
        </w:rPr>
        <w:t xml:space="preserve"> </w:t>
      </w:r>
      <w:r>
        <w:rPr>
          <w:spacing w:val="-4"/>
        </w:rPr>
        <w:t>redes</w:t>
      </w:r>
      <w:r>
        <w:rPr>
          <w:spacing w:val="-9"/>
        </w:rPr>
        <w:t xml:space="preserve"> </w:t>
      </w:r>
      <w:r>
        <w:rPr>
          <w:spacing w:val="-4"/>
        </w:rPr>
        <w:t>sociales,</w:t>
      </w:r>
      <w:r>
        <w:rPr>
          <w:spacing w:val="-8"/>
        </w:rPr>
        <w:t xml:space="preserve"> </w:t>
      </w:r>
      <w:r>
        <w:rPr>
          <w:spacing w:val="-4"/>
        </w:rPr>
        <w:t>recursos</w:t>
      </w:r>
      <w:r>
        <w:rPr>
          <w:spacing w:val="-9"/>
        </w:rPr>
        <w:t xml:space="preserve"> </w:t>
      </w:r>
      <w:r>
        <w:rPr>
          <w:spacing w:val="-4"/>
        </w:rPr>
        <w:t xml:space="preserve">naturales </w:t>
      </w:r>
      <w:r>
        <w:t>del</w:t>
      </w:r>
      <w:r>
        <w:rPr>
          <w:spacing w:val="-14"/>
        </w:rPr>
        <w:t xml:space="preserve"> </w:t>
      </w:r>
      <w:r>
        <w:t>planeta</w:t>
      </w:r>
      <w:r>
        <w:rPr>
          <w:spacing w:val="-14"/>
        </w:rPr>
        <w:t xml:space="preserve"> </w:t>
      </w:r>
      <w:r>
        <w:t>y</w:t>
      </w:r>
      <w:r>
        <w:rPr>
          <w:spacing w:val="-14"/>
        </w:rPr>
        <w:t xml:space="preserve"> </w:t>
      </w:r>
      <w:r>
        <w:t>armas</w:t>
      </w:r>
      <w:r>
        <w:rPr>
          <w:spacing w:val="-14"/>
        </w:rPr>
        <w:t xml:space="preserve"> </w:t>
      </w:r>
      <w:r>
        <w:t>de</w:t>
      </w:r>
      <w:r>
        <w:rPr>
          <w:spacing w:val="-14"/>
        </w:rPr>
        <w:t xml:space="preserve"> </w:t>
      </w:r>
      <w:r>
        <w:t>destrucción</w:t>
      </w:r>
      <w:r>
        <w:rPr>
          <w:spacing w:val="-14"/>
        </w:rPr>
        <w:t xml:space="preserve"> </w:t>
      </w:r>
      <w:r>
        <w:t>masiva</w:t>
      </w:r>
      <w:r>
        <w:rPr>
          <w:spacing w:val="-14"/>
        </w:rPr>
        <w:t xml:space="preserve"> </w:t>
      </w:r>
      <w:r>
        <w:t>(Gómez-Arias</w:t>
      </w:r>
      <w:r>
        <w:rPr>
          <w:spacing w:val="-14"/>
        </w:rPr>
        <w:t xml:space="preserve"> </w:t>
      </w:r>
      <w:r>
        <w:t>R.</w:t>
      </w:r>
      <w:r>
        <w:rPr>
          <w:spacing w:val="-14"/>
        </w:rPr>
        <w:t xml:space="preserve"> </w:t>
      </w:r>
      <w:r>
        <w:t>2022).</w:t>
      </w:r>
    </w:p>
    <w:p w14:paraId="7576C3CE" w14:textId="77777777" w:rsidR="00A474F0" w:rsidRDefault="00000000">
      <w:pPr>
        <w:pStyle w:val="Textoindependiente"/>
        <w:spacing w:before="194" w:line="266" w:lineRule="auto"/>
        <w:ind w:left="100" w:right="116" w:firstLine="720"/>
        <w:jc w:val="both"/>
      </w:pPr>
      <w:r>
        <w:rPr>
          <w:spacing w:val="-6"/>
        </w:rPr>
        <w:t>La</w:t>
      </w:r>
      <w:r>
        <w:rPr>
          <w:spacing w:val="-9"/>
        </w:rPr>
        <w:t xml:space="preserve"> </w:t>
      </w:r>
      <w:r>
        <w:rPr>
          <w:spacing w:val="-6"/>
        </w:rPr>
        <w:t>Unión</w:t>
      </w:r>
      <w:r>
        <w:rPr>
          <w:spacing w:val="-9"/>
        </w:rPr>
        <w:t xml:space="preserve"> </w:t>
      </w:r>
      <w:r>
        <w:rPr>
          <w:spacing w:val="-6"/>
        </w:rPr>
        <w:t>de</w:t>
      </w:r>
      <w:r>
        <w:rPr>
          <w:spacing w:val="-9"/>
        </w:rPr>
        <w:t xml:space="preserve"> </w:t>
      </w:r>
      <w:r>
        <w:rPr>
          <w:spacing w:val="-6"/>
        </w:rPr>
        <w:t>Naciones</w:t>
      </w:r>
      <w:r>
        <w:rPr>
          <w:spacing w:val="-9"/>
        </w:rPr>
        <w:t xml:space="preserve"> </w:t>
      </w:r>
      <w:r>
        <w:rPr>
          <w:spacing w:val="-6"/>
        </w:rPr>
        <w:t>Suramericanas</w:t>
      </w:r>
      <w:r>
        <w:rPr>
          <w:spacing w:val="-9"/>
        </w:rPr>
        <w:t xml:space="preserve"> </w:t>
      </w:r>
      <w:r>
        <w:rPr>
          <w:spacing w:val="-6"/>
        </w:rPr>
        <w:t>plantea</w:t>
      </w:r>
      <w:r>
        <w:rPr>
          <w:spacing w:val="-9"/>
        </w:rPr>
        <w:t xml:space="preserve"> </w:t>
      </w:r>
      <w:r>
        <w:rPr>
          <w:spacing w:val="-6"/>
        </w:rPr>
        <w:t>la</w:t>
      </w:r>
      <w:r>
        <w:rPr>
          <w:spacing w:val="-9"/>
        </w:rPr>
        <w:t xml:space="preserve"> </w:t>
      </w:r>
      <w:r>
        <w:rPr>
          <w:spacing w:val="-6"/>
        </w:rPr>
        <w:t>necesidad</w:t>
      </w:r>
      <w:r>
        <w:rPr>
          <w:spacing w:val="-9"/>
        </w:rPr>
        <w:t xml:space="preserve"> </w:t>
      </w:r>
      <w:r>
        <w:rPr>
          <w:spacing w:val="-6"/>
        </w:rPr>
        <w:t>de</w:t>
      </w:r>
      <w:r>
        <w:rPr>
          <w:spacing w:val="-9"/>
        </w:rPr>
        <w:t xml:space="preserve"> </w:t>
      </w:r>
      <w:r>
        <w:rPr>
          <w:spacing w:val="-6"/>
        </w:rPr>
        <w:t>que</w:t>
      </w:r>
      <w:r>
        <w:rPr>
          <w:spacing w:val="-9"/>
        </w:rPr>
        <w:t xml:space="preserve"> </w:t>
      </w:r>
      <w:r>
        <w:rPr>
          <w:spacing w:val="-6"/>
        </w:rPr>
        <w:t>los</w:t>
      </w:r>
      <w:r>
        <w:rPr>
          <w:spacing w:val="-9"/>
        </w:rPr>
        <w:t xml:space="preserve"> </w:t>
      </w:r>
      <w:r>
        <w:rPr>
          <w:spacing w:val="-6"/>
        </w:rPr>
        <w:t>países</w:t>
      </w:r>
      <w:r>
        <w:rPr>
          <w:spacing w:val="-9"/>
        </w:rPr>
        <w:t xml:space="preserve"> </w:t>
      </w:r>
      <w:r>
        <w:rPr>
          <w:spacing w:val="-6"/>
        </w:rPr>
        <w:t>de</w:t>
      </w:r>
      <w:r>
        <w:rPr>
          <w:spacing w:val="-9"/>
        </w:rPr>
        <w:t xml:space="preserve"> </w:t>
      </w:r>
      <w:r>
        <w:rPr>
          <w:spacing w:val="-6"/>
        </w:rPr>
        <w:t>la</w:t>
      </w:r>
      <w:r>
        <w:rPr>
          <w:spacing w:val="-9"/>
        </w:rPr>
        <w:t xml:space="preserve"> </w:t>
      </w:r>
      <w:r>
        <w:rPr>
          <w:spacing w:val="-6"/>
        </w:rPr>
        <w:t>región</w:t>
      </w:r>
      <w:r>
        <w:rPr>
          <w:spacing w:val="-9"/>
        </w:rPr>
        <w:t xml:space="preserve"> </w:t>
      </w:r>
      <w:r>
        <w:rPr>
          <w:spacing w:val="-6"/>
        </w:rPr>
        <w:t xml:space="preserve">Sur implementan esfuerzos para avanzar hacia la soberanía regional en salud, que va encaminada hacia </w:t>
      </w:r>
      <w:r>
        <w:rPr>
          <w:spacing w:val="-2"/>
        </w:rPr>
        <w:t>el</w:t>
      </w:r>
      <w:r>
        <w:rPr>
          <w:spacing w:val="-14"/>
        </w:rPr>
        <w:t xml:space="preserve"> </w:t>
      </w:r>
      <w:r>
        <w:rPr>
          <w:spacing w:val="-2"/>
        </w:rPr>
        <w:t>traspaso</w:t>
      </w:r>
      <w:r>
        <w:rPr>
          <w:spacing w:val="-13"/>
        </w:rPr>
        <w:t xml:space="preserve"> </w:t>
      </w:r>
      <w:r>
        <w:rPr>
          <w:spacing w:val="-2"/>
        </w:rPr>
        <w:t>de</w:t>
      </w:r>
      <w:r>
        <w:rPr>
          <w:spacing w:val="-13"/>
        </w:rPr>
        <w:t xml:space="preserve"> </w:t>
      </w:r>
      <w:r>
        <w:rPr>
          <w:spacing w:val="-2"/>
        </w:rPr>
        <w:t>la</w:t>
      </w:r>
      <w:r>
        <w:rPr>
          <w:spacing w:val="-14"/>
        </w:rPr>
        <w:t xml:space="preserve"> </w:t>
      </w:r>
      <w:r>
        <w:rPr>
          <w:spacing w:val="-2"/>
        </w:rPr>
        <w:t>autonomía</w:t>
      </w:r>
      <w:r>
        <w:rPr>
          <w:spacing w:val="-13"/>
        </w:rPr>
        <w:t xml:space="preserve"> </w:t>
      </w:r>
      <w:r>
        <w:rPr>
          <w:spacing w:val="-2"/>
        </w:rPr>
        <w:t>nacional</w:t>
      </w:r>
      <w:r>
        <w:rPr>
          <w:spacing w:val="-13"/>
        </w:rPr>
        <w:t xml:space="preserve"> </w:t>
      </w:r>
      <w:r>
        <w:rPr>
          <w:spacing w:val="-2"/>
        </w:rPr>
        <w:t>hacia</w:t>
      </w:r>
      <w:r>
        <w:rPr>
          <w:spacing w:val="-13"/>
        </w:rPr>
        <w:t xml:space="preserve"> </w:t>
      </w:r>
      <w:r>
        <w:rPr>
          <w:spacing w:val="-2"/>
        </w:rPr>
        <w:t>una</w:t>
      </w:r>
      <w:r>
        <w:rPr>
          <w:spacing w:val="-14"/>
        </w:rPr>
        <w:t xml:space="preserve"> </w:t>
      </w:r>
      <w:r>
        <w:rPr>
          <w:spacing w:val="-2"/>
        </w:rPr>
        <w:t>integración</w:t>
      </w:r>
      <w:r>
        <w:rPr>
          <w:spacing w:val="-13"/>
        </w:rPr>
        <w:t xml:space="preserve"> </w:t>
      </w:r>
      <w:r>
        <w:rPr>
          <w:spacing w:val="-2"/>
        </w:rPr>
        <w:t>de</w:t>
      </w:r>
      <w:r>
        <w:rPr>
          <w:spacing w:val="-13"/>
        </w:rPr>
        <w:t xml:space="preserve"> </w:t>
      </w:r>
      <w:r>
        <w:rPr>
          <w:spacing w:val="-2"/>
        </w:rPr>
        <w:t>agendas</w:t>
      </w:r>
      <w:r>
        <w:rPr>
          <w:spacing w:val="-13"/>
        </w:rPr>
        <w:t xml:space="preserve"> </w:t>
      </w:r>
      <w:r>
        <w:rPr>
          <w:spacing w:val="-2"/>
        </w:rPr>
        <w:t>regionales</w:t>
      </w:r>
      <w:r>
        <w:rPr>
          <w:spacing w:val="-14"/>
        </w:rPr>
        <w:t xml:space="preserve"> </w:t>
      </w:r>
      <w:r>
        <w:rPr>
          <w:spacing w:val="-2"/>
        </w:rPr>
        <w:t>y</w:t>
      </w:r>
      <w:r>
        <w:rPr>
          <w:spacing w:val="-13"/>
        </w:rPr>
        <w:t xml:space="preserve"> </w:t>
      </w:r>
      <w:r>
        <w:rPr>
          <w:spacing w:val="-2"/>
        </w:rPr>
        <w:t>globales</w:t>
      </w:r>
      <w:r>
        <w:rPr>
          <w:spacing w:val="-13"/>
        </w:rPr>
        <w:t xml:space="preserve"> </w:t>
      </w:r>
      <w:r>
        <w:rPr>
          <w:spacing w:val="-2"/>
        </w:rPr>
        <w:t>hacia el</w:t>
      </w:r>
      <w:r>
        <w:rPr>
          <w:spacing w:val="-12"/>
        </w:rPr>
        <w:t xml:space="preserve"> </w:t>
      </w:r>
      <w:r>
        <w:rPr>
          <w:spacing w:val="-2"/>
        </w:rPr>
        <w:t>derecho</w:t>
      </w:r>
      <w:r>
        <w:rPr>
          <w:spacing w:val="-12"/>
        </w:rPr>
        <w:t xml:space="preserve"> </w:t>
      </w:r>
      <w:r>
        <w:rPr>
          <w:spacing w:val="-2"/>
        </w:rPr>
        <w:t>a</w:t>
      </w:r>
      <w:r>
        <w:rPr>
          <w:spacing w:val="-12"/>
        </w:rPr>
        <w:t xml:space="preserve"> </w:t>
      </w:r>
      <w:r>
        <w:rPr>
          <w:spacing w:val="-2"/>
        </w:rPr>
        <w:t>la</w:t>
      </w:r>
      <w:r>
        <w:rPr>
          <w:spacing w:val="-12"/>
        </w:rPr>
        <w:t xml:space="preserve"> </w:t>
      </w:r>
      <w:r>
        <w:rPr>
          <w:spacing w:val="-2"/>
        </w:rPr>
        <w:t>salud</w:t>
      </w:r>
      <w:r>
        <w:rPr>
          <w:spacing w:val="-12"/>
        </w:rPr>
        <w:t xml:space="preserve"> </w:t>
      </w:r>
      <w:r>
        <w:rPr>
          <w:spacing w:val="-2"/>
        </w:rPr>
        <w:t>y</w:t>
      </w:r>
      <w:r>
        <w:rPr>
          <w:spacing w:val="-12"/>
        </w:rPr>
        <w:t xml:space="preserve"> </w:t>
      </w:r>
      <w:r>
        <w:rPr>
          <w:spacing w:val="-2"/>
        </w:rPr>
        <w:t>el</w:t>
      </w:r>
      <w:r>
        <w:rPr>
          <w:spacing w:val="-12"/>
        </w:rPr>
        <w:t xml:space="preserve"> </w:t>
      </w:r>
      <w:r>
        <w:rPr>
          <w:spacing w:val="-2"/>
        </w:rPr>
        <w:t>buen</w:t>
      </w:r>
      <w:r>
        <w:rPr>
          <w:spacing w:val="-12"/>
        </w:rPr>
        <w:t xml:space="preserve"> </w:t>
      </w:r>
      <w:r>
        <w:rPr>
          <w:spacing w:val="-2"/>
        </w:rPr>
        <w:t>vivir</w:t>
      </w:r>
      <w:r>
        <w:rPr>
          <w:spacing w:val="-12"/>
        </w:rPr>
        <w:t xml:space="preserve"> </w:t>
      </w:r>
      <w:r>
        <w:rPr>
          <w:spacing w:val="-2"/>
        </w:rPr>
        <w:t>de</w:t>
      </w:r>
      <w:r>
        <w:rPr>
          <w:spacing w:val="-12"/>
        </w:rPr>
        <w:t xml:space="preserve"> </w:t>
      </w:r>
      <w:r>
        <w:rPr>
          <w:spacing w:val="-2"/>
        </w:rPr>
        <w:t>los</w:t>
      </w:r>
      <w:r>
        <w:rPr>
          <w:spacing w:val="-12"/>
        </w:rPr>
        <w:t xml:space="preserve"> </w:t>
      </w:r>
      <w:r>
        <w:rPr>
          <w:spacing w:val="-2"/>
        </w:rPr>
        <w:t>pueblos;</w:t>
      </w:r>
      <w:r>
        <w:rPr>
          <w:spacing w:val="-12"/>
        </w:rPr>
        <w:t xml:space="preserve"> </w:t>
      </w:r>
      <w:r>
        <w:rPr>
          <w:spacing w:val="-2"/>
        </w:rPr>
        <w:t>y</w:t>
      </w:r>
      <w:r>
        <w:rPr>
          <w:spacing w:val="-12"/>
        </w:rPr>
        <w:t xml:space="preserve"> </w:t>
      </w:r>
      <w:r>
        <w:rPr>
          <w:spacing w:val="-2"/>
        </w:rPr>
        <w:t>como</w:t>
      </w:r>
      <w:r>
        <w:rPr>
          <w:spacing w:val="-12"/>
        </w:rPr>
        <w:t xml:space="preserve"> </w:t>
      </w:r>
      <w:r>
        <w:rPr>
          <w:spacing w:val="-2"/>
        </w:rPr>
        <w:t>cuestión</w:t>
      </w:r>
      <w:r>
        <w:rPr>
          <w:spacing w:val="-12"/>
        </w:rPr>
        <w:t xml:space="preserve"> </w:t>
      </w:r>
      <w:r>
        <w:rPr>
          <w:spacing w:val="-2"/>
        </w:rPr>
        <w:t>política</w:t>
      </w:r>
      <w:r>
        <w:rPr>
          <w:spacing w:val="-12"/>
        </w:rPr>
        <w:t xml:space="preserve"> </w:t>
      </w:r>
      <w:r>
        <w:rPr>
          <w:spacing w:val="-2"/>
        </w:rPr>
        <w:t>de</w:t>
      </w:r>
      <w:r>
        <w:rPr>
          <w:spacing w:val="-12"/>
        </w:rPr>
        <w:t xml:space="preserve"> </w:t>
      </w:r>
      <w:r>
        <w:rPr>
          <w:spacing w:val="-2"/>
        </w:rPr>
        <w:t>primer</w:t>
      </w:r>
      <w:r>
        <w:rPr>
          <w:spacing w:val="-12"/>
        </w:rPr>
        <w:t xml:space="preserve"> </w:t>
      </w:r>
      <w:r>
        <w:rPr>
          <w:spacing w:val="-2"/>
        </w:rPr>
        <w:t>orden</w:t>
      </w:r>
      <w:r>
        <w:rPr>
          <w:spacing w:val="-12"/>
        </w:rPr>
        <w:t xml:space="preserve"> </w:t>
      </w:r>
      <w:r>
        <w:rPr>
          <w:spacing w:val="-2"/>
        </w:rPr>
        <w:t>es</w:t>
      </w:r>
      <w:r>
        <w:rPr>
          <w:spacing w:val="-12"/>
        </w:rPr>
        <w:t xml:space="preserve"> </w:t>
      </w:r>
      <w:r>
        <w:rPr>
          <w:spacing w:val="-2"/>
        </w:rPr>
        <w:t xml:space="preserve">una </w:t>
      </w:r>
      <w:r>
        <w:t>estrategia</w:t>
      </w:r>
      <w:r>
        <w:rPr>
          <w:spacing w:val="-11"/>
        </w:rPr>
        <w:t xml:space="preserve"> </w:t>
      </w:r>
      <w:r>
        <w:t>fundamental</w:t>
      </w:r>
      <w:r>
        <w:rPr>
          <w:spacing w:val="-11"/>
        </w:rPr>
        <w:t xml:space="preserve"> </w:t>
      </w:r>
      <w:r>
        <w:t>para</w:t>
      </w:r>
      <w:r>
        <w:rPr>
          <w:spacing w:val="-11"/>
        </w:rPr>
        <w:t xml:space="preserve"> </w:t>
      </w:r>
      <w:r>
        <w:t>reducir</w:t>
      </w:r>
      <w:r>
        <w:rPr>
          <w:spacing w:val="-11"/>
        </w:rPr>
        <w:t xml:space="preserve"> </w:t>
      </w:r>
      <w:r>
        <w:t>la</w:t>
      </w:r>
      <w:r>
        <w:rPr>
          <w:spacing w:val="-11"/>
        </w:rPr>
        <w:t xml:space="preserve"> </w:t>
      </w:r>
      <w:r>
        <w:t>desigualdad</w:t>
      </w:r>
      <w:r>
        <w:rPr>
          <w:spacing w:val="-11"/>
        </w:rPr>
        <w:t xml:space="preserve"> </w:t>
      </w:r>
      <w:r>
        <w:t>y</w:t>
      </w:r>
      <w:r>
        <w:rPr>
          <w:spacing w:val="-11"/>
        </w:rPr>
        <w:t xml:space="preserve"> </w:t>
      </w:r>
      <w:r>
        <w:t>combatir</w:t>
      </w:r>
      <w:r>
        <w:rPr>
          <w:spacing w:val="-11"/>
        </w:rPr>
        <w:t xml:space="preserve"> </w:t>
      </w:r>
      <w:r>
        <w:t>la</w:t>
      </w:r>
      <w:r>
        <w:rPr>
          <w:spacing w:val="-11"/>
        </w:rPr>
        <w:t xml:space="preserve"> </w:t>
      </w:r>
      <w:r>
        <w:t>pobreza.</w:t>
      </w:r>
    </w:p>
    <w:p w14:paraId="6842A0E8" w14:textId="77777777" w:rsidR="00A474F0" w:rsidRDefault="00000000">
      <w:pPr>
        <w:pStyle w:val="Textoindependiente"/>
        <w:spacing w:before="200" w:line="266" w:lineRule="auto"/>
        <w:ind w:left="100" w:right="114" w:firstLine="720"/>
        <w:jc w:val="both"/>
      </w:pPr>
      <w:r>
        <w:t>La soberanía sanitaria implica diferentes acciones: En primer lugar, reconocerla como derecho de los pueblos y obligación indelegable de los Gobiernos, asegurando la equidad en el acceso</w:t>
      </w:r>
      <w:r>
        <w:rPr>
          <w:spacing w:val="-4"/>
        </w:rPr>
        <w:t xml:space="preserve"> </w:t>
      </w:r>
      <w:r>
        <w:t>a</w:t>
      </w:r>
      <w:r>
        <w:rPr>
          <w:spacing w:val="-4"/>
        </w:rPr>
        <w:t xml:space="preserve"> </w:t>
      </w:r>
      <w:r>
        <w:t>recursos</w:t>
      </w:r>
      <w:r>
        <w:rPr>
          <w:spacing w:val="-4"/>
        </w:rPr>
        <w:t xml:space="preserve"> </w:t>
      </w:r>
      <w:r>
        <w:t>e</w:t>
      </w:r>
      <w:r>
        <w:rPr>
          <w:spacing w:val="-4"/>
        </w:rPr>
        <w:t xml:space="preserve"> </w:t>
      </w:r>
      <w:r>
        <w:t>insumos</w:t>
      </w:r>
      <w:r>
        <w:rPr>
          <w:spacing w:val="-4"/>
        </w:rPr>
        <w:t xml:space="preserve"> </w:t>
      </w:r>
      <w:r>
        <w:t>críticos</w:t>
      </w:r>
      <w:r>
        <w:rPr>
          <w:spacing w:val="-4"/>
        </w:rPr>
        <w:t xml:space="preserve"> </w:t>
      </w:r>
      <w:r>
        <w:t>para</w:t>
      </w:r>
      <w:r>
        <w:rPr>
          <w:spacing w:val="-4"/>
        </w:rPr>
        <w:t xml:space="preserve"> </w:t>
      </w:r>
      <w:r>
        <w:t>toda</w:t>
      </w:r>
      <w:r>
        <w:rPr>
          <w:spacing w:val="-4"/>
        </w:rPr>
        <w:t xml:space="preserve"> </w:t>
      </w:r>
      <w:r>
        <w:t>la</w:t>
      </w:r>
      <w:r>
        <w:rPr>
          <w:spacing w:val="-4"/>
        </w:rPr>
        <w:t xml:space="preserve"> </w:t>
      </w:r>
      <w:r>
        <w:t>población</w:t>
      </w:r>
      <w:r>
        <w:rPr>
          <w:spacing w:val="-4"/>
        </w:rPr>
        <w:t xml:space="preserve"> </w:t>
      </w:r>
      <w:r>
        <w:t>a</w:t>
      </w:r>
      <w:r>
        <w:rPr>
          <w:spacing w:val="-4"/>
        </w:rPr>
        <w:t xml:space="preserve"> </w:t>
      </w:r>
      <w:r>
        <w:t>nivel</w:t>
      </w:r>
      <w:r>
        <w:rPr>
          <w:spacing w:val="-4"/>
        </w:rPr>
        <w:t xml:space="preserve"> </w:t>
      </w:r>
      <w:r>
        <w:t>mundial;</w:t>
      </w:r>
      <w:r>
        <w:rPr>
          <w:spacing w:val="-5"/>
        </w:rPr>
        <w:t xml:space="preserve"> </w:t>
      </w:r>
      <w:r>
        <w:t>la</w:t>
      </w:r>
      <w:r>
        <w:rPr>
          <w:spacing w:val="-4"/>
        </w:rPr>
        <w:t xml:space="preserve"> </w:t>
      </w:r>
      <w:r>
        <w:t>regulación</w:t>
      </w:r>
      <w:r>
        <w:rPr>
          <w:spacing w:val="-4"/>
        </w:rPr>
        <w:t xml:space="preserve"> </w:t>
      </w:r>
      <w:r>
        <w:t>de</w:t>
      </w:r>
      <w:r>
        <w:rPr>
          <w:spacing w:val="-4"/>
        </w:rPr>
        <w:t xml:space="preserve"> </w:t>
      </w:r>
      <w:r>
        <w:t>los mercados al servicio de intereses colectivos; fortalecer los sistemas de salud extendiendo el principio</w:t>
      </w:r>
      <w:r>
        <w:rPr>
          <w:spacing w:val="-5"/>
        </w:rPr>
        <w:t xml:space="preserve"> </w:t>
      </w:r>
      <w:r>
        <w:t>de</w:t>
      </w:r>
      <w:r>
        <w:rPr>
          <w:spacing w:val="-5"/>
        </w:rPr>
        <w:t xml:space="preserve"> </w:t>
      </w:r>
      <w:r>
        <w:t>la</w:t>
      </w:r>
      <w:r>
        <w:rPr>
          <w:spacing w:val="-5"/>
        </w:rPr>
        <w:t xml:space="preserve"> </w:t>
      </w:r>
      <w:r>
        <w:t>libertad,</w:t>
      </w:r>
      <w:r>
        <w:rPr>
          <w:spacing w:val="-5"/>
        </w:rPr>
        <w:t xml:space="preserve"> </w:t>
      </w:r>
      <w:r>
        <w:t>no</w:t>
      </w:r>
      <w:r>
        <w:rPr>
          <w:spacing w:val="-5"/>
        </w:rPr>
        <w:t xml:space="preserve"> </w:t>
      </w:r>
      <w:r>
        <w:t>solo</w:t>
      </w:r>
      <w:r>
        <w:rPr>
          <w:spacing w:val="-5"/>
        </w:rPr>
        <w:t xml:space="preserve"> </w:t>
      </w:r>
      <w:r>
        <w:t>a</w:t>
      </w:r>
      <w:r>
        <w:rPr>
          <w:spacing w:val="-5"/>
        </w:rPr>
        <w:t xml:space="preserve"> </w:t>
      </w:r>
      <w:r>
        <w:t>los</w:t>
      </w:r>
      <w:r>
        <w:rPr>
          <w:spacing w:val="-5"/>
        </w:rPr>
        <w:t xml:space="preserve"> </w:t>
      </w:r>
      <w:r>
        <w:t>mercados</w:t>
      </w:r>
      <w:r>
        <w:rPr>
          <w:spacing w:val="-5"/>
        </w:rPr>
        <w:t xml:space="preserve"> </w:t>
      </w:r>
      <w:r>
        <w:t>sino</w:t>
      </w:r>
      <w:r>
        <w:rPr>
          <w:spacing w:val="-5"/>
        </w:rPr>
        <w:t xml:space="preserve"> </w:t>
      </w:r>
      <w:r>
        <w:t>también</w:t>
      </w:r>
      <w:r>
        <w:rPr>
          <w:spacing w:val="-5"/>
        </w:rPr>
        <w:t xml:space="preserve"> </w:t>
      </w:r>
      <w:r>
        <w:t>a</w:t>
      </w:r>
      <w:r>
        <w:rPr>
          <w:spacing w:val="-5"/>
        </w:rPr>
        <w:t xml:space="preserve"> </w:t>
      </w:r>
      <w:r>
        <w:t>la</w:t>
      </w:r>
      <w:r>
        <w:rPr>
          <w:spacing w:val="-5"/>
        </w:rPr>
        <w:t xml:space="preserve"> </w:t>
      </w:r>
      <w:r>
        <w:t>gestión</w:t>
      </w:r>
      <w:r>
        <w:rPr>
          <w:spacing w:val="-5"/>
        </w:rPr>
        <w:t xml:space="preserve"> </w:t>
      </w:r>
      <w:r>
        <w:t>del</w:t>
      </w:r>
      <w:r>
        <w:rPr>
          <w:spacing w:val="-5"/>
        </w:rPr>
        <w:t xml:space="preserve"> </w:t>
      </w:r>
      <w:r>
        <w:t>conocimiento;</w:t>
      </w:r>
      <w:r>
        <w:rPr>
          <w:spacing w:val="-5"/>
        </w:rPr>
        <w:t xml:space="preserve"> </w:t>
      </w:r>
      <w:r>
        <w:t>y,</w:t>
      </w:r>
      <w:r>
        <w:rPr>
          <w:spacing w:val="-5"/>
        </w:rPr>
        <w:t xml:space="preserve"> </w:t>
      </w:r>
      <w:r>
        <w:t xml:space="preserve">por </w:t>
      </w:r>
      <w:r>
        <w:rPr>
          <w:spacing w:val="-2"/>
        </w:rPr>
        <w:t>último,</w:t>
      </w:r>
      <w:r>
        <w:rPr>
          <w:spacing w:val="-13"/>
        </w:rPr>
        <w:t xml:space="preserve"> </w:t>
      </w:r>
      <w:r>
        <w:rPr>
          <w:spacing w:val="-2"/>
        </w:rPr>
        <w:t>desmontar</w:t>
      </w:r>
      <w:r>
        <w:rPr>
          <w:spacing w:val="-13"/>
        </w:rPr>
        <w:t xml:space="preserve"> </w:t>
      </w:r>
      <w:r>
        <w:rPr>
          <w:spacing w:val="-2"/>
        </w:rPr>
        <w:t>las</w:t>
      </w:r>
      <w:r>
        <w:rPr>
          <w:spacing w:val="-13"/>
        </w:rPr>
        <w:t xml:space="preserve"> </w:t>
      </w:r>
      <w:r>
        <w:rPr>
          <w:spacing w:val="-2"/>
        </w:rPr>
        <w:t>normas</w:t>
      </w:r>
      <w:r>
        <w:rPr>
          <w:spacing w:val="-13"/>
        </w:rPr>
        <w:t xml:space="preserve"> </w:t>
      </w:r>
      <w:r>
        <w:rPr>
          <w:spacing w:val="-2"/>
        </w:rPr>
        <w:t>que</w:t>
      </w:r>
      <w:r>
        <w:rPr>
          <w:spacing w:val="-13"/>
        </w:rPr>
        <w:t xml:space="preserve"> </w:t>
      </w:r>
      <w:r>
        <w:rPr>
          <w:spacing w:val="-2"/>
        </w:rPr>
        <w:t>dificultan</w:t>
      </w:r>
      <w:r>
        <w:rPr>
          <w:spacing w:val="-13"/>
        </w:rPr>
        <w:t xml:space="preserve"> </w:t>
      </w:r>
      <w:r>
        <w:rPr>
          <w:spacing w:val="-2"/>
        </w:rPr>
        <w:t>a</w:t>
      </w:r>
      <w:r>
        <w:rPr>
          <w:spacing w:val="-13"/>
        </w:rPr>
        <w:t xml:space="preserve"> </w:t>
      </w:r>
      <w:r>
        <w:rPr>
          <w:spacing w:val="-2"/>
        </w:rPr>
        <w:t>los</w:t>
      </w:r>
      <w:r>
        <w:rPr>
          <w:spacing w:val="-13"/>
        </w:rPr>
        <w:t xml:space="preserve"> </w:t>
      </w:r>
      <w:r>
        <w:rPr>
          <w:spacing w:val="-2"/>
        </w:rPr>
        <w:t>países</w:t>
      </w:r>
      <w:r>
        <w:rPr>
          <w:spacing w:val="-13"/>
        </w:rPr>
        <w:t xml:space="preserve"> </w:t>
      </w:r>
      <w:r>
        <w:rPr>
          <w:spacing w:val="-2"/>
        </w:rPr>
        <w:t>como</w:t>
      </w:r>
      <w:r>
        <w:rPr>
          <w:spacing w:val="-13"/>
        </w:rPr>
        <w:t xml:space="preserve"> </w:t>
      </w:r>
      <w:r>
        <w:rPr>
          <w:spacing w:val="-2"/>
        </w:rPr>
        <w:t>Colombia,</w:t>
      </w:r>
      <w:r>
        <w:rPr>
          <w:spacing w:val="-13"/>
        </w:rPr>
        <w:t xml:space="preserve"> </w:t>
      </w:r>
      <w:r>
        <w:rPr>
          <w:spacing w:val="-2"/>
        </w:rPr>
        <w:t>el</w:t>
      </w:r>
      <w:r>
        <w:rPr>
          <w:spacing w:val="-13"/>
        </w:rPr>
        <w:t xml:space="preserve"> </w:t>
      </w:r>
      <w:r>
        <w:rPr>
          <w:spacing w:val="-2"/>
        </w:rPr>
        <w:t>desarrollo</w:t>
      </w:r>
      <w:r>
        <w:rPr>
          <w:spacing w:val="-13"/>
        </w:rPr>
        <w:t xml:space="preserve"> </w:t>
      </w:r>
      <w:r>
        <w:rPr>
          <w:spacing w:val="-2"/>
        </w:rPr>
        <w:t>de</w:t>
      </w:r>
      <w:r>
        <w:rPr>
          <w:spacing w:val="-13"/>
        </w:rPr>
        <w:t xml:space="preserve"> </w:t>
      </w:r>
      <w:r>
        <w:rPr>
          <w:spacing w:val="-2"/>
        </w:rPr>
        <w:t xml:space="preserve">acuerdos </w:t>
      </w:r>
      <w:r>
        <w:t xml:space="preserve">comerciales que beneficien a las poblaciones más pobres (Grupo de Trabajo CLACSO, Salud </w:t>
      </w:r>
      <w:r>
        <w:rPr>
          <w:spacing w:val="-2"/>
        </w:rPr>
        <w:t>internacional</w:t>
      </w:r>
      <w:r>
        <w:rPr>
          <w:spacing w:val="-12"/>
        </w:rPr>
        <w:t xml:space="preserve"> </w:t>
      </w:r>
      <w:r>
        <w:rPr>
          <w:spacing w:val="-2"/>
        </w:rPr>
        <w:t>y</w:t>
      </w:r>
      <w:r>
        <w:rPr>
          <w:spacing w:val="-12"/>
        </w:rPr>
        <w:t xml:space="preserve"> </w:t>
      </w:r>
      <w:r>
        <w:rPr>
          <w:spacing w:val="-2"/>
        </w:rPr>
        <w:t>soberanía</w:t>
      </w:r>
      <w:r>
        <w:rPr>
          <w:spacing w:val="-12"/>
        </w:rPr>
        <w:t xml:space="preserve"> </w:t>
      </w:r>
      <w:r>
        <w:rPr>
          <w:spacing w:val="-2"/>
        </w:rPr>
        <w:t>sanitaria.</w:t>
      </w:r>
      <w:r>
        <w:rPr>
          <w:spacing w:val="-12"/>
        </w:rPr>
        <w:t xml:space="preserve"> </w:t>
      </w:r>
      <w:r>
        <w:rPr>
          <w:spacing w:val="-2"/>
        </w:rPr>
        <w:t>2021;</w:t>
      </w:r>
      <w:r>
        <w:rPr>
          <w:spacing w:val="-12"/>
        </w:rPr>
        <w:t xml:space="preserve"> </w:t>
      </w:r>
      <w:r>
        <w:rPr>
          <w:spacing w:val="-2"/>
        </w:rPr>
        <w:t>Gómez-Arias</w:t>
      </w:r>
      <w:r>
        <w:rPr>
          <w:spacing w:val="-12"/>
        </w:rPr>
        <w:t xml:space="preserve"> </w:t>
      </w:r>
      <w:r>
        <w:rPr>
          <w:spacing w:val="-2"/>
        </w:rPr>
        <w:t>R.</w:t>
      </w:r>
      <w:r>
        <w:rPr>
          <w:spacing w:val="-12"/>
        </w:rPr>
        <w:t xml:space="preserve"> </w:t>
      </w:r>
      <w:r>
        <w:rPr>
          <w:spacing w:val="-2"/>
        </w:rPr>
        <w:t>2022).</w:t>
      </w:r>
    </w:p>
    <w:p w14:paraId="5F23D3D9" w14:textId="77777777" w:rsidR="00A474F0" w:rsidRDefault="00000000">
      <w:pPr>
        <w:pStyle w:val="Textoindependiente"/>
        <w:spacing w:before="196" w:line="264" w:lineRule="auto"/>
        <w:ind w:left="100" w:right="115" w:firstLine="720"/>
        <w:jc w:val="both"/>
      </w:pPr>
      <w:r>
        <w:rPr>
          <w:spacing w:val="-2"/>
        </w:rPr>
        <w:t>La</w:t>
      </w:r>
      <w:r>
        <w:rPr>
          <w:spacing w:val="-8"/>
        </w:rPr>
        <w:t xml:space="preserve"> </w:t>
      </w:r>
      <w:r>
        <w:rPr>
          <w:spacing w:val="-2"/>
        </w:rPr>
        <w:t>demanda</w:t>
      </w:r>
      <w:r>
        <w:rPr>
          <w:spacing w:val="-8"/>
        </w:rPr>
        <w:t xml:space="preserve"> </w:t>
      </w:r>
      <w:r>
        <w:rPr>
          <w:spacing w:val="-2"/>
        </w:rPr>
        <w:t>de</w:t>
      </w:r>
      <w:r>
        <w:rPr>
          <w:spacing w:val="-8"/>
        </w:rPr>
        <w:t xml:space="preserve"> </w:t>
      </w:r>
      <w:r>
        <w:rPr>
          <w:spacing w:val="-2"/>
        </w:rPr>
        <w:t>recuperación</w:t>
      </w:r>
      <w:r>
        <w:rPr>
          <w:spacing w:val="-8"/>
        </w:rPr>
        <w:t xml:space="preserve"> </w:t>
      </w:r>
      <w:r>
        <w:rPr>
          <w:spacing w:val="-2"/>
        </w:rPr>
        <w:t>de</w:t>
      </w:r>
      <w:r>
        <w:rPr>
          <w:spacing w:val="-8"/>
        </w:rPr>
        <w:t xml:space="preserve"> </w:t>
      </w:r>
      <w:r>
        <w:rPr>
          <w:spacing w:val="-2"/>
        </w:rPr>
        <w:t>soberanía</w:t>
      </w:r>
      <w:r>
        <w:rPr>
          <w:spacing w:val="-8"/>
        </w:rPr>
        <w:t xml:space="preserve"> </w:t>
      </w:r>
      <w:r>
        <w:rPr>
          <w:spacing w:val="-2"/>
        </w:rPr>
        <w:t>sanitaria</w:t>
      </w:r>
      <w:r>
        <w:rPr>
          <w:spacing w:val="-8"/>
        </w:rPr>
        <w:t xml:space="preserve"> </w:t>
      </w:r>
      <w:r>
        <w:rPr>
          <w:spacing w:val="-2"/>
        </w:rPr>
        <w:t>contribuye</w:t>
      </w:r>
      <w:r>
        <w:rPr>
          <w:spacing w:val="-8"/>
        </w:rPr>
        <w:t xml:space="preserve"> </w:t>
      </w:r>
      <w:r>
        <w:rPr>
          <w:spacing w:val="-2"/>
        </w:rPr>
        <w:t>a</w:t>
      </w:r>
      <w:r>
        <w:rPr>
          <w:spacing w:val="-8"/>
        </w:rPr>
        <w:t xml:space="preserve"> </w:t>
      </w:r>
      <w:r>
        <w:rPr>
          <w:spacing w:val="-2"/>
        </w:rPr>
        <w:t>la</w:t>
      </w:r>
      <w:r>
        <w:rPr>
          <w:spacing w:val="-8"/>
        </w:rPr>
        <w:t xml:space="preserve"> </w:t>
      </w:r>
      <w:r>
        <w:rPr>
          <w:spacing w:val="-2"/>
        </w:rPr>
        <w:t>necesidad</w:t>
      </w:r>
      <w:r>
        <w:rPr>
          <w:spacing w:val="-8"/>
        </w:rPr>
        <w:t xml:space="preserve"> </w:t>
      </w:r>
      <w:r>
        <w:rPr>
          <w:spacing w:val="-2"/>
        </w:rPr>
        <w:t>de</w:t>
      </w:r>
      <w:r>
        <w:rPr>
          <w:spacing w:val="-8"/>
        </w:rPr>
        <w:t xml:space="preserve"> </w:t>
      </w:r>
      <w:r>
        <w:rPr>
          <w:spacing w:val="-2"/>
        </w:rPr>
        <w:t>moderar el</w:t>
      </w:r>
      <w:r>
        <w:rPr>
          <w:spacing w:val="-19"/>
        </w:rPr>
        <w:t xml:space="preserve"> </w:t>
      </w:r>
      <w:r>
        <w:rPr>
          <w:spacing w:val="-2"/>
        </w:rPr>
        <w:t>impacto</w:t>
      </w:r>
      <w:r>
        <w:rPr>
          <w:spacing w:val="-19"/>
        </w:rPr>
        <w:t xml:space="preserve"> </w:t>
      </w:r>
      <w:r>
        <w:rPr>
          <w:spacing w:val="-2"/>
        </w:rPr>
        <w:t>en</w:t>
      </w:r>
      <w:r>
        <w:rPr>
          <w:spacing w:val="-19"/>
        </w:rPr>
        <w:t xml:space="preserve"> </w:t>
      </w:r>
      <w:r>
        <w:rPr>
          <w:spacing w:val="-2"/>
        </w:rPr>
        <w:t>los</w:t>
      </w:r>
      <w:r>
        <w:rPr>
          <w:spacing w:val="-19"/>
        </w:rPr>
        <w:t xml:space="preserve"> </w:t>
      </w:r>
      <w:r>
        <w:rPr>
          <w:spacing w:val="-2"/>
        </w:rPr>
        <w:t>sistemas</w:t>
      </w:r>
      <w:r>
        <w:rPr>
          <w:spacing w:val="-19"/>
        </w:rPr>
        <w:t xml:space="preserve"> </w:t>
      </w:r>
      <w:r>
        <w:rPr>
          <w:spacing w:val="-2"/>
        </w:rPr>
        <w:t>de</w:t>
      </w:r>
      <w:r>
        <w:rPr>
          <w:spacing w:val="-19"/>
        </w:rPr>
        <w:t xml:space="preserve"> </w:t>
      </w:r>
      <w:r>
        <w:rPr>
          <w:spacing w:val="-2"/>
        </w:rPr>
        <w:t>salud</w:t>
      </w:r>
      <w:r>
        <w:rPr>
          <w:spacing w:val="-19"/>
        </w:rPr>
        <w:t xml:space="preserve"> </w:t>
      </w:r>
      <w:r>
        <w:rPr>
          <w:spacing w:val="-2"/>
        </w:rPr>
        <w:t>de</w:t>
      </w:r>
      <w:r>
        <w:rPr>
          <w:spacing w:val="-19"/>
        </w:rPr>
        <w:t xml:space="preserve"> </w:t>
      </w:r>
      <w:r>
        <w:rPr>
          <w:spacing w:val="-2"/>
        </w:rPr>
        <w:t>factores</w:t>
      </w:r>
      <w:r>
        <w:rPr>
          <w:spacing w:val="-19"/>
        </w:rPr>
        <w:t xml:space="preserve"> </w:t>
      </w:r>
      <w:r>
        <w:rPr>
          <w:spacing w:val="-2"/>
        </w:rPr>
        <w:t>como</w:t>
      </w:r>
      <w:r>
        <w:rPr>
          <w:spacing w:val="-19"/>
        </w:rPr>
        <w:t xml:space="preserve"> </w:t>
      </w:r>
      <w:r>
        <w:rPr>
          <w:spacing w:val="-2"/>
        </w:rPr>
        <w:t>por</w:t>
      </w:r>
      <w:r>
        <w:rPr>
          <w:spacing w:val="-19"/>
        </w:rPr>
        <w:t xml:space="preserve"> </w:t>
      </w:r>
      <w:r>
        <w:rPr>
          <w:spacing w:val="-2"/>
        </w:rPr>
        <w:t>ejemplo,</w:t>
      </w:r>
      <w:r>
        <w:rPr>
          <w:spacing w:val="-19"/>
        </w:rPr>
        <w:t xml:space="preserve"> </w:t>
      </w:r>
      <w:r>
        <w:rPr>
          <w:spacing w:val="-2"/>
        </w:rPr>
        <w:t>los</w:t>
      </w:r>
      <w:r>
        <w:rPr>
          <w:spacing w:val="-19"/>
        </w:rPr>
        <w:t xml:space="preserve"> </w:t>
      </w:r>
      <w:r>
        <w:rPr>
          <w:spacing w:val="-2"/>
        </w:rPr>
        <w:t>precios</w:t>
      </w:r>
      <w:r>
        <w:rPr>
          <w:spacing w:val="-19"/>
        </w:rPr>
        <w:t xml:space="preserve"> </w:t>
      </w:r>
      <w:r>
        <w:rPr>
          <w:spacing w:val="-2"/>
        </w:rPr>
        <w:t>de</w:t>
      </w:r>
      <w:r>
        <w:rPr>
          <w:spacing w:val="-19"/>
        </w:rPr>
        <w:t xml:space="preserve"> </w:t>
      </w:r>
      <w:r>
        <w:rPr>
          <w:spacing w:val="-2"/>
        </w:rPr>
        <w:t>los</w:t>
      </w:r>
      <w:r>
        <w:rPr>
          <w:spacing w:val="-19"/>
        </w:rPr>
        <w:t xml:space="preserve"> </w:t>
      </w:r>
      <w:r>
        <w:rPr>
          <w:spacing w:val="-2"/>
        </w:rPr>
        <w:t>medicamentos,</w:t>
      </w:r>
    </w:p>
    <w:p w14:paraId="7C83176D" w14:textId="77777777" w:rsidR="00A474F0" w:rsidRDefault="00A474F0">
      <w:pPr>
        <w:spacing w:line="264" w:lineRule="auto"/>
        <w:jc w:val="both"/>
        <w:sectPr w:rsidR="00A474F0" w:rsidSect="002C497B">
          <w:pgSz w:w="12240" w:h="15840"/>
          <w:pgMar w:top="1720" w:right="1320" w:bottom="1240" w:left="1340" w:header="750" w:footer="1043" w:gutter="0"/>
          <w:cols w:space="720"/>
        </w:sectPr>
      </w:pPr>
    </w:p>
    <w:p w14:paraId="4C26AA81" w14:textId="77777777" w:rsidR="00A474F0" w:rsidRDefault="00000000">
      <w:pPr>
        <w:pStyle w:val="Textoindependiente"/>
        <w:spacing w:before="75" w:line="266" w:lineRule="auto"/>
        <w:ind w:left="100" w:right="113"/>
        <w:jc w:val="both"/>
      </w:pPr>
      <w:r>
        <w:rPr>
          <w:spacing w:val="-2"/>
        </w:rPr>
        <w:t>para</w:t>
      </w:r>
      <w:r>
        <w:rPr>
          <w:spacing w:val="-14"/>
        </w:rPr>
        <w:t xml:space="preserve"> </w:t>
      </w:r>
      <w:r>
        <w:rPr>
          <w:spacing w:val="-2"/>
        </w:rPr>
        <w:t>reducir</w:t>
      </w:r>
      <w:r>
        <w:rPr>
          <w:spacing w:val="-13"/>
        </w:rPr>
        <w:t xml:space="preserve"> </w:t>
      </w:r>
      <w:r>
        <w:rPr>
          <w:spacing w:val="-2"/>
        </w:rPr>
        <w:t>progresivamente</w:t>
      </w:r>
      <w:r>
        <w:rPr>
          <w:spacing w:val="-13"/>
        </w:rPr>
        <w:t xml:space="preserve"> </w:t>
      </w:r>
      <w:r>
        <w:rPr>
          <w:spacing w:val="-2"/>
        </w:rPr>
        <w:t>las</w:t>
      </w:r>
      <w:r>
        <w:rPr>
          <w:spacing w:val="-14"/>
        </w:rPr>
        <w:t xml:space="preserve"> </w:t>
      </w:r>
      <w:r>
        <w:rPr>
          <w:spacing w:val="-2"/>
        </w:rPr>
        <w:t>dependencias</w:t>
      </w:r>
      <w:r>
        <w:rPr>
          <w:spacing w:val="-13"/>
        </w:rPr>
        <w:t xml:space="preserve"> </w:t>
      </w:r>
      <w:r>
        <w:rPr>
          <w:spacing w:val="-2"/>
        </w:rPr>
        <w:t>externas</w:t>
      </w:r>
      <w:r>
        <w:rPr>
          <w:spacing w:val="-13"/>
        </w:rPr>
        <w:t xml:space="preserve"> </w:t>
      </w:r>
      <w:r>
        <w:rPr>
          <w:spacing w:val="-2"/>
        </w:rPr>
        <w:t>y</w:t>
      </w:r>
      <w:r>
        <w:rPr>
          <w:spacing w:val="-13"/>
        </w:rPr>
        <w:t xml:space="preserve"> </w:t>
      </w:r>
      <w:r>
        <w:rPr>
          <w:spacing w:val="-2"/>
        </w:rPr>
        <w:t>garantizar</w:t>
      </w:r>
      <w:r>
        <w:rPr>
          <w:spacing w:val="-14"/>
        </w:rPr>
        <w:t xml:space="preserve"> </w:t>
      </w:r>
      <w:r>
        <w:rPr>
          <w:spacing w:val="-2"/>
        </w:rPr>
        <w:t>el</w:t>
      </w:r>
      <w:r>
        <w:rPr>
          <w:spacing w:val="-13"/>
        </w:rPr>
        <w:t xml:space="preserve"> </w:t>
      </w:r>
      <w:r>
        <w:rPr>
          <w:spacing w:val="-2"/>
        </w:rPr>
        <w:t>acceso</w:t>
      </w:r>
      <w:r>
        <w:rPr>
          <w:spacing w:val="-13"/>
        </w:rPr>
        <w:t xml:space="preserve"> </w:t>
      </w:r>
      <w:r>
        <w:rPr>
          <w:spacing w:val="-2"/>
        </w:rPr>
        <w:t>universal</w:t>
      </w:r>
      <w:r>
        <w:rPr>
          <w:spacing w:val="-14"/>
        </w:rPr>
        <w:t xml:space="preserve"> </w:t>
      </w:r>
      <w:r>
        <w:rPr>
          <w:spacing w:val="-2"/>
        </w:rPr>
        <w:t>a</w:t>
      </w:r>
      <w:r>
        <w:rPr>
          <w:spacing w:val="-13"/>
        </w:rPr>
        <w:t xml:space="preserve"> </w:t>
      </w:r>
      <w:r>
        <w:rPr>
          <w:spacing w:val="-2"/>
        </w:rPr>
        <w:t>la</w:t>
      </w:r>
      <w:r>
        <w:rPr>
          <w:spacing w:val="-13"/>
        </w:rPr>
        <w:t xml:space="preserve"> </w:t>
      </w:r>
      <w:r>
        <w:rPr>
          <w:spacing w:val="-2"/>
        </w:rPr>
        <w:t xml:space="preserve">salud </w:t>
      </w:r>
      <w:r>
        <w:t>como</w:t>
      </w:r>
      <w:r>
        <w:rPr>
          <w:spacing w:val="-6"/>
        </w:rPr>
        <w:t xml:space="preserve"> </w:t>
      </w:r>
      <w:r>
        <w:t>bien</w:t>
      </w:r>
      <w:r>
        <w:rPr>
          <w:spacing w:val="-6"/>
        </w:rPr>
        <w:t xml:space="preserve"> </w:t>
      </w:r>
      <w:r>
        <w:t>social,</w:t>
      </w:r>
      <w:r>
        <w:rPr>
          <w:spacing w:val="-6"/>
        </w:rPr>
        <w:t xml:space="preserve"> </w:t>
      </w:r>
      <w:r>
        <w:t>incluso</w:t>
      </w:r>
      <w:r>
        <w:rPr>
          <w:spacing w:val="-6"/>
        </w:rPr>
        <w:t xml:space="preserve"> </w:t>
      </w:r>
      <w:r>
        <w:t>a</w:t>
      </w:r>
      <w:r>
        <w:rPr>
          <w:spacing w:val="-6"/>
        </w:rPr>
        <w:t xml:space="preserve"> </w:t>
      </w:r>
      <w:r>
        <w:t>incorporar</w:t>
      </w:r>
      <w:r>
        <w:rPr>
          <w:spacing w:val="-6"/>
        </w:rPr>
        <w:t xml:space="preserve"> </w:t>
      </w:r>
      <w:r>
        <w:t>al</w:t>
      </w:r>
      <w:r>
        <w:rPr>
          <w:spacing w:val="-6"/>
        </w:rPr>
        <w:t xml:space="preserve"> </w:t>
      </w:r>
      <w:r>
        <w:t>Estado</w:t>
      </w:r>
      <w:r>
        <w:rPr>
          <w:spacing w:val="-6"/>
        </w:rPr>
        <w:t xml:space="preserve"> </w:t>
      </w:r>
      <w:r>
        <w:t>como</w:t>
      </w:r>
      <w:r>
        <w:rPr>
          <w:spacing w:val="-6"/>
        </w:rPr>
        <w:t xml:space="preserve"> </w:t>
      </w:r>
      <w:r>
        <w:t>actor</w:t>
      </w:r>
      <w:r>
        <w:rPr>
          <w:spacing w:val="-6"/>
        </w:rPr>
        <w:t xml:space="preserve"> </w:t>
      </w:r>
      <w:r>
        <w:t>complementario</w:t>
      </w:r>
      <w:r>
        <w:rPr>
          <w:spacing w:val="-6"/>
        </w:rPr>
        <w:t xml:space="preserve"> </w:t>
      </w:r>
      <w:r>
        <w:t>en</w:t>
      </w:r>
      <w:r>
        <w:rPr>
          <w:spacing w:val="-6"/>
        </w:rPr>
        <w:t xml:space="preserve"> </w:t>
      </w:r>
      <w:r>
        <w:t>ámbitos</w:t>
      </w:r>
      <w:r>
        <w:rPr>
          <w:spacing w:val="-6"/>
        </w:rPr>
        <w:t xml:space="preserve"> </w:t>
      </w:r>
      <w:r>
        <w:t>como</w:t>
      </w:r>
      <w:r>
        <w:rPr>
          <w:spacing w:val="-6"/>
        </w:rPr>
        <w:t xml:space="preserve"> </w:t>
      </w:r>
      <w:r>
        <w:t>la producción de medicamentos, al menos para influir en la fijación de los precios (Instituto Coordenadas</w:t>
      </w:r>
      <w:r>
        <w:rPr>
          <w:spacing w:val="-15"/>
        </w:rPr>
        <w:t xml:space="preserve"> </w:t>
      </w:r>
      <w:r>
        <w:t>de</w:t>
      </w:r>
      <w:r>
        <w:rPr>
          <w:spacing w:val="-15"/>
        </w:rPr>
        <w:t xml:space="preserve"> </w:t>
      </w:r>
      <w:r>
        <w:t>Gobernanza</w:t>
      </w:r>
      <w:r>
        <w:rPr>
          <w:spacing w:val="-15"/>
        </w:rPr>
        <w:t xml:space="preserve"> </w:t>
      </w:r>
      <w:r>
        <w:t>y</w:t>
      </w:r>
      <w:r>
        <w:rPr>
          <w:spacing w:val="-15"/>
        </w:rPr>
        <w:t xml:space="preserve"> </w:t>
      </w:r>
      <w:r>
        <w:t>economía</w:t>
      </w:r>
      <w:r>
        <w:rPr>
          <w:spacing w:val="-15"/>
        </w:rPr>
        <w:t xml:space="preserve"> </w:t>
      </w:r>
      <w:r>
        <w:t>aplicada.</w:t>
      </w:r>
      <w:r>
        <w:rPr>
          <w:spacing w:val="-15"/>
        </w:rPr>
        <w:t xml:space="preserve"> </w:t>
      </w:r>
      <w:r>
        <w:t>2020).</w:t>
      </w:r>
    </w:p>
    <w:p w14:paraId="02680516" w14:textId="77777777" w:rsidR="00A474F0" w:rsidRDefault="00000000">
      <w:pPr>
        <w:pStyle w:val="Textoindependiente"/>
        <w:spacing w:before="197" w:line="266" w:lineRule="auto"/>
        <w:ind w:left="100" w:right="116" w:firstLine="720"/>
        <w:jc w:val="both"/>
      </w:pPr>
      <w:r>
        <w:t>Sin embargo, enfatizar en la soberanía no genera protección de la diseminación de las enfermedades</w:t>
      </w:r>
      <w:r>
        <w:rPr>
          <w:spacing w:val="-9"/>
        </w:rPr>
        <w:t xml:space="preserve"> </w:t>
      </w:r>
      <w:r>
        <w:t>infecciosas.</w:t>
      </w:r>
      <w:r>
        <w:rPr>
          <w:spacing w:val="-9"/>
        </w:rPr>
        <w:t xml:space="preserve"> </w:t>
      </w:r>
      <w:r>
        <w:t>La</w:t>
      </w:r>
      <w:r>
        <w:rPr>
          <w:spacing w:val="-9"/>
        </w:rPr>
        <w:t xml:space="preserve"> </w:t>
      </w:r>
      <w:r>
        <w:t>salud</w:t>
      </w:r>
      <w:r>
        <w:rPr>
          <w:spacing w:val="-9"/>
        </w:rPr>
        <w:t xml:space="preserve"> </w:t>
      </w:r>
      <w:r>
        <w:t>no</w:t>
      </w:r>
      <w:r>
        <w:rPr>
          <w:spacing w:val="-9"/>
        </w:rPr>
        <w:t xml:space="preserve"> </w:t>
      </w:r>
      <w:r>
        <w:t>es</w:t>
      </w:r>
      <w:r>
        <w:rPr>
          <w:spacing w:val="-9"/>
        </w:rPr>
        <w:t xml:space="preserve"> </w:t>
      </w:r>
      <w:r>
        <w:t>una</w:t>
      </w:r>
      <w:r>
        <w:rPr>
          <w:spacing w:val="-9"/>
        </w:rPr>
        <w:t xml:space="preserve"> </w:t>
      </w:r>
      <w:r>
        <w:t>cuestión</w:t>
      </w:r>
      <w:r>
        <w:rPr>
          <w:spacing w:val="-9"/>
        </w:rPr>
        <w:t xml:space="preserve"> </w:t>
      </w:r>
      <w:r>
        <w:t>que</w:t>
      </w:r>
      <w:r>
        <w:rPr>
          <w:spacing w:val="-9"/>
        </w:rPr>
        <w:t xml:space="preserve"> </w:t>
      </w:r>
      <w:r>
        <w:t>recaiga</w:t>
      </w:r>
      <w:r>
        <w:rPr>
          <w:spacing w:val="-9"/>
        </w:rPr>
        <w:t xml:space="preserve"> </w:t>
      </w:r>
      <w:r>
        <w:t>en</w:t>
      </w:r>
      <w:r>
        <w:rPr>
          <w:spacing w:val="-9"/>
        </w:rPr>
        <w:t xml:space="preserve"> </w:t>
      </w:r>
      <w:r>
        <w:t>el</w:t>
      </w:r>
      <w:r>
        <w:rPr>
          <w:spacing w:val="-9"/>
        </w:rPr>
        <w:t xml:space="preserve"> </w:t>
      </w:r>
      <w:r>
        <w:t>ámbito</w:t>
      </w:r>
      <w:r>
        <w:rPr>
          <w:spacing w:val="-9"/>
        </w:rPr>
        <w:t xml:space="preserve"> </w:t>
      </w:r>
      <w:r>
        <w:t>de</w:t>
      </w:r>
      <w:r>
        <w:rPr>
          <w:spacing w:val="-9"/>
        </w:rPr>
        <w:t xml:space="preserve"> </w:t>
      </w:r>
      <w:r>
        <w:t>los</w:t>
      </w:r>
      <w:r>
        <w:rPr>
          <w:spacing w:val="-9"/>
        </w:rPr>
        <w:t xml:space="preserve"> </w:t>
      </w:r>
      <w:r>
        <w:t xml:space="preserve">servicios </w:t>
      </w:r>
      <w:r>
        <w:rPr>
          <w:spacing w:val="-2"/>
        </w:rPr>
        <w:t>públicos</w:t>
      </w:r>
      <w:r>
        <w:rPr>
          <w:spacing w:val="-12"/>
        </w:rPr>
        <w:t xml:space="preserve"> </w:t>
      </w:r>
      <w:r>
        <w:rPr>
          <w:spacing w:val="-2"/>
        </w:rPr>
        <w:t>que</w:t>
      </w:r>
      <w:r>
        <w:rPr>
          <w:spacing w:val="-12"/>
        </w:rPr>
        <w:t xml:space="preserve"> </w:t>
      </w:r>
      <w:r>
        <w:rPr>
          <w:spacing w:val="-2"/>
        </w:rPr>
        <w:t>pueda</w:t>
      </w:r>
      <w:r>
        <w:rPr>
          <w:spacing w:val="-12"/>
        </w:rPr>
        <w:t xml:space="preserve"> </w:t>
      </w:r>
      <w:r>
        <w:rPr>
          <w:spacing w:val="-2"/>
        </w:rPr>
        <w:t>prestar</w:t>
      </w:r>
      <w:r>
        <w:rPr>
          <w:spacing w:val="-12"/>
        </w:rPr>
        <w:t xml:space="preserve"> </w:t>
      </w:r>
      <w:r>
        <w:rPr>
          <w:spacing w:val="-2"/>
        </w:rPr>
        <w:t>un</w:t>
      </w:r>
      <w:r>
        <w:rPr>
          <w:spacing w:val="-12"/>
        </w:rPr>
        <w:t xml:space="preserve"> </w:t>
      </w:r>
      <w:r>
        <w:rPr>
          <w:spacing w:val="-2"/>
        </w:rPr>
        <w:t>Estado,</w:t>
      </w:r>
      <w:r>
        <w:rPr>
          <w:spacing w:val="-12"/>
        </w:rPr>
        <w:t xml:space="preserve"> </w:t>
      </w:r>
      <w:r>
        <w:rPr>
          <w:spacing w:val="-2"/>
        </w:rPr>
        <w:t>se</w:t>
      </w:r>
      <w:r>
        <w:rPr>
          <w:spacing w:val="-12"/>
        </w:rPr>
        <w:t xml:space="preserve"> </w:t>
      </w:r>
      <w:r>
        <w:rPr>
          <w:spacing w:val="-2"/>
        </w:rPr>
        <w:t>trata</w:t>
      </w:r>
      <w:r>
        <w:rPr>
          <w:spacing w:val="-12"/>
        </w:rPr>
        <w:t xml:space="preserve"> </w:t>
      </w:r>
      <w:r>
        <w:rPr>
          <w:spacing w:val="-2"/>
        </w:rPr>
        <w:t>de</w:t>
      </w:r>
      <w:r>
        <w:rPr>
          <w:spacing w:val="-12"/>
        </w:rPr>
        <w:t xml:space="preserve"> </w:t>
      </w:r>
      <w:r>
        <w:rPr>
          <w:spacing w:val="-2"/>
        </w:rPr>
        <w:t>un</w:t>
      </w:r>
      <w:r>
        <w:rPr>
          <w:spacing w:val="-12"/>
        </w:rPr>
        <w:t xml:space="preserve"> </w:t>
      </w:r>
      <w:r>
        <w:rPr>
          <w:spacing w:val="-2"/>
        </w:rPr>
        <w:t>derecho</w:t>
      </w:r>
      <w:r>
        <w:rPr>
          <w:spacing w:val="-12"/>
        </w:rPr>
        <w:t xml:space="preserve"> </w:t>
      </w:r>
      <w:r>
        <w:rPr>
          <w:spacing w:val="-2"/>
        </w:rPr>
        <w:t>fundamental</w:t>
      </w:r>
      <w:r>
        <w:rPr>
          <w:spacing w:val="-12"/>
        </w:rPr>
        <w:t xml:space="preserve"> </w:t>
      </w:r>
      <w:r>
        <w:rPr>
          <w:spacing w:val="-2"/>
        </w:rPr>
        <w:t>que</w:t>
      </w:r>
      <w:r>
        <w:rPr>
          <w:spacing w:val="-12"/>
        </w:rPr>
        <w:t xml:space="preserve"> </w:t>
      </w:r>
      <w:r>
        <w:rPr>
          <w:spacing w:val="-2"/>
        </w:rPr>
        <w:t>se</w:t>
      </w:r>
      <w:r>
        <w:rPr>
          <w:spacing w:val="-12"/>
        </w:rPr>
        <w:t xml:space="preserve"> </w:t>
      </w:r>
      <w:r>
        <w:rPr>
          <w:spacing w:val="-2"/>
        </w:rPr>
        <w:t>aborda</w:t>
      </w:r>
      <w:r>
        <w:rPr>
          <w:spacing w:val="-12"/>
        </w:rPr>
        <w:t xml:space="preserve"> </w:t>
      </w:r>
      <w:r>
        <w:rPr>
          <w:spacing w:val="-2"/>
        </w:rPr>
        <w:t>desde</w:t>
      </w:r>
      <w:r>
        <w:rPr>
          <w:spacing w:val="-12"/>
        </w:rPr>
        <w:t xml:space="preserve"> </w:t>
      </w:r>
      <w:r>
        <w:rPr>
          <w:spacing w:val="-2"/>
        </w:rPr>
        <w:t xml:space="preserve">el </w:t>
      </w:r>
      <w:r>
        <w:t xml:space="preserve">análisis, comprensión e integración de la determinación social de la salud. Por ello, se requiere </w:t>
      </w:r>
      <w:r>
        <w:rPr>
          <w:spacing w:val="-2"/>
        </w:rPr>
        <w:t>renovar</w:t>
      </w:r>
      <w:r>
        <w:rPr>
          <w:spacing w:val="-8"/>
        </w:rPr>
        <w:t xml:space="preserve"> </w:t>
      </w:r>
      <w:r>
        <w:rPr>
          <w:spacing w:val="-2"/>
        </w:rPr>
        <w:t>el</w:t>
      </w:r>
      <w:r>
        <w:rPr>
          <w:spacing w:val="-8"/>
        </w:rPr>
        <w:t xml:space="preserve"> </w:t>
      </w:r>
      <w:r>
        <w:rPr>
          <w:spacing w:val="-2"/>
        </w:rPr>
        <w:t>pensamiento,</w:t>
      </w:r>
      <w:r>
        <w:rPr>
          <w:spacing w:val="-8"/>
        </w:rPr>
        <w:t xml:space="preserve"> </w:t>
      </w:r>
      <w:r>
        <w:rPr>
          <w:spacing w:val="-2"/>
        </w:rPr>
        <w:t>trabajar</w:t>
      </w:r>
      <w:r>
        <w:rPr>
          <w:spacing w:val="-8"/>
        </w:rPr>
        <w:t xml:space="preserve"> </w:t>
      </w:r>
      <w:r>
        <w:rPr>
          <w:spacing w:val="-2"/>
        </w:rPr>
        <w:t>con</w:t>
      </w:r>
      <w:r>
        <w:rPr>
          <w:spacing w:val="-9"/>
        </w:rPr>
        <w:t xml:space="preserve"> </w:t>
      </w:r>
      <w:r>
        <w:rPr>
          <w:spacing w:val="-2"/>
        </w:rPr>
        <w:t>las</w:t>
      </w:r>
      <w:r>
        <w:rPr>
          <w:spacing w:val="-8"/>
        </w:rPr>
        <w:t xml:space="preserve"> </w:t>
      </w:r>
      <w:r>
        <w:rPr>
          <w:spacing w:val="-2"/>
        </w:rPr>
        <w:t>comunidades</w:t>
      </w:r>
      <w:r>
        <w:rPr>
          <w:spacing w:val="-8"/>
        </w:rPr>
        <w:t xml:space="preserve"> </w:t>
      </w:r>
      <w:r>
        <w:rPr>
          <w:spacing w:val="-2"/>
        </w:rPr>
        <w:t>y</w:t>
      </w:r>
      <w:r>
        <w:rPr>
          <w:spacing w:val="-9"/>
        </w:rPr>
        <w:t xml:space="preserve"> </w:t>
      </w:r>
      <w:r>
        <w:rPr>
          <w:spacing w:val="-2"/>
        </w:rPr>
        <w:t>organizaciones</w:t>
      </w:r>
      <w:r>
        <w:rPr>
          <w:spacing w:val="-8"/>
        </w:rPr>
        <w:t xml:space="preserve"> </w:t>
      </w:r>
      <w:r>
        <w:rPr>
          <w:spacing w:val="-2"/>
        </w:rPr>
        <w:t>sociales,</w:t>
      </w:r>
      <w:r>
        <w:rPr>
          <w:spacing w:val="-8"/>
        </w:rPr>
        <w:t xml:space="preserve"> </w:t>
      </w:r>
      <w:r>
        <w:rPr>
          <w:spacing w:val="-2"/>
        </w:rPr>
        <w:t>y</w:t>
      </w:r>
      <w:r>
        <w:rPr>
          <w:spacing w:val="-9"/>
        </w:rPr>
        <w:t xml:space="preserve"> </w:t>
      </w:r>
      <w:r>
        <w:rPr>
          <w:spacing w:val="-2"/>
        </w:rPr>
        <w:t>la</w:t>
      </w:r>
      <w:r>
        <w:rPr>
          <w:spacing w:val="-9"/>
        </w:rPr>
        <w:t xml:space="preserve"> </w:t>
      </w:r>
      <w:r>
        <w:rPr>
          <w:spacing w:val="-2"/>
        </w:rPr>
        <w:t xml:space="preserve">cooperación </w:t>
      </w:r>
      <w:r>
        <w:t>internacional en salud, así como, reforzar las organizaciones multilaterales existentes. En esa diversificación institucional y territorial, las alianzas público-comunitarias y público-privadas ofrecen una complementariedad de alto valor añadido susceptible de mejorar la compleja interacción</w:t>
      </w:r>
      <w:r>
        <w:rPr>
          <w:spacing w:val="-14"/>
        </w:rPr>
        <w:t xml:space="preserve"> </w:t>
      </w:r>
      <w:r>
        <w:t>que</w:t>
      </w:r>
      <w:r>
        <w:rPr>
          <w:spacing w:val="-14"/>
        </w:rPr>
        <w:t xml:space="preserve"> </w:t>
      </w:r>
      <w:r>
        <w:t>requiere</w:t>
      </w:r>
      <w:r>
        <w:rPr>
          <w:spacing w:val="-14"/>
        </w:rPr>
        <w:t xml:space="preserve"> </w:t>
      </w:r>
      <w:r>
        <w:t>la</w:t>
      </w:r>
      <w:r>
        <w:rPr>
          <w:spacing w:val="-14"/>
        </w:rPr>
        <w:t xml:space="preserve"> </w:t>
      </w:r>
      <w:r>
        <w:t>gestión</w:t>
      </w:r>
      <w:r>
        <w:rPr>
          <w:spacing w:val="-14"/>
        </w:rPr>
        <w:t xml:space="preserve"> </w:t>
      </w:r>
      <w:r>
        <w:t>de</w:t>
      </w:r>
      <w:r>
        <w:rPr>
          <w:spacing w:val="-14"/>
        </w:rPr>
        <w:t xml:space="preserve"> </w:t>
      </w:r>
      <w:r>
        <w:t>la</w:t>
      </w:r>
      <w:r>
        <w:rPr>
          <w:spacing w:val="-14"/>
        </w:rPr>
        <w:t xml:space="preserve"> </w:t>
      </w:r>
      <w:r>
        <w:t>soberanía</w:t>
      </w:r>
      <w:r>
        <w:rPr>
          <w:spacing w:val="-14"/>
        </w:rPr>
        <w:t xml:space="preserve"> </w:t>
      </w:r>
      <w:r>
        <w:t>sanitaria.</w:t>
      </w:r>
    </w:p>
    <w:p w14:paraId="6B97D7E2" w14:textId="77777777" w:rsidR="00A474F0" w:rsidRDefault="00000000">
      <w:pPr>
        <w:pStyle w:val="Textoindependiente"/>
        <w:spacing w:before="195" w:line="266" w:lineRule="auto"/>
        <w:ind w:left="100" w:right="116" w:firstLine="720"/>
        <w:jc w:val="both"/>
      </w:pPr>
      <w:r>
        <w:rPr>
          <w:spacing w:val="-2"/>
        </w:rPr>
        <w:t>Por</w:t>
      </w:r>
      <w:r>
        <w:rPr>
          <w:spacing w:val="-12"/>
        </w:rPr>
        <w:t xml:space="preserve"> </w:t>
      </w:r>
      <w:r>
        <w:rPr>
          <w:spacing w:val="-2"/>
        </w:rPr>
        <w:t>otra</w:t>
      </w:r>
      <w:r>
        <w:rPr>
          <w:spacing w:val="-13"/>
        </w:rPr>
        <w:t xml:space="preserve"> </w:t>
      </w:r>
      <w:r>
        <w:rPr>
          <w:spacing w:val="-2"/>
        </w:rPr>
        <w:t>parte,</w:t>
      </w:r>
      <w:r>
        <w:rPr>
          <w:spacing w:val="-12"/>
        </w:rPr>
        <w:t xml:space="preserve"> </w:t>
      </w:r>
      <w:r>
        <w:rPr>
          <w:spacing w:val="-2"/>
        </w:rPr>
        <w:t>las</w:t>
      </w:r>
      <w:r>
        <w:rPr>
          <w:spacing w:val="-13"/>
        </w:rPr>
        <w:t xml:space="preserve"> </w:t>
      </w:r>
      <w:r>
        <w:rPr>
          <w:spacing w:val="-2"/>
        </w:rPr>
        <w:t>tecnologías</w:t>
      </w:r>
      <w:r>
        <w:rPr>
          <w:spacing w:val="-12"/>
        </w:rPr>
        <w:t xml:space="preserve"> </w:t>
      </w:r>
      <w:r>
        <w:rPr>
          <w:spacing w:val="-2"/>
        </w:rPr>
        <w:t>en</w:t>
      </w:r>
      <w:r>
        <w:rPr>
          <w:spacing w:val="-13"/>
        </w:rPr>
        <w:t xml:space="preserve"> </w:t>
      </w:r>
      <w:r>
        <w:rPr>
          <w:spacing w:val="-2"/>
        </w:rPr>
        <w:t>salud,</w:t>
      </w:r>
      <w:r>
        <w:rPr>
          <w:spacing w:val="-12"/>
        </w:rPr>
        <w:t xml:space="preserve"> </w:t>
      </w:r>
      <w:r>
        <w:rPr>
          <w:spacing w:val="-2"/>
        </w:rPr>
        <w:t>según</w:t>
      </w:r>
      <w:r>
        <w:rPr>
          <w:spacing w:val="-13"/>
        </w:rPr>
        <w:t xml:space="preserve"> </w:t>
      </w:r>
      <w:r>
        <w:rPr>
          <w:spacing w:val="-2"/>
        </w:rPr>
        <w:t>el</w:t>
      </w:r>
      <w:r>
        <w:rPr>
          <w:spacing w:val="-12"/>
        </w:rPr>
        <w:t xml:space="preserve"> </w:t>
      </w:r>
      <w:r>
        <w:rPr>
          <w:spacing w:val="-2"/>
        </w:rPr>
        <w:t>Instituto</w:t>
      </w:r>
      <w:r>
        <w:rPr>
          <w:spacing w:val="-13"/>
        </w:rPr>
        <w:t xml:space="preserve"> </w:t>
      </w:r>
      <w:r>
        <w:rPr>
          <w:spacing w:val="-2"/>
        </w:rPr>
        <w:t>de</w:t>
      </w:r>
      <w:r>
        <w:rPr>
          <w:spacing w:val="-12"/>
        </w:rPr>
        <w:t xml:space="preserve"> </w:t>
      </w:r>
      <w:r>
        <w:rPr>
          <w:spacing w:val="-2"/>
        </w:rPr>
        <w:t>Evaluación</w:t>
      </w:r>
      <w:r>
        <w:rPr>
          <w:spacing w:val="-13"/>
        </w:rPr>
        <w:t xml:space="preserve"> </w:t>
      </w:r>
      <w:r>
        <w:rPr>
          <w:spacing w:val="-2"/>
        </w:rPr>
        <w:t>de</w:t>
      </w:r>
      <w:r>
        <w:rPr>
          <w:spacing w:val="-12"/>
        </w:rPr>
        <w:t xml:space="preserve"> </w:t>
      </w:r>
      <w:r>
        <w:rPr>
          <w:spacing w:val="-2"/>
        </w:rPr>
        <w:t>Tecnologías</w:t>
      </w:r>
      <w:r>
        <w:rPr>
          <w:spacing w:val="-13"/>
        </w:rPr>
        <w:t xml:space="preserve"> </w:t>
      </w:r>
      <w:r>
        <w:rPr>
          <w:spacing w:val="-2"/>
        </w:rPr>
        <w:t xml:space="preserve">en </w:t>
      </w:r>
      <w:r>
        <w:rPr>
          <w:spacing w:val="-6"/>
        </w:rPr>
        <w:t>Salud</w:t>
      </w:r>
      <w:r>
        <w:rPr>
          <w:spacing w:val="-10"/>
        </w:rPr>
        <w:t xml:space="preserve"> </w:t>
      </w:r>
      <w:r>
        <w:rPr>
          <w:spacing w:val="-6"/>
        </w:rPr>
        <w:t>-IETS</w:t>
      </w:r>
      <w:r>
        <w:rPr>
          <w:spacing w:val="-9"/>
        </w:rPr>
        <w:t xml:space="preserve"> </w:t>
      </w:r>
      <w:r>
        <w:rPr>
          <w:spacing w:val="-6"/>
        </w:rPr>
        <w:t>y</w:t>
      </w:r>
      <w:r>
        <w:rPr>
          <w:spacing w:val="-9"/>
        </w:rPr>
        <w:t xml:space="preserve"> </w:t>
      </w:r>
      <w:r>
        <w:rPr>
          <w:spacing w:val="-6"/>
        </w:rPr>
        <w:t>la</w:t>
      </w:r>
      <w:r>
        <w:rPr>
          <w:spacing w:val="-10"/>
        </w:rPr>
        <w:t xml:space="preserve"> </w:t>
      </w:r>
      <w:r>
        <w:rPr>
          <w:spacing w:val="-6"/>
        </w:rPr>
        <w:t>Red</w:t>
      </w:r>
      <w:r>
        <w:rPr>
          <w:spacing w:val="-9"/>
        </w:rPr>
        <w:t xml:space="preserve"> </w:t>
      </w:r>
      <w:r>
        <w:rPr>
          <w:spacing w:val="-6"/>
        </w:rPr>
        <w:t>Internacional</w:t>
      </w:r>
      <w:r>
        <w:rPr>
          <w:spacing w:val="-9"/>
        </w:rPr>
        <w:t xml:space="preserve"> </w:t>
      </w:r>
      <w:r>
        <w:rPr>
          <w:spacing w:val="-6"/>
        </w:rPr>
        <w:t>de</w:t>
      </w:r>
      <w:r>
        <w:rPr>
          <w:spacing w:val="-9"/>
        </w:rPr>
        <w:t xml:space="preserve"> </w:t>
      </w:r>
      <w:r>
        <w:rPr>
          <w:spacing w:val="-6"/>
        </w:rPr>
        <w:t>Agencias</w:t>
      </w:r>
      <w:r>
        <w:rPr>
          <w:spacing w:val="-10"/>
        </w:rPr>
        <w:t xml:space="preserve"> </w:t>
      </w:r>
      <w:r>
        <w:rPr>
          <w:spacing w:val="-6"/>
        </w:rPr>
        <w:t>de</w:t>
      </w:r>
      <w:r>
        <w:rPr>
          <w:spacing w:val="-9"/>
        </w:rPr>
        <w:t xml:space="preserve"> </w:t>
      </w:r>
      <w:r>
        <w:rPr>
          <w:spacing w:val="-6"/>
        </w:rPr>
        <w:t>Evaluación</w:t>
      </w:r>
      <w:r>
        <w:rPr>
          <w:spacing w:val="-9"/>
        </w:rPr>
        <w:t xml:space="preserve"> </w:t>
      </w:r>
      <w:r>
        <w:rPr>
          <w:spacing w:val="-6"/>
        </w:rPr>
        <w:t>en</w:t>
      </w:r>
      <w:r>
        <w:rPr>
          <w:spacing w:val="-10"/>
        </w:rPr>
        <w:t xml:space="preserve"> </w:t>
      </w:r>
      <w:r>
        <w:rPr>
          <w:spacing w:val="-6"/>
        </w:rPr>
        <w:t>Tecnologías</w:t>
      </w:r>
      <w:r>
        <w:rPr>
          <w:spacing w:val="-9"/>
        </w:rPr>
        <w:t xml:space="preserve"> </w:t>
      </w:r>
      <w:r>
        <w:rPr>
          <w:spacing w:val="-6"/>
        </w:rPr>
        <w:t>en</w:t>
      </w:r>
      <w:r>
        <w:rPr>
          <w:spacing w:val="-9"/>
        </w:rPr>
        <w:t xml:space="preserve"> </w:t>
      </w:r>
      <w:r>
        <w:rPr>
          <w:spacing w:val="-6"/>
        </w:rPr>
        <w:t>Salud</w:t>
      </w:r>
      <w:r>
        <w:rPr>
          <w:spacing w:val="-9"/>
        </w:rPr>
        <w:t xml:space="preserve"> </w:t>
      </w:r>
      <w:r>
        <w:rPr>
          <w:spacing w:val="-6"/>
        </w:rPr>
        <w:t>-</w:t>
      </w:r>
      <w:r>
        <w:rPr>
          <w:spacing w:val="-10"/>
        </w:rPr>
        <w:t xml:space="preserve"> </w:t>
      </w:r>
      <w:r>
        <w:rPr>
          <w:spacing w:val="-6"/>
        </w:rPr>
        <w:t>INAHTA</w:t>
      </w:r>
      <w:r>
        <w:rPr>
          <w:spacing w:val="-9"/>
        </w:rPr>
        <w:t xml:space="preserve"> </w:t>
      </w:r>
      <w:r>
        <w:rPr>
          <w:spacing w:val="-6"/>
        </w:rPr>
        <w:t xml:space="preserve">por </w:t>
      </w:r>
      <w:r>
        <w:t xml:space="preserve">sus siglas en inglés, son cualquier intervención usada para promover la salud, para prevenir, </w:t>
      </w:r>
      <w:r>
        <w:rPr>
          <w:spacing w:val="-4"/>
        </w:rPr>
        <w:t>diagnosticar</w:t>
      </w:r>
      <w:r>
        <w:rPr>
          <w:spacing w:val="-6"/>
        </w:rPr>
        <w:t xml:space="preserve"> </w:t>
      </w:r>
      <w:r>
        <w:rPr>
          <w:spacing w:val="-4"/>
        </w:rPr>
        <w:t>o</w:t>
      </w:r>
      <w:r>
        <w:rPr>
          <w:spacing w:val="-6"/>
        </w:rPr>
        <w:t xml:space="preserve"> </w:t>
      </w:r>
      <w:r>
        <w:rPr>
          <w:spacing w:val="-4"/>
        </w:rPr>
        <w:t>tratar</w:t>
      </w:r>
      <w:r>
        <w:rPr>
          <w:spacing w:val="-6"/>
        </w:rPr>
        <w:t xml:space="preserve"> </w:t>
      </w:r>
      <w:r>
        <w:rPr>
          <w:spacing w:val="-4"/>
        </w:rPr>
        <w:t>enfermedades</w:t>
      </w:r>
      <w:r>
        <w:rPr>
          <w:spacing w:val="-6"/>
        </w:rPr>
        <w:t xml:space="preserve"> </w:t>
      </w:r>
      <w:r>
        <w:rPr>
          <w:spacing w:val="-4"/>
        </w:rPr>
        <w:t>o</w:t>
      </w:r>
      <w:r>
        <w:rPr>
          <w:spacing w:val="-6"/>
        </w:rPr>
        <w:t xml:space="preserve"> </w:t>
      </w:r>
      <w:r>
        <w:rPr>
          <w:spacing w:val="-4"/>
        </w:rPr>
        <w:t>para</w:t>
      </w:r>
      <w:r>
        <w:rPr>
          <w:spacing w:val="-6"/>
        </w:rPr>
        <w:t xml:space="preserve"> </w:t>
      </w:r>
      <w:r>
        <w:rPr>
          <w:spacing w:val="-4"/>
        </w:rPr>
        <w:t>rehabilitación</w:t>
      </w:r>
      <w:r>
        <w:rPr>
          <w:spacing w:val="-6"/>
        </w:rPr>
        <w:t xml:space="preserve"> </w:t>
      </w:r>
      <w:r>
        <w:rPr>
          <w:spacing w:val="-4"/>
        </w:rPr>
        <w:t>o</w:t>
      </w:r>
      <w:r>
        <w:rPr>
          <w:spacing w:val="-6"/>
        </w:rPr>
        <w:t xml:space="preserve"> </w:t>
      </w:r>
      <w:r>
        <w:rPr>
          <w:spacing w:val="-4"/>
        </w:rPr>
        <w:t>de</w:t>
      </w:r>
      <w:r>
        <w:rPr>
          <w:spacing w:val="-6"/>
        </w:rPr>
        <w:t xml:space="preserve"> </w:t>
      </w:r>
      <w:r>
        <w:rPr>
          <w:spacing w:val="-4"/>
        </w:rPr>
        <w:t>cuidado</w:t>
      </w:r>
      <w:r>
        <w:rPr>
          <w:spacing w:val="-6"/>
        </w:rPr>
        <w:t xml:space="preserve"> </w:t>
      </w:r>
      <w:r>
        <w:rPr>
          <w:spacing w:val="-4"/>
        </w:rPr>
        <w:t>a</w:t>
      </w:r>
      <w:r>
        <w:rPr>
          <w:spacing w:val="-6"/>
        </w:rPr>
        <w:t xml:space="preserve"> </w:t>
      </w:r>
      <w:r>
        <w:rPr>
          <w:spacing w:val="-4"/>
        </w:rPr>
        <w:t>largo</w:t>
      </w:r>
      <w:r>
        <w:rPr>
          <w:spacing w:val="-6"/>
        </w:rPr>
        <w:t xml:space="preserve"> </w:t>
      </w:r>
      <w:r>
        <w:rPr>
          <w:spacing w:val="-4"/>
        </w:rPr>
        <w:t>plazo.</w:t>
      </w:r>
      <w:r>
        <w:rPr>
          <w:spacing w:val="-6"/>
        </w:rPr>
        <w:t xml:space="preserve"> </w:t>
      </w:r>
      <w:r>
        <w:rPr>
          <w:spacing w:val="-4"/>
        </w:rPr>
        <w:t>Esto</w:t>
      </w:r>
      <w:r>
        <w:rPr>
          <w:spacing w:val="-6"/>
        </w:rPr>
        <w:t xml:space="preserve"> </w:t>
      </w:r>
      <w:r>
        <w:rPr>
          <w:spacing w:val="-4"/>
        </w:rPr>
        <w:t>incluye</w:t>
      </w:r>
      <w:r>
        <w:rPr>
          <w:spacing w:val="-6"/>
        </w:rPr>
        <w:t xml:space="preserve"> </w:t>
      </w:r>
      <w:r>
        <w:rPr>
          <w:spacing w:val="-4"/>
        </w:rPr>
        <w:t xml:space="preserve">los </w:t>
      </w:r>
      <w:r>
        <w:rPr>
          <w:spacing w:val="-2"/>
        </w:rPr>
        <w:t>procedimientos</w:t>
      </w:r>
      <w:r>
        <w:rPr>
          <w:spacing w:val="-8"/>
        </w:rPr>
        <w:t xml:space="preserve"> </w:t>
      </w:r>
      <w:r>
        <w:rPr>
          <w:spacing w:val="-2"/>
        </w:rPr>
        <w:t>médicos</w:t>
      </w:r>
      <w:r>
        <w:rPr>
          <w:spacing w:val="-8"/>
        </w:rPr>
        <w:t xml:space="preserve"> </w:t>
      </w:r>
      <w:r>
        <w:rPr>
          <w:spacing w:val="-2"/>
        </w:rPr>
        <w:t>y</w:t>
      </w:r>
      <w:r>
        <w:rPr>
          <w:spacing w:val="-8"/>
        </w:rPr>
        <w:t xml:space="preserve"> </w:t>
      </w:r>
      <w:r>
        <w:rPr>
          <w:spacing w:val="-2"/>
        </w:rPr>
        <w:t>quirúrgicos</w:t>
      </w:r>
      <w:r>
        <w:rPr>
          <w:spacing w:val="-8"/>
        </w:rPr>
        <w:t xml:space="preserve"> </w:t>
      </w:r>
      <w:r>
        <w:rPr>
          <w:spacing w:val="-2"/>
        </w:rPr>
        <w:t>usados</w:t>
      </w:r>
      <w:r>
        <w:rPr>
          <w:spacing w:val="-8"/>
        </w:rPr>
        <w:t xml:space="preserve"> </w:t>
      </w:r>
      <w:r>
        <w:rPr>
          <w:spacing w:val="-2"/>
        </w:rPr>
        <w:t>en</w:t>
      </w:r>
      <w:r>
        <w:rPr>
          <w:spacing w:val="-8"/>
        </w:rPr>
        <w:t xml:space="preserve"> </w:t>
      </w:r>
      <w:r>
        <w:rPr>
          <w:spacing w:val="-2"/>
        </w:rPr>
        <w:t>la</w:t>
      </w:r>
      <w:r>
        <w:rPr>
          <w:spacing w:val="-8"/>
        </w:rPr>
        <w:t xml:space="preserve"> </w:t>
      </w:r>
      <w:r>
        <w:rPr>
          <w:spacing w:val="-2"/>
        </w:rPr>
        <w:t>atención</w:t>
      </w:r>
      <w:r>
        <w:rPr>
          <w:spacing w:val="-8"/>
        </w:rPr>
        <w:t xml:space="preserve"> </w:t>
      </w:r>
      <w:r>
        <w:rPr>
          <w:spacing w:val="-2"/>
        </w:rPr>
        <w:t>médica,</w:t>
      </w:r>
      <w:r>
        <w:rPr>
          <w:spacing w:val="-8"/>
        </w:rPr>
        <w:t xml:space="preserve"> </w:t>
      </w:r>
      <w:r>
        <w:rPr>
          <w:spacing w:val="-2"/>
        </w:rPr>
        <w:t>los</w:t>
      </w:r>
      <w:r>
        <w:rPr>
          <w:spacing w:val="-8"/>
        </w:rPr>
        <w:t xml:space="preserve"> </w:t>
      </w:r>
      <w:r>
        <w:rPr>
          <w:spacing w:val="-2"/>
        </w:rPr>
        <w:t>productos</w:t>
      </w:r>
      <w:r>
        <w:rPr>
          <w:spacing w:val="-8"/>
        </w:rPr>
        <w:t xml:space="preserve"> </w:t>
      </w:r>
      <w:r>
        <w:rPr>
          <w:spacing w:val="-2"/>
        </w:rPr>
        <w:t xml:space="preserve">farmacéuticos, </w:t>
      </w:r>
      <w:r>
        <w:rPr>
          <w:spacing w:val="-4"/>
        </w:rPr>
        <w:t>dispositivos y sistemas organizacionales en los cuidados de la salud (MinSalud. 2011).</w:t>
      </w:r>
    </w:p>
    <w:p w14:paraId="3B41F077" w14:textId="77777777" w:rsidR="00A474F0" w:rsidRDefault="00A474F0">
      <w:pPr>
        <w:pStyle w:val="Textoindependiente"/>
        <w:spacing w:before="101"/>
      </w:pPr>
    </w:p>
    <w:p w14:paraId="6BB2DD45" w14:textId="77777777" w:rsidR="00A474F0" w:rsidRDefault="00000000">
      <w:pPr>
        <w:pStyle w:val="Ttulo2"/>
        <w:numPr>
          <w:ilvl w:val="1"/>
          <w:numId w:val="3"/>
        </w:numPr>
        <w:tabs>
          <w:tab w:val="left" w:pos="492"/>
        </w:tabs>
        <w:spacing w:before="1"/>
        <w:ind w:left="492" w:hanging="392"/>
      </w:pPr>
      <w:bookmarkStart w:id="9" w:name="_bookmark9"/>
      <w:bookmarkEnd w:id="9"/>
      <w:r>
        <w:rPr>
          <w:w w:val="85"/>
        </w:rPr>
        <w:t>TRIADA</w:t>
      </w:r>
      <w:r>
        <w:rPr>
          <w:spacing w:val="9"/>
        </w:rPr>
        <w:t xml:space="preserve"> </w:t>
      </w:r>
      <w:r>
        <w:rPr>
          <w:w w:val="85"/>
        </w:rPr>
        <w:t>DE</w:t>
      </w:r>
      <w:r>
        <w:rPr>
          <w:spacing w:val="9"/>
        </w:rPr>
        <w:t xml:space="preserve"> </w:t>
      </w:r>
      <w:r>
        <w:rPr>
          <w:w w:val="85"/>
        </w:rPr>
        <w:t>LA</w:t>
      </w:r>
      <w:r>
        <w:rPr>
          <w:spacing w:val="10"/>
        </w:rPr>
        <w:t xml:space="preserve"> </w:t>
      </w:r>
      <w:r>
        <w:rPr>
          <w:w w:val="85"/>
        </w:rPr>
        <w:t>SOBERANÍA</w:t>
      </w:r>
      <w:r>
        <w:rPr>
          <w:spacing w:val="9"/>
        </w:rPr>
        <w:t xml:space="preserve"> </w:t>
      </w:r>
      <w:r>
        <w:rPr>
          <w:spacing w:val="-2"/>
          <w:w w:val="85"/>
        </w:rPr>
        <w:t>SANITARIA</w:t>
      </w:r>
    </w:p>
    <w:p w14:paraId="47DF8A51" w14:textId="77777777" w:rsidR="00A474F0" w:rsidRDefault="00000000">
      <w:pPr>
        <w:pStyle w:val="Textoindependiente"/>
        <w:spacing w:before="92" w:line="266" w:lineRule="auto"/>
        <w:ind w:left="100" w:right="117" w:firstLine="720"/>
        <w:jc w:val="both"/>
      </w:pPr>
      <w:r>
        <w:rPr>
          <w:spacing w:val="-2"/>
        </w:rPr>
        <w:t>El</w:t>
      </w:r>
      <w:r>
        <w:rPr>
          <w:spacing w:val="-13"/>
        </w:rPr>
        <w:t xml:space="preserve"> </w:t>
      </w:r>
      <w:r>
        <w:rPr>
          <w:spacing w:val="-2"/>
        </w:rPr>
        <w:t>país</w:t>
      </w:r>
      <w:r>
        <w:rPr>
          <w:spacing w:val="-13"/>
        </w:rPr>
        <w:t xml:space="preserve"> </w:t>
      </w:r>
      <w:r>
        <w:rPr>
          <w:spacing w:val="-2"/>
        </w:rPr>
        <w:t>requiere</w:t>
      </w:r>
      <w:r>
        <w:rPr>
          <w:spacing w:val="-13"/>
        </w:rPr>
        <w:t xml:space="preserve"> </w:t>
      </w:r>
      <w:r>
        <w:rPr>
          <w:spacing w:val="-2"/>
        </w:rPr>
        <w:t>de</w:t>
      </w:r>
      <w:r>
        <w:rPr>
          <w:spacing w:val="-13"/>
        </w:rPr>
        <w:t xml:space="preserve"> </w:t>
      </w:r>
      <w:r>
        <w:rPr>
          <w:spacing w:val="-2"/>
        </w:rPr>
        <w:t>esfuerzos</w:t>
      </w:r>
      <w:r>
        <w:rPr>
          <w:spacing w:val="-13"/>
        </w:rPr>
        <w:t xml:space="preserve"> </w:t>
      </w:r>
      <w:r>
        <w:rPr>
          <w:spacing w:val="-2"/>
        </w:rPr>
        <w:t>articulados</w:t>
      </w:r>
      <w:r>
        <w:rPr>
          <w:spacing w:val="-13"/>
        </w:rPr>
        <w:t xml:space="preserve"> </w:t>
      </w:r>
      <w:r>
        <w:rPr>
          <w:spacing w:val="-2"/>
        </w:rPr>
        <w:t>de</w:t>
      </w:r>
      <w:r>
        <w:rPr>
          <w:spacing w:val="-13"/>
        </w:rPr>
        <w:t xml:space="preserve"> </w:t>
      </w:r>
      <w:r>
        <w:rPr>
          <w:spacing w:val="-2"/>
        </w:rPr>
        <w:t>políticas</w:t>
      </w:r>
      <w:r>
        <w:rPr>
          <w:spacing w:val="-13"/>
        </w:rPr>
        <w:t xml:space="preserve"> </w:t>
      </w:r>
      <w:r>
        <w:rPr>
          <w:spacing w:val="-2"/>
        </w:rPr>
        <w:t>sistémicas</w:t>
      </w:r>
      <w:r>
        <w:rPr>
          <w:spacing w:val="-13"/>
        </w:rPr>
        <w:t xml:space="preserve"> </w:t>
      </w:r>
      <w:r>
        <w:rPr>
          <w:spacing w:val="-2"/>
        </w:rPr>
        <w:t>de</w:t>
      </w:r>
      <w:r>
        <w:rPr>
          <w:spacing w:val="-13"/>
        </w:rPr>
        <w:t xml:space="preserve"> </w:t>
      </w:r>
      <w:r>
        <w:rPr>
          <w:spacing w:val="-2"/>
        </w:rPr>
        <w:t>conocimiento</w:t>
      </w:r>
      <w:r>
        <w:rPr>
          <w:spacing w:val="-13"/>
        </w:rPr>
        <w:t xml:space="preserve"> </w:t>
      </w:r>
      <w:r>
        <w:rPr>
          <w:spacing w:val="-2"/>
        </w:rPr>
        <w:t>científico, tecnológico</w:t>
      </w:r>
      <w:r>
        <w:rPr>
          <w:spacing w:val="-7"/>
        </w:rPr>
        <w:t xml:space="preserve"> </w:t>
      </w:r>
      <w:r>
        <w:rPr>
          <w:spacing w:val="-2"/>
        </w:rPr>
        <w:t>e</w:t>
      </w:r>
      <w:r>
        <w:rPr>
          <w:spacing w:val="-7"/>
        </w:rPr>
        <w:t xml:space="preserve"> </w:t>
      </w:r>
      <w:r>
        <w:rPr>
          <w:spacing w:val="-2"/>
        </w:rPr>
        <w:t>industrial</w:t>
      </w:r>
      <w:r>
        <w:rPr>
          <w:spacing w:val="-7"/>
        </w:rPr>
        <w:t xml:space="preserve"> </w:t>
      </w:r>
      <w:r>
        <w:rPr>
          <w:spacing w:val="-2"/>
        </w:rPr>
        <w:t>para</w:t>
      </w:r>
      <w:r>
        <w:rPr>
          <w:spacing w:val="-7"/>
        </w:rPr>
        <w:t xml:space="preserve"> </w:t>
      </w:r>
      <w:r>
        <w:rPr>
          <w:spacing w:val="-2"/>
        </w:rPr>
        <w:t>lograr</w:t>
      </w:r>
      <w:r>
        <w:rPr>
          <w:spacing w:val="-7"/>
        </w:rPr>
        <w:t xml:space="preserve"> </w:t>
      </w:r>
      <w:r>
        <w:rPr>
          <w:spacing w:val="-2"/>
        </w:rPr>
        <w:t>reducir</w:t>
      </w:r>
      <w:r>
        <w:rPr>
          <w:spacing w:val="-7"/>
        </w:rPr>
        <w:t xml:space="preserve"> </w:t>
      </w:r>
      <w:r>
        <w:rPr>
          <w:spacing w:val="-2"/>
        </w:rPr>
        <w:t>la</w:t>
      </w:r>
      <w:r>
        <w:rPr>
          <w:spacing w:val="-7"/>
        </w:rPr>
        <w:t xml:space="preserve"> </w:t>
      </w:r>
      <w:r>
        <w:rPr>
          <w:spacing w:val="-2"/>
        </w:rPr>
        <w:t>dependencia</w:t>
      </w:r>
      <w:r>
        <w:rPr>
          <w:spacing w:val="-7"/>
        </w:rPr>
        <w:t xml:space="preserve"> </w:t>
      </w:r>
      <w:r>
        <w:rPr>
          <w:spacing w:val="-2"/>
        </w:rPr>
        <w:t>sanitaria,</w:t>
      </w:r>
      <w:r>
        <w:rPr>
          <w:spacing w:val="-7"/>
        </w:rPr>
        <w:t xml:space="preserve"> </w:t>
      </w:r>
      <w:r>
        <w:rPr>
          <w:spacing w:val="-2"/>
        </w:rPr>
        <w:t>buscando</w:t>
      </w:r>
      <w:r>
        <w:rPr>
          <w:spacing w:val="-7"/>
        </w:rPr>
        <w:t xml:space="preserve"> </w:t>
      </w:r>
      <w:r>
        <w:rPr>
          <w:spacing w:val="-2"/>
        </w:rPr>
        <w:t>generar</w:t>
      </w:r>
      <w:r>
        <w:rPr>
          <w:spacing w:val="-7"/>
        </w:rPr>
        <w:t xml:space="preserve"> </w:t>
      </w:r>
      <w:r>
        <w:rPr>
          <w:spacing w:val="-2"/>
        </w:rPr>
        <w:t>un</w:t>
      </w:r>
      <w:r>
        <w:rPr>
          <w:spacing w:val="-7"/>
        </w:rPr>
        <w:t xml:space="preserve"> </w:t>
      </w:r>
      <w:r>
        <w:rPr>
          <w:spacing w:val="-2"/>
        </w:rPr>
        <w:t xml:space="preserve">impacto </w:t>
      </w:r>
      <w:r>
        <w:t>significativo</w:t>
      </w:r>
      <w:r>
        <w:rPr>
          <w:spacing w:val="-10"/>
        </w:rPr>
        <w:t xml:space="preserve"> </w:t>
      </w:r>
      <w:r>
        <w:t>en</w:t>
      </w:r>
      <w:r>
        <w:rPr>
          <w:spacing w:val="-10"/>
        </w:rPr>
        <w:t xml:space="preserve"> </w:t>
      </w:r>
      <w:r>
        <w:t>los</w:t>
      </w:r>
      <w:r>
        <w:rPr>
          <w:spacing w:val="-10"/>
        </w:rPr>
        <w:t xml:space="preserve"> </w:t>
      </w:r>
      <w:r>
        <w:t>procesos</w:t>
      </w:r>
      <w:r>
        <w:rPr>
          <w:spacing w:val="-10"/>
        </w:rPr>
        <w:t xml:space="preserve"> </w:t>
      </w:r>
      <w:r>
        <w:t>de</w:t>
      </w:r>
      <w:r>
        <w:rPr>
          <w:spacing w:val="-10"/>
        </w:rPr>
        <w:t xml:space="preserve"> </w:t>
      </w:r>
      <w:r>
        <w:t>salud</w:t>
      </w:r>
      <w:r>
        <w:rPr>
          <w:spacing w:val="-10"/>
        </w:rPr>
        <w:t xml:space="preserve"> </w:t>
      </w:r>
      <w:r>
        <w:t>colectivos,</w:t>
      </w:r>
      <w:r>
        <w:rPr>
          <w:spacing w:val="-9"/>
        </w:rPr>
        <w:t xml:space="preserve"> </w:t>
      </w:r>
      <w:r>
        <w:t>la</w:t>
      </w:r>
      <w:r>
        <w:rPr>
          <w:spacing w:val="-10"/>
        </w:rPr>
        <w:t xml:space="preserve"> </w:t>
      </w:r>
      <w:r>
        <w:t>economía</w:t>
      </w:r>
      <w:r>
        <w:rPr>
          <w:spacing w:val="-12"/>
        </w:rPr>
        <w:t xml:space="preserve"> </w:t>
      </w:r>
      <w:r>
        <w:t>nacional</w:t>
      </w:r>
      <w:r>
        <w:rPr>
          <w:spacing w:val="-9"/>
        </w:rPr>
        <w:t xml:space="preserve"> </w:t>
      </w:r>
      <w:r>
        <w:t>y</w:t>
      </w:r>
      <w:r>
        <w:rPr>
          <w:spacing w:val="-10"/>
        </w:rPr>
        <w:t xml:space="preserve"> </w:t>
      </w:r>
      <w:r>
        <w:t>en</w:t>
      </w:r>
      <w:r>
        <w:rPr>
          <w:spacing w:val="-10"/>
        </w:rPr>
        <w:t xml:space="preserve"> </w:t>
      </w:r>
      <w:r>
        <w:t>los</w:t>
      </w:r>
      <w:r>
        <w:rPr>
          <w:spacing w:val="-10"/>
        </w:rPr>
        <w:t xml:space="preserve"> </w:t>
      </w:r>
      <w:r>
        <w:t>modos</w:t>
      </w:r>
      <w:r>
        <w:rPr>
          <w:spacing w:val="-10"/>
        </w:rPr>
        <w:t xml:space="preserve"> </w:t>
      </w:r>
      <w:r>
        <w:t>de</w:t>
      </w:r>
      <w:r>
        <w:rPr>
          <w:spacing w:val="-10"/>
        </w:rPr>
        <w:t xml:space="preserve"> </w:t>
      </w:r>
      <w:r>
        <w:t>vida</w:t>
      </w:r>
      <w:r>
        <w:rPr>
          <w:spacing w:val="-10"/>
        </w:rPr>
        <w:t xml:space="preserve"> </w:t>
      </w:r>
      <w:r>
        <w:t>de toda</w:t>
      </w:r>
      <w:r>
        <w:rPr>
          <w:spacing w:val="-6"/>
        </w:rPr>
        <w:t xml:space="preserve"> </w:t>
      </w:r>
      <w:r>
        <w:t>la</w:t>
      </w:r>
      <w:r>
        <w:rPr>
          <w:spacing w:val="-6"/>
        </w:rPr>
        <w:t xml:space="preserve"> </w:t>
      </w:r>
      <w:r>
        <w:t>población,</w:t>
      </w:r>
      <w:r>
        <w:rPr>
          <w:spacing w:val="-5"/>
        </w:rPr>
        <w:t xml:space="preserve"> </w:t>
      </w:r>
      <w:r>
        <w:t>a</w:t>
      </w:r>
      <w:r>
        <w:rPr>
          <w:spacing w:val="-6"/>
        </w:rPr>
        <w:t xml:space="preserve"> </w:t>
      </w:r>
      <w:r>
        <w:t>través,</w:t>
      </w:r>
      <w:r>
        <w:rPr>
          <w:spacing w:val="-5"/>
        </w:rPr>
        <w:t xml:space="preserve"> </w:t>
      </w:r>
      <w:r>
        <w:t>principalmente,</w:t>
      </w:r>
      <w:r>
        <w:rPr>
          <w:spacing w:val="-5"/>
        </w:rPr>
        <w:t xml:space="preserve"> </w:t>
      </w:r>
      <w:r>
        <w:t>de</w:t>
      </w:r>
      <w:r>
        <w:rPr>
          <w:spacing w:val="-6"/>
        </w:rPr>
        <w:t xml:space="preserve"> </w:t>
      </w:r>
      <w:r>
        <w:t>la</w:t>
      </w:r>
      <w:r>
        <w:rPr>
          <w:spacing w:val="-6"/>
        </w:rPr>
        <w:t xml:space="preserve"> </w:t>
      </w:r>
      <w:r>
        <w:t>política</w:t>
      </w:r>
      <w:r>
        <w:rPr>
          <w:spacing w:val="-6"/>
        </w:rPr>
        <w:t xml:space="preserve"> </w:t>
      </w:r>
      <w:r>
        <w:t>de</w:t>
      </w:r>
      <w:r>
        <w:rPr>
          <w:spacing w:val="-6"/>
        </w:rPr>
        <w:t xml:space="preserve"> </w:t>
      </w:r>
      <w:r>
        <w:t>Ciencia,</w:t>
      </w:r>
      <w:r>
        <w:rPr>
          <w:spacing w:val="-5"/>
        </w:rPr>
        <w:t xml:space="preserve"> </w:t>
      </w:r>
      <w:r>
        <w:t>Tecnología</w:t>
      </w:r>
      <w:r>
        <w:rPr>
          <w:spacing w:val="-6"/>
        </w:rPr>
        <w:t xml:space="preserve"> </w:t>
      </w:r>
      <w:r>
        <w:t>e</w:t>
      </w:r>
      <w:r>
        <w:rPr>
          <w:spacing w:val="-6"/>
        </w:rPr>
        <w:t xml:space="preserve"> </w:t>
      </w:r>
      <w:r>
        <w:t>Innovación,</w:t>
      </w:r>
      <w:r>
        <w:rPr>
          <w:spacing w:val="-5"/>
        </w:rPr>
        <w:t xml:space="preserve"> </w:t>
      </w:r>
      <w:r>
        <w:t xml:space="preserve">la </w:t>
      </w:r>
      <w:r>
        <w:rPr>
          <w:spacing w:val="-2"/>
        </w:rPr>
        <w:t>política</w:t>
      </w:r>
      <w:r>
        <w:rPr>
          <w:spacing w:val="-7"/>
        </w:rPr>
        <w:t xml:space="preserve"> </w:t>
      </w:r>
      <w:r>
        <w:rPr>
          <w:spacing w:val="-2"/>
        </w:rPr>
        <w:t>de</w:t>
      </w:r>
      <w:r>
        <w:rPr>
          <w:spacing w:val="-7"/>
        </w:rPr>
        <w:t xml:space="preserve"> </w:t>
      </w:r>
      <w:r>
        <w:rPr>
          <w:spacing w:val="-2"/>
        </w:rPr>
        <w:t>Reindustrialización</w:t>
      </w:r>
      <w:r>
        <w:rPr>
          <w:spacing w:val="-7"/>
        </w:rPr>
        <w:t xml:space="preserve"> </w:t>
      </w:r>
      <w:r>
        <w:rPr>
          <w:spacing w:val="-2"/>
        </w:rPr>
        <w:t>y</w:t>
      </w:r>
      <w:r>
        <w:rPr>
          <w:spacing w:val="-7"/>
        </w:rPr>
        <w:t xml:space="preserve"> </w:t>
      </w:r>
      <w:r>
        <w:rPr>
          <w:spacing w:val="-2"/>
        </w:rPr>
        <w:t>las</w:t>
      </w:r>
      <w:r>
        <w:rPr>
          <w:spacing w:val="-7"/>
        </w:rPr>
        <w:t xml:space="preserve"> </w:t>
      </w:r>
      <w:r>
        <w:rPr>
          <w:spacing w:val="-2"/>
        </w:rPr>
        <w:t>políticas</w:t>
      </w:r>
      <w:r>
        <w:rPr>
          <w:spacing w:val="-7"/>
        </w:rPr>
        <w:t xml:space="preserve"> </w:t>
      </w:r>
      <w:r>
        <w:rPr>
          <w:spacing w:val="-2"/>
        </w:rPr>
        <w:t>sanitaria</w:t>
      </w:r>
      <w:r>
        <w:rPr>
          <w:spacing w:val="-7"/>
        </w:rPr>
        <w:t xml:space="preserve"> </w:t>
      </w:r>
      <w:r>
        <w:rPr>
          <w:spacing w:val="-2"/>
        </w:rPr>
        <w:t>(Figura</w:t>
      </w:r>
      <w:r>
        <w:rPr>
          <w:spacing w:val="-7"/>
        </w:rPr>
        <w:t xml:space="preserve"> </w:t>
      </w:r>
      <w:r>
        <w:rPr>
          <w:spacing w:val="-2"/>
        </w:rPr>
        <w:t>3).</w:t>
      </w:r>
    </w:p>
    <w:p w14:paraId="65CA0EC7" w14:textId="77777777" w:rsidR="00A474F0" w:rsidRDefault="00000000">
      <w:pPr>
        <w:pStyle w:val="Ttulo3"/>
        <w:spacing w:before="199"/>
        <w:ind w:right="17"/>
        <w:jc w:val="center"/>
      </w:pPr>
      <w:r>
        <w:rPr>
          <w:w w:val="90"/>
        </w:rPr>
        <w:t>Figura</w:t>
      </w:r>
      <w:r>
        <w:rPr>
          <w:spacing w:val="-6"/>
          <w:w w:val="90"/>
        </w:rPr>
        <w:t xml:space="preserve"> </w:t>
      </w:r>
      <w:r>
        <w:rPr>
          <w:w w:val="90"/>
        </w:rPr>
        <w:t>3.</w:t>
      </w:r>
      <w:r>
        <w:rPr>
          <w:spacing w:val="-6"/>
          <w:w w:val="90"/>
        </w:rPr>
        <w:t xml:space="preserve"> </w:t>
      </w:r>
      <w:r>
        <w:rPr>
          <w:w w:val="90"/>
        </w:rPr>
        <w:t>Triada</w:t>
      </w:r>
      <w:r>
        <w:rPr>
          <w:spacing w:val="-6"/>
          <w:w w:val="90"/>
        </w:rPr>
        <w:t xml:space="preserve"> </w:t>
      </w:r>
      <w:r>
        <w:rPr>
          <w:w w:val="90"/>
        </w:rPr>
        <w:t>de</w:t>
      </w:r>
      <w:r>
        <w:rPr>
          <w:spacing w:val="-6"/>
          <w:w w:val="90"/>
        </w:rPr>
        <w:t xml:space="preserve"> </w:t>
      </w:r>
      <w:r>
        <w:rPr>
          <w:w w:val="90"/>
        </w:rPr>
        <w:t>la</w:t>
      </w:r>
      <w:r>
        <w:rPr>
          <w:spacing w:val="-5"/>
          <w:w w:val="90"/>
        </w:rPr>
        <w:t xml:space="preserve"> </w:t>
      </w:r>
      <w:r>
        <w:rPr>
          <w:w w:val="90"/>
        </w:rPr>
        <w:t>Soberanía</w:t>
      </w:r>
      <w:r>
        <w:rPr>
          <w:spacing w:val="-6"/>
          <w:w w:val="90"/>
        </w:rPr>
        <w:t xml:space="preserve"> </w:t>
      </w:r>
      <w:r>
        <w:rPr>
          <w:spacing w:val="-2"/>
          <w:w w:val="90"/>
        </w:rPr>
        <w:t>Sanitaria.</w:t>
      </w:r>
    </w:p>
    <w:p w14:paraId="13A5E1D4" w14:textId="77777777" w:rsidR="00A474F0" w:rsidRDefault="00000000">
      <w:pPr>
        <w:pStyle w:val="Textoindependiente"/>
        <w:spacing w:before="128"/>
        <w:rPr>
          <w:rFonts w:ascii="Arial"/>
          <w:b/>
          <w:sz w:val="20"/>
        </w:rPr>
      </w:pPr>
      <w:r>
        <w:rPr>
          <w:noProof/>
        </w:rPr>
        <w:drawing>
          <wp:anchor distT="0" distB="0" distL="0" distR="0" simplePos="0" relativeHeight="487607808" behindDoc="1" locked="0" layoutInCell="1" allowOverlap="1" wp14:anchorId="7AF7F9B8" wp14:editId="1633F398">
            <wp:simplePos x="0" y="0"/>
            <wp:positionH relativeFrom="page">
              <wp:posOffset>1328988</wp:posOffset>
            </wp:positionH>
            <wp:positionV relativeFrom="paragraph">
              <wp:posOffset>242720</wp:posOffset>
            </wp:positionV>
            <wp:extent cx="5047212" cy="2043969"/>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4" cstate="print"/>
                    <a:stretch>
                      <a:fillRect/>
                    </a:stretch>
                  </pic:blipFill>
                  <pic:spPr>
                    <a:xfrm>
                      <a:off x="0" y="0"/>
                      <a:ext cx="5047212" cy="2043969"/>
                    </a:xfrm>
                    <a:prstGeom prst="rect">
                      <a:avLst/>
                    </a:prstGeom>
                  </pic:spPr>
                </pic:pic>
              </a:graphicData>
            </a:graphic>
          </wp:anchor>
        </w:drawing>
      </w:r>
    </w:p>
    <w:p w14:paraId="5DD54D51" w14:textId="77777777" w:rsidR="00A474F0" w:rsidRDefault="00A474F0">
      <w:pPr>
        <w:pStyle w:val="Textoindependiente"/>
        <w:spacing w:before="98"/>
        <w:rPr>
          <w:rFonts w:ascii="Arial"/>
          <w:b/>
        </w:rPr>
      </w:pPr>
    </w:p>
    <w:p w14:paraId="5B040B51" w14:textId="77777777" w:rsidR="00A474F0" w:rsidRDefault="00000000">
      <w:pPr>
        <w:ind w:left="820"/>
        <w:rPr>
          <w:rFonts w:ascii="Arial" w:hAnsi="Arial"/>
          <w:i/>
        </w:rPr>
      </w:pPr>
      <w:r>
        <w:rPr>
          <w:rFonts w:ascii="Arial" w:hAnsi="Arial"/>
          <w:i/>
          <w:spacing w:val="-2"/>
        </w:rPr>
        <w:t>Fuente:</w:t>
      </w:r>
      <w:r>
        <w:rPr>
          <w:rFonts w:ascii="Arial" w:hAnsi="Arial"/>
          <w:i/>
          <w:spacing w:val="-6"/>
        </w:rPr>
        <w:t xml:space="preserve"> </w:t>
      </w:r>
      <w:r>
        <w:rPr>
          <w:rFonts w:ascii="Arial" w:hAnsi="Arial"/>
          <w:i/>
          <w:spacing w:val="-2"/>
        </w:rPr>
        <w:t>Elaboración</w:t>
      </w:r>
      <w:r>
        <w:rPr>
          <w:rFonts w:ascii="Arial" w:hAnsi="Arial"/>
          <w:i/>
          <w:spacing w:val="-5"/>
        </w:rPr>
        <w:t xml:space="preserve"> </w:t>
      </w:r>
      <w:r>
        <w:rPr>
          <w:rFonts w:ascii="Arial" w:hAnsi="Arial"/>
          <w:i/>
          <w:spacing w:val="-2"/>
        </w:rPr>
        <w:t>propia</w:t>
      </w:r>
      <w:r>
        <w:rPr>
          <w:rFonts w:ascii="Arial" w:hAnsi="Arial"/>
          <w:i/>
          <w:spacing w:val="-5"/>
        </w:rPr>
        <w:t xml:space="preserve"> </w:t>
      </w:r>
      <w:r>
        <w:rPr>
          <w:rFonts w:ascii="Arial" w:hAnsi="Arial"/>
          <w:i/>
          <w:spacing w:val="-2"/>
        </w:rPr>
        <w:t>a</w:t>
      </w:r>
      <w:r>
        <w:rPr>
          <w:rFonts w:ascii="Arial" w:hAnsi="Arial"/>
          <w:i/>
          <w:spacing w:val="-5"/>
        </w:rPr>
        <w:t xml:space="preserve"> </w:t>
      </w:r>
      <w:r>
        <w:rPr>
          <w:rFonts w:ascii="Arial" w:hAnsi="Arial"/>
          <w:i/>
          <w:spacing w:val="-2"/>
        </w:rPr>
        <w:t>partir</w:t>
      </w:r>
      <w:r>
        <w:rPr>
          <w:rFonts w:ascii="Arial" w:hAnsi="Arial"/>
          <w:i/>
          <w:spacing w:val="-5"/>
        </w:rPr>
        <w:t xml:space="preserve"> </w:t>
      </w:r>
      <w:r>
        <w:rPr>
          <w:rFonts w:ascii="Arial" w:hAnsi="Arial"/>
          <w:i/>
          <w:spacing w:val="-2"/>
        </w:rPr>
        <w:t>de</w:t>
      </w:r>
      <w:r>
        <w:rPr>
          <w:rFonts w:ascii="Arial" w:hAnsi="Arial"/>
          <w:i/>
          <w:spacing w:val="-6"/>
        </w:rPr>
        <w:t xml:space="preserve"> </w:t>
      </w:r>
      <w:r>
        <w:rPr>
          <w:rFonts w:ascii="Arial" w:hAnsi="Arial"/>
          <w:i/>
          <w:spacing w:val="-2"/>
        </w:rPr>
        <w:t>la</w:t>
      </w:r>
      <w:r>
        <w:rPr>
          <w:rFonts w:ascii="Arial" w:hAnsi="Arial"/>
          <w:i/>
          <w:spacing w:val="-5"/>
        </w:rPr>
        <w:t xml:space="preserve"> </w:t>
      </w:r>
      <w:r>
        <w:rPr>
          <w:rFonts w:ascii="Arial" w:hAnsi="Arial"/>
          <w:i/>
          <w:spacing w:val="-2"/>
        </w:rPr>
        <w:t>revisión</w:t>
      </w:r>
      <w:r>
        <w:rPr>
          <w:rFonts w:ascii="Arial" w:hAnsi="Arial"/>
          <w:i/>
          <w:spacing w:val="-5"/>
        </w:rPr>
        <w:t xml:space="preserve"> </w:t>
      </w:r>
      <w:r>
        <w:rPr>
          <w:rFonts w:ascii="Arial" w:hAnsi="Arial"/>
          <w:i/>
          <w:spacing w:val="-2"/>
        </w:rPr>
        <w:t>de</w:t>
      </w:r>
      <w:r>
        <w:rPr>
          <w:rFonts w:ascii="Arial" w:hAnsi="Arial"/>
          <w:i/>
          <w:spacing w:val="-5"/>
        </w:rPr>
        <w:t xml:space="preserve"> </w:t>
      </w:r>
      <w:r>
        <w:rPr>
          <w:rFonts w:ascii="Arial" w:hAnsi="Arial"/>
          <w:i/>
          <w:spacing w:val="-2"/>
        </w:rPr>
        <w:t>varios</w:t>
      </w:r>
      <w:r>
        <w:rPr>
          <w:rFonts w:ascii="Arial" w:hAnsi="Arial"/>
          <w:i/>
          <w:spacing w:val="-5"/>
        </w:rPr>
        <w:t xml:space="preserve"> </w:t>
      </w:r>
      <w:r>
        <w:rPr>
          <w:rFonts w:ascii="Arial" w:hAnsi="Arial"/>
          <w:i/>
          <w:spacing w:val="-2"/>
        </w:rPr>
        <w:t>autores.</w:t>
      </w:r>
    </w:p>
    <w:p w14:paraId="45331C09" w14:textId="77777777" w:rsidR="00A474F0" w:rsidRDefault="00A474F0">
      <w:pPr>
        <w:rPr>
          <w:rFonts w:ascii="Arial" w:hAnsi="Arial"/>
        </w:rPr>
        <w:sectPr w:rsidR="00A474F0" w:rsidSect="002C497B">
          <w:pgSz w:w="12240" w:h="15840"/>
          <w:pgMar w:top="1720" w:right="1320" w:bottom="1240" w:left="1340" w:header="750" w:footer="1043" w:gutter="0"/>
          <w:cols w:space="720"/>
        </w:sectPr>
      </w:pPr>
    </w:p>
    <w:p w14:paraId="54C7578A" w14:textId="77777777" w:rsidR="00A474F0" w:rsidRDefault="00000000">
      <w:pPr>
        <w:pStyle w:val="Textoindependiente"/>
        <w:spacing w:before="75" w:line="266" w:lineRule="auto"/>
        <w:ind w:left="100" w:right="115" w:firstLine="720"/>
        <w:jc w:val="both"/>
      </w:pPr>
      <w:r>
        <w:rPr>
          <w:spacing w:val="-2"/>
        </w:rPr>
        <w:t>El</w:t>
      </w:r>
      <w:r>
        <w:rPr>
          <w:spacing w:val="-7"/>
        </w:rPr>
        <w:t xml:space="preserve"> </w:t>
      </w:r>
      <w:r>
        <w:rPr>
          <w:spacing w:val="-2"/>
        </w:rPr>
        <w:t>logro</w:t>
      </w:r>
      <w:r>
        <w:rPr>
          <w:spacing w:val="-7"/>
        </w:rPr>
        <w:t xml:space="preserve"> </w:t>
      </w:r>
      <w:r>
        <w:rPr>
          <w:spacing w:val="-2"/>
        </w:rPr>
        <w:t>de</w:t>
      </w:r>
      <w:r>
        <w:rPr>
          <w:spacing w:val="-7"/>
        </w:rPr>
        <w:t xml:space="preserve"> </w:t>
      </w:r>
      <w:r>
        <w:rPr>
          <w:spacing w:val="-2"/>
        </w:rPr>
        <w:t>la</w:t>
      </w:r>
      <w:r>
        <w:rPr>
          <w:spacing w:val="-7"/>
        </w:rPr>
        <w:t xml:space="preserve"> </w:t>
      </w:r>
      <w:r>
        <w:rPr>
          <w:spacing w:val="-2"/>
        </w:rPr>
        <w:t>soberanía</w:t>
      </w:r>
      <w:r>
        <w:rPr>
          <w:spacing w:val="-7"/>
        </w:rPr>
        <w:t xml:space="preserve"> </w:t>
      </w:r>
      <w:r>
        <w:rPr>
          <w:spacing w:val="-2"/>
        </w:rPr>
        <w:t>sanitaria</w:t>
      </w:r>
      <w:r>
        <w:rPr>
          <w:spacing w:val="-7"/>
        </w:rPr>
        <w:t xml:space="preserve"> </w:t>
      </w:r>
      <w:r>
        <w:rPr>
          <w:spacing w:val="-2"/>
        </w:rPr>
        <w:t>es</w:t>
      </w:r>
      <w:r>
        <w:rPr>
          <w:spacing w:val="-7"/>
        </w:rPr>
        <w:t xml:space="preserve"> </w:t>
      </w:r>
      <w:r>
        <w:rPr>
          <w:spacing w:val="-2"/>
        </w:rPr>
        <w:t>mucho</w:t>
      </w:r>
      <w:r>
        <w:rPr>
          <w:spacing w:val="-7"/>
        </w:rPr>
        <w:t xml:space="preserve"> </w:t>
      </w:r>
      <w:r>
        <w:rPr>
          <w:spacing w:val="-2"/>
        </w:rPr>
        <w:t>más</w:t>
      </w:r>
      <w:r>
        <w:rPr>
          <w:spacing w:val="-7"/>
        </w:rPr>
        <w:t xml:space="preserve"> </w:t>
      </w:r>
      <w:r>
        <w:rPr>
          <w:spacing w:val="-2"/>
        </w:rPr>
        <w:t>complejo</w:t>
      </w:r>
      <w:r>
        <w:rPr>
          <w:spacing w:val="-7"/>
        </w:rPr>
        <w:t xml:space="preserve"> </w:t>
      </w:r>
      <w:r>
        <w:rPr>
          <w:spacing w:val="-2"/>
        </w:rPr>
        <w:t>porque</w:t>
      </w:r>
      <w:r>
        <w:rPr>
          <w:spacing w:val="-7"/>
        </w:rPr>
        <w:t xml:space="preserve"> </w:t>
      </w:r>
      <w:r>
        <w:rPr>
          <w:spacing w:val="-2"/>
        </w:rPr>
        <w:t>involucra</w:t>
      </w:r>
      <w:r>
        <w:rPr>
          <w:spacing w:val="-7"/>
        </w:rPr>
        <w:t xml:space="preserve"> </w:t>
      </w:r>
      <w:r>
        <w:rPr>
          <w:spacing w:val="-2"/>
        </w:rPr>
        <w:t>no</w:t>
      </w:r>
      <w:r>
        <w:rPr>
          <w:spacing w:val="-7"/>
        </w:rPr>
        <w:t xml:space="preserve"> </w:t>
      </w:r>
      <w:r>
        <w:rPr>
          <w:spacing w:val="-2"/>
        </w:rPr>
        <w:t xml:space="preserve">únicamente </w:t>
      </w:r>
      <w:r>
        <w:t>el desarrollo de tecnologías de salud estratégicas sino también el diseño de un ecosistema de política pública dirigido a fortalecer las capacidades nacionales científicas, tecnológicas e industriales para producir tecnologías en salud claves para el país, para identificar alianzas estratégicas a nivel regional y global, y para transferir desarrollos en materia de innovación al sistema de salud para que impacten el bienestar y la salud de la población en todo el territorio nacional. Esto en un contexto de disparidad de capacidades entre territorios, y en el que las innovaciones</w:t>
      </w:r>
      <w:r>
        <w:rPr>
          <w:spacing w:val="-3"/>
        </w:rPr>
        <w:t xml:space="preserve"> </w:t>
      </w:r>
      <w:r>
        <w:t>y</w:t>
      </w:r>
      <w:r>
        <w:rPr>
          <w:spacing w:val="-3"/>
        </w:rPr>
        <w:t xml:space="preserve"> </w:t>
      </w:r>
      <w:r>
        <w:t>políticas</w:t>
      </w:r>
      <w:r>
        <w:rPr>
          <w:spacing w:val="-3"/>
        </w:rPr>
        <w:t xml:space="preserve"> </w:t>
      </w:r>
      <w:r>
        <w:t>deben</w:t>
      </w:r>
      <w:r>
        <w:rPr>
          <w:spacing w:val="-3"/>
        </w:rPr>
        <w:t xml:space="preserve"> </w:t>
      </w:r>
      <w:r>
        <w:t>tener</w:t>
      </w:r>
      <w:r>
        <w:rPr>
          <w:spacing w:val="-3"/>
        </w:rPr>
        <w:t xml:space="preserve"> </w:t>
      </w:r>
      <w:r>
        <w:t>una</w:t>
      </w:r>
      <w:r>
        <w:rPr>
          <w:spacing w:val="-3"/>
        </w:rPr>
        <w:t xml:space="preserve"> </w:t>
      </w:r>
      <w:r>
        <w:t>orientación</w:t>
      </w:r>
      <w:r>
        <w:rPr>
          <w:spacing w:val="-3"/>
        </w:rPr>
        <w:t xml:space="preserve"> </w:t>
      </w:r>
      <w:r>
        <w:t>territorial.</w:t>
      </w:r>
    </w:p>
    <w:p w14:paraId="7E7633E7" w14:textId="77777777" w:rsidR="00A474F0" w:rsidRDefault="00000000">
      <w:pPr>
        <w:pStyle w:val="Textoindependiente"/>
        <w:spacing w:before="197" w:line="266" w:lineRule="auto"/>
        <w:ind w:left="100" w:right="115" w:firstLine="720"/>
        <w:jc w:val="both"/>
      </w:pPr>
      <w:r>
        <w:rPr>
          <w:spacing w:val="-2"/>
        </w:rPr>
        <w:t>La</w:t>
      </w:r>
      <w:r>
        <w:rPr>
          <w:spacing w:val="-14"/>
        </w:rPr>
        <w:t xml:space="preserve"> </w:t>
      </w:r>
      <w:r>
        <w:rPr>
          <w:spacing w:val="-2"/>
        </w:rPr>
        <w:t>Política</w:t>
      </w:r>
      <w:r>
        <w:rPr>
          <w:spacing w:val="-13"/>
        </w:rPr>
        <w:t xml:space="preserve"> </w:t>
      </w:r>
      <w:r>
        <w:rPr>
          <w:spacing w:val="-2"/>
        </w:rPr>
        <w:t>de</w:t>
      </w:r>
      <w:r>
        <w:rPr>
          <w:spacing w:val="-13"/>
        </w:rPr>
        <w:t xml:space="preserve"> </w:t>
      </w:r>
      <w:r>
        <w:rPr>
          <w:spacing w:val="-2"/>
        </w:rPr>
        <w:t>Ciencia,</w:t>
      </w:r>
      <w:r>
        <w:rPr>
          <w:spacing w:val="-14"/>
        </w:rPr>
        <w:t xml:space="preserve"> </w:t>
      </w:r>
      <w:r>
        <w:rPr>
          <w:spacing w:val="-2"/>
        </w:rPr>
        <w:t>Tecnología</w:t>
      </w:r>
      <w:r>
        <w:rPr>
          <w:spacing w:val="-13"/>
        </w:rPr>
        <w:t xml:space="preserve"> </w:t>
      </w:r>
      <w:r>
        <w:rPr>
          <w:spacing w:val="-2"/>
        </w:rPr>
        <w:t>e</w:t>
      </w:r>
      <w:r>
        <w:rPr>
          <w:spacing w:val="-13"/>
        </w:rPr>
        <w:t xml:space="preserve"> </w:t>
      </w:r>
      <w:r>
        <w:rPr>
          <w:spacing w:val="-2"/>
        </w:rPr>
        <w:t>Innovación</w:t>
      </w:r>
      <w:r>
        <w:rPr>
          <w:spacing w:val="-13"/>
        </w:rPr>
        <w:t xml:space="preserve"> </w:t>
      </w:r>
      <w:r>
        <w:rPr>
          <w:spacing w:val="-2"/>
        </w:rPr>
        <w:t>tiene</w:t>
      </w:r>
      <w:r>
        <w:rPr>
          <w:spacing w:val="-14"/>
        </w:rPr>
        <w:t xml:space="preserve"> </w:t>
      </w:r>
      <w:r>
        <w:rPr>
          <w:spacing w:val="-2"/>
        </w:rPr>
        <w:t>por</w:t>
      </w:r>
      <w:r>
        <w:rPr>
          <w:spacing w:val="-13"/>
        </w:rPr>
        <w:t xml:space="preserve"> </w:t>
      </w:r>
      <w:r>
        <w:rPr>
          <w:spacing w:val="-2"/>
        </w:rPr>
        <w:t>objeto</w:t>
      </w:r>
      <w:r>
        <w:rPr>
          <w:spacing w:val="-13"/>
        </w:rPr>
        <w:t xml:space="preserve"> </w:t>
      </w:r>
      <w:r>
        <w:rPr>
          <w:spacing w:val="-2"/>
        </w:rPr>
        <w:t>incrementar</w:t>
      </w:r>
      <w:r>
        <w:rPr>
          <w:spacing w:val="-14"/>
        </w:rPr>
        <w:t xml:space="preserve"> </w:t>
      </w:r>
      <w:r>
        <w:rPr>
          <w:spacing w:val="-2"/>
        </w:rPr>
        <w:t>la</w:t>
      </w:r>
      <w:r>
        <w:rPr>
          <w:spacing w:val="-13"/>
        </w:rPr>
        <w:t xml:space="preserve"> </w:t>
      </w:r>
      <w:r>
        <w:rPr>
          <w:spacing w:val="-2"/>
        </w:rPr>
        <w:t xml:space="preserve">contribución </w:t>
      </w:r>
      <w:r>
        <w:t>de</w:t>
      </w:r>
      <w:r>
        <w:rPr>
          <w:spacing w:val="-11"/>
        </w:rPr>
        <w:t xml:space="preserve"> </w:t>
      </w:r>
      <w:r>
        <w:t>la</w:t>
      </w:r>
      <w:r>
        <w:rPr>
          <w:spacing w:val="-11"/>
        </w:rPr>
        <w:t xml:space="preserve"> </w:t>
      </w:r>
      <w:r>
        <w:t>ciencia,</w:t>
      </w:r>
      <w:r>
        <w:rPr>
          <w:spacing w:val="-11"/>
        </w:rPr>
        <w:t xml:space="preserve"> </w:t>
      </w:r>
      <w:r>
        <w:t>la</w:t>
      </w:r>
      <w:r>
        <w:rPr>
          <w:spacing w:val="-11"/>
        </w:rPr>
        <w:t xml:space="preserve"> </w:t>
      </w:r>
      <w:r>
        <w:t>tecnología</w:t>
      </w:r>
      <w:r>
        <w:rPr>
          <w:spacing w:val="-11"/>
        </w:rPr>
        <w:t xml:space="preserve"> </w:t>
      </w:r>
      <w:r>
        <w:t>y</w:t>
      </w:r>
      <w:r>
        <w:rPr>
          <w:spacing w:val="-11"/>
        </w:rPr>
        <w:t xml:space="preserve"> </w:t>
      </w:r>
      <w:r>
        <w:t>la</w:t>
      </w:r>
      <w:r>
        <w:rPr>
          <w:spacing w:val="-11"/>
        </w:rPr>
        <w:t xml:space="preserve"> </w:t>
      </w:r>
      <w:r>
        <w:t>innovación</w:t>
      </w:r>
      <w:r>
        <w:rPr>
          <w:spacing w:val="-11"/>
        </w:rPr>
        <w:t xml:space="preserve"> </w:t>
      </w:r>
      <w:r>
        <w:t>al</w:t>
      </w:r>
      <w:r>
        <w:rPr>
          <w:spacing w:val="-11"/>
        </w:rPr>
        <w:t xml:space="preserve"> </w:t>
      </w:r>
      <w:r>
        <w:t>desarrollo</w:t>
      </w:r>
      <w:r>
        <w:rPr>
          <w:spacing w:val="-11"/>
        </w:rPr>
        <w:t xml:space="preserve"> </w:t>
      </w:r>
      <w:r>
        <w:t>social,</w:t>
      </w:r>
      <w:r>
        <w:rPr>
          <w:spacing w:val="-11"/>
        </w:rPr>
        <w:t xml:space="preserve"> </w:t>
      </w:r>
      <w:r>
        <w:t>económico,</w:t>
      </w:r>
      <w:r>
        <w:rPr>
          <w:spacing w:val="-11"/>
        </w:rPr>
        <w:t xml:space="preserve"> </w:t>
      </w:r>
      <w:r>
        <w:t>ambiental</w:t>
      </w:r>
      <w:r>
        <w:rPr>
          <w:spacing w:val="-11"/>
        </w:rPr>
        <w:t xml:space="preserve"> </w:t>
      </w:r>
      <w:r>
        <w:t>y</w:t>
      </w:r>
      <w:r>
        <w:rPr>
          <w:spacing w:val="-11"/>
        </w:rPr>
        <w:t xml:space="preserve"> </w:t>
      </w:r>
      <w:r>
        <w:t xml:space="preserve">sostenible del país, con un enfoque incluyente y diferencial (Conpes CT&amp;I). Además, constituyen un instrumento estratégico con el que cuenta el país para transitar un sendero de desarrollo </w:t>
      </w:r>
      <w:r>
        <w:rPr>
          <w:spacing w:val="-4"/>
        </w:rPr>
        <w:t>sustentable.</w:t>
      </w:r>
      <w:r>
        <w:rPr>
          <w:spacing w:val="-12"/>
        </w:rPr>
        <w:t xml:space="preserve"> </w:t>
      </w:r>
      <w:r>
        <w:rPr>
          <w:spacing w:val="-4"/>
        </w:rPr>
        <w:t>La</w:t>
      </w:r>
      <w:r>
        <w:rPr>
          <w:spacing w:val="-11"/>
        </w:rPr>
        <w:t xml:space="preserve"> </w:t>
      </w:r>
      <w:r>
        <w:rPr>
          <w:spacing w:val="-4"/>
        </w:rPr>
        <w:t>brecha</w:t>
      </w:r>
      <w:r>
        <w:rPr>
          <w:spacing w:val="-11"/>
        </w:rPr>
        <w:t xml:space="preserve"> </w:t>
      </w:r>
      <w:r>
        <w:rPr>
          <w:spacing w:val="-4"/>
        </w:rPr>
        <w:t>entre</w:t>
      </w:r>
      <w:r>
        <w:rPr>
          <w:spacing w:val="-12"/>
        </w:rPr>
        <w:t xml:space="preserve"> </w:t>
      </w:r>
      <w:r>
        <w:rPr>
          <w:spacing w:val="-4"/>
        </w:rPr>
        <w:t>países</w:t>
      </w:r>
      <w:r>
        <w:rPr>
          <w:spacing w:val="-11"/>
        </w:rPr>
        <w:t xml:space="preserve"> </w:t>
      </w:r>
      <w:r>
        <w:rPr>
          <w:spacing w:val="-4"/>
        </w:rPr>
        <w:t>ricos</w:t>
      </w:r>
      <w:r>
        <w:rPr>
          <w:spacing w:val="-11"/>
        </w:rPr>
        <w:t xml:space="preserve"> </w:t>
      </w:r>
      <w:r>
        <w:rPr>
          <w:spacing w:val="-4"/>
        </w:rPr>
        <w:t>y</w:t>
      </w:r>
      <w:r>
        <w:rPr>
          <w:spacing w:val="-11"/>
        </w:rPr>
        <w:t xml:space="preserve"> </w:t>
      </w:r>
      <w:r>
        <w:rPr>
          <w:spacing w:val="-4"/>
        </w:rPr>
        <w:t>pobres</w:t>
      </w:r>
      <w:r>
        <w:rPr>
          <w:spacing w:val="-12"/>
        </w:rPr>
        <w:t xml:space="preserve"> </w:t>
      </w:r>
      <w:r>
        <w:rPr>
          <w:spacing w:val="-4"/>
        </w:rPr>
        <w:t>no</w:t>
      </w:r>
      <w:r>
        <w:rPr>
          <w:spacing w:val="-11"/>
        </w:rPr>
        <w:t xml:space="preserve"> </w:t>
      </w:r>
      <w:r>
        <w:rPr>
          <w:spacing w:val="-4"/>
        </w:rPr>
        <w:t>es</w:t>
      </w:r>
      <w:r>
        <w:rPr>
          <w:spacing w:val="-11"/>
        </w:rPr>
        <w:t xml:space="preserve"> </w:t>
      </w:r>
      <w:r>
        <w:rPr>
          <w:spacing w:val="-4"/>
        </w:rPr>
        <w:t>sólo</w:t>
      </w:r>
      <w:r>
        <w:rPr>
          <w:spacing w:val="-12"/>
        </w:rPr>
        <w:t xml:space="preserve"> </w:t>
      </w:r>
      <w:r>
        <w:rPr>
          <w:spacing w:val="-4"/>
        </w:rPr>
        <w:t>una</w:t>
      </w:r>
      <w:r>
        <w:rPr>
          <w:spacing w:val="-11"/>
        </w:rPr>
        <w:t xml:space="preserve"> </w:t>
      </w:r>
      <w:r>
        <w:rPr>
          <w:spacing w:val="-4"/>
        </w:rPr>
        <w:t>brecha</w:t>
      </w:r>
      <w:r>
        <w:rPr>
          <w:spacing w:val="-11"/>
        </w:rPr>
        <w:t xml:space="preserve"> </w:t>
      </w:r>
      <w:r>
        <w:rPr>
          <w:spacing w:val="-4"/>
        </w:rPr>
        <w:t>de</w:t>
      </w:r>
      <w:r>
        <w:rPr>
          <w:spacing w:val="-11"/>
        </w:rPr>
        <w:t xml:space="preserve"> </w:t>
      </w:r>
      <w:r>
        <w:rPr>
          <w:spacing w:val="-4"/>
        </w:rPr>
        <w:t>riqueza</w:t>
      </w:r>
      <w:r>
        <w:rPr>
          <w:spacing w:val="-12"/>
        </w:rPr>
        <w:t xml:space="preserve"> </w:t>
      </w:r>
      <w:r>
        <w:rPr>
          <w:spacing w:val="-4"/>
        </w:rPr>
        <w:t>sino</w:t>
      </w:r>
      <w:r>
        <w:rPr>
          <w:spacing w:val="-11"/>
        </w:rPr>
        <w:t xml:space="preserve"> </w:t>
      </w:r>
      <w:r>
        <w:rPr>
          <w:spacing w:val="-4"/>
        </w:rPr>
        <w:t>también</w:t>
      </w:r>
      <w:r>
        <w:rPr>
          <w:spacing w:val="-11"/>
        </w:rPr>
        <w:t xml:space="preserve"> </w:t>
      </w:r>
      <w:r>
        <w:rPr>
          <w:spacing w:val="-4"/>
        </w:rPr>
        <w:t xml:space="preserve">de </w:t>
      </w:r>
      <w:r>
        <w:t>conocimiento</w:t>
      </w:r>
      <w:r>
        <w:rPr>
          <w:spacing w:val="-4"/>
        </w:rPr>
        <w:t xml:space="preserve"> </w:t>
      </w:r>
      <w:r>
        <w:t>(BID,</w:t>
      </w:r>
      <w:r>
        <w:rPr>
          <w:spacing w:val="-4"/>
        </w:rPr>
        <w:t xml:space="preserve"> </w:t>
      </w:r>
      <w:r>
        <w:t>2000)</w:t>
      </w:r>
      <w:r>
        <w:rPr>
          <w:spacing w:val="-4"/>
        </w:rPr>
        <w:t xml:space="preserve"> </w:t>
      </w:r>
      <w:r>
        <w:t>(Banco</w:t>
      </w:r>
      <w:r>
        <w:rPr>
          <w:spacing w:val="-4"/>
        </w:rPr>
        <w:t xml:space="preserve"> </w:t>
      </w:r>
      <w:r>
        <w:t>Mundial,</w:t>
      </w:r>
      <w:r>
        <w:rPr>
          <w:spacing w:val="-5"/>
        </w:rPr>
        <w:t xml:space="preserve"> </w:t>
      </w:r>
      <w:r>
        <w:t>1999).</w:t>
      </w:r>
    </w:p>
    <w:p w14:paraId="17B21EE7" w14:textId="77777777" w:rsidR="00A474F0" w:rsidRDefault="00000000">
      <w:pPr>
        <w:pStyle w:val="Textoindependiente"/>
        <w:spacing w:before="197" w:line="266" w:lineRule="auto"/>
        <w:ind w:left="100" w:right="115" w:firstLine="720"/>
        <w:jc w:val="both"/>
      </w:pPr>
      <w:r>
        <w:rPr>
          <w:spacing w:val="-2"/>
        </w:rPr>
        <w:t>Por</w:t>
      </w:r>
      <w:r>
        <w:rPr>
          <w:spacing w:val="-10"/>
        </w:rPr>
        <w:t xml:space="preserve"> </w:t>
      </w:r>
      <w:r>
        <w:rPr>
          <w:spacing w:val="-2"/>
        </w:rPr>
        <w:t>su</w:t>
      </w:r>
      <w:r>
        <w:rPr>
          <w:spacing w:val="-10"/>
        </w:rPr>
        <w:t xml:space="preserve"> </w:t>
      </w:r>
      <w:r>
        <w:rPr>
          <w:spacing w:val="-2"/>
        </w:rPr>
        <w:t>parte,</w:t>
      </w:r>
      <w:r>
        <w:rPr>
          <w:spacing w:val="-10"/>
        </w:rPr>
        <w:t xml:space="preserve"> </w:t>
      </w:r>
      <w:r>
        <w:rPr>
          <w:spacing w:val="-2"/>
        </w:rPr>
        <w:t>la</w:t>
      </w:r>
      <w:r>
        <w:rPr>
          <w:spacing w:val="-10"/>
        </w:rPr>
        <w:t xml:space="preserve"> </w:t>
      </w:r>
      <w:r>
        <w:rPr>
          <w:spacing w:val="-2"/>
        </w:rPr>
        <w:t>Política</w:t>
      </w:r>
      <w:r>
        <w:rPr>
          <w:spacing w:val="-10"/>
        </w:rPr>
        <w:t xml:space="preserve"> </w:t>
      </w:r>
      <w:r>
        <w:rPr>
          <w:spacing w:val="-2"/>
        </w:rPr>
        <w:t>de</w:t>
      </w:r>
      <w:r>
        <w:rPr>
          <w:spacing w:val="-10"/>
        </w:rPr>
        <w:t xml:space="preserve"> </w:t>
      </w:r>
      <w:r>
        <w:rPr>
          <w:spacing w:val="-2"/>
        </w:rPr>
        <w:t>Reindustrialización</w:t>
      </w:r>
      <w:r>
        <w:rPr>
          <w:spacing w:val="-10"/>
        </w:rPr>
        <w:t xml:space="preserve"> </w:t>
      </w:r>
      <w:r>
        <w:rPr>
          <w:spacing w:val="-2"/>
        </w:rPr>
        <w:t>es</w:t>
      </w:r>
      <w:r>
        <w:rPr>
          <w:spacing w:val="-10"/>
        </w:rPr>
        <w:t xml:space="preserve"> </w:t>
      </w:r>
      <w:r>
        <w:rPr>
          <w:spacing w:val="-2"/>
        </w:rPr>
        <w:t>un</w:t>
      </w:r>
      <w:r>
        <w:rPr>
          <w:spacing w:val="-10"/>
        </w:rPr>
        <w:t xml:space="preserve"> </w:t>
      </w:r>
      <w:r>
        <w:rPr>
          <w:spacing w:val="-2"/>
        </w:rPr>
        <w:t>conjunto</w:t>
      </w:r>
      <w:r>
        <w:rPr>
          <w:spacing w:val="-10"/>
        </w:rPr>
        <w:t xml:space="preserve"> </w:t>
      </w:r>
      <w:r>
        <w:rPr>
          <w:spacing w:val="-2"/>
        </w:rPr>
        <w:t>de</w:t>
      </w:r>
      <w:r>
        <w:rPr>
          <w:spacing w:val="-10"/>
        </w:rPr>
        <w:t xml:space="preserve"> </w:t>
      </w:r>
      <w:r>
        <w:rPr>
          <w:spacing w:val="-2"/>
        </w:rPr>
        <w:t>medidas</w:t>
      </w:r>
      <w:r>
        <w:rPr>
          <w:spacing w:val="-10"/>
        </w:rPr>
        <w:t xml:space="preserve"> </w:t>
      </w:r>
      <w:r>
        <w:rPr>
          <w:spacing w:val="-2"/>
        </w:rPr>
        <w:t>que</w:t>
      </w:r>
      <w:r>
        <w:rPr>
          <w:spacing w:val="-10"/>
        </w:rPr>
        <w:t xml:space="preserve"> </w:t>
      </w:r>
      <w:r>
        <w:rPr>
          <w:spacing w:val="-2"/>
        </w:rPr>
        <w:t>busca</w:t>
      </w:r>
      <w:r>
        <w:rPr>
          <w:spacing w:val="-10"/>
        </w:rPr>
        <w:t xml:space="preserve"> </w:t>
      </w:r>
      <w:r>
        <w:rPr>
          <w:spacing w:val="-2"/>
        </w:rPr>
        <w:t xml:space="preserve">cerrar </w:t>
      </w:r>
      <w:r>
        <w:t>brechas</w:t>
      </w:r>
      <w:r>
        <w:rPr>
          <w:spacing w:val="-16"/>
        </w:rPr>
        <w:t xml:space="preserve"> </w:t>
      </w:r>
      <w:r>
        <w:t>de</w:t>
      </w:r>
      <w:r>
        <w:rPr>
          <w:spacing w:val="-15"/>
        </w:rPr>
        <w:t xml:space="preserve"> </w:t>
      </w:r>
      <w:r>
        <w:t>productividad,</w:t>
      </w:r>
      <w:r>
        <w:rPr>
          <w:spacing w:val="-15"/>
        </w:rPr>
        <w:t xml:space="preserve"> </w:t>
      </w:r>
      <w:r>
        <w:t>fortalecer</w:t>
      </w:r>
      <w:r>
        <w:rPr>
          <w:spacing w:val="-16"/>
        </w:rPr>
        <w:t xml:space="preserve"> </w:t>
      </w:r>
      <w:r>
        <w:t>los</w:t>
      </w:r>
      <w:r>
        <w:rPr>
          <w:spacing w:val="-15"/>
        </w:rPr>
        <w:t xml:space="preserve"> </w:t>
      </w:r>
      <w:r>
        <w:t>encadenamientos</w:t>
      </w:r>
      <w:r>
        <w:rPr>
          <w:spacing w:val="-15"/>
        </w:rPr>
        <w:t xml:space="preserve"> </w:t>
      </w:r>
      <w:r>
        <w:t>productivos</w:t>
      </w:r>
      <w:r>
        <w:rPr>
          <w:spacing w:val="-15"/>
        </w:rPr>
        <w:t xml:space="preserve"> </w:t>
      </w:r>
      <w:r>
        <w:t>y</w:t>
      </w:r>
      <w:r>
        <w:rPr>
          <w:spacing w:val="-16"/>
        </w:rPr>
        <w:t xml:space="preserve"> </w:t>
      </w:r>
      <w:r>
        <w:t>la</w:t>
      </w:r>
      <w:r>
        <w:rPr>
          <w:spacing w:val="-15"/>
        </w:rPr>
        <w:t xml:space="preserve"> </w:t>
      </w:r>
      <w:r>
        <w:t>inversión;</w:t>
      </w:r>
      <w:r>
        <w:rPr>
          <w:spacing w:val="-15"/>
        </w:rPr>
        <w:t xml:space="preserve"> </w:t>
      </w:r>
      <w:r>
        <w:t>diversificar</w:t>
      </w:r>
      <w:r>
        <w:rPr>
          <w:spacing w:val="-16"/>
        </w:rPr>
        <w:t xml:space="preserve"> </w:t>
      </w:r>
      <w:r>
        <w:t>y sofisticar</w:t>
      </w:r>
      <w:r>
        <w:rPr>
          <w:spacing w:val="-15"/>
        </w:rPr>
        <w:t xml:space="preserve"> </w:t>
      </w:r>
      <w:r>
        <w:t>la</w:t>
      </w:r>
      <w:r>
        <w:rPr>
          <w:spacing w:val="-15"/>
        </w:rPr>
        <w:t xml:space="preserve"> </w:t>
      </w:r>
      <w:r>
        <w:t>oferta</w:t>
      </w:r>
      <w:r>
        <w:rPr>
          <w:spacing w:val="-15"/>
        </w:rPr>
        <w:t xml:space="preserve"> </w:t>
      </w:r>
      <w:r>
        <w:t>interna</w:t>
      </w:r>
      <w:r>
        <w:rPr>
          <w:spacing w:val="-15"/>
        </w:rPr>
        <w:t xml:space="preserve"> </w:t>
      </w:r>
      <w:r>
        <w:t>y</w:t>
      </w:r>
      <w:r>
        <w:rPr>
          <w:spacing w:val="-15"/>
        </w:rPr>
        <w:t xml:space="preserve"> </w:t>
      </w:r>
      <w:r>
        <w:t>exportable,</w:t>
      </w:r>
      <w:r>
        <w:rPr>
          <w:spacing w:val="-14"/>
        </w:rPr>
        <w:t xml:space="preserve"> </w:t>
      </w:r>
      <w:r>
        <w:t>y</w:t>
      </w:r>
      <w:r>
        <w:rPr>
          <w:spacing w:val="-15"/>
        </w:rPr>
        <w:t xml:space="preserve"> </w:t>
      </w:r>
      <w:r>
        <w:t>profundizar</w:t>
      </w:r>
      <w:r>
        <w:rPr>
          <w:spacing w:val="-15"/>
        </w:rPr>
        <w:t xml:space="preserve"> </w:t>
      </w:r>
      <w:r>
        <w:t>la</w:t>
      </w:r>
      <w:r>
        <w:rPr>
          <w:spacing w:val="-15"/>
        </w:rPr>
        <w:t xml:space="preserve"> </w:t>
      </w:r>
      <w:r>
        <w:t>integración</w:t>
      </w:r>
      <w:r>
        <w:rPr>
          <w:spacing w:val="-15"/>
        </w:rPr>
        <w:t xml:space="preserve"> </w:t>
      </w:r>
      <w:r>
        <w:t>con</w:t>
      </w:r>
      <w:r>
        <w:rPr>
          <w:spacing w:val="-15"/>
        </w:rPr>
        <w:t xml:space="preserve"> </w:t>
      </w:r>
      <w:r>
        <w:t>América</w:t>
      </w:r>
      <w:r>
        <w:rPr>
          <w:spacing w:val="-15"/>
        </w:rPr>
        <w:t xml:space="preserve"> </w:t>
      </w:r>
      <w:r>
        <w:t>Latina</w:t>
      </w:r>
      <w:r>
        <w:rPr>
          <w:spacing w:val="-15"/>
        </w:rPr>
        <w:t xml:space="preserve"> </w:t>
      </w:r>
      <w:r>
        <w:t>y</w:t>
      </w:r>
      <w:r>
        <w:rPr>
          <w:spacing w:val="-15"/>
        </w:rPr>
        <w:t xml:space="preserve"> </w:t>
      </w:r>
      <w:r>
        <w:t>el</w:t>
      </w:r>
      <w:r>
        <w:rPr>
          <w:spacing w:val="-15"/>
        </w:rPr>
        <w:t xml:space="preserve"> </w:t>
      </w:r>
      <w:r>
        <w:t xml:space="preserve">Caribe para transitar de una economía extractivista a una economía del conocimiento, productiva y </w:t>
      </w:r>
      <w:r>
        <w:rPr>
          <w:spacing w:val="-6"/>
        </w:rPr>
        <w:t xml:space="preserve">sostenible (MinCIT, 2023). En el marco de sus apuestas estratégicas se plantea la reindustrialización </w:t>
      </w:r>
      <w:r>
        <w:t xml:space="preserve">en el sector salud, con la cual se busca generar capacidad de producción local de excipientes </w:t>
      </w:r>
      <w:r>
        <w:rPr>
          <w:spacing w:val="-2"/>
        </w:rPr>
        <w:t>activos,</w:t>
      </w:r>
      <w:r>
        <w:rPr>
          <w:spacing w:val="-6"/>
        </w:rPr>
        <w:t xml:space="preserve"> </w:t>
      </w:r>
      <w:r>
        <w:rPr>
          <w:spacing w:val="-2"/>
        </w:rPr>
        <w:t>medicamentos,</w:t>
      </w:r>
      <w:r>
        <w:rPr>
          <w:spacing w:val="-6"/>
        </w:rPr>
        <w:t xml:space="preserve"> </w:t>
      </w:r>
      <w:r>
        <w:rPr>
          <w:spacing w:val="-2"/>
        </w:rPr>
        <w:t>medicamentos</w:t>
      </w:r>
      <w:r>
        <w:rPr>
          <w:spacing w:val="-6"/>
        </w:rPr>
        <w:t xml:space="preserve"> </w:t>
      </w:r>
      <w:r>
        <w:rPr>
          <w:spacing w:val="-2"/>
        </w:rPr>
        <w:t>genéricos,</w:t>
      </w:r>
      <w:r>
        <w:rPr>
          <w:spacing w:val="-6"/>
        </w:rPr>
        <w:t xml:space="preserve"> </w:t>
      </w:r>
      <w:r>
        <w:rPr>
          <w:spacing w:val="-2"/>
        </w:rPr>
        <w:t>vacunas,</w:t>
      </w:r>
      <w:r>
        <w:rPr>
          <w:spacing w:val="-6"/>
        </w:rPr>
        <w:t xml:space="preserve"> </w:t>
      </w:r>
      <w:r>
        <w:rPr>
          <w:spacing w:val="-2"/>
        </w:rPr>
        <w:t>dispositivos</w:t>
      </w:r>
      <w:r>
        <w:rPr>
          <w:spacing w:val="-6"/>
        </w:rPr>
        <w:t xml:space="preserve"> </w:t>
      </w:r>
      <w:r>
        <w:rPr>
          <w:spacing w:val="-2"/>
        </w:rPr>
        <w:t>y</w:t>
      </w:r>
      <w:r>
        <w:rPr>
          <w:spacing w:val="-6"/>
        </w:rPr>
        <w:t xml:space="preserve"> </w:t>
      </w:r>
      <w:r>
        <w:rPr>
          <w:spacing w:val="-2"/>
        </w:rPr>
        <w:t>partes</w:t>
      </w:r>
      <w:r>
        <w:rPr>
          <w:spacing w:val="-6"/>
        </w:rPr>
        <w:t xml:space="preserve"> </w:t>
      </w:r>
      <w:r>
        <w:rPr>
          <w:spacing w:val="-2"/>
        </w:rPr>
        <w:t>para</w:t>
      </w:r>
      <w:r>
        <w:rPr>
          <w:spacing w:val="-6"/>
        </w:rPr>
        <w:t xml:space="preserve"> </w:t>
      </w:r>
      <w:r>
        <w:rPr>
          <w:spacing w:val="-2"/>
        </w:rPr>
        <w:t xml:space="preserve">dispositivos </w:t>
      </w:r>
      <w:r>
        <w:t>médicos</w:t>
      </w:r>
      <w:r>
        <w:rPr>
          <w:spacing w:val="-5"/>
        </w:rPr>
        <w:t xml:space="preserve"> </w:t>
      </w:r>
      <w:r>
        <w:t>y</w:t>
      </w:r>
      <w:r>
        <w:rPr>
          <w:spacing w:val="-5"/>
        </w:rPr>
        <w:t xml:space="preserve"> </w:t>
      </w:r>
      <w:r>
        <w:t>servicios</w:t>
      </w:r>
      <w:r>
        <w:rPr>
          <w:spacing w:val="-5"/>
        </w:rPr>
        <w:t xml:space="preserve"> </w:t>
      </w:r>
      <w:r>
        <w:t>médicos</w:t>
      </w:r>
      <w:r>
        <w:rPr>
          <w:spacing w:val="-5"/>
        </w:rPr>
        <w:t xml:space="preserve"> </w:t>
      </w:r>
      <w:r>
        <w:t>de</w:t>
      </w:r>
      <w:r>
        <w:rPr>
          <w:spacing w:val="-5"/>
        </w:rPr>
        <w:t xml:space="preserve"> </w:t>
      </w:r>
      <w:r>
        <w:t>exportación</w:t>
      </w:r>
      <w:r>
        <w:rPr>
          <w:spacing w:val="-5"/>
        </w:rPr>
        <w:t xml:space="preserve"> </w:t>
      </w:r>
      <w:r>
        <w:t>(MinCIT,</w:t>
      </w:r>
      <w:r>
        <w:rPr>
          <w:spacing w:val="-5"/>
        </w:rPr>
        <w:t xml:space="preserve"> </w:t>
      </w:r>
      <w:r>
        <w:t>2023).</w:t>
      </w:r>
    </w:p>
    <w:p w14:paraId="275852AB" w14:textId="77777777" w:rsidR="00A474F0" w:rsidRDefault="00000000">
      <w:pPr>
        <w:pStyle w:val="Textoindependiente"/>
        <w:spacing w:before="192" w:line="266" w:lineRule="auto"/>
        <w:ind w:left="100" w:right="116" w:firstLine="720"/>
        <w:jc w:val="both"/>
      </w:pPr>
      <w:r>
        <w:rPr>
          <w:spacing w:val="-6"/>
        </w:rPr>
        <w:t xml:space="preserve">En cuanto a las políticas sanitarias se debe avanzar hacia la garantía del derecho a la salud y </w:t>
      </w:r>
      <w:r>
        <w:rPr>
          <w:spacing w:val="-4"/>
        </w:rPr>
        <w:t>el</w:t>
      </w:r>
      <w:r>
        <w:rPr>
          <w:spacing w:val="-8"/>
        </w:rPr>
        <w:t xml:space="preserve"> </w:t>
      </w:r>
      <w:r>
        <w:rPr>
          <w:spacing w:val="-4"/>
        </w:rPr>
        <w:t>buen</w:t>
      </w:r>
      <w:r>
        <w:rPr>
          <w:spacing w:val="-9"/>
        </w:rPr>
        <w:t xml:space="preserve"> </w:t>
      </w:r>
      <w:r>
        <w:rPr>
          <w:spacing w:val="-4"/>
        </w:rPr>
        <w:t>vivir</w:t>
      </w:r>
      <w:r>
        <w:rPr>
          <w:spacing w:val="-8"/>
        </w:rPr>
        <w:t xml:space="preserve"> </w:t>
      </w:r>
      <w:r>
        <w:rPr>
          <w:spacing w:val="-4"/>
        </w:rPr>
        <w:t>de</w:t>
      </w:r>
      <w:r>
        <w:rPr>
          <w:spacing w:val="-9"/>
        </w:rPr>
        <w:t xml:space="preserve"> </w:t>
      </w:r>
      <w:r>
        <w:rPr>
          <w:spacing w:val="-4"/>
        </w:rPr>
        <w:t>los</w:t>
      </w:r>
      <w:r>
        <w:rPr>
          <w:spacing w:val="-9"/>
        </w:rPr>
        <w:t xml:space="preserve"> </w:t>
      </w:r>
      <w:r>
        <w:rPr>
          <w:spacing w:val="-4"/>
        </w:rPr>
        <w:t>pueblos,</w:t>
      </w:r>
      <w:r>
        <w:rPr>
          <w:spacing w:val="-8"/>
        </w:rPr>
        <w:t xml:space="preserve"> </w:t>
      </w:r>
      <w:r>
        <w:rPr>
          <w:spacing w:val="-4"/>
        </w:rPr>
        <w:t>de</w:t>
      </w:r>
      <w:r>
        <w:rPr>
          <w:spacing w:val="-9"/>
        </w:rPr>
        <w:t xml:space="preserve"> </w:t>
      </w:r>
      <w:r>
        <w:rPr>
          <w:spacing w:val="-4"/>
        </w:rPr>
        <w:t>acuerdo</w:t>
      </w:r>
      <w:r>
        <w:rPr>
          <w:spacing w:val="-9"/>
        </w:rPr>
        <w:t xml:space="preserve"> </w:t>
      </w:r>
      <w:r>
        <w:rPr>
          <w:spacing w:val="-4"/>
        </w:rPr>
        <w:t>a</w:t>
      </w:r>
      <w:r>
        <w:rPr>
          <w:spacing w:val="-9"/>
        </w:rPr>
        <w:t xml:space="preserve"> </w:t>
      </w:r>
      <w:r>
        <w:rPr>
          <w:spacing w:val="-4"/>
        </w:rPr>
        <w:t>lo</w:t>
      </w:r>
      <w:r>
        <w:rPr>
          <w:spacing w:val="-9"/>
        </w:rPr>
        <w:t xml:space="preserve"> </w:t>
      </w:r>
      <w:r>
        <w:rPr>
          <w:spacing w:val="-4"/>
        </w:rPr>
        <w:t>estipulado</w:t>
      </w:r>
      <w:r>
        <w:rPr>
          <w:spacing w:val="-9"/>
        </w:rPr>
        <w:t xml:space="preserve"> </w:t>
      </w:r>
      <w:r>
        <w:rPr>
          <w:spacing w:val="-4"/>
        </w:rPr>
        <w:t>en</w:t>
      </w:r>
      <w:r>
        <w:rPr>
          <w:spacing w:val="-9"/>
        </w:rPr>
        <w:t xml:space="preserve"> </w:t>
      </w:r>
      <w:r>
        <w:rPr>
          <w:spacing w:val="-4"/>
        </w:rPr>
        <w:t>las</w:t>
      </w:r>
      <w:r>
        <w:rPr>
          <w:spacing w:val="-9"/>
        </w:rPr>
        <w:t xml:space="preserve"> </w:t>
      </w:r>
      <w:r>
        <w:rPr>
          <w:spacing w:val="-4"/>
        </w:rPr>
        <w:t>bases</w:t>
      </w:r>
      <w:r>
        <w:rPr>
          <w:spacing w:val="-9"/>
        </w:rPr>
        <w:t xml:space="preserve"> </w:t>
      </w:r>
      <w:r>
        <w:rPr>
          <w:spacing w:val="-4"/>
        </w:rPr>
        <w:t>del</w:t>
      </w:r>
      <w:r>
        <w:rPr>
          <w:spacing w:val="-8"/>
        </w:rPr>
        <w:t xml:space="preserve"> </w:t>
      </w:r>
      <w:r>
        <w:rPr>
          <w:spacing w:val="-4"/>
        </w:rPr>
        <w:t>Plan</w:t>
      </w:r>
      <w:r>
        <w:rPr>
          <w:spacing w:val="-9"/>
        </w:rPr>
        <w:t xml:space="preserve"> </w:t>
      </w:r>
      <w:r>
        <w:rPr>
          <w:spacing w:val="-4"/>
        </w:rPr>
        <w:t>Nacional</w:t>
      </w:r>
      <w:r>
        <w:rPr>
          <w:spacing w:val="-8"/>
        </w:rPr>
        <w:t xml:space="preserve"> </w:t>
      </w:r>
      <w:r>
        <w:rPr>
          <w:spacing w:val="-4"/>
        </w:rPr>
        <w:t>de</w:t>
      </w:r>
      <w:r>
        <w:rPr>
          <w:spacing w:val="-9"/>
        </w:rPr>
        <w:t xml:space="preserve"> </w:t>
      </w:r>
      <w:r>
        <w:rPr>
          <w:spacing w:val="-4"/>
        </w:rPr>
        <w:t xml:space="preserve">Desarrollo </w:t>
      </w:r>
      <w:r>
        <w:t xml:space="preserve">(PND) 2022-2026, particularmente con la visión de una Colombia con un sistema de salud </w:t>
      </w:r>
      <w:r>
        <w:rPr>
          <w:spacing w:val="-6"/>
        </w:rPr>
        <w:t xml:space="preserve">garantista, universal, basado en un modelo de salud preventivo y predictivo, y la Ley Estatutaria 1751 </w:t>
      </w:r>
      <w:r>
        <w:t xml:space="preserve">de 2015 en donde se reconoce la salud como derecho fundamental de carácter inherente, pero </w:t>
      </w:r>
      <w:r>
        <w:rPr>
          <w:spacing w:val="-6"/>
        </w:rPr>
        <w:t>además se orientan los principios</w:t>
      </w:r>
      <w:r>
        <w:rPr>
          <w:spacing w:val="-8"/>
        </w:rPr>
        <w:t xml:space="preserve"> </w:t>
      </w:r>
      <w:r>
        <w:rPr>
          <w:spacing w:val="-6"/>
        </w:rPr>
        <w:t xml:space="preserve">hacia el acceso a la salud por parte de toda la población de manera </w:t>
      </w:r>
      <w:r>
        <w:t>oportuna, justa y equitativa.</w:t>
      </w:r>
    </w:p>
    <w:p w14:paraId="0268404B" w14:textId="77777777" w:rsidR="00A474F0" w:rsidRDefault="00000000">
      <w:pPr>
        <w:pStyle w:val="Textoindependiente"/>
        <w:spacing w:before="199" w:line="266" w:lineRule="auto"/>
        <w:ind w:left="100" w:right="116" w:firstLine="720"/>
        <w:jc w:val="both"/>
      </w:pPr>
      <w:r>
        <w:rPr>
          <w:spacing w:val="-2"/>
        </w:rPr>
        <w:t>Asimismo,</w:t>
      </w:r>
      <w:r>
        <w:rPr>
          <w:spacing w:val="-9"/>
        </w:rPr>
        <w:t xml:space="preserve"> </w:t>
      </w:r>
      <w:r>
        <w:rPr>
          <w:spacing w:val="-2"/>
        </w:rPr>
        <w:t>la</w:t>
      </w:r>
      <w:r>
        <w:rPr>
          <w:spacing w:val="-9"/>
        </w:rPr>
        <w:t xml:space="preserve"> </w:t>
      </w:r>
      <w:r>
        <w:rPr>
          <w:spacing w:val="-2"/>
        </w:rPr>
        <w:t>Misión</w:t>
      </w:r>
      <w:r>
        <w:rPr>
          <w:spacing w:val="-9"/>
        </w:rPr>
        <w:t xml:space="preserve"> </w:t>
      </w:r>
      <w:r>
        <w:rPr>
          <w:spacing w:val="-2"/>
        </w:rPr>
        <w:t>se</w:t>
      </w:r>
      <w:r>
        <w:rPr>
          <w:spacing w:val="-9"/>
        </w:rPr>
        <w:t xml:space="preserve"> </w:t>
      </w:r>
      <w:r>
        <w:rPr>
          <w:spacing w:val="-2"/>
        </w:rPr>
        <w:t>orientará</w:t>
      </w:r>
      <w:r>
        <w:rPr>
          <w:spacing w:val="-9"/>
        </w:rPr>
        <w:t xml:space="preserve"> </w:t>
      </w:r>
      <w:r>
        <w:rPr>
          <w:spacing w:val="-2"/>
        </w:rPr>
        <w:t>a</w:t>
      </w:r>
      <w:r>
        <w:rPr>
          <w:spacing w:val="-9"/>
        </w:rPr>
        <w:t xml:space="preserve"> </w:t>
      </w:r>
      <w:r>
        <w:rPr>
          <w:spacing w:val="-2"/>
        </w:rPr>
        <w:t>partir</w:t>
      </w:r>
      <w:r>
        <w:rPr>
          <w:spacing w:val="-9"/>
        </w:rPr>
        <w:t xml:space="preserve"> </w:t>
      </w:r>
      <w:r>
        <w:rPr>
          <w:spacing w:val="-2"/>
        </w:rPr>
        <w:t>del</w:t>
      </w:r>
      <w:r>
        <w:rPr>
          <w:spacing w:val="-9"/>
        </w:rPr>
        <w:t xml:space="preserve"> </w:t>
      </w:r>
      <w:r>
        <w:rPr>
          <w:spacing w:val="-2"/>
        </w:rPr>
        <w:t>Modelo</w:t>
      </w:r>
      <w:r>
        <w:rPr>
          <w:spacing w:val="-9"/>
        </w:rPr>
        <w:t xml:space="preserve"> </w:t>
      </w:r>
      <w:r>
        <w:rPr>
          <w:spacing w:val="-2"/>
        </w:rPr>
        <w:t>de</w:t>
      </w:r>
      <w:r>
        <w:rPr>
          <w:spacing w:val="-9"/>
        </w:rPr>
        <w:t xml:space="preserve"> </w:t>
      </w:r>
      <w:r>
        <w:rPr>
          <w:spacing w:val="-2"/>
        </w:rPr>
        <w:t>Atención</w:t>
      </w:r>
      <w:r>
        <w:rPr>
          <w:spacing w:val="-9"/>
        </w:rPr>
        <w:t xml:space="preserve"> </w:t>
      </w:r>
      <w:r>
        <w:rPr>
          <w:spacing w:val="-2"/>
        </w:rPr>
        <w:t>Primaria</w:t>
      </w:r>
      <w:r>
        <w:rPr>
          <w:spacing w:val="-9"/>
        </w:rPr>
        <w:t xml:space="preserve"> </w:t>
      </w:r>
      <w:r>
        <w:rPr>
          <w:spacing w:val="-2"/>
        </w:rPr>
        <w:t>Integral</w:t>
      </w:r>
      <w:r>
        <w:rPr>
          <w:spacing w:val="-9"/>
        </w:rPr>
        <w:t xml:space="preserve"> </w:t>
      </w:r>
      <w:r>
        <w:rPr>
          <w:spacing w:val="-2"/>
        </w:rPr>
        <w:t>en</w:t>
      </w:r>
      <w:r>
        <w:rPr>
          <w:spacing w:val="-9"/>
        </w:rPr>
        <w:t xml:space="preserve"> </w:t>
      </w:r>
      <w:r>
        <w:rPr>
          <w:spacing w:val="-2"/>
        </w:rPr>
        <w:t xml:space="preserve">Salud </w:t>
      </w:r>
      <w:r>
        <w:t>desde</w:t>
      </w:r>
      <w:r>
        <w:rPr>
          <w:spacing w:val="-16"/>
        </w:rPr>
        <w:t xml:space="preserve"> </w:t>
      </w:r>
      <w:r>
        <w:t>una</w:t>
      </w:r>
      <w:r>
        <w:rPr>
          <w:spacing w:val="-15"/>
        </w:rPr>
        <w:t xml:space="preserve"> </w:t>
      </w:r>
      <w:r>
        <w:t>perspectiva</w:t>
      </w:r>
      <w:r>
        <w:rPr>
          <w:spacing w:val="-15"/>
        </w:rPr>
        <w:t xml:space="preserve"> </w:t>
      </w:r>
      <w:r>
        <w:t>de</w:t>
      </w:r>
      <w:r>
        <w:rPr>
          <w:spacing w:val="-16"/>
        </w:rPr>
        <w:t xml:space="preserve"> </w:t>
      </w:r>
      <w:r>
        <w:t>la</w:t>
      </w:r>
      <w:r>
        <w:rPr>
          <w:spacing w:val="-15"/>
        </w:rPr>
        <w:t xml:space="preserve"> </w:t>
      </w:r>
      <w:r>
        <w:t>determinación</w:t>
      </w:r>
      <w:r>
        <w:rPr>
          <w:spacing w:val="-15"/>
        </w:rPr>
        <w:t xml:space="preserve"> </w:t>
      </w:r>
      <w:r>
        <w:t>social</w:t>
      </w:r>
      <w:r>
        <w:rPr>
          <w:spacing w:val="-15"/>
        </w:rPr>
        <w:t xml:space="preserve"> </w:t>
      </w:r>
      <w:r>
        <w:t>de</w:t>
      </w:r>
      <w:r>
        <w:rPr>
          <w:spacing w:val="-16"/>
        </w:rPr>
        <w:t xml:space="preserve"> </w:t>
      </w:r>
      <w:r>
        <w:t>la</w:t>
      </w:r>
      <w:r>
        <w:rPr>
          <w:spacing w:val="-15"/>
        </w:rPr>
        <w:t xml:space="preserve"> </w:t>
      </w:r>
      <w:r>
        <w:t>salud,</w:t>
      </w:r>
      <w:r>
        <w:rPr>
          <w:spacing w:val="-15"/>
        </w:rPr>
        <w:t xml:space="preserve"> </w:t>
      </w:r>
      <w:r>
        <w:t>orientado</w:t>
      </w:r>
      <w:r>
        <w:rPr>
          <w:spacing w:val="-16"/>
        </w:rPr>
        <w:t xml:space="preserve"> </w:t>
      </w:r>
      <w:r>
        <w:t>a</w:t>
      </w:r>
      <w:r>
        <w:rPr>
          <w:spacing w:val="-15"/>
        </w:rPr>
        <w:t xml:space="preserve"> </w:t>
      </w:r>
      <w:r>
        <w:t>partir</w:t>
      </w:r>
      <w:r>
        <w:rPr>
          <w:spacing w:val="-15"/>
        </w:rPr>
        <w:t xml:space="preserve"> </w:t>
      </w:r>
      <w:r>
        <w:t>de</w:t>
      </w:r>
      <w:r>
        <w:rPr>
          <w:spacing w:val="-15"/>
        </w:rPr>
        <w:t xml:space="preserve"> </w:t>
      </w:r>
      <w:r>
        <w:t>la</w:t>
      </w:r>
      <w:r>
        <w:rPr>
          <w:spacing w:val="-16"/>
        </w:rPr>
        <w:t xml:space="preserve"> </w:t>
      </w:r>
      <w:r>
        <w:t>prevención</w:t>
      </w:r>
      <w:r>
        <w:rPr>
          <w:spacing w:val="-15"/>
        </w:rPr>
        <w:t xml:space="preserve"> </w:t>
      </w:r>
      <w:r>
        <w:t xml:space="preserve">y </w:t>
      </w:r>
      <w:r>
        <w:rPr>
          <w:spacing w:val="-2"/>
        </w:rPr>
        <w:t>predicción,</w:t>
      </w:r>
      <w:r>
        <w:rPr>
          <w:spacing w:val="-8"/>
        </w:rPr>
        <w:t xml:space="preserve"> </w:t>
      </w:r>
      <w:r>
        <w:rPr>
          <w:spacing w:val="-2"/>
        </w:rPr>
        <w:t>desarrollo</w:t>
      </w:r>
      <w:r>
        <w:rPr>
          <w:spacing w:val="-9"/>
        </w:rPr>
        <w:t xml:space="preserve"> </w:t>
      </w:r>
      <w:r>
        <w:rPr>
          <w:spacing w:val="-2"/>
        </w:rPr>
        <w:t>de</w:t>
      </w:r>
      <w:r>
        <w:rPr>
          <w:spacing w:val="-9"/>
        </w:rPr>
        <w:t xml:space="preserve"> </w:t>
      </w:r>
      <w:r>
        <w:rPr>
          <w:spacing w:val="-2"/>
        </w:rPr>
        <w:t>la</w:t>
      </w:r>
      <w:r>
        <w:rPr>
          <w:spacing w:val="-9"/>
        </w:rPr>
        <w:t xml:space="preserve"> </w:t>
      </w:r>
      <w:r>
        <w:rPr>
          <w:spacing w:val="-2"/>
        </w:rPr>
        <w:t>democracia</w:t>
      </w:r>
      <w:r>
        <w:rPr>
          <w:spacing w:val="-9"/>
        </w:rPr>
        <w:t xml:space="preserve"> </w:t>
      </w:r>
      <w:r>
        <w:rPr>
          <w:spacing w:val="-2"/>
        </w:rPr>
        <w:t>participativa</w:t>
      </w:r>
      <w:r>
        <w:rPr>
          <w:spacing w:val="-9"/>
        </w:rPr>
        <w:t xml:space="preserve"> </w:t>
      </w:r>
      <w:r>
        <w:rPr>
          <w:spacing w:val="-2"/>
        </w:rPr>
        <w:t>y</w:t>
      </w:r>
      <w:r>
        <w:rPr>
          <w:spacing w:val="-9"/>
        </w:rPr>
        <w:t xml:space="preserve"> </w:t>
      </w:r>
      <w:r>
        <w:rPr>
          <w:spacing w:val="-2"/>
        </w:rPr>
        <w:t>la</w:t>
      </w:r>
      <w:r>
        <w:rPr>
          <w:spacing w:val="-9"/>
        </w:rPr>
        <w:t xml:space="preserve"> </w:t>
      </w:r>
      <w:r>
        <w:rPr>
          <w:spacing w:val="-2"/>
        </w:rPr>
        <w:t>intersectorialidad,</w:t>
      </w:r>
      <w:r>
        <w:rPr>
          <w:spacing w:val="-8"/>
        </w:rPr>
        <w:t xml:space="preserve"> </w:t>
      </w:r>
      <w:r>
        <w:rPr>
          <w:spacing w:val="-2"/>
        </w:rPr>
        <w:t>con</w:t>
      </w:r>
      <w:r>
        <w:rPr>
          <w:spacing w:val="-9"/>
        </w:rPr>
        <w:t xml:space="preserve"> </w:t>
      </w:r>
      <w:r>
        <w:rPr>
          <w:spacing w:val="-2"/>
        </w:rPr>
        <w:t>un</w:t>
      </w:r>
      <w:r>
        <w:rPr>
          <w:spacing w:val="-9"/>
        </w:rPr>
        <w:t xml:space="preserve"> </w:t>
      </w:r>
      <w:r>
        <w:rPr>
          <w:spacing w:val="-2"/>
        </w:rPr>
        <w:t>enfoque</w:t>
      </w:r>
      <w:r>
        <w:rPr>
          <w:spacing w:val="-9"/>
        </w:rPr>
        <w:t xml:space="preserve"> </w:t>
      </w:r>
      <w:r>
        <w:rPr>
          <w:spacing w:val="-2"/>
        </w:rPr>
        <w:t xml:space="preserve">familiar </w:t>
      </w:r>
      <w:r>
        <w:t>y</w:t>
      </w:r>
      <w:r>
        <w:rPr>
          <w:spacing w:val="-15"/>
        </w:rPr>
        <w:t xml:space="preserve"> </w:t>
      </w:r>
      <w:r>
        <w:t>territorial.</w:t>
      </w:r>
      <w:r>
        <w:rPr>
          <w:spacing w:val="-15"/>
        </w:rPr>
        <w:t xml:space="preserve"> </w:t>
      </w:r>
      <w:r>
        <w:t>Tal</w:t>
      </w:r>
      <w:r>
        <w:rPr>
          <w:spacing w:val="-15"/>
        </w:rPr>
        <w:t xml:space="preserve"> </w:t>
      </w:r>
      <w:r>
        <w:t>modelo</w:t>
      </w:r>
      <w:r>
        <w:rPr>
          <w:spacing w:val="-15"/>
        </w:rPr>
        <w:t xml:space="preserve"> </w:t>
      </w:r>
      <w:r>
        <w:t>se</w:t>
      </w:r>
      <w:r>
        <w:rPr>
          <w:spacing w:val="-15"/>
        </w:rPr>
        <w:t xml:space="preserve"> </w:t>
      </w:r>
      <w:r>
        <w:t>plantea,</w:t>
      </w:r>
      <w:r>
        <w:rPr>
          <w:spacing w:val="-15"/>
        </w:rPr>
        <w:t xml:space="preserve"> </w:t>
      </w:r>
      <w:r>
        <w:t>producto</w:t>
      </w:r>
      <w:r>
        <w:rPr>
          <w:spacing w:val="-15"/>
        </w:rPr>
        <w:t xml:space="preserve"> </w:t>
      </w:r>
      <w:r>
        <w:t>de</w:t>
      </w:r>
      <w:r>
        <w:rPr>
          <w:spacing w:val="-15"/>
        </w:rPr>
        <w:t xml:space="preserve"> </w:t>
      </w:r>
      <w:r>
        <w:t>una</w:t>
      </w:r>
      <w:r>
        <w:rPr>
          <w:spacing w:val="-15"/>
        </w:rPr>
        <w:t xml:space="preserve"> </w:t>
      </w:r>
      <w:r>
        <w:t>crisis</w:t>
      </w:r>
      <w:r>
        <w:rPr>
          <w:spacing w:val="-15"/>
        </w:rPr>
        <w:t xml:space="preserve"> </w:t>
      </w:r>
      <w:r>
        <w:t>sanitaria</w:t>
      </w:r>
      <w:r>
        <w:rPr>
          <w:spacing w:val="-15"/>
        </w:rPr>
        <w:t xml:space="preserve"> </w:t>
      </w:r>
      <w:r>
        <w:t>por</w:t>
      </w:r>
      <w:r>
        <w:rPr>
          <w:spacing w:val="-15"/>
        </w:rPr>
        <w:t xml:space="preserve"> </w:t>
      </w:r>
      <w:r>
        <w:t>la</w:t>
      </w:r>
      <w:r>
        <w:rPr>
          <w:spacing w:val="-15"/>
        </w:rPr>
        <w:t xml:space="preserve"> </w:t>
      </w:r>
      <w:r>
        <w:t>que</w:t>
      </w:r>
      <w:r>
        <w:rPr>
          <w:spacing w:val="-15"/>
        </w:rPr>
        <w:t xml:space="preserve"> </w:t>
      </w:r>
      <w:r>
        <w:t>atraviesa</w:t>
      </w:r>
      <w:r>
        <w:rPr>
          <w:spacing w:val="-15"/>
        </w:rPr>
        <w:t xml:space="preserve"> </w:t>
      </w:r>
      <w:r>
        <w:t>el</w:t>
      </w:r>
      <w:r>
        <w:rPr>
          <w:spacing w:val="-15"/>
        </w:rPr>
        <w:t xml:space="preserve"> </w:t>
      </w:r>
      <w:r>
        <w:t>país</w:t>
      </w:r>
      <w:r>
        <w:rPr>
          <w:spacing w:val="-15"/>
        </w:rPr>
        <w:t xml:space="preserve"> </w:t>
      </w:r>
      <w:r>
        <w:t>y</w:t>
      </w:r>
      <w:r>
        <w:rPr>
          <w:spacing w:val="-15"/>
        </w:rPr>
        <w:t xml:space="preserve"> </w:t>
      </w:r>
      <w:r>
        <w:t xml:space="preserve">el </w:t>
      </w:r>
      <w:r>
        <w:rPr>
          <w:spacing w:val="-4"/>
        </w:rPr>
        <w:t>mundo,</w:t>
      </w:r>
      <w:r>
        <w:rPr>
          <w:spacing w:val="-8"/>
        </w:rPr>
        <w:t xml:space="preserve"> </w:t>
      </w:r>
      <w:r>
        <w:rPr>
          <w:spacing w:val="-4"/>
        </w:rPr>
        <w:t>como</w:t>
      </w:r>
      <w:r>
        <w:rPr>
          <w:spacing w:val="-9"/>
        </w:rPr>
        <w:t xml:space="preserve"> </w:t>
      </w:r>
      <w:r>
        <w:rPr>
          <w:spacing w:val="-4"/>
        </w:rPr>
        <w:t>ya</w:t>
      </w:r>
      <w:r>
        <w:rPr>
          <w:spacing w:val="-8"/>
        </w:rPr>
        <w:t xml:space="preserve"> </w:t>
      </w:r>
      <w:r>
        <w:rPr>
          <w:spacing w:val="-4"/>
        </w:rPr>
        <w:t>se</w:t>
      </w:r>
      <w:r>
        <w:rPr>
          <w:spacing w:val="-9"/>
        </w:rPr>
        <w:t xml:space="preserve"> </w:t>
      </w:r>
      <w:r>
        <w:rPr>
          <w:spacing w:val="-4"/>
        </w:rPr>
        <w:t>ha</w:t>
      </w:r>
      <w:r>
        <w:rPr>
          <w:spacing w:val="-8"/>
        </w:rPr>
        <w:t xml:space="preserve"> </w:t>
      </w:r>
      <w:r>
        <w:rPr>
          <w:spacing w:val="-4"/>
        </w:rPr>
        <w:t>enunciado</w:t>
      </w:r>
      <w:r>
        <w:rPr>
          <w:spacing w:val="-9"/>
        </w:rPr>
        <w:t xml:space="preserve"> </w:t>
      </w:r>
      <w:r>
        <w:rPr>
          <w:spacing w:val="-4"/>
        </w:rPr>
        <w:t>anteriormente.</w:t>
      </w:r>
      <w:r>
        <w:rPr>
          <w:spacing w:val="-8"/>
        </w:rPr>
        <w:t xml:space="preserve"> </w:t>
      </w:r>
      <w:r>
        <w:rPr>
          <w:spacing w:val="-4"/>
        </w:rPr>
        <w:t>A</w:t>
      </w:r>
      <w:r>
        <w:rPr>
          <w:spacing w:val="-9"/>
        </w:rPr>
        <w:t xml:space="preserve"> </w:t>
      </w:r>
      <w:r>
        <w:rPr>
          <w:spacing w:val="-4"/>
        </w:rPr>
        <w:t>su</w:t>
      </w:r>
      <w:r>
        <w:rPr>
          <w:spacing w:val="-8"/>
        </w:rPr>
        <w:t xml:space="preserve"> </w:t>
      </w:r>
      <w:r>
        <w:rPr>
          <w:spacing w:val="-4"/>
        </w:rPr>
        <w:t>vez,</w:t>
      </w:r>
      <w:r>
        <w:rPr>
          <w:spacing w:val="-9"/>
        </w:rPr>
        <w:t xml:space="preserve"> </w:t>
      </w:r>
      <w:r>
        <w:rPr>
          <w:spacing w:val="-4"/>
        </w:rPr>
        <w:t>se</w:t>
      </w:r>
      <w:r>
        <w:rPr>
          <w:spacing w:val="-8"/>
        </w:rPr>
        <w:t xml:space="preserve"> </w:t>
      </w:r>
      <w:r>
        <w:rPr>
          <w:spacing w:val="-4"/>
        </w:rPr>
        <w:t>genera</w:t>
      </w:r>
      <w:r>
        <w:rPr>
          <w:spacing w:val="-9"/>
        </w:rPr>
        <w:t xml:space="preserve"> </w:t>
      </w:r>
      <w:r>
        <w:rPr>
          <w:spacing w:val="-4"/>
        </w:rPr>
        <w:t>ante</w:t>
      </w:r>
      <w:r>
        <w:rPr>
          <w:spacing w:val="-8"/>
        </w:rPr>
        <w:t xml:space="preserve"> </w:t>
      </w:r>
      <w:r>
        <w:rPr>
          <w:spacing w:val="-4"/>
        </w:rPr>
        <w:t>la</w:t>
      </w:r>
      <w:r>
        <w:rPr>
          <w:spacing w:val="-9"/>
        </w:rPr>
        <w:t xml:space="preserve"> </w:t>
      </w:r>
      <w:r>
        <w:rPr>
          <w:spacing w:val="-4"/>
        </w:rPr>
        <w:t>intencionalidad</w:t>
      </w:r>
      <w:r>
        <w:rPr>
          <w:spacing w:val="-8"/>
        </w:rPr>
        <w:t xml:space="preserve"> </w:t>
      </w:r>
      <w:r>
        <w:rPr>
          <w:spacing w:val="-4"/>
        </w:rPr>
        <w:t>de</w:t>
      </w:r>
      <w:r>
        <w:rPr>
          <w:spacing w:val="-9"/>
        </w:rPr>
        <w:t xml:space="preserve"> </w:t>
      </w:r>
      <w:r>
        <w:rPr>
          <w:spacing w:val="-4"/>
        </w:rPr>
        <w:t>que el</w:t>
      </w:r>
      <w:r>
        <w:rPr>
          <w:spacing w:val="-12"/>
        </w:rPr>
        <w:t xml:space="preserve"> </w:t>
      </w:r>
      <w:r>
        <w:rPr>
          <w:spacing w:val="-4"/>
        </w:rPr>
        <w:t>país</w:t>
      </w:r>
      <w:r>
        <w:rPr>
          <w:spacing w:val="-11"/>
        </w:rPr>
        <w:t xml:space="preserve"> </w:t>
      </w:r>
      <w:r>
        <w:rPr>
          <w:spacing w:val="-4"/>
        </w:rPr>
        <w:t>desarrolle</w:t>
      </w:r>
      <w:r>
        <w:rPr>
          <w:spacing w:val="-11"/>
        </w:rPr>
        <w:t xml:space="preserve"> </w:t>
      </w:r>
      <w:r>
        <w:rPr>
          <w:spacing w:val="-4"/>
        </w:rPr>
        <w:t>la</w:t>
      </w:r>
      <w:r>
        <w:rPr>
          <w:spacing w:val="-12"/>
        </w:rPr>
        <w:t xml:space="preserve"> </w:t>
      </w:r>
      <w:r>
        <w:rPr>
          <w:spacing w:val="-4"/>
        </w:rPr>
        <w:t>capacidad</w:t>
      </w:r>
      <w:r>
        <w:rPr>
          <w:spacing w:val="-11"/>
        </w:rPr>
        <w:t xml:space="preserve"> </w:t>
      </w:r>
      <w:r>
        <w:rPr>
          <w:spacing w:val="-4"/>
        </w:rPr>
        <w:t>en</w:t>
      </w:r>
      <w:r>
        <w:rPr>
          <w:spacing w:val="-11"/>
        </w:rPr>
        <w:t xml:space="preserve"> </w:t>
      </w:r>
      <w:r>
        <w:rPr>
          <w:spacing w:val="-4"/>
        </w:rPr>
        <w:t>la</w:t>
      </w:r>
      <w:r>
        <w:rPr>
          <w:spacing w:val="-11"/>
        </w:rPr>
        <w:t xml:space="preserve"> </w:t>
      </w:r>
      <w:r>
        <w:rPr>
          <w:spacing w:val="-4"/>
        </w:rPr>
        <w:t>producción</w:t>
      </w:r>
      <w:r>
        <w:rPr>
          <w:spacing w:val="-12"/>
        </w:rPr>
        <w:t xml:space="preserve"> </w:t>
      </w:r>
      <w:r>
        <w:rPr>
          <w:spacing w:val="-4"/>
        </w:rPr>
        <w:t>local</w:t>
      </w:r>
      <w:r>
        <w:rPr>
          <w:spacing w:val="-11"/>
        </w:rPr>
        <w:t xml:space="preserve"> </w:t>
      </w:r>
      <w:r>
        <w:rPr>
          <w:spacing w:val="-4"/>
        </w:rPr>
        <w:t>de</w:t>
      </w:r>
      <w:r>
        <w:rPr>
          <w:spacing w:val="-11"/>
        </w:rPr>
        <w:t xml:space="preserve"> </w:t>
      </w:r>
      <w:r>
        <w:rPr>
          <w:spacing w:val="-4"/>
        </w:rPr>
        <w:t>tecnologías</w:t>
      </w:r>
      <w:r>
        <w:rPr>
          <w:spacing w:val="-12"/>
        </w:rPr>
        <w:t xml:space="preserve"> </w:t>
      </w:r>
      <w:r>
        <w:rPr>
          <w:spacing w:val="-4"/>
        </w:rPr>
        <w:t>en</w:t>
      </w:r>
      <w:r>
        <w:rPr>
          <w:spacing w:val="-11"/>
        </w:rPr>
        <w:t xml:space="preserve"> </w:t>
      </w:r>
      <w:r>
        <w:rPr>
          <w:spacing w:val="-4"/>
        </w:rPr>
        <w:t>salud,</w:t>
      </w:r>
      <w:r>
        <w:rPr>
          <w:spacing w:val="-11"/>
        </w:rPr>
        <w:t xml:space="preserve"> </w:t>
      </w:r>
      <w:r>
        <w:rPr>
          <w:spacing w:val="-4"/>
        </w:rPr>
        <w:t>además</w:t>
      </w:r>
      <w:r>
        <w:rPr>
          <w:spacing w:val="-11"/>
        </w:rPr>
        <w:t xml:space="preserve"> </w:t>
      </w:r>
      <w:r>
        <w:rPr>
          <w:spacing w:val="-4"/>
        </w:rPr>
        <w:t>de</w:t>
      </w:r>
      <w:r>
        <w:rPr>
          <w:spacing w:val="-12"/>
        </w:rPr>
        <w:t xml:space="preserve"> </w:t>
      </w:r>
      <w:r>
        <w:rPr>
          <w:spacing w:val="-4"/>
        </w:rPr>
        <w:t>que</w:t>
      </w:r>
      <w:r>
        <w:rPr>
          <w:spacing w:val="-11"/>
        </w:rPr>
        <w:t xml:space="preserve"> </w:t>
      </w:r>
      <w:r>
        <w:rPr>
          <w:spacing w:val="-4"/>
        </w:rPr>
        <w:t xml:space="preserve">ejerza </w:t>
      </w:r>
      <w:r>
        <w:rPr>
          <w:spacing w:val="-2"/>
        </w:rPr>
        <w:t>autonomía</w:t>
      </w:r>
      <w:r>
        <w:rPr>
          <w:spacing w:val="-14"/>
        </w:rPr>
        <w:t xml:space="preserve"> </w:t>
      </w:r>
      <w:r>
        <w:rPr>
          <w:spacing w:val="-2"/>
        </w:rPr>
        <w:t>y</w:t>
      </w:r>
      <w:r>
        <w:rPr>
          <w:spacing w:val="-13"/>
        </w:rPr>
        <w:t xml:space="preserve"> </w:t>
      </w:r>
      <w:r>
        <w:rPr>
          <w:spacing w:val="-2"/>
        </w:rPr>
        <w:t>liderazgo</w:t>
      </w:r>
      <w:r>
        <w:rPr>
          <w:spacing w:val="-13"/>
        </w:rPr>
        <w:t xml:space="preserve"> </w:t>
      </w:r>
      <w:r>
        <w:rPr>
          <w:spacing w:val="-2"/>
        </w:rPr>
        <w:t>frente</w:t>
      </w:r>
      <w:r>
        <w:rPr>
          <w:spacing w:val="-14"/>
        </w:rPr>
        <w:t xml:space="preserve"> </w:t>
      </w:r>
      <w:r>
        <w:rPr>
          <w:spacing w:val="-2"/>
        </w:rPr>
        <w:t>a</w:t>
      </w:r>
      <w:r>
        <w:rPr>
          <w:spacing w:val="-13"/>
        </w:rPr>
        <w:t xml:space="preserve"> </w:t>
      </w:r>
      <w:r>
        <w:rPr>
          <w:spacing w:val="-2"/>
        </w:rPr>
        <w:t>la</w:t>
      </w:r>
      <w:r>
        <w:rPr>
          <w:spacing w:val="-13"/>
        </w:rPr>
        <w:t xml:space="preserve"> </w:t>
      </w:r>
      <w:r>
        <w:rPr>
          <w:spacing w:val="-2"/>
        </w:rPr>
        <w:t>regulación</w:t>
      </w:r>
      <w:r>
        <w:rPr>
          <w:spacing w:val="-13"/>
        </w:rPr>
        <w:t xml:space="preserve"> </w:t>
      </w:r>
      <w:r>
        <w:rPr>
          <w:spacing w:val="-2"/>
        </w:rPr>
        <w:t>del</w:t>
      </w:r>
      <w:r>
        <w:rPr>
          <w:spacing w:val="-14"/>
        </w:rPr>
        <w:t xml:space="preserve"> </w:t>
      </w:r>
      <w:r>
        <w:rPr>
          <w:spacing w:val="-2"/>
        </w:rPr>
        <w:t>mercado</w:t>
      </w:r>
      <w:r>
        <w:rPr>
          <w:spacing w:val="-13"/>
        </w:rPr>
        <w:t xml:space="preserve"> </w:t>
      </w:r>
      <w:r>
        <w:rPr>
          <w:spacing w:val="-2"/>
        </w:rPr>
        <w:t>promoviendo</w:t>
      </w:r>
      <w:r>
        <w:rPr>
          <w:spacing w:val="-13"/>
        </w:rPr>
        <w:t xml:space="preserve"> </w:t>
      </w:r>
      <w:r>
        <w:rPr>
          <w:spacing w:val="-2"/>
        </w:rPr>
        <w:t>los</w:t>
      </w:r>
      <w:r>
        <w:rPr>
          <w:spacing w:val="-14"/>
        </w:rPr>
        <w:t xml:space="preserve"> </w:t>
      </w:r>
      <w:r>
        <w:rPr>
          <w:spacing w:val="-2"/>
        </w:rPr>
        <w:t>intereses</w:t>
      </w:r>
      <w:r>
        <w:rPr>
          <w:spacing w:val="-13"/>
        </w:rPr>
        <w:t xml:space="preserve"> </w:t>
      </w:r>
      <w:r>
        <w:rPr>
          <w:spacing w:val="-2"/>
        </w:rPr>
        <w:t>colectivos.</w:t>
      </w:r>
      <w:r>
        <w:rPr>
          <w:spacing w:val="-13"/>
        </w:rPr>
        <w:t xml:space="preserve"> </w:t>
      </w:r>
      <w:r>
        <w:rPr>
          <w:spacing w:val="-2"/>
        </w:rPr>
        <w:t xml:space="preserve">Los </w:t>
      </w:r>
      <w:r>
        <w:t xml:space="preserve">pilares del Modelo de Atención Primaria Integral en Salud son: Atención Primaria en Salud sin </w:t>
      </w:r>
      <w:r>
        <w:rPr>
          <w:spacing w:val="-4"/>
        </w:rPr>
        <w:t>dependencia</w:t>
      </w:r>
      <w:r>
        <w:rPr>
          <w:spacing w:val="-6"/>
        </w:rPr>
        <w:t xml:space="preserve"> </w:t>
      </w:r>
      <w:r>
        <w:rPr>
          <w:spacing w:val="-4"/>
        </w:rPr>
        <w:t>de</w:t>
      </w:r>
      <w:r>
        <w:rPr>
          <w:spacing w:val="-6"/>
        </w:rPr>
        <w:t xml:space="preserve"> </w:t>
      </w:r>
      <w:r>
        <w:rPr>
          <w:spacing w:val="-4"/>
        </w:rPr>
        <w:t>la</w:t>
      </w:r>
      <w:r>
        <w:rPr>
          <w:spacing w:val="-6"/>
        </w:rPr>
        <w:t xml:space="preserve"> </w:t>
      </w:r>
      <w:r>
        <w:rPr>
          <w:spacing w:val="-4"/>
        </w:rPr>
        <w:t>capacidad</w:t>
      </w:r>
      <w:r>
        <w:rPr>
          <w:spacing w:val="-6"/>
        </w:rPr>
        <w:t xml:space="preserve"> </w:t>
      </w:r>
      <w:r>
        <w:rPr>
          <w:spacing w:val="-4"/>
        </w:rPr>
        <w:t>de</w:t>
      </w:r>
      <w:r>
        <w:rPr>
          <w:spacing w:val="-6"/>
        </w:rPr>
        <w:t xml:space="preserve"> </w:t>
      </w:r>
      <w:r>
        <w:rPr>
          <w:spacing w:val="-4"/>
        </w:rPr>
        <w:t>pago</w:t>
      </w:r>
      <w:r>
        <w:rPr>
          <w:spacing w:val="-6"/>
        </w:rPr>
        <w:t xml:space="preserve"> </w:t>
      </w:r>
      <w:r>
        <w:rPr>
          <w:spacing w:val="-4"/>
        </w:rPr>
        <w:t>y</w:t>
      </w:r>
      <w:r>
        <w:rPr>
          <w:spacing w:val="-6"/>
        </w:rPr>
        <w:t xml:space="preserve"> </w:t>
      </w:r>
      <w:r>
        <w:rPr>
          <w:spacing w:val="-4"/>
        </w:rPr>
        <w:t>sin</w:t>
      </w:r>
      <w:r>
        <w:rPr>
          <w:spacing w:val="-6"/>
        </w:rPr>
        <w:t xml:space="preserve"> </w:t>
      </w:r>
      <w:r>
        <w:rPr>
          <w:spacing w:val="-4"/>
        </w:rPr>
        <w:t>discriminación</w:t>
      </w:r>
      <w:r>
        <w:rPr>
          <w:spacing w:val="-6"/>
        </w:rPr>
        <w:t xml:space="preserve"> </w:t>
      </w:r>
      <w:r>
        <w:rPr>
          <w:spacing w:val="-4"/>
        </w:rPr>
        <w:t>de</w:t>
      </w:r>
      <w:r>
        <w:rPr>
          <w:spacing w:val="-6"/>
        </w:rPr>
        <w:t xml:space="preserve"> </w:t>
      </w:r>
      <w:r>
        <w:rPr>
          <w:spacing w:val="-4"/>
        </w:rPr>
        <w:t>ningún</w:t>
      </w:r>
      <w:r>
        <w:rPr>
          <w:spacing w:val="-6"/>
        </w:rPr>
        <w:t xml:space="preserve"> </w:t>
      </w:r>
      <w:r>
        <w:rPr>
          <w:spacing w:val="-4"/>
        </w:rPr>
        <w:t>tipo;</w:t>
      </w:r>
      <w:r>
        <w:rPr>
          <w:spacing w:val="-6"/>
        </w:rPr>
        <w:t xml:space="preserve"> </w:t>
      </w:r>
      <w:r>
        <w:rPr>
          <w:spacing w:val="-4"/>
        </w:rPr>
        <w:t>el</w:t>
      </w:r>
      <w:r>
        <w:rPr>
          <w:spacing w:val="-6"/>
        </w:rPr>
        <w:t xml:space="preserve"> </w:t>
      </w:r>
      <w:r>
        <w:rPr>
          <w:spacing w:val="-4"/>
        </w:rPr>
        <w:t>enfoque</w:t>
      </w:r>
      <w:r>
        <w:rPr>
          <w:spacing w:val="-6"/>
        </w:rPr>
        <w:t xml:space="preserve"> </w:t>
      </w:r>
      <w:r>
        <w:rPr>
          <w:spacing w:val="-4"/>
        </w:rPr>
        <w:t>como</w:t>
      </w:r>
      <w:r>
        <w:rPr>
          <w:spacing w:val="-6"/>
        </w:rPr>
        <w:t xml:space="preserve"> </w:t>
      </w:r>
      <w:r>
        <w:rPr>
          <w:spacing w:val="-4"/>
        </w:rPr>
        <w:t xml:space="preserve">derecho </w:t>
      </w:r>
      <w:r>
        <w:rPr>
          <w:spacing w:val="-2"/>
        </w:rPr>
        <w:t>humano</w:t>
      </w:r>
      <w:r>
        <w:rPr>
          <w:spacing w:val="-4"/>
        </w:rPr>
        <w:t xml:space="preserve"> </w:t>
      </w:r>
      <w:r>
        <w:rPr>
          <w:spacing w:val="-2"/>
        </w:rPr>
        <w:t>fundamental;</w:t>
      </w:r>
      <w:r>
        <w:rPr>
          <w:spacing w:val="-4"/>
        </w:rPr>
        <w:t xml:space="preserve"> </w:t>
      </w:r>
      <w:r>
        <w:rPr>
          <w:spacing w:val="-2"/>
        </w:rPr>
        <w:t>la</w:t>
      </w:r>
      <w:r>
        <w:rPr>
          <w:spacing w:val="-4"/>
        </w:rPr>
        <w:t xml:space="preserve"> </w:t>
      </w:r>
      <w:r>
        <w:rPr>
          <w:spacing w:val="-2"/>
        </w:rPr>
        <w:t>territorialización</w:t>
      </w:r>
      <w:r>
        <w:rPr>
          <w:spacing w:val="-4"/>
        </w:rPr>
        <w:t xml:space="preserve"> </w:t>
      </w:r>
      <w:r>
        <w:rPr>
          <w:spacing w:val="-2"/>
        </w:rPr>
        <w:t>para</w:t>
      </w:r>
      <w:r>
        <w:rPr>
          <w:spacing w:val="-4"/>
        </w:rPr>
        <w:t xml:space="preserve"> </w:t>
      </w:r>
      <w:r>
        <w:rPr>
          <w:spacing w:val="-2"/>
        </w:rPr>
        <w:t>poder</w:t>
      </w:r>
      <w:r>
        <w:rPr>
          <w:spacing w:val="-4"/>
        </w:rPr>
        <w:t xml:space="preserve"> </w:t>
      </w:r>
      <w:r>
        <w:rPr>
          <w:spacing w:val="-2"/>
        </w:rPr>
        <w:t>identificar</w:t>
      </w:r>
      <w:r>
        <w:rPr>
          <w:spacing w:val="-4"/>
        </w:rPr>
        <w:t xml:space="preserve"> </w:t>
      </w:r>
      <w:r>
        <w:rPr>
          <w:spacing w:val="-2"/>
        </w:rPr>
        <w:t>y</w:t>
      </w:r>
      <w:r>
        <w:rPr>
          <w:spacing w:val="-4"/>
        </w:rPr>
        <w:t xml:space="preserve"> </w:t>
      </w:r>
      <w:r>
        <w:rPr>
          <w:spacing w:val="-2"/>
        </w:rPr>
        <w:t>enfocar</w:t>
      </w:r>
      <w:r>
        <w:rPr>
          <w:spacing w:val="-4"/>
        </w:rPr>
        <w:t xml:space="preserve"> </w:t>
      </w:r>
      <w:r>
        <w:rPr>
          <w:spacing w:val="-2"/>
        </w:rPr>
        <w:t>las</w:t>
      </w:r>
      <w:r>
        <w:rPr>
          <w:spacing w:val="-4"/>
        </w:rPr>
        <w:t xml:space="preserve"> </w:t>
      </w:r>
      <w:r>
        <w:rPr>
          <w:spacing w:val="-2"/>
        </w:rPr>
        <w:t>necesidades</w:t>
      </w:r>
      <w:r>
        <w:rPr>
          <w:spacing w:val="-4"/>
        </w:rPr>
        <w:t xml:space="preserve"> </w:t>
      </w:r>
      <w:r>
        <w:rPr>
          <w:spacing w:val="-2"/>
        </w:rPr>
        <w:t>en</w:t>
      </w:r>
      <w:r>
        <w:rPr>
          <w:spacing w:val="-4"/>
        </w:rPr>
        <w:t xml:space="preserve"> </w:t>
      </w:r>
      <w:r>
        <w:rPr>
          <w:spacing w:val="-2"/>
        </w:rPr>
        <w:t xml:space="preserve">cada </w:t>
      </w:r>
      <w:r>
        <w:t>territorio</w:t>
      </w:r>
      <w:r>
        <w:rPr>
          <w:spacing w:val="-16"/>
        </w:rPr>
        <w:t xml:space="preserve"> </w:t>
      </w:r>
      <w:r>
        <w:t>para</w:t>
      </w:r>
      <w:r>
        <w:rPr>
          <w:spacing w:val="-15"/>
        </w:rPr>
        <w:t xml:space="preserve"> </w:t>
      </w:r>
      <w:r>
        <w:t>avanzar</w:t>
      </w:r>
      <w:r>
        <w:rPr>
          <w:spacing w:val="-15"/>
        </w:rPr>
        <w:t xml:space="preserve"> </w:t>
      </w:r>
      <w:r>
        <w:t>de</w:t>
      </w:r>
      <w:r>
        <w:rPr>
          <w:spacing w:val="-16"/>
        </w:rPr>
        <w:t xml:space="preserve"> </w:t>
      </w:r>
      <w:r>
        <w:t>manera</w:t>
      </w:r>
      <w:r>
        <w:rPr>
          <w:spacing w:val="-15"/>
        </w:rPr>
        <w:t xml:space="preserve"> </w:t>
      </w:r>
      <w:r>
        <w:t>equitativa;</w:t>
      </w:r>
      <w:r>
        <w:rPr>
          <w:spacing w:val="-15"/>
        </w:rPr>
        <w:t xml:space="preserve"> </w:t>
      </w:r>
      <w:r>
        <w:t>y,</w:t>
      </w:r>
      <w:r>
        <w:rPr>
          <w:spacing w:val="-15"/>
        </w:rPr>
        <w:t xml:space="preserve"> </w:t>
      </w:r>
      <w:r>
        <w:t>la</w:t>
      </w:r>
      <w:r>
        <w:rPr>
          <w:spacing w:val="-16"/>
        </w:rPr>
        <w:t xml:space="preserve"> </w:t>
      </w:r>
      <w:r>
        <w:t>garantía</w:t>
      </w:r>
      <w:r>
        <w:rPr>
          <w:spacing w:val="-15"/>
        </w:rPr>
        <w:t xml:space="preserve"> </w:t>
      </w:r>
      <w:r>
        <w:t>de</w:t>
      </w:r>
      <w:r>
        <w:rPr>
          <w:spacing w:val="-15"/>
        </w:rPr>
        <w:t xml:space="preserve"> </w:t>
      </w:r>
      <w:r>
        <w:t>la</w:t>
      </w:r>
      <w:r>
        <w:rPr>
          <w:spacing w:val="-16"/>
        </w:rPr>
        <w:t xml:space="preserve"> </w:t>
      </w:r>
      <w:r>
        <w:t>participación</w:t>
      </w:r>
      <w:r>
        <w:rPr>
          <w:spacing w:val="-15"/>
        </w:rPr>
        <w:t xml:space="preserve"> </w:t>
      </w:r>
      <w:r>
        <w:t>vinculante</w:t>
      </w:r>
      <w:r>
        <w:rPr>
          <w:spacing w:val="-15"/>
        </w:rPr>
        <w:t xml:space="preserve"> </w:t>
      </w:r>
      <w:r>
        <w:t>de</w:t>
      </w:r>
      <w:r>
        <w:rPr>
          <w:spacing w:val="-15"/>
        </w:rPr>
        <w:t xml:space="preserve"> </w:t>
      </w:r>
      <w:r>
        <w:t>toda</w:t>
      </w:r>
      <w:r>
        <w:rPr>
          <w:spacing w:val="-16"/>
        </w:rPr>
        <w:t xml:space="preserve"> </w:t>
      </w:r>
      <w:r>
        <w:t>la población</w:t>
      </w:r>
      <w:r>
        <w:rPr>
          <w:spacing w:val="-12"/>
        </w:rPr>
        <w:t xml:space="preserve"> </w:t>
      </w:r>
      <w:r>
        <w:t>en</w:t>
      </w:r>
      <w:r>
        <w:rPr>
          <w:spacing w:val="-12"/>
        </w:rPr>
        <w:t xml:space="preserve"> </w:t>
      </w:r>
      <w:r>
        <w:t>el</w:t>
      </w:r>
      <w:r>
        <w:rPr>
          <w:spacing w:val="-12"/>
        </w:rPr>
        <w:t xml:space="preserve"> </w:t>
      </w:r>
      <w:r>
        <w:t>diseño,</w:t>
      </w:r>
      <w:r>
        <w:rPr>
          <w:spacing w:val="-12"/>
        </w:rPr>
        <w:t xml:space="preserve"> </w:t>
      </w:r>
      <w:r>
        <w:t>implementación</w:t>
      </w:r>
      <w:r>
        <w:rPr>
          <w:spacing w:val="-12"/>
        </w:rPr>
        <w:t xml:space="preserve"> </w:t>
      </w:r>
      <w:r>
        <w:t>y</w:t>
      </w:r>
      <w:r>
        <w:rPr>
          <w:spacing w:val="-12"/>
        </w:rPr>
        <w:t xml:space="preserve"> </w:t>
      </w:r>
      <w:r>
        <w:t>monitoreo</w:t>
      </w:r>
      <w:r>
        <w:rPr>
          <w:spacing w:val="-12"/>
        </w:rPr>
        <w:t xml:space="preserve"> </w:t>
      </w:r>
      <w:r>
        <w:t>del</w:t>
      </w:r>
      <w:r>
        <w:rPr>
          <w:spacing w:val="-12"/>
        </w:rPr>
        <w:t xml:space="preserve"> </w:t>
      </w:r>
      <w:r>
        <w:t>modelo</w:t>
      </w:r>
      <w:r>
        <w:rPr>
          <w:spacing w:val="-12"/>
        </w:rPr>
        <w:t xml:space="preserve"> </w:t>
      </w:r>
      <w:r>
        <w:t>(Martinez,</w:t>
      </w:r>
      <w:r>
        <w:rPr>
          <w:spacing w:val="-12"/>
        </w:rPr>
        <w:t xml:space="preserve"> </w:t>
      </w:r>
      <w:r>
        <w:t>L..</w:t>
      </w:r>
      <w:r>
        <w:rPr>
          <w:spacing w:val="-12"/>
        </w:rPr>
        <w:t xml:space="preserve"> </w:t>
      </w:r>
      <w:r>
        <w:t>MinSalud.</w:t>
      </w:r>
      <w:r>
        <w:rPr>
          <w:spacing w:val="-10"/>
        </w:rPr>
        <w:t xml:space="preserve"> </w:t>
      </w:r>
      <w:r>
        <w:t>2022).</w:t>
      </w:r>
    </w:p>
    <w:p w14:paraId="74772C60"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1AEE4262" w14:textId="77777777" w:rsidR="00A474F0" w:rsidRDefault="00000000">
      <w:pPr>
        <w:pStyle w:val="Textoindependiente"/>
        <w:spacing w:before="75" w:line="266" w:lineRule="auto"/>
        <w:ind w:left="100" w:right="115" w:firstLine="720"/>
        <w:jc w:val="both"/>
      </w:pPr>
      <w:r>
        <w:rPr>
          <w:spacing w:val="-2"/>
        </w:rPr>
        <w:t>En</w:t>
      </w:r>
      <w:r>
        <w:rPr>
          <w:spacing w:val="-13"/>
        </w:rPr>
        <w:t xml:space="preserve"> </w:t>
      </w:r>
      <w:r>
        <w:rPr>
          <w:spacing w:val="-2"/>
        </w:rPr>
        <w:t>el</w:t>
      </w:r>
      <w:r>
        <w:rPr>
          <w:spacing w:val="-13"/>
        </w:rPr>
        <w:t xml:space="preserve"> </w:t>
      </w:r>
      <w:r>
        <w:rPr>
          <w:spacing w:val="-2"/>
        </w:rPr>
        <w:t>marco</w:t>
      </w:r>
      <w:r>
        <w:rPr>
          <w:spacing w:val="-13"/>
        </w:rPr>
        <w:t xml:space="preserve"> </w:t>
      </w:r>
      <w:r>
        <w:rPr>
          <w:spacing w:val="-2"/>
        </w:rPr>
        <w:t>del</w:t>
      </w:r>
      <w:r>
        <w:rPr>
          <w:spacing w:val="-13"/>
        </w:rPr>
        <w:t xml:space="preserve"> </w:t>
      </w:r>
      <w:r>
        <w:rPr>
          <w:spacing w:val="-2"/>
        </w:rPr>
        <w:t>presente</w:t>
      </w:r>
      <w:r>
        <w:rPr>
          <w:spacing w:val="-13"/>
        </w:rPr>
        <w:t xml:space="preserve"> </w:t>
      </w:r>
      <w:r>
        <w:rPr>
          <w:spacing w:val="-2"/>
        </w:rPr>
        <w:t>documento</w:t>
      </w:r>
      <w:r>
        <w:rPr>
          <w:spacing w:val="-13"/>
        </w:rPr>
        <w:t xml:space="preserve"> </w:t>
      </w:r>
      <w:r>
        <w:rPr>
          <w:spacing w:val="-2"/>
        </w:rPr>
        <w:t>entiéndase</w:t>
      </w:r>
      <w:r>
        <w:rPr>
          <w:spacing w:val="-13"/>
        </w:rPr>
        <w:t xml:space="preserve"> </w:t>
      </w:r>
      <w:r>
        <w:rPr>
          <w:spacing w:val="-2"/>
        </w:rPr>
        <w:t>el</w:t>
      </w:r>
      <w:r>
        <w:rPr>
          <w:spacing w:val="-13"/>
        </w:rPr>
        <w:t xml:space="preserve"> </w:t>
      </w:r>
      <w:r>
        <w:rPr>
          <w:spacing w:val="-2"/>
        </w:rPr>
        <w:t>derecho</w:t>
      </w:r>
      <w:r>
        <w:rPr>
          <w:spacing w:val="-13"/>
        </w:rPr>
        <w:t xml:space="preserve"> </w:t>
      </w:r>
      <w:r>
        <w:rPr>
          <w:spacing w:val="-2"/>
        </w:rPr>
        <w:t>fundamental</w:t>
      </w:r>
      <w:r>
        <w:rPr>
          <w:spacing w:val="-13"/>
        </w:rPr>
        <w:t xml:space="preserve"> </w:t>
      </w:r>
      <w:r>
        <w:rPr>
          <w:spacing w:val="-2"/>
        </w:rPr>
        <w:t>a</w:t>
      </w:r>
      <w:r>
        <w:rPr>
          <w:spacing w:val="-13"/>
        </w:rPr>
        <w:t xml:space="preserve"> </w:t>
      </w:r>
      <w:r>
        <w:rPr>
          <w:spacing w:val="-2"/>
        </w:rPr>
        <w:t>la</w:t>
      </w:r>
      <w:r>
        <w:rPr>
          <w:spacing w:val="-13"/>
        </w:rPr>
        <w:t xml:space="preserve"> </w:t>
      </w:r>
      <w:r>
        <w:rPr>
          <w:spacing w:val="-2"/>
        </w:rPr>
        <w:t>salud</w:t>
      </w:r>
      <w:r>
        <w:rPr>
          <w:spacing w:val="-13"/>
        </w:rPr>
        <w:t xml:space="preserve"> </w:t>
      </w:r>
      <w:r>
        <w:rPr>
          <w:spacing w:val="-2"/>
        </w:rPr>
        <w:t>como</w:t>
      </w:r>
      <w:r>
        <w:rPr>
          <w:spacing w:val="-13"/>
        </w:rPr>
        <w:t xml:space="preserve"> </w:t>
      </w:r>
      <w:r>
        <w:rPr>
          <w:spacing w:val="-2"/>
        </w:rPr>
        <w:t xml:space="preserve">el </w:t>
      </w:r>
      <w:r>
        <w:t xml:space="preserve">conjunto articulado y armónico de principios y normas; políticas públicas; instituciones; competencias y procedimientos; facultades, obligaciones, derechos y deberes; financiamiento; </w:t>
      </w:r>
      <w:r>
        <w:rPr>
          <w:spacing w:val="-2"/>
        </w:rPr>
        <w:t>controles;</w:t>
      </w:r>
      <w:r>
        <w:rPr>
          <w:spacing w:val="-10"/>
        </w:rPr>
        <w:t xml:space="preserve"> </w:t>
      </w:r>
      <w:r>
        <w:rPr>
          <w:spacing w:val="-2"/>
        </w:rPr>
        <w:t>información</w:t>
      </w:r>
      <w:r>
        <w:rPr>
          <w:spacing w:val="-11"/>
        </w:rPr>
        <w:t xml:space="preserve"> </w:t>
      </w:r>
      <w:r>
        <w:rPr>
          <w:spacing w:val="-2"/>
        </w:rPr>
        <w:t>y</w:t>
      </w:r>
      <w:r>
        <w:rPr>
          <w:spacing w:val="-11"/>
        </w:rPr>
        <w:t xml:space="preserve"> </w:t>
      </w:r>
      <w:r>
        <w:rPr>
          <w:spacing w:val="-2"/>
        </w:rPr>
        <w:t>evaluación,</w:t>
      </w:r>
      <w:r>
        <w:rPr>
          <w:spacing w:val="-10"/>
        </w:rPr>
        <w:t xml:space="preserve"> </w:t>
      </w:r>
      <w:r>
        <w:rPr>
          <w:spacing w:val="-2"/>
        </w:rPr>
        <w:t>que</w:t>
      </w:r>
      <w:r>
        <w:rPr>
          <w:spacing w:val="-11"/>
        </w:rPr>
        <w:t xml:space="preserve"> </w:t>
      </w:r>
      <w:r>
        <w:rPr>
          <w:spacing w:val="-2"/>
        </w:rPr>
        <w:t>el</w:t>
      </w:r>
      <w:r>
        <w:rPr>
          <w:spacing w:val="-10"/>
        </w:rPr>
        <w:t xml:space="preserve"> </w:t>
      </w:r>
      <w:r>
        <w:rPr>
          <w:spacing w:val="-2"/>
        </w:rPr>
        <w:t>Estado</w:t>
      </w:r>
      <w:r>
        <w:rPr>
          <w:spacing w:val="-11"/>
        </w:rPr>
        <w:t xml:space="preserve"> </w:t>
      </w:r>
      <w:r>
        <w:rPr>
          <w:spacing w:val="-2"/>
        </w:rPr>
        <w:t>disponga</w:t>
      </w:r>
      <w:r>
        <w:rPr>
          <w:spacing w:val="-11"/>
        </w:rPr>
        <w:t xml:space="preserve"> </w:t>
      </w:r>
      <w:r>
        <w:rPr>
          <w:spacing w:val="-2"/>
        </w:rPr>
        <w:t>para</w:t>
      </w:r>
      <w:r>
        <w:rPr>
          <w:spacing w:val="-11"/>
        </w:rPr>
        <w:t xml:space="preserve"> </w:t>
      </w:r>
      <w:r>
        <w:rPr>
          <w:spacing w:val="-2"/>
        </w:rPr>
        <w:t>su</w:t>
      </w:r>
      <w:r>
        <w:rPr>
          <w:spacing w:val="-11"/>
        </w:rPr>
        <w:t xml:space="preserve"> </w:t>
      </w:r>
      <w:r>
        <w:rPr>
          <w:spacing w:val="-2"/>
        </w:rPr>
        <w:t>garantía</w:t>
      </w:r>
      <w:r>
        <w:rPr>
          <w:spacing w:val="-11"/>
        </w:rPr>
        <w:t xml:space="preserve"> </w:t>
      </w:r>
      <w:r>
        <w:rPr>
          <w:spacing w:val="-2"/>
        </w:rPr>
        <w:t>y</w:t>
      </w:r>
      <w:r>
        <w:rPr>
          <w:spacing w:val="-11"/>
        </w:rPr>
        <w:t xml:space="preserve"> </w:t>
      </w:r>
      <w:r>
        <w:rPr>
          <w:spacing w:val="-2"/>
        </w:rPr>
        <w:t>materialización.</w:t>
      </w:r>
      <w:r>
        <w:rPr>
          <w:spacing w:val="-10"/>
        </w:rPr>
        <w:t xml:space="preserve"> </w:t>
      </w:r>
      <w:r>
        <w:rPr>
          <w:spacing w:val="-2"/>
        </w:rPr>
        <w:t>De igual</w:t>
      </w:r>
      <w:r>
        <w:rPr>
          <w:spacing w:val="-6"/>
        </w:rPr>
        <w:t xml:space="preserve"> </w:t>
      </w:r>
      <w:r>
        <w:rPr>
          <w:spacing w:val="-2"/>
        </w:rPr>
        <w:t>manera,</w:t>
      </w:r>
      <w:r>
        <w:rPr>
          <w:spacing w:val="-6"/>
        </w:rPr>
        <w:t xml:space="preserve"> </w:t>
      </w:r>
      <w:r>
        <w:rPr>
          <w:spacing w:val="-2"/>
        </w:rPr>
        <w:t>comprende</w:t>
      </w:r>
      <w:r>
        <w:rPr>
          <w:spacing w:val="-6"/>
        </w:rPr>
        <w:t xml:space="preserve"> </w:t>
      </w:r>
      <w:r>
        <w:rPr>
          <w:spacing w:val="-2"/>
        </w:rPr>
        <w:t>la</w:t>
      </w:r>
      <w:r>
        <w:rPr>
          <w:spacing w:val="-6"/>
        </w:rPr>
        <w:t xml:space="preserve"> </w:t>
      </w:r>
      <w:r>
        <w:rPr>
          <w:spacing w:val="-2"/>
        </w:rPr>
        <w:t>satisfacción</w:t>
      </w:r>
      <w:r>
        <w:rPr>
          <w:spacing w:val="-6"/>
        </w:rPr>
        <w:t xml:space="preserve"> </w:t>
      </w:r>
      <w:r>
        <w:rPr>
          <w:spacing w:val="-2"/>
        </w:rPr>
        <w:t>de</w:t>
      </w:r>
      <w:r>
        <w:rPr>
          <w:spacing w:val="-6"/>
        </w:rPr>
        <w:t xml:space="preserve"> </w:t>
      </w:r>
      <w:r>
        <w:rPr>
          <w:spacing w:val="-2"/>
        </w:rPr>
        <w:t>otros</w:t>
      </w:r>
      <w:r>
        <w:rPr>
          <w:spacing w:val="-6"/>
        </w:rPr>
        <w:t xml:space="preserve"> </w:t>
      </w:r>
      <w:r>
        <w:rPr>
          <w:spacing w:val="-2"/>
        </w:rPr>
        <w:t>derechos</w:t>
      </w:r>
      <w:r>
        <w:rPr>
          <w:spacing w:val="-6"/>
        </w:rPr>
        <w:t xml:space="preserve"> </w:t>
      </w:r>
      <w:r>
        <w:rPr>
          <w:spacing w:val="-2"/>
        </w:rPr>
        <w:t>vinculados</w:t>
      </w:r>
      <w:r>
        <w:rPr>
          <w:spacing w:val="-6"/>
        </w:rPr>
        <w:t xml:space="preserve"> </w:t>
      </w:r>
      <w:r>
        <w:rPr>
          <w:spacing w:val="-2"/>
        </w:rPr>
        <w:t>con</w:t>
      </w:r>
      <w:r>
        <w:rPr>
          <w:spacing w:val="-6"/>
        </w:rPr>
        <w:t xml:space="preserve"> </w:t>
      </w:r>
      <w:r>
        <w:rPr>
          <w:spacing w:val="-2"/>
        </w:rPr>
        <w:t>su</w:t>
      </w:r>
      <w:r>
        <w:rPr>
          <w:spacing w:val="-6"/>
        </w:rPr>
        <w:t xml:space="preserve"> </w:t>
      </w:r>
      <w:r>
        <w:rPr>
          <w:spacing w:val="-2"/>
        </w:rPr>
        <w:t>realización</w:t>
      </w:r>
      <w:r>
        <w:rPr>
          <w:spacing w:val="-6"/>
        </w:rPr>
        <w:t xml:space="preserve"> </w:t>
      </w:r>
      <w:r>
        <w:rPr>
          <w:spacing w:val="-2"/>
        </w:rPr>
        <w:t>efectiva, como</w:t>
      </w:r>
      <w:r>
        <w:rPr>
          <w:spacing w:val="-10"/>
        </w:rPr>
        <w:t xml:space="preserve"> </w:t>
      </w:r>
      <w:r>
        <w:rPr>
          <w:spacing w:val="-2"/>
        </w:rPr>
        <w:t>ocurre</w:t>
      </w:r>
      <w:r>
        <w:rPr>
          <w:spacing w:val="-10"/>
        </w:rPr>
        <w:t xml:space="preserve"> </w:t>
      </w:r>
      <w:r>
        <w:rPr>
          <w:spacing w:val="-2"/>
        </w:rPr>
        <w:t>con</w:t>
      </w:r>
      <w:r>
        <w:rPr>
          <w:spacing w:val="-10"/>
        </w:rPr>
        <w:t xml:space="preserve"> </w:t>
      </w:r>
      <w:r>
        <w:rPr>
          <w:spacing w:val="-2"/>
        </w:rPr>
        <w:t>el</w:t>
      </w:r>
      <w:r>
        <w:rPr>
          <w:spacing w:val="-10"/>
        </w:rPr>
        <w:t xml:space="preserve"> </w:t>
      </w:r>
      <w:r>
        <w:rPr>
          <w:spacing w:val="-2"/>
        </w:rPr>
        <w:t>saneamiento</w:t>
      </w:r>
      <w:r>
        <w:rPr>
          <w:spacing w:val="-10"/>
        </w:rPr>
        <w:t xml:space="preserve"> </w:t>
      </w:r>
      <w:r>
        <w:rPr>
          <w:spacing w:val="-2"/>
        </w:rPr>
        <w:t>básico,</w:t>
      </w:r>
      <w:r>
        <w:rPr>
          <w:spacing w:val="-10"/>
        </w:rPr>
        <w:t xml:space="preserve"> </w:t>
      </w:r>
      <w:r>
        <w:rPr>
          <w:spacing w:val="-2"/>
        </w:rPr>
        <w:t>el</w:t>
      </w:r>
      <w:r>
        <w:rPr>
          <w:spacing w:val="-10"/>
        </w:rPr>
        <w:t xml:space="preserve"> </w:t>
      </w:r>
      <w:r>
        <w:rPr>
          <w:spacing w:val="-2"/>
        </w:rPr>
        <w:t>agua</w:t>
      </w:r>
      <w:r>
        <w:rPr>
          <w:spacing w:val="-10"/>
        </w:rPr>
        <w:t xml:space="preserve"> </w:t>
      </w:r>
      <w:r>
        <w:rPr>
          <w:spacing w:val="-2"/>
        </w:rPr>
        <w:t>potable</w:t>
      </w:r>
      <w:r>
        <w:rPr>
          <w:spacing w:val="-10"/>
        </w:rPr>
        <w:t xml:space="preserve"> </w:t>
      </w:r>
      <w:r>
        <w:rPr>
          <w:spacing w:val="-2"/>
        </w:rPr>
        <w:t>y</w:t>
      </w:r>
      <w:r>
        <w:rPr>
          <w:spacing w:val="-10"/>
        </w:rPr>
        <w:t xml:space="preserve"> </w:t>
      </w:r>
      <w:r>
        <w:rPr>
          <w:spacing w:val="-2"/>
        </w:rPr>
        <w:t>la</w:t>
      </w:r>
      <w:r>
        <w:rPr>
          <w:spacing w:val="-10"/>
        </w:rPr>
        <w:t xml:space="preserve"> </w:t>
      </w:r>
      <w:r>
        <w:rPr>
          <w:spacing w:val="-2"/>
        </w:rPr>
        <w:t>alimentación</w:t>
      </w:r>
      <w:r>
        <w:rPr>
          <w:spacing w:val="-10"/>
        </w:rPr>
        <w:t xml:space="preserve"> </w:t>
      </w:r>
      <w:r>
        <w:rPr>
          <w:spacing w:val="-2"/>
        </w:rPr>
        <w:t>adecuada</w:t>
      </w:r>
      <w:r>
        <w:rPr>
          <w:spacing w:val="-10"/>
        </w:rPr>
        <w:t xml:space="preserve"> </w:t>
      </w:r>
      <w:r>
        <w:rPr>
          <w:spacing w:val="-2"/>
        </w:rPr>
        <w:t>(Sentencia</w:t>
      </w:r>
      <w:r>
        <w:rPr>
          <w:spacing w:val="-10"/>
        </w:rPr>
        <w:t xml:space="preserve"> </w:t>
      </w:r>
      <w:r>
        <w:rPr>
          <w:spacing w:val="-2"/>
        </w:rPr>
        <w:t xml:space="preserve">T- </w:t>
      </w:r>
      <w:r>
        <w:t>121,</w:t>
      </w:r>
      <w:r>
        <w:rPr>
          <w:spacing w:val="-16"/>
        </w:rPr>
        <w:t xml:space="preserve"> </w:t>
      </w:r>
      <w:r>
        <w:t>2015).</w:t>
      </w:r>
    </w:p>
    <w:p w14:paraId="41757C8C" w14:textId="77777777" w:rsidR="00A474F0" w:rsidRDefault="00A474F0">
      <w:pPr>
        <w:pStyle w:val="Textoindependiente"/>
        <w:spacing w:before="100"/>
      </w:pPr>
    </w:p>
    <w:p w14:paraId="5337E39F" w14:textId="77777777" w:rsidR="00A474F0" w:rsidRDefault="00000000">
      <w:pPr>
        <w:pStyle w:val="Ttulo2"/>
        <w:numPr>
          <w:ilvl w:val="1"/>
          <w:numId w:val="3"/>
        </w:numPr>
        <w:tabs>
          <w:tab w:val="left" w:pos="498"/>
        </w:tabs>
        <w:ind w:left="498" w:hanging="398"/>
      </w:pPr>
      <w:bookmarkStart w:id="10" w:name="_bookmark10"/>
      <w:bookmarkEnd w:id="10"/>
      <w:r>
        <w:rPr>
          <w:w w:val="90"/>
        </w:rPr>
        <w:t>ECOSISTEMA</w:t>
      </w:r>
      <w:r>
        <w:t xml:space="preserve"> </w:t>
      </w:r>
      <w:r>
        <w:rPr>
          <w:w w:val="90"/>
        </w:rPr>
        <w:t>DE</w:t>
      </w:r>
      <w:r>
        <w:t xml:space="preserve"> </w:t>
      </w:r>
      <w:r>
        <w:rPr>
          <w:w w:val="90"/>
        </w:rPr>
        <w:t>INNOVACIÓN</w:t>
      </w:r>
      <w:r>
        <w:t xml:space="preserve"> </w:t>
      </w:r>
      <w:r>
        <w:rPr>
          <w:w w:val="90"/>
        </w:rPr>
        <w:t>EN</w:t>
      </w:r>
      <w:r>
        <w:t xml:space="preserve"> </w:t>
      </w:r>
      <w:r>
        <w:rPr>
          <w:spacing w:val="-2"/>
          <w:w w:val="90"/>
        </w:rPr>
        <w:t>SALUD</w:t>
      </w:r>
    </w:p>
    <w:p w14:paraId="22241FA8" w14:textId="77777777" w:rsidR="00A474F0" w:rsidRDefault="00000000">
      <w:pPr>
        <w:pStyle w:val="Textoindependiente"/>
        <w:spacing w:before="93" w:line="266" w:lineRule="auto"/>
        <w:ind w:left="100" w:right="114" w:firstLine="720"/>
        <w:jc w:val="both"/>
      </w:pPr>
      <w:r>
        <w:t xml:space="preserve">La generación de soluciones novedosas usadas para mejorar los procesos de salud y </w:t>
      </w:r>
      <w:r>
        <w:rPr>
          <w:spacing w:val="-2"/>
        </w:rPr>
        <w:t>cuidado,</w:t>
      </w:r>
      <w:r>
        <w:rPr>
          <w:spacing w:val="-13"/>
        </w:rPr>
        <w:t xml:space="preserve"> </w:t>
      </w:r>
      <w:r>
        <w:rPr>
          <w:spacing w:val="-2"/>
        </w:rPr>
        <w:t>y</w:t>
      </w:r>
      <w:r>
        <w:rPr>
          <w:spacing w:val="-13"/>
        </w:rPr>
        <w:t xml:space="preserve"> </w:t>
      </w:r>
      <w:r>
        <w:rPr>
          <w:spacing w:val="-2"/>
        </w:rPr>
        <w:t>el</w:t>
      </w:r>
      <w:r>
        <w:rPr>
          <w:spacing w:val="-13"/>
        </w:rPr>
        <w:t xml:space="preserve"> </w:t>
      </w:r>
      <w:r>
        <w:rPr>
          <w:spacing w:val="-2"/>
        </w:rPr>
        <w:t>mejoramiento</w:t>
      </w:r>
      <w:r>
        <w:rPr>
          <w:spacing w:val="-13"/>
        </w:rPr>
        <w:t xml:space="preserve"> </w:t>
      </w:r>
      <w:r>
        <w:rPr>
          <w:spacing w:val="-2"/>
        </w:rPr>
        <w:t>de</w:t>
      </w:r>
      <w:r>
        <w:rPr>
          <w:spacing w:val="-14"/>
        </w:rPr>
        <w:t xml:space="preserve"> </w:t>
      </w:r>
      <w:r>
        <w:rPr>
          <w:spacing w:val="-2"/>
        </w:rPr>
        <w:t>los</w:t>
      </w:r>
      <w:r>
        <w:rPr>
          <w:spacing w:val="-13"/>
        </w:rPr>
        <w:t xml:space="preserve"> </w:t>
      </w:r>
      <w:r>
        <w:rPr>
          <w:spacing w:val="-2"/>
        </w:rPr>
        <w:t>modos</w:t>
      </w:r>
      <w:r>
        <w:rPr>
          <w:spacing w:val="-13"/>
        </w:rPr>
        <w:t xml:space="preserve"> </w:t>
      </w:r>
      <w:r>
        <w:rPr>
          <w:spacing w:val="-2"/>
        </w:rPr>
        <w:t>de</w:t>
      </w:r>
      <w:r>
        <w:rPr>
          <w:spacing w:val="-14"/>
        </w:rPr>
        <w:t xml:space="preserve"> </w:t>
      </w:r>
      <w:r>
        <w:rPr>
          <w:spacing w:val="-2"/>
        </w:rPr>
        <w:t>vida,</w:t>
      </w:r>
      <w:r>
        <w:rPr>
          <w:spacing w:val="-12"/>
        </w:rPr>
        <w:t xml:space="preserve"> </w:t>
      </w:r>
      <w:r>
        <w:rPr>
          <w:spacing w:val="-2"/>
        </w:rPr>
        <w:t>el</w:t>
      </w:r>
      <w:r>
        <w:rPr>
          <w:spacing w:val="-13"/>
        </w:rPr>
        <w:t xml:space="preserve"> </w:t>
      </w:r>
      <w:r>
        <w:rPr>
          <w:spacing w:val="-2"/>
        </w:rPr>
        <w:t>fortalecimiento</w:t>
      </w:r>
      <w:r>
        <w:rPr>
          <w:spacing w:val="-13"/>
        </w:rPr>
        <w:t xml:space="preserve"> </w:t>
      </w:r>
      <w:r>
        <w:rPr>
          <w:spacing w:val="-2"/>
        </w:rPr>
        <w:t>del</w:t>
      </w:r>
      <w:r>
        <w:rPr>
          <w:spacing w:val="-13"/>
        </w:rPr>
        <w:t xml:space="preserve"> </w:t>
      </w:r>
      <w:r>
        <w:rPr>
          <w:spacing w:val="-2"/>
        </w:rPr>
        <w:t>sistema</w:t>
      </w:r>
      <w:r>
        <w:rPr>
          <w:spacing w:val="-13"/>
        </w:rPr>
        <w:t xml:space="preserve"> </w:t>
      </w:r>
      <w:r>
        <w:rPr>
          <w:spacing w:val="-2"/>
        </w:rPr>
        <w:t>de</w:t>
      </w:r>
      <w:r>
        <w:rPr>
          <w:spacing w:val="-14"/>
        </w:rPr>
        <w:t xml:space="preserve"> </w:t>
      </w:r>
      <w:r>
        <w:rPr>
          <w:spacing w:val="-2"/>
        </w:rPr>
        <w:t>salud,</w:t>
      </w:r>
      <w:r>
        <w:rPr>
          <w:spacing w:val="-12"/>
        </w:rPr>
        <w:t xml:space="preserve"> </w:t>
      </w:r>
      <w:r>
        <w:rPr>
          <w:spacing w:val="-2"/>
        </w:rPr>
        <w:t>así</w:t>
      </w:r>
      <w:r>
        <w:rPr>
          <w:spacing w:val="-13"/>
        </w:rPr>
        <w:t xml:space="preserve"> </w:t>
      </w:r>
      <w:r>
        <w:rPr>
          <w:spacing w:val="-2"/>
        </w:rPr>
        <w:t xml:space="preserve">como, </w:t>
      </w:r>
      <w:r>
        <w:t>el</w:t>
      </w:r>
      <w:r>
        <w:rPr>
          <w:spacing w:val="-16"/>
        </w:rPr>
        <w:t xml:space="preserve"> </w:t>
      </w:r>
      <w:r>
        <w:t>fortalecimiento</w:t>
      </w:r>
      <w:r>
        <w:rPr>
          <w:spacing w:val="-15"/>
        </w:rPr>
        <w:t xml:space="preserve"> </w:t>
      </w:r>
      <w:r>
        <w:t>de</w:t>
      </w:r>
      <w:r>
        <w:rPr>
          <w:spacing w:val="-15"/>
        </w:rPr>
        <w:t xml:space="preserve"> </w:t>
      </w:r>
      <w:r>
        <w:t>la</w:t>
      </w:r>
      <w:r>
        <w:rPr>
          <w:spacing w:val="-16"/>
        </w:rPr>
        <w:t xml:space="preserve"> </w:t>
      </w:r>
      <w:r>
        <w:t>industria,</w:t>
      </w:r>
      <w:r>
        <w:rPr>
          <w:spacing w:val="-15"/>
        </w:rPr>
        <w:t xml:space="preserve"> </w:t>
      </w:r>
      <w:r>
        <w:t>servicios</w:t>
      </w:r>
      <w:r>
        <w:rPr>
          <w:spacing w:val="-15"/>
        </w:rPr>
        <w:t xml:space="preserve"> </w:t>
      </w:r>
      <w:r>
        <w:t>y</w:t>
      </w:r>
      <w:r>
        <w:rPr>
          <w:spacing w:val="-15"/>
        </w:rPr>
        <w:t xml:space="preserve"> </w:t>
      </w:r>
      <w:r>
        <w:t>tecnologías</w:t>
      </w:r>
      <w:r>
        <w:rPr>
          <w:spacing w:val="-16"/>
        </w:rPr>
        <w:t xml:space="preserve"> </w:t>
      </w:r>
      <w:r>
        <w:t>en</w:t>
      </w:r>
      <w:r>
        <w:rPr>
          <w:spacing w:val="-15"/>
        </w:rPr>
        <w:t xml:space="preserve"> </w:t>
      </w:r>
      <w:r>
        <w:t>salud</w:t>
      </w:r>
      <w:r>
        <w:rPr>
          <w:spacing w:val="-15"/>
        </w:rPr>
        <w:t xml:space="preserve"> </w:t>
      </w:r>
      <w:r>
        <w:t>hacen</w:t>
      </w:r>
      <w:r>
        <w:rPr>
          <w:spacing w:val="-16"/>
        </w:rPr>
        <w:t xml:space="preserve"> </w:t>
      </w:r>
      <w:r>
        <w:t>referencia</w:t>
      </w:r>
      <w:r>
        <w:rPr>
          <w:spacing w:val="-15"/>
        </w:rPr>
        <w:t xml:space="preserve"> </w:t>
      </w:r>
      <w:r>
        <w:t>a</w:t>
      </w:r>
      <w:r>
        <w:rPr>
          <w:spacing w:val="-15"/>
        </w:rPr>
        <w:t xml:space="preserve"> </w:t>
      </w:r>
      <w:r>
        <w:t>la</w:t>
      </w:r>
      <w:r>
        <w:rPr>
          <w:spacing w:val="-15"/>
        </w:rPr>
        <w:t xml:space="preserve"> </w:t>
      </w:r>
      <w:r>
        <w:t xml:space="preserve">innovación en salud, y por tanto, el ecosistema de innovación en salud es el conjunto de organizaciones, </w:t>
      </w:r>
      <w:r>
        <w:rPr>
          <w:spacing w:val="-2"/>
        </w:rPr>
        <w:t>instituciones</w:t>
      </w:r>
      <w:r>
        <w:rPr>
          <w:spacing w:val="-7"/>
        </w:rPr>
        <w:t xml:space="preserve"> </w:t>
      </w:r>
      <w:r>
        <w:rPr>
          <w:spacing w:val="-2"/>
        </w:rPr>
        <w:t>y</w:t>
      </w:r>
      <w:r>
        <w:rPr>
          <w:spacing w:val="-7"/>
        </w:rPr>
        <w:t xml:space="preserve"> </w:t>
      </w:r>
      <w:r>
        <w:rPr>
          <w:spacing w:val="-2"/>
        </w:rPr>
        <w:t>sujetos</w:t>
      </w:r>
      <w:r>
        <w:rPr>
          <w:spacing w:val="-7"/>
        </w:rPr>
        <w:t xml:space="preserve"> </w:t>
      </w:r>
      <w:r>
        <w:rPr>
          <w:spacing w:val="-2"/>
        </w:rPr>
        <w:t>que</w:t>
      </w:r>
      <w:r>
        <w:rPr>
          <w:spacing w:val="-7"/>
        </w:rPr>
        <w:t xml:space="preserve"> </w:t>
      </w:r>
      <w:r>
        <w:rPr>
          <w:spacing w:val="-2"/>
        </w:rPr>
        <w:t>trabajan</w:t>
      </w:r>
      <w:r>
        <w:rPr>
          <w:spacing w:val="-7"/>
        </w:rPr>
        <w:t xml:space="preserve"> </w:t>
      </w:r>
      <w:r>
        <w:rPr>
          <w:spacing w:val="-2"/>
        </w:rPr>
        <w:t>para</w:t>
      </w:r>
      <w:r>
        <w:rPr>
          <w:spacing w:val="-7"/>
        </w:rPr>
        <w:t xml:space="preserve"> </w:t>
      </w:r>
      <w:r>
        <w:rPr>
          <w:spacing w:val="-2"/>
        </w:rPr>
        <w:t>promover</w:t>
      </w:r>
      <w:r>
        <w:rPr>
          <w:spacing w:val="-7"/>
        </w:rPr>
        <w:t xml:space="preserve"> </w:t>
      </w:r>
      <w:r>
        <w:rPr>
          <w:spacing w:val="-2"/>
        </w:rPr>
        <w:t>la</w:t>
      </w:r>
      <w:r>
        <w:rPr>
          <w:spacing w:val="-7"/>
        </w:rPr>
        <w:t xml:space="preserve"> </w:t>
      </w:r>
      <w:r>
        <w:rPr>
          <w:spacing w:val="-2"/>
        </w:rPr>
        <w:t>innovación</w:t>
      </w:r>
      <w:r>
        <w:rPr>
          <w:spacing w:val="-7"/>
        </w:rPr>
        <w:t xml:space="preserve"> </w:t>
      </w:r>
      <w:r>
        <w:rPr>
          <w:spacing w:val="-2"/>
        </w:rPr>
        <w:t>sanitaria.</w:t>
      </w:r>
      <w:r>
        <w:rPr>
          <w:spacing w:val="-7"/>
        </w:rPr>
        <w:t xml:space="preserve"> </w:t>
      </w:r>
      <w:r>
        <w:rPr>
          <w:spacing w:val="-2"/>
        </w:rPr>
        <w:t>En</w:t>
      </w:r>
      <w:r>
        <w:rPr>
          <w:spacing w:val="-7"/>
        </w:rPr>
        <w:t xml:space="preserve"> </w:t>
      </w:r>
      <w:r>
        <w:rPr>
          <w:spacing w:val="-2"/>
        </w:rPr>
        <w:t>un</w:t>
      </w:r>
      <w:r>
        <w:rPr>
          <w:spacing w:val="-7"/>
        </w:rPr>
        <w:t xml:space="preserve"> </w:t>
      </w:r>
      <w:r>
        <w:rPr>
          <w:spacing w:val="-2"/>
        </w:rPr>
        <w:t>buen</w:t>
      </w:r>
      <w:r>
        <w:rPr>
          <w:spacing w:val="-7"/>
        </w:rPr>
        <w:t xml:space="preserve"> </w:t>
      </w:r>
      <w:r>
        <w:rPr>
          <w:spacing w:val="-2"/>
        </w:rPr>
        <w:t xml:space="preserve">ecosistema </w:t>
      </w:r>
      <w:r>
        <w:rPr>
          <w:spacing w:val="-4"/>
        </w:rPr>
        <w:t xml:space="preserve">se fomenta la colaboración entre actores de diversos sectores como gobierno, sociedad civil, sector </w:t>
      </w:r>
      <w:r>
        <w:t xml:space="preserve">público y sector productivo, para transformar la sociedad y mejorar la calidad de vida de las </w:t>
      </w:r>
      <w:r>
        <w:rPr>
          <w:spacing w:val="-2"/>
        </w:rPr>
        <w:t>comunidades.</w:t>
      </w:r>
      <w:r>
        <w:rPr>
          <w:spacing w:val="-14"/>
        </w:rPr>
        <w:t xml:space="preserve"> </w:t>
      </w:r>
      <w:r>
        <w:rPr>
          <w:spacing w:val="-2"/>
        </w:rPr>
        <w:t>La</w:t>
      </w:r>
      <w:r>
        <w:rPr>
          <w:spacing w:val="-13"/>
        </w:rPr>
        <w:t xml:space="preserve"> </w:t>
      </w:r>
      <w:r>
        <w:rPr>
          <w:spacing w:val="-2"/>
        </w:rPr>
        <w:t>diversidad</w:t>
      </w:r>
      <w:r>
        <w:rPr>
          <w:spacing w:val="-13"/>
        </w:rPr>
        <w:t xml:space="preserve"> </w:t>
      </w:r>
      <w:r>
        <w:rPr>
          <w:spacing w:val="-2"/>
        </w:rPr>
        <w:t>de</w:t>
      </w:r>
      <w:r>
        <w:rPr>
          <w:spacing w:val="-14"/>
        </w:rPr>
        <w:t xml:space="preserve"> </w:t>
      </w:r>
      <w:r>
        <w:rPr>
          <w:spacing w:val="-2"/>
        </w:rPr>
        <w:t>los</w:t>
      </w:r>
      <w:r>
        <w:rPr>
          <w:spacing w:val="-13"/>
        </w:rPr>
        <w:t xml:space="preserve"> </w:t>
      </w:r>
      <w:r>
        <w:rPr>
          <w:spacing w:val="-2"/>
        </w:rPr>
        <w:t>actores,</w:t>
      </w:r>
      <w:r>
        <w:rPr>
          <w:spacing w:val="-13"/>
        </w:rPr>
        <w:t xml:space="preserve"> </w:t>
      </w:r>
      <w:r>
        <w:rPr>
          <w:spacing w:val="-2"/>
        </w:rPr>
        <w:t>su</w:t>
      </w:r>
      <w:r>
        <w:rPr>
          <w:spacing w:val="-13"/>
        </w:rPr>
        <w:t xml:space="preserve"> </w:t>
      </w:r>
      <w:r>
        <w:rPr>
          <w:spacing w:val="-2"/>
        </w:rPr>
        <w:t>tamaño,</w:t>
      </w:r>
      <w:r>
        <w:rPr>
          <w:spacing w:val="-14"/>
        </w:rPr>
        <w:t xml:space="preserve"> </w:t>
      </w:r>
      <w:r>
        <w:rPr>
          <w:spacing w:val="-2"/>
        </w:rPr>
        <w:t>las</w:t>
      </w:r>
      <w:r>
        <w:rPr>
          <w:spacing w:val="-13"/>
        </w:rPr>
        <w:t xml:space="preserve"> </w:t>
      </w:r>
      <w:r>
        <w:rPr>
          <w:spacing w:val="-2"/>
        </w:rPr>
        <w:t>soluciones</w:t>
      </w:r>
      <w:r>
        <w:rPr>
          <w:spacing w:val="-13"/>
        </w:rPr>
        <w:t xml:space="preserve"> </w:t>
      </w:r>
      <w:r>
        <w:rPr>
          <w:spacing w:val="-2"/>
        </w:rPr>
        <w:t>innovadoras</w:t>
      </w:r>
      <w:r>
        <w:rPr>
          <w:spacing w:val="-14"/>
        </w:rPr>
        <w:t xml:space="preserve"> </w:t>
      </w:r>
      <w:r>
        <w:rPr>
          <w:spacing w:val="-2"/>
        </w:rPr>
        <w:t>y</w:t>
      </w:r>
      <w:r>
        <w:rPr>
          <w:spacing w:val="-13"/>
        </w:rPr>
        <w:t xml:space="preserve"> </w:t>
      </w:r>
      <w:r>
        <w:rPr>
          <w:spacing w:val="-2"/>
        </w:rPr>
        <w:t>los</w:t>
      </w:r>
      <w:r>
        <w:rPr>
          <w:spacing w:val="-13"/>
        </w:rPr>
        <w:t xml:space="preserve"> </w:t>
      </w:r>
      <w:r>
        <w:rPr>
          <w:spacing w:val="-2"/>
        </w:rPr>
        <w:t xml:space="preserve">resultados </w:t>
      </w:r>
      <w:r>
        <w:t>implementados</w:t>
      </w:r>
      <w:r>
        <w:rPr>
          <w:spacing w:val="-14"/>
        </w:rPr>
        <w:t xml:space="preserve"> </w:t>
      </w:r>
      <w:r>
        <w:t>determinan</w:t>
      </w:r>
      <w:r>
        <w:rPr>
          <w:spacing w:val="-14"/>
        </w:rPr>
        <w:t xml:space="preserve"> </w:t>
      </w:r>
      <w:r>
        <w:t>la</w:t>
      </w:r>
      <w:r>
        <w:rPr>
          <w:spacing w:val="-14"/>
        </w:rPr>
        <w:t xml:space="preserve"> </w:t>
      </w:r>
      <w:r>
        <w:t>madurez</w:t>
      </w:r>
      <w:r>
        <w:rPr>
          <w:spacing w:val="-14"/>
        </w:rPr>
        <w:t xml:space="preserve"> </w:t>
      </w:r>
      <w:r>
        <w:t>del</w:t>
      </w:r>
      <w:r>
        <w:rPr>
          <w:spacing w:val="-14"/>
        </w:rPr>
        <w:t xml:space="preserve"> </w:t>
      </w:r>
      <w:r>
        <w:t>ecosistema</w:t>
      </w:r>
      <w:r>
        <w:rPr>
          <w:spacing w:val="-14"/>
        </w:rPr>
        <w:t xml:space="preserve"> </w:t>
      </w:r>
      <w:r>
        <w:t>(INNOS,</w:t>
      </w:r>
      <w:r>
        <w:rPr>
          <w:spacing w:val="-14"/>
        </w:rPr>
        <w:t xml:space="preserve"> </w:t>
      </w:r>
      <w:r>
        <w:t>2023).</w:t>
      </w:r>
    </w:p>
    <w:p w14:paraId="5EDF4227" w14:textId="77777777" w:rsidR="00A474F0" w:rsidRDefault="00000000">
      <w:pPr>
        <w:pStyle w:val="Textoindependiente"/>
        <w:spacing w:before="194" w:line="266" w:lineRule="auto"/>
        <w:ind w:left="100" w:right="115" w:firstLine="720"/>
        <w:jc w:val="both"/>
      </w:pPr>
      <w:r>
        <w:t>La</w:t>
      </w:r>
      <w:r>
        <w:rPr>
          <w:spacing w:val="-16"/>
        </w:rPr>
        <w:t xml:space="preserve"> </w:t>
      </w:r>
      <w:r>
        <w:t>innovación</w:t>
      </w:r>
      <w:r>
        <w:rPr>
          <w:spacing w:val="-15"/>
        </w:rPr>
        <w:t xml:space="preserve"> </w:t>
      </w:r>
      <w:r>
        <w:t>en</w:t>
      </w:r>
      <w:r>
        <w:rPr>
          <w:spacing w:val="-15"/>
        </w:rPr>
        <w:t xml:space="preserve"> </w:t>
      </w:r>
      <w:r>
        <w:t>salud</w:t>
      </w:r>
      <w:r>
        <w:rPr>
          <w:spacing w:val="-16"/>
        </w:rPr>
        <w:t xml:space="preserve"> </w:t>
      </w:r>
      <w:r>
        <w:t>abarca</w:t>
      </w:r>
      <w:r>
        <w:rPr>
          <w:spacing w:val="-15"/>
        </w:rPr>
        <w:t xml:space="preserve"> </w:t>
      </w:r>
      <w:r>
        <w:t>estrategias,</w:t>
      </w:r>
      <w:r>
        <w:rPr>
          <w:spacing w:val="-15"/>
        </w:rPr>
        <w:t xml:space="preserve"> </w:t>
      </w:r>
      <w:r>
        <w:t>perspectivas,</w:t>
      </w:r>
      <w:r>
        <w:rPr>
          <w:spacing w:val="-15"/>
        </w:rPr>
        <w:t xml:space="preserve"> </w:t>
      </w:r>
      <w:r>
        <w:t>comportamientos</w:t>
      </w:r>
      <w:r>
        <w:rPr>
          <w:spacing w:val="-16"/>
        </w:rPr>
        <w:t xml:space="preserve"> </w:t>
      </w:r>
      <w:r>
        <w:t>y</w:t>
      </w:r>
      <w:r>
        <w:rPr>
          <w:spacing w:val="-15"/>
        </w:rPr>
        <w:t xml:space="preserve"> </w:t>
      </w:r>
      <w:r>
        <w:t xml:space="preserve">colaboración para resolver problemas y necesidades en salud de la población y sus territorios. Incluye </w:t>
      </w:r>
      <w:r>
        <w:rPr>
          <w:spacing w:val="-4"/>
        </w:rPr>
        <w:t>tecnologías,</w:t>
      </w:r>
      <w:r>
        <w:rPr>
          <w:spacing w:val="-8"/>
        </w:rPr>
        <w:t xml:space="preserve"> </w:t>
      </w:r>
      <w:r>
        <w:rPr>
          <w:spacing w:val="-4"/>
        </w:rPr>
        <w:t>herramientas</w:t>
      </w:r>
      <w:r>
        <w:rPr>
          <w:spacing w:val="-8"/>
        </w:rPr>
        <w:t xml:space="preserve"> </w:t>
      </w:r>
      <w:r>
        <w:rPr>
          <w:spacing w:val="-4"/>
        </w:rPr>
        <w:t>de</w:t>
      </w:r>
      <w:r>
        <w:rPr>
          <w:spacing w:val="-8"/>
        </w:rPr>
        <w:t xml:space="preserve"> </w:t>
      </w:r>
      <w:r>
        <w:rPr>
          <w:spacing w:val="-4"/>
        </w:rPr>
        <w:t>diagnóstico</w:t>
      </w:r>
      <w:r>
        <w:rPr>
          <w:spacing w:val="-8"/>
        </w:rPr>
        <w:t xml:space="preserve"> </w:t>
      </w:r>
      <w:r>
        <w:rPr>
          <w:spacing w:val="-4"/>
        </w:rPr>
        <w:t>y</w:t>
      </w:r>
      <w:r>
        <w:rPr>
          <w:spacing w:val="-8"/>
        </w:rPr>
        <w:t xml:space="preserve"> </w:t>
      </w:r>
      <w:r>
        <w:rPr>
          <w:spacing w:val="-4"/>
        </w:rPr>
        <w:t>tratamiento,</w:t>
      </w:r>
      <w:r>
        <w:rPr>
          <w:spacing w:val="-8"/>
        </w:rPr>
        <w:t xml:space="preserve"> </w:t>
      </w:r>
      <w:r>
        <w:rPr>
          <w:spacing w:val="-4"/>
        </w:rPr>
        <w:t>herramientas</w:t>
      </w:r>
      <w:r>
        <w:rPr>
          <w:spacing w:val="-8"/>
        </w:rPr>
        <w:t xml:space="preserve"> </w:t>
      </w:r>
      <w:r>
        <w:rPr>
          <w:spacing w:val="-4"/>
        </w:rPr>
        <w:t>para</w:t>
      </w:r>
      <w:r>
        <w:rPr>
          <w:spacing w:val="-8"/>
        </w:rPr>
        <w:t xml:space="preserve"> </w:t>
      </w:r>
      <w:r>
        <w:rPr>
          <w:spacing w:val="-4"/>
        </w:rPr>
        <w:t>la</w:t>
      </w:r>
      <w:r>
        <w:rPr>
          <w:spacing w:val="-8"/>
        </w:rPr>
        <w:t xml:space="preserve"> </w:t>
      </w:r>
      <w:r>
        <w:rPr>
          <w:spacing w:val="-4"/>
        </w:rPr>
        <w:t>promoción</w:t>
      </w:r>
      <w:r>
        <w:rPr>
          <w:spacing w:val="-8"/>
        </w:rPr>
        <w:t xml:space="preserve"> </w:t>
      </w:r>
      <w:r>
        <w:rPr>
          <w:spacing w:val="-4"/>
        </w:rPr>
        <w:t>de</w:t>
      </w:r>
      <w:r>
        <w:rPr>
          <w:spacing w:val="-8"/>
        </w:rPr>
        <w:t xml:space="preserve"> </w:t>
      </w:r>
      <w:r>
        <w:rPr>
          <w:spacing w:val="-4"/>
        </w:rPr>
        <w:t>la</w:t>
      </w:r>
      <w:r>
        <w:rPr>
          <w:spacing w:val="-8"/>
        </w:rPr>
        <w:t xml:space="preserve"> </w:t>
      </w:r>
      <w:r>
        <w:rPr>
          <w:spacing w:val="-4"/>
        </w:rPr>
        <w:t xml:space="preserve">salud, </w:t>
      </w:r>
      <w:r>
        <w:t>la prevención y predicción de la enfermedad, mejores sistemas y políticas públicas en salud. La innovación en salud es un proceso cíclico de cambio impulsado por una insatisfacción con la condición</w:t>
      </w:r>
      <w:r>
        <w:rPr>
          <w:spacing w:val="-13"/>
        </w:rPr>
        <w:t xml:space="preserve"> </w:t>
      </w:r>
      <w:r>
        <w:t>existente</w:t>
      </w:r>
      <w:r>
        <w:rPr>
          <w:spacing w:val="-13"/>
        </w:rPr>
        <w:t xml:space="preserve"> </w:t>
      </w:r>
      <w:r>
        <w:t>(</w:t>
      </w:r>
      <w:r>
        <w:rPr>
          <w:spacing w:val="-13"/>
        </w:rPr>
        <w:t xml:space="preserve"> </w:t>
      </w:r>
      <w:r>
        <w:t>Garney</w:t>
      </w:r>
      <w:r>
        <w:rPr>
          <w:spacing w:val="-13"/>
        </w:rPr>
        <w:t xml:space="preserve"> </w:t>
      </w:r>
      <w:r>
        <w:t>et</w:t>
      </w:r>
      <w:r>
        <w:rPr>
          <w:spacing w:val="-13"/>
        </w:rPr>
        <w:t xml:space="preserve"> </w:t>
      </w:r>
      <w:r>
        <w:t>al.,</w:t>
      </w:r>
      <w:r>
        <w:rPr>
          <w:spacing w:val="-13"/>
        </w:rPr>
        <w:t xml:space="preserve"> </w:t>
      </w:r>
      <w:r>
        <w:t>2022)</w:t>
      </w:r>
      <w:r>
        <w:rPr>
          <w:spacing w:val="-13"/>
        </w:rPr>
        <w:t xml:space="preserve"> </w:t>
      </w:r>
      <w:r>
        <w:t>(INNOS,</w:t>
      </w:r>
      <w:r>
        <w:rPr>
          <w:spacing w:val="-13"/>
        </w:rPr>
        <w:t xml:space="preserve"> </w:t>
      </w:r>
      <w:r>
        <w:t>2023).</w:t>
      </w:r>
    </w:p>
    <w:p w14:paraId="35F9AF01" w14:textId="77777777" w:rsidR="00A474F0" w:rsidRDefault="00000000">
      <w:pPr>
        <w:pStyle w:val="Textoindependiente"/>
        <w:spacing w:before="197" w:line="266" w:lineRule="auto"/>
        <w:ind w:left="100" w:right="116" w:firstLine="720"/>
        <w:jc w:val="both"/>
      </w:pPr>
      <w:r>
        <w:t>Fortalecer</w:t>
      </w:r>
      <w:r>
        <w:rPr>
          <w:spacing w:val="-7"/>
        </w:rPr>
        <w:t xml:space="preserve"> </w:t>
      </w:r>
      <w:r>
        <w:t>el</w:t>
      </w:r>
      <w:r>
        <w:rPr>
          <w:spacing w:val="-7"/>
        </w:rPr>
        <w:t xml:space="preserve"> </w:t>
      </w:r>
      <w:r>
        <w:t>ecosistema</w:t>
      </w:r>
      <w:r>
        <w:rPr>
          <w:spacing w:val="-7"/>
        </w:rPr>
        <w:t xml:space="preserve"> </w:t>
      </w:r>
      <w:r>
        <w:t>de</w:t>
      </w:r>
      <w:r>
        <w:rPr>
          <w:spacing w:val="-7"/>
        </w:rPr>
        <w:t xml:space="preserve"> </w:t>
      </w:r>
      <w:r>
        <w:t>innovación</w:t>
      </w:r>
      <w:r>
        <w:rPr>
          <w:spacing w:val="-7"/>
        </w:rPr>
        <w:t xml:space="preserve"> </w:t>
      </w:r>
      <w:r>
        <w:t>en</w:t>
      </w:r>
      <w:r>
        <w:rPr>
          <w:spacing w:val="-7"/>
        </w:rPr>
        <w:t xml:space="preserve"> </w:t>
      </w:r>
      <w:r>
        <w:t>salud</w:t>
      </w:r>
      <w:r>
        <w:rPr>
          <w:spacing w:val="-7"/>
        </w:rPr>
        <w:t xml:space="preserve"> </w:t>
      </w:r>
      <w:r>
        <w:t>es</w:t>
      </w:r>
      <w:r>
        <w:rPr>
          <w:spacing w:val="-7"/>
        </w:rPr>
        <w:t xml:space="preserve"> </w:t>
      </w:r>
      <w:r>
        <w:t>de</w:t>
      </w:r>
      <w:r>
        <w:rPr>
          <w:spacing w:val="-7"/>
        </w:rPr>
        <w:t xml:space="preserve"> </w:t>
      </w:r>
      <w:r>
        <w:t>vital</w:t>
      </w:r>
      <w:r>
        <w:rPr>
          <w:spacing w:val="-7"/>
        </w:rPr>
        <w:t xml:space="preserve"> </w:t>
      </w:r>
      <w:r>
        <w:t>importancia</w:t>
      </w:r>
      <w:r>
        <w:rPr>
          <w:spacing w:val="-7"/>
        </w:rPr>
        <w:t xml:space="preserve"> </w:t>
      </w:r>
      <w:r>
        <w:t>en</w:t>
      </w:r>
      <w:r>
        <w:rPr>
          <w:spacing w:val="-7"/>
        </w:rPr>
        <w:t xml:space="preserve"> </w:t>
      </w:r>
      <w:r>
        <w:t>el</w:t>
      </w:r>
      <w:r>
        <w:rPr>
          <w:spacing w:val="-7"/>
        </w:rPr>
        <w:t xml:space="preserve"> </w:t>
      </w:r>
      <w:r>
        <w:t>marco</w:t>
      </w:r>
      <w:r>
        <w:rPr>
          <w:spacing w:val="-7"/>
        </w:rPr>
        <w:t xml:space="preserve"> </w:t>
      </w:r>
      <w:r>
        <w:t>de</w:t>
      </w:r>
      <w:r>
        <w:rPr>
          <w:spacing w:val="-7"/>
        </w:rPr>
        <w:t xml:space="preserve"> </w:t>
      </w:r>
      <w:r>
        <w:t xml:space="preserve">la </w:t>
      </w:r>
      <w:r>
        <w:rPr>
          <w:spacing w:val="-2"/>
        </w:rPr>
        <w:t>Misión</w:t>
      </w:r>
      <w:r>
        <w:rPr>
          <w:spacing w:val="-8"/>
        </w:rPr>
        <w:t xml:space="preserve"> </w:t>
      </w:r>
      <w:r>
        <w:rPr>
          <w:spacing w:val="-2"/>
        </w:rPr>
        <w:t>de</w:t>
      </w:r>
      <w:r>
        <w:rPr>
          <w:spacing w:val="-8"/>
        </w:rPr>
        <w:t xml:space="preserve"> </w:t>
      </w:r>
      <w:r>
        <w:rPr>
          <w:spacing w:val="-2"/>
        </w:rPr>
        <w:t>Soberanía</w:t>
      </w:r>
      <w:r>
        <w:rPr>
          <w:spacing w:val="-8"/>
        </w:rPr>
        <w:t xml:space="preserve"> </w:t>
      </w:r>
      <w:r>
        <w:rPr>
          <w:spacing w:val="-2"/>
        </w:rPr>
        <w:t>Sanitaria</w:t>
      </w:r>
      <w:r>
        <w:rPr>
          <w:spacing w:val="-8"/>
        </w:rPr>
        <w:t xml:space="preserve"> </w:t>
      </w:r>
      <w:r>
        <w:rPr>
          <w:spacing w:val="-2"/>
        </w:rPr>
        <w:t>y</w:t>
      </w:r>
      <w:r>
        <w:rPr>
          <w:spacing w:val="-8"/>
        </w:rPr>
        <w:t xml:space="preserve"> </w:t>
      </w:r>
      <w:r>
        <w:rPr>
          <w:spacing w:val="-2"/>
        </w:rPr>
        <w:t>Bienestar</w:t>
      </w:r>
      <w:r>
        <w:rPr>
          <w:spacing w:val="-7"/>
        </w:rPr>
        <w:t xml:space="preserve"> </w:t>
      </w:r>
      <w:r>
        <w:rPr>
          <w:spacing w:val="-2"/>
        </w:rPr>
        <w:t>Social</w:t>
      </w:r>
      <w:r>
        <w:rPr>
          <w:spacing w:val="-7"/>
        </w:rPr>
        <w:t xml:space="preserve"> </w:t>
      </w:r>
      <w:r>
        <w:rPr>
          <w:spacing w:val="-2"/>
        </w:rPr>
        <w:t>para</w:t>
      </w:r>
      <w:r>
        <w:rPr>
          <w:spacing w:val="-8"/>
        </w:rPr>
        <w:t xml:space="preserve"> </w:t>
      </w:r>
      <w:r>
        <w:rPr>
          <w:spacing w:val="-2"/>
        </w:rPr>
        <w:t>poder</w:t>
      </w:r>
      <w:r>
        <w:rPr>
          <w:spacing w:val="-7"/>
        </w:rPr>
        <w:t xml:space="preserve"> </w:t>
      </w:r>
      <w:r>
        <w:rPr>
          <w:spacing w:val="-2"/>
        </w:rPr>
        <w:t>avanzar</w:t>
      </w:r>
      <w:r>
        <w:rPr>
          <w:spacing w:val="-7"/>
        </w:rPr>
        <w:t xml:space="preserve"> </w:t>
      </w:r>
      <w:r>
        <w:rPr>
          <w:spacing w:val="-2"/>
        </w:rPr>
        <w:t>en</w:t>
      </w:r>
      <w:r>
        <w:rPr>
          <w:spacing w:val="-8"/>
        </w:rPr>
        <w:t xml:space="preserve"> </w:t>
      </w:r>
      <w:r>
        <w:rPr>
          <w:spacing w:val="-2"/>
        </w:rPr>
        <w:t>el</w:t>
      </w:r>
      <w:r>
        <w:rPr>
          <w:spacing w:val="-7"/>
        </w:rPr>
        <w:t xml:space="preserve"> </w:t>
      </w:r>
      <w:r>
        <w:rPr>
          <w:spacing w:val="-2"/>
        </w:rPr>
        <w:t>alcance,</w:t>
      </w:r>
      <w:r>
        <w:rPr>
          <w:spacing w:val="-7"/>
        </w:rPr>
        <w:t xml:space="preserve"> </w:t>
      </w:r>
      <w:r>
        <w:rPr>
          <w:spacing w:val="-2"/>
        </w:rPr>
        <w:t>los</w:t>
      </w:r>
      <w:r>
        <w:rPr>
          <w:spacing w:val="-7"/>
        </w:rPr>
        <w:t xml:space="preserve"> </w:t>
      </w:r>
      <w:r>
        <w:rPr>
          <w:spacing w:val="-2"/>
        </w:rPr>
        <w:t>objetivos</w:t>
      </w:r>
      <w:r>
        <w:rPr>
          <w:spacing w:val="-7"/>
        </w:rPr>
        <w:t xml:space="preserve"> </w:t>
      </w:r>
      <w:r>
        <w:rPr>
          <w:spacing w:val="-2"/>
        </w:rPr>
        <w:t xml:space="preserve">y </w:t>
      </w:r>
      <w:r>
        <w:t>metas trazadas, potenciando principalmente la participación del sector público buscando proporcionar un equilibrio frente al estado de conformación actual.</w:t>
      </w:r>
    </w:p>
    <w:p w14:paraId="46BB953A" w14:textId="77777777" w:rsidR="00A474F0" w:rsidRDefault="00A474F0">
      <w:pPr>
        <w:pStyle w:val="Textoindependiente"/>
        <w:spacing w:before="107"/>
      </w:pPr>
    </w:p>
    <w:p w14:paraId="2558A013" w14:textId="77777777" w:rsidR="00A474F0" w:rsidRDefault="00000000">
      <w:pPr>
        <w:pStyle w:val="Ttulo2"/>
        <w:numPr>
          <w:ilvl w:val="1"/>
          <w:numId w:val="3"/>
        </w:numPr>
        <w:tabs>
          <w:tab w:val="left" w:pos="500"/>
        </w:tabs>
        <w:ind w:left="500" w:hanging="400"/>
      </w:pPr>
      <w:bookmarkStart w:id="11" w:name="_bookmark11"/>
      <w:bookmarkEnd w:id="11"/>
      <w:r>
        <w:rPr>
          <w:w w:val="90"/>
        </w:rPr>
        <w:t>POLÍTICA</w:t>
      </w:r>
      <w:r>
        <w:rPr>
          <w:spacing w:val="2"/>
        </w:rPr>
        <w:t xml:space="preserve"> </w:t>
      </w:r>
      <w:r>
        <w:rPr>
          <w:w w:val="90"/>
        </w:rPr>
        <w:t>DE</w:t>
      </w:r>
      <w:r>
        <w:rPr>
          <w:spacing w:val="2"/>
        </w:rPr>
        <w:t xml:space="preserve"> </w:t>
      </w:r>
      <w:r>
        <w:rPr>
          <w:w w:val="90"/>
        </w:rPr>
        <w:t>INVESTIGACIÓN</w:t>
      </w:r>
      <w:r>
        <w:rPr>
          <w:spacing w:val="3"/>
        </w:rPr>
        <w:t xml:space="preserve"> </w:t>
      </w:r>
      <w:r>
        <w:rPr>
          <w:w w:val="90"/>
        </w:rPr>
        <w:t>E</w:t>
      </w:r>
      <w:r>
        <w:rPr>
          <w:spacing w:val="2"/>
        </w:rPr>
        <w:t xml:space="preserve"> </w:t>
      </w:r>
      <w:r>
        <w:rPr>
          <w:w w:val="90"/>
        </w:rPr>
        <w:t>INNOVACIÓN</w:t>
      </w:r>
      <w:r>
        <w:rPr>
          <w:spacing w:val="3"/>
        </w:rPr>
        <w:t xml:space="preserve"> </w:t>
      </w:r>
      <w:r>
        <w:rPr>
          <w:w w:val="90"/>
        </w:rPr>
        <w:t>ORIENTADA</w:t>
      </w:r>
      <w:r>
        <w:rPr>
          <w:spacing w:val="2"/>
        </w:rPr>
        <w:t xml:space="preserve"> </w:t>
      </w:r>
      <w:r>
        <w:rPr>
          <w:w w:val="90"/>
        </w:rPr>
        <w:t>POR</w:t>
      </w:r>
      <w:r>
        <w:rPr>
          <w:spacing w:val="3"/>
        </w:rPr>
        <w:t xml:space="preserve"> </w:t>
      </w:r>
      <w:r>
        <w:rPr>
          <w:w w:val="90"/>
        </w:rPr>
        <w:t>MISIONES</w:t>
      </w:r>
      <w:r>
        <w:rPr>
          <w:spacing w:val="2"/>
        </w:rPr>
        <w:t xml:space="preserve"> </w:t>
      </w:r>
      <w:r>
        <w:rPr>
          <w:w w:val="90"/>
        </w:rPr>
        <w:t>-</w:t>
      </w:r>
      <w:r>
        <w:rPr>
          <w:spacing w:val="-4"/>
          <w:w w:val="90"/>
        </w:rPr>
        <w:t>PIIOM</w:t>
      </w:r>
    </w:p>
    <w:p w14:paraId="5401AFC0" w14:textId="77777777" w:rsidR="00A474F0" w:rsidRDefault="00000000">
      <w:pPr>
        <w:pStyle w:val="Textoindependiente"/>
        <w:spacing w:before="88" w:line="266" w:lineRule="auto"/>
        <w:ind w:left="100" w:right="113" w:firstLine="720"/>
        <w:jc w:val="both"/>
      </w:pPr>
      <w:r>
        <w:t>Las</w:t>
      </w:r>
      <w:r>
        <w:rPr>
          <w:spacing w:val="-12"/>
        </w:rPr>
        <w:t xml:space="preserve"> </w:t>
      </w:r>
      <w:r>
        <w:t>políticas</w:t>
      </w:r>
      <w:r>
        <w:rPr>
          <w:spacing w:val="-12"/>
        </w:rPr>
        <w:t xml:space="preserve"> </w:t>
      </w:r>
      <w:r>
        <w:t>orientadas</w:t>
      </w:r>
      <w:r>
        <w:rPr>
          <w:spacing w:val="-12"/>
        </w:rPr>
        <w:t xml:space="preserve"> </w:t>
      </w:r>
      <w:r>
        <w:t>por</w:t>
      </w:r>
      <w:r>
        <w:rPr>
          <w:spacing w:val="-12"/>
        </w:rPr>
        <w:t xml:space="preserve"> </w:t>
      </w:r>
      <w:r>
        <w:t>misiones</w:t>
      </w:r>
      <w:r>
        <w:rPr>
          <w:spacing w:val="-12"/>
        </w:rPr>
        <w:t xml:space="preserve"> </w:t>
      </w:r>
      <w:r>
        <w:t>son</w:t>
      </w:r>
      <w:r>
        <w:rPr>
          <w:spacing w:val="-12"/>
        </w:rPr>
        <w:t xml:space="preserve"> </w:t>
      </w:r>
      <w:r>
        <w:t>políticas</w:t>
      </w:r>
      <w:r>
        <w:rPr>
          <w:spacing w:val="-12"/>
        </w:rPr>
        <w:t xml:space="preserve"> </w:t>
      </w:r>
      <w:r>
        <w:t>públicas</w:t>
      </w:r>
      <w:r>
        <w:rPr>
          <w:spacing w:val="-12"/>
        </w:rPr>
        <w:t xml:space="preserve"> </w:t>
      </w:r>
      <w:r>
        <w:t>sistémicas</w:t>
      </w:r>
      <w:r>
        <w:rPr>
          <w:spacing w:val="-12"/>
        </w:rPr>
        <w:t xml:space="preserve"> </w:t>
      </w:r>
      <w:r>
        <w:t>que</w:t>
      </w:r>
      <w:r>
        <w:rPr>
          <w:spacing w:val="-12"/>
        </w:rPr>
        <w:t xml:space="preserve"> </w:t>
      </w:r>
      <w:r>
        <w:t>aprovechan</w:t>
      </w:r>
      <w:r>
        <w:rPr>
          <w:spacing w:val="-12"/>
        </w:rPr>
        <w:t xml:space="preserve"> </w:t>
      </w:r>
      <w:r>
        <w:t xml:space="preserve">el conocimiento de frontera para lograr objetivos específicos. Estas deben ser lo suficientemente amplias para involucrar al público, atraer inversiones intersectoriales, permanecer lo </w:t>
      </w:r>
      <w:r>
        <w:rPr>
          <w:spacing w:val="-2"/>
        </w:rPr>
        <w:t>suficientemente</w:t>
      </w:r>
      <w:r>
        <w:rPr>
          <w:spacing w:val="-11"/>
        </w:rPr>
        <w:t xml:space="preserve"> </w:t>
      </w:r>
      <w:r>
        <w:rPr>
          <w:spacing w:val="-2"/>
        </w:rPr>
        <w:t>enfocadas</w:t>
      </w:r>
      <w:r>
        <w:rPr>
          <w:spacing w:val="-11"/>
        </w:rPr>
        <w:t xml:space="preserve"> </w:t>
      </w:r>
      <w:r>
        <w:rPr>
          <w:spacing w:val="-2"/>
        </w:rPr>
        <w:t>para</w:t>
      </w:r>
      <w:r>
        <w:rPr>
          <w:spacing w:val="-11"/>
        </w:rPr>
        <w:t xml:space="preserve"> </w:t>
      </w:r>
      <w:r>
        <w:rPr>
          <w:spacing w:val="-2"/>
        </w:rPr>
        <w:t>comprometer</w:t>
      </w:r>
      <w:r>
        <w:rPr>
          <w:spacing w:val="-11"/>
        </w:rPr>
        <w:t xml:space="preserve"> </w:t>
      </w:r>
      <w:r>
        <w:rPr>
          <w:spacing w:val="-2"/>
        </w:rPr>
        <w:t>a</w:t>
      </w:r>
      <w:r>
        <w:rPr>
          <w:spacing w:val="-11"/>
        </w:rPr>
        <w:t xml:space="preserve"> </w:t>
      </w:r>
      <w:r>
        <w:rPr>
          <w:spacing w:val="-2"/>
        </w:rPr>
        <w:t>la</w:t>
      </w:r>
      <w:r>
        <w:rPr>
          <w:spacing w:val="-11"/>
        </w:rPr>
        <w:t xml:space="preserve"> </w:t>
      </w:r>
      <w:r>
        <w:rPr>
          <w:spacing w:val="-2"/>
        </w:rPr>
        <w:t>industria</w:t>
      </w:r>
      <w:r>
        <w:rPr>
          <w:spacing w:val="-11"/>
        </w:rPr>
        <w:t xml:space="preserve"> </w:t>
      </w:r>
      <w:r>
        <w:rPr>
          <w:spacing w:val="-2"/>
        </w:rPr>
        <w:t>y</w:t>
      </w:r>
      <w:r>
        <w:rPr>
          <w:spacing w:val="-11"/>
        </w:rPr>
        <w:t xml:space="preserve"> </w:t>
      </w:r>
      <w:r>
        <w:rPr>
          <w:spacing w:val="-2"/>
        </w:rPr>
        <w:t>lograr</w:t>
      </w:r>
      <w:r>
        <w:rPr>
          <w:spacing w:val="-11"/>
        </w:rPr>
        <w:t xml:space="preserve"> </w:t>
      </w:r>
      <w:r>
        <w:rPr>
          <w:spacing w:val="-2"/>
        </w:rPr>
        <w:t>un</w:t>
      </w:r>
      <w:r>
        <w:rPr>
          <w:spacing w:val="-11"/>
        </w:rPr>
        <w:t xml:space="preserve"> </w:t>
      </w:r>
      <w:r>
        <w:rPr>
          <w:spacing w:val="-2"/>
        </w:rPr>
        <w:t>éxito</w:t>
      </w:r>
      <w:r>
        <w:rPr>
          <w:spacing w:val="-11"/>
        </w:rPr>
        <w:t xml:space="preserve"> </w:t>
      </w:r>
      <w:r>
        <w:rPr>
          <w:spacing w:val="-2"/>
        </w:rPr>
        <w:t>medible.</w:t>
      </w:r>
      <w:r>
        <w:rPr>
          <w:spacing w:val="-11"/>
        </w:rPr>
        <w:t xml:space="preserve"> </w:t>
      </w:r>
      <w:r>
        <w:rPr>
          <w:spacing w:val="-2"/>
        </w:rPr>
        <w:t>Al</w:t>
      </w:r>
      <w:r>
        <w:rPr>
          <w:spacing w:val="-11"/>
        </w:rPr>
        <w:t xml:space="preserve"> </w:t>
      </w:r>
      <w:r>
        <w:rPr>
          <w:spacing w:val="-2"/>
        </w:rPr>
        <w:t xml:space="preserve">establecer </w:t>
      </w:r>
      <w:r>
        <w:t>la</w:t>
      </w:r>
      <w:r>
        <w:rPr>
          <w:spacing w:val="-16"/>
        </w:rPr>
        <w:t xml:space="preserve"> </w:t>
      </w:r>
      <w:r>
        <w:t>dirección</w:t>
      </w:r>
      <w:r>
        <w:rPr>
          <w:spacing w:val="-15"/>
        </w:rPr>
        <w:t xml:space="preserve"> </w:t>
      </w:r>
      <w:r>
        <w:t>de</w:t>
      </w:r>
      <w:r>
        <w:rPr>
          <w:spacing w:val="-15"/>
        </w:rPr>
        <w:t xml:space="preserve"> </w:t>
      </w:r>
      <w:r>
        <w:t>una</w:t>
      </w:r>
      <w:r>
        <w:rPr>
          <w:spacing w:val="-16"/>
        </w:rPr>
        <w:t xml:space="preserve"> </w:t>
      </w:r>
      <w:r>
        <w:t>solución,</w:t>
      </w:r>
      <w:r>
        <w:rPr>
          <w:spacing w:val="-15"/>
        </w:rPr>
        <w:t xml:space="preserve"> </w:t>
      </w:r>
      <w:r>
        <w:t>las</w:t>
      </w:r>
      <w:r>
        <w:rPr>
          <w:spacing w:val="-15"/>
        </w:rPr>
        <w:t xml:space="preserve"> </w:t>
      </w:r>
      <w:r>
        <w:t>misiones</w:t>
      </w:r>
      <w:r>
        <w:rPr>
          <w:spacing w:val="-15"/>
        </w:rPr>
        <w:t xml:space="preserve"> </w:t>
      </w:r>
      <w:r>
        <w:t>no</w:t>
      </w:r>
      <w:r>
        <w:rPr>
          <w:spacing w:val="-16"/>
        </w:rPr>
        <w:t xml:space="preserve"> </w:t>
      </w:r>
      <w:r>
        <w:t>especifican</w:t>
      </w:r>
      <w:r>
        <w:rPr>
          <w:spacing w:val="-15"/>
        </w:rPr>
        <w:t xml:space="preserve"> </w:t>
      </w:r>
      <w:r>
        <w:t>cómo</w:t>
      </w:r>
      <w:r>
        <w:rPr>
          <w:spacing w:val="-15"/>
        </w:rPr>
        <w:t xml:space="preserve"> </w:t>
      </w:r>
      <w:r>
        <w:t>alcanzar</w:t>
      </w:r>
      <w:r>
        <w:rPr>
          <w:spacing w:val="-16"/>
        </w:rPr>
        <w:t xml:space="preserve"> </w:t>
      </w:r>
      <w:r>
        <w:t>el</w:t>
      </w:r>
      <w:r>
        <w:rPr>
          <w:spacing w:val="-15"/>
        </w:rPr>
        <w:t xml:space="preserve"> </w:t>
      </w:r>
      <w:r>
        <w:t>éxito,</w:t>
      </w:r>
      <w:r>
        <w:rPr>
          <w:spacing w:val="-15"/>
        </w:rPr>
        <w:t xml:space="preserve"> </w:t>
      </w:r>
      <w:r>
        <w:t>pero</w:t>
      </w:r>
      <w:r>
        <w:rPr>
          <w:spacing w:val="-15"/>
        </w:rPr>
        <w:t xml:space="preserve"> </w:t>
      </w:r>
      <w:r>
        <w:t>sí</w:t>
      </w:r>
      <w:r>
        <w:rPr>
          <w:spacing w:val="-16"/>
        </w:rPr>
        <w:t xml:space="preserve"> </w:t>
      </w:r>
      <w:r>
        <w:t>estimulan el</w:t>
      </w:r>
      <w:r>
        <w:rPr>
          <w:spacing w:val="-10"/>
        </w:rPr>
        <w:t xml:space="preserve"> </w:t>
      </w:r>
      <w:r>
        <w:t>desarrollo</w:t>
      </w:r>
      <w:r>
        <w:rPr>
          <w:spacing w:val="-10"/>
        </w:rPr>
        <w:t xml:space="preserve"> </w:t>
      </w:r>
      <w:r>
        <w:t>de</w:t>
      </w:r>
      <w:r>
        <w:rPr>
          <w:spacing w:val="-10"/>
        </w:rPr>
        <w:t xml:space="preserve"> </w:t>
      </w:r>
      <w:r>
        <w:t>una</w:t>
      </w:r>
      <w:r>
        <w:rPr>
          <w:spacing w:val="-10"/>
        </w:rPr>
        <w:t xml:space="preserve"> </w:t>
      </w:r>
      <w:r>
        <w:t>gama</w:t>
      </w:r>
      <w:r>
        <w:rPr>
          <w:spacing w:val="-10"/>
        </w:rPr>
        <w:t xml:space="preserve"> </w:t>
      </w:r>
      <w:r>
        <w:t>de</w:t>
      </w:r>
      <w:r>
        <w:rPr>
          <w:spacing w:val="-10"/>
        </w:rPr>
        <w:t xml:space="preserve"> </w:t>
      </w:r>
      <w:r>
        <w:t>soluciones</w:t>
      </w:r>
      <w:r>
        <w:rPr>
          <w:spacing w:val="-10"/>
        </w:rPr>
        <w:t xml:space="preserve"> </w:t>
      </w:r>
      <w:r>
        <w:t>diferentes</w:t>
      </w:r>
      <w:r>
        <w:rPr>
          <w:spacing w:val="-10"/>
        </w:rPr>
        <w:t xml:space="preserve"> </w:t>
      </w:r>
      <w:r>
        <w:t>para</w:t>
      </w:r>
      <w:r>
        <w:rPr>
          <w:spacing w:val="-10"/>
        </w:rPr>
        <w:t xml:space="preserve"> </w:t>
      </w:r>
      <w:r>
        <w:t>lograr</w:t>
      </w:r>
      <w:r>
        <w:rPr>
          <w:spacing w:val="-10"/>
        </w:rPr>
        <w:t xml:space="preserve"> </w:t>
      </w:r>
      <w:r>
        <w:t>el</w:t>
      </w:r>
      <w:r>
        <w:rPr>
          <w:spacing w:val="-10"/>
        </w:rPr>
        <w:t xml:space="preserve"> </w:t>
      </w:r>
      <w:r>
        <w:t>objetivo</w:t>
      </w:r>
      <w:r>
        <w:rPr>
          <w:spacing w:val="-10"/>
        </w:rPr>
        <w:t xml:space="preserve"> </w:t>
      </w:r>
      <w:r>
        <w:t>(Institute</w:t>
      </w:r>
      <w:r>
        <w:rPr>
          <w:spacing w:val="-10"/>
        </w:rPr>
        <w:t xml:space="preserve"> </w:t>
      </w:r>
      <w:r>
        <w:t>for</w:t>
      </w:r>
      <w:r>
        <w:rPr>
          <w:spacing w:val="-10"/>
        </w:rPr>
        <w:t xml:space="preserve"> </w:t>
      </w:r>
      <w:r>
        <w:t>Innovation and</w:t>
      </w:r>
      <w:r>
        <w:rPr>
          <w:spacing w:val="-1"/>
        </w:rPr>
        <w:t xml:space="preserve"> </w:t>
      </w:r>
      <w:r>
        <w:t>Public</w:t>
      </w:r>
      <w:r>
        <w:rPr>
          <w:spacing w:val="-1"/>
        </w:rPr>
        <w:t xml:space="preserve"> </w:t>
      </w:r>
      <w:r>
        <w:t>Purpose, 2019). Este</w:t>
      </w:r>
      <w:r>
        <w:rPr>
          <w:spacing w:val="-1"/>
        </w:rPr>
        <w:t xml:space="preserve"> </w:t>
      </w:r>
      <w:r>
        <w:t>tipo</w:t>
      </w:r>
      <w:r>
        <w:rPr>
          <w:spacing w:val="-1"/>
        </w:rPr>
        <w:t xml:space="preserve"> </w:t>
      </w:r>
      <w:r>
        <w:t>de</w:t>
      </w:r>
      <w:r>
        <w:rPr>
          <w:spacing w:val="-1"/>
        </w:rPr>
        <w:t xml:space="preserve"> </w:t>
      </w:r>
      <w:r>
        <w:t>política</w:t>
      </w:r>
      <w:r>
        <w:rPr>
          <w:spacing w:val="-1"/>
        </w:rPr>
        <w:t xml:space="preserve"> </w:t>
      </w:r>
      <w:r>
        <w:t>reconoce</w:t>
      </w:r>
      <w:r>
        <w:rPr>
          <w:spacing w:val="-1"/>
        </w:rPr>
        <w:t xml:space="preserve"> </w:t>
      </w:r>
      <w:r>
        <w:t>que</w:t>
      </w:r>
      <w:r>
        <w:rPr>
          <w:spacing w:val="-1"/>
        </w:rPr>
        <w:t xml:space="preserve"> </w:t>
      </w:r>
      <w:r>
        <w:t>la</w:t>
      </w:r>
      <w:r>
        <w:rPr>
          <w:spacing w:val="-1"/>
        </w:rPr>
        <w:t xml:space="preserve"> </w:t>
      </w:r>
      <w:r>
        <w:t>innovación</w:t>
      </w:r>
      <w:r>
        <w:rPr>
          <w:spacing w:val="-1"/>
        </w:rPr>
        <w:t xml:space="preserve"> </w:t>
      </w:r>
      <w:r>
        <w:t>tiene</w:t>
      </w:r>
      <w:r>
        <w:rPr>
          <w:spacing w:val="-1"/>
        </w:rPr>
        <w:t xml:space="preserve"> </w:t>
      </w:r>
      <w:r>
        <w:t>un</w:t>
      </w:r>
      <w:r>
        <w:rPr>
          <w:spacing w:val="-1"/>
        </w:rPr>
        <w:t xml:space="preserve"> </w:t>
      </w:r>
      <w:r>
        <w:t xml:space="preserve">ritmo, pero </w:t>
      </w:r>
      <w:r>
        <w:rPr>
          <w:spacing w:val="-2"/>
        </w:rPr>
        <w:t>también</w:t>
      </w:r>
      <w:r>
        <w:rPr>
          <w:spacing w:val="-11"/>
        </w:rPr>
        <w:t xml:space="preserve"> </w:t>
      </w:r>
      <w:r>
        <w:rPr>
          <w:spacing w:val="-2"/>
        </w:rPr>
        <w:t>una</w:t>
      </w:r>
      <w:r>
        <w:rPr>
          <w:spacing w:val="-11"/>
        </w:rPr>
        <w:t xml:space="preserve"> </w:t>
      </w:r>
      <w:r>
        <w:rPr>
          <w:spacing w:val="-2"/>
        </w:rPr>
        <w:t>dirección</w:t>
      </w:r>
      <w:r>
        <w:rPr>
          <w:spacing w:val="-11"/>
        </w:rPr>
        <w:t xml:space="preserve"> </w:t>
      </w:r>
      <w:r>
        <w:rPr>
          <w:spacing w:val="-2"/>
        </w:rPr>
        <w:t>y</w:t>
      </w:r>
      <w:r>
        <w:rPr>
          <w:spacing w:val="-11"/>
        </w:rPr>
        <w:t xml:space="preserve"> </w:t>
      </w:r>
      <w:r>
        <w:rPr>
          <w:spacing w:val="-2"/>
        </w:rPr>
        <w:t>por</w:t>
      </w:r>
      <w:r>
        <w:rPr>
          <w:spacing w:val="-11"/>
        </w:rPr>
        <w:t xml:space="preserve"> </w:t>
      </w:r>
      <w:r>
        <w:rPr>
          <w:spacing w:val="-2"/>
        </w:rPr>
        <w:t>tanto</w:t>
      </w:r>
      <w:r>
        <w:rPr>
          <w:spacing w:val="-11"/>
        </w:rPr>
        <w:t xml:space="preserve"> </w:t>
      </w:r>
      <w:r>
        <w:rPr>
          <w:spacing w:val="-2"/>
        </w:rPr>
        <w:t>es</w:t>
      </w:r>
      <w:r>
        <w:rPr>
          <w:spacing w:val="-11"/>
        </w:rPr>
        <w:t xml:space="preserve"> </w:t>
      </w:r>
      <w:r>
        <w:rPr>
          <w:spacing w:val="-2"/>
        </w:rPr>
        <w:t>un</w:t>
      </w:r>
      <w:r>
        <w:rPr>
          <w:spacing w:val="-11"/>
        </w:rPr>
        <w:t xml:space="preserve"> </w:t>
      </w:r>
      <w:r>
        <w:rPr>
          <w:spacing w:val="-2"/>
        </w:rPr>
        <w:t>medio</w:t>
      </w:r>
      <w:r>
        <w:rPr>
          <w:spacing w:val="-11"/>
        </w:rPr>
        <w:t xml:space="preserve"> </w:t>
      </w:r>
      <w:r>
        <w:rPr>
          <w:spacing w:val="-2"/>
        </w:rPr>
        <w:t>para</w:t>
      </w:r>
      <w:r>
        <w:rPr>
          <w:spacing w:val="-11"/>
        </w:rPr>
        <w:t xml:space="preserve"> </w:t>
      </w:r>
      <w:r>
        <w:rPr>
          <w:spacing w:val="-2"/>
        </w:rPr>
        <w:t>abordar</w:t>
      </w:r>
      <w:r>
        <w:rPr>
          <w:spacing w:val="-11"/>
        </w:rPr>
        <w:t xml:space="preserve"> </w:t>
      </w:r>
      <w:r>
        <w:rPr>
          <w:spacing w:val="-2"/>
        </w:rPr>
        <w:t>los</w:t>
      </w:r>
      <w:r>
        <w:rPr>
          <w:spacing w:val="-11"/>
        </w:rPr>
        <w:t xml:space="preserve"> </w:t>
      </w:r>
      <w:r>
        <w:rPr>
          <w:spacing w:val="-2"/>
        </w:rPr>
        <w:t>retos</w:t>
      </w:r>
      <w:r>
        <w:rPr>
          <w:spacing w:val="-11"/>
        </w:rPr>
        <w:t xml:space="preserve"> </w:t>
      </w:r>
      <w:r>
        <w:rPr>
          <w:spacing w:val="-2"/>
        </w:rPr>
        <w:t>complejos</w:t>
      </w:r>
      <w:r>
        <w:rPr>
          <w:spacing w:val="-11"/>
        </w:rPr>
        <w:t xml:space="preserve"> </w:t>
      </w:r>
      <w:r>
        <w:rPr>
          <w:spacing w:val="-2"/>
        </w:rPr>
        <w:t>de</w:t>
      </w:r>
      <w:r>
        <w:rPr>
          <w:spacing w:val="-11"/>
        </w:rPr>
        <w:t xml:space="preserve"> </w:t>
      </w:r>
      <w:r>
        <w:rPr>
          <w:spacing w:val="-2"/>
        </w:rPr>
        <w:t>la</w:t>
      </w:r>
      <w:r>
        <w:rPr>
          <w:spacing w:val="-11"/>
        </w:rPr>
        <w:t xml:space="preserve"> </w:t>
      </w:r>
      <w:r>
        <w:rPr>
          <w:spacing w:val="-2"/>
        </w:rPr>
        <w:t>sociedad,</w:t>
      </w:r>
      <w:r>
        <w:rPr>
          <w:spacing w:val="-11"/>
        </w:rPr>
        <w:t xml:space="preserve"> </w:t>
      </w:r>
      <w:r>
        <w:rPr>
          <w:spacing w:val="-2"/>
        </w:rPr>
        <w:t xml:space="preserve">del </w:t>
      </w:r>
      <w:r>
        <w:t>ambiente</w:t>
      </w:r>
      <w:r>
        <w:rPr>
          <w:spacing w:val="-7"/>
        </w:rPr>
        <w:t xml:space="preserve"> </w:t>
      </w:r>
      <w:r>
        <w:t>y</w:t>
      </w:r>
      <w:r>
        <w:rPr>
          <w:spacing w:val="-7"/>
        </w:rPr>
        <w:t xml:space="preserve"> </w:t>
      </w:r>
      <w:r>
        <w:t>de</w:t>
      </w:r>
      <w:r>
        <w:rPr>
          <w:spacing w:val="-7"/>
        </w:rPr>
        <w:t xml:space="preserve"> </w:t>
      </w:r>
      <w:r>
        <w:t>la</w:t>
      </w:r>
      <w:r>
        <w:rPr>
          <w:spacing w:val="-7"/>
        </w:rPr>
        <w:t xml:space="preserve"> </w:t>
      </w:r>
      <w:r>
        <w:t>economía</w:t>
      </w:r>
      <w:r>
        <w:rPr>
          <w:spacing w:val="-7"/>
        </w:rPr>
        <w:t xml:space="preserve"> </w:t>
      </w:r>
      <w:r>
        <w:t>(Mazzucato,</w:t>
      </w:r>
      <w:r>
        <w:rPr>
          <w:spacing w:val="-7"/>
        </w:rPr>
        <w:t xml:space="preserve"> </w:t>
      </w:r>
      <w:r>
        <w:t>2018).</w:t>
      </w:r>
      <w:r>
        <w:rPr>
          <w:spacing w:val="-7"/>
        </w:rPr>
        <w:t xml:space="preserve"> </w:t>
      </w:r>
      <w:r>
        <w:t>La</w:t>
      </w:r>
      <w:r>
        <w:rPr>
          <w:spacing w:val="-7"/>
        </w:rPr>
        <w:t xml:space="preserve"> </w:t>
      </w:r>
      <w:r>
        <w:t>solución</w:t>
      </w:r>
      <w:r>
        <w:rPr>
          <w:spacing w:val="-7"/>
        </w:rPr>
        <w:t xml:space="preserve"> </w:t>
      </w:r>
      <w:r>
        <w:t>a</w:t>
      </w:r>
      <w:r>
        <w:rPr>
          <w:spacing w:val="-7"/>
        </w:rPr>
        <w:t xml:space="preserve"> </w:t>
      </w:r>
      <w:r>
        <w:t>estos</w:t>
      </w:r>
      <w:r>
        <w:rPr>
          <w:spacing w:val="-7"/>
        </w:rPr>
        <w:t xml:space="preserve"> </w:t>
      </w:r>
      <w:r>
        <w:t>retos</w:t>
      </w:r>
      <w:r>
        <w:rPr>
          <w:spacing w:val="-7"/>
        </w:rPr>
        <w:t xml:space="preserve"> </w:t>
      </w:r>
      <w:r>
        <w:t>requiere</w:t>
      </w:r>
      <w:r>
        <w:rPr>
          <w:spacing w:val="-7"/>
        </w:rPr>
        <w:t xml:space="preserve"> </w:t>
      </w:r>
      <w:r>
        <w:t>ser</w:t>
      </w:r>
      <w:r>
        <w:rPr>
          <w:spacing w:val="-7"/>
        </w:rPr>
        <w:t xml:space="preserve"> </w:t>
      </w:r>
      <w:r>
        <w:t>abordados mediante</w:t>
      </w:r>
      <w:r>
        <w:rPr>
          <w:spacing w:val="-1"/>
        </w:rPr>
        <w:t xml:space="preserve"> </w:t>
      </w:r>
      <w:r>
        <w:t>misiones</w:t>
      </w:r>
      <w:r>
        <w:rPr>
          <w:spacing w:val="-1"/>
        </w:rPr>
        <w:t xml:space="preserve"> </w:t>
      </w:r>
      <w:r>
        <w:t>las</w:t>
      </w:r>
      <w:r>
        <w:rPr>
          <w:spacing w:val="-1"/>
        </w:rPr>
        <w:t xml:space="preserve"> </w:t>
      </w:r>
      <w:r>
        <w:t>cuales</w:t>
      </w:r>
      <w:r>
        <w:rPr>
          <w:spacing w:val="-1"/>
        </w:rPr>
        <w:t xml:space="preserve"> </w:t>
      </w:r>
      <w:r>
        <w:t>son</w:t>
      </w:r>
      <w:r>
        <w:rPr>
          <w:spacing w:val="-1"/>
        </w:rPr>
        <w:t xml:space="preserve"> </w:t>
      </w:r>
      <w:r>
        <w:t>definidas</w:t>
      </w:r>
      <w:r>
        <w:rPr>
          <w:spacing w:val="-1"/>
        </w:rPr>
        <w:t xml:space="preserve"> </w:t>
      </w:r>
      <w:r>
        <w:t>como</w:t>
      </w:r>
      <w:r>
        <w:rPr>
          <w:spacing w:val="-1"/>
        </w:rPr>
        <w:t xml:space="preserve"> </w:t>
      </w:r>
      <w:r>
        <w:t>objetivos</w:t>
      </w:r>
      <w:r>
        <w:rPr>
          <w:spacing w:val="-1"/>
        </w:rPr>
        <w:t xml:space="preserve"> </w:t>
      </w:r>
      <w:r>
        <w:t>concretos</w:t>
      </w:r>
      <w:r>
        <w:rPr>
          <w:spacing w:val="-1"/>
        </w:rPr>
        <w:t xml:space="preserve"> </w:t>
      </w:r>
      <w:r>
        <w:t>dentro</w:t>
      </w:r>
      <w:r>
        <w:rPr>
          <w:spacing w:val="-1"/>
        </w:rPr>
        <w:t xml:space="preserve"> </w:t>
      </w:r>
      <w:r>
        <w:t>de</w:t>
      </w:r>
      <w:r>
        <w:rPr>
          <w:spacing w:val="-1"/>
        </w:rPr>
        <w:t xml:space="preserve"> </w:t>
      </w:r>
      <w:r>
        <w:t>estos</w:t>
      </w:r>
      <w:r>
        <w:rPr>
          <w:spacing w:val="-1"/>
        </w:rPr>
        <w:t xml:space="preserve"> </w:t>
      </w:r>
      <w:r>
        <w:t>retos</w:t>
      </w:r>
      <w:r>
        <w:rPr>
          <w:spacing w:val="-1"/>
        </w:rPr>
        <w:t xml:space="preserve"> </w:t>
      </w:r>
      <w:r>
        <w:t>que actúan</w:t>
      </w:r>
      <w:r>
        <w:rPr>
          <w:spacing w:val="-4"/>
        </w:rPr>
        <w:t xml:space="preserve"> </w:t>
      </w:r>
      <w:r>
        <w:t>como</w:t>
      </w:r>
      <w:r>
        <w:rPr>
          <w:spacing w:val="-4"/>
        </w:rPr>
        <w:t xml:space="preserve"> </w:t>
      </w:r>
      <w:r>
        <w:t>marco</w:t>
      </w:r>
      <w:r>
        <w:rPr>
          <w:spacing w:val="-4"/>
        </w:rPr>
        <w:t xml:space="preserve"> </w:t>
      </w:r>
      <w:r>
        <w:t>y</w:t>
      </w:r>
      <w:r>
        <w:rPr>
          <w:spacing w:val="-4"/>
        </w:rPr>
        <w:t xml:space="preserve"> </w:t>
      </w:r>
      <w:r>
        <w:t>estímulo</w:t>
      </w:r>
      <w:r>
        <w:rPr>
          <w:spacing w:val="-4"/>
        </w:rPr>
        <w:t xml:space="preserve"> </w:t>
      </w:r>
      <w:r>
        <w:t>para</w:t>
      </w:r>
      <w:r>
        <w:rPr>
          <w:spacing w:val="-4"/>
        </w:rPr>
        <w:t xml:space="preserve"> </w:t>
      </w:r>
      <w:r>
        <w:t>la</w:t>
      </w:r>
      <w:r>
        <w:rPr>
          <w:spacing w:val="-4"/>
        </w:rPr>
        <w:t xml:space="preserve"> </w:t>
      </w:r>
      <w:r>
        <w:t>innovación</w:t>
      </w:r>
      <w:r>
        <w:rPr>
          <w:spacing w:val="-4"/>
        </w:rPr>
        <w:t xml:space="preserve"> </w:t>
      </w:r>
      <w:r>
        <w:t>(Mazzucato</w:t>
      </w:r>
      <w:r>
        <w:rPr>
          <w:spacing w:val="-4"/>
        </w:rPr>
        <w:t xml:space="preserve"> </w:t>
      </w:r>
      <w:r>
        <w:t>&amp;</w:t>
      </w:r>
      <w:r>
        <w:rPr>
          <w:spacing w:val="-4"/>
        </w:rPr>
        <w:t xml:space="preserve"> </w:t>
      </w:r>
      <w:r>
        <w:t>Dibb,</w:t>
      </w:r>
      <w:r>
        <w:rPr>
          <w:spacing w:val="-4"/>
        </w:rPr>
        <w:t xml:space="preserve"> </w:t>
      </w:r>
      <w:r>
        <w:t>2019).</w:t>
      </w:r>
      <w:r>
        <w:rPr>
          <w:spacing w:val="-4"/>
        </w:rPr>
        <w:t xml:space="preserve"> </w:t>
      </w:r>
      <w:r>
        <w:t>A</w:t>
      </w:r>
      <w:r>
        <w:rPr>
          <w:spacing w:val="-4"/>
        </w:rPr>
        <w:t xml:space="preserve"> </w:t>
      </w:r>
      <w:r>
        <w:t>diferencia</w:t>
      </w:r>
      <w:r>
        <w:rPr>
          <w:spacing w:val="-4"/>
        </w:rPr>
        <w:t xml:space="preserve"> </w:t>
      </w:r>
      <w:r>
        <w:t>de</w:t>
      </w:r>
      <w:r>
        <w:rPr>
          <w:spacing w:val="-4"/>
        </w:rPr>
        <w:t xml:space="preserve"> </w:t>
      </w:r>
      <w:r>
        <w:t>las misiones</w:t>
      </w:r>
      <w:r>
        <w:rPr>
          <w:spacing w:val="-14"/>
        </w:rPr>
        <w:t xml:space="preserve"> </w:t>
      </w:r>
      <w:r>
        <w:t>históricas</w:t>
      </w:r>
      <w:r>
        <w:rPr>
          <w:spacing w:val="-14"/>
        </w:rPr>
        <w:t xml:space="preserve"> </w:t>
      </w:r>
      <w:r>
        <w:t>como</w:t>
      </w:r>
      <w:r>
        <w:rPr>
          <w:spacing w:val="-14"/>
        </w:rPr>
        <w:t xml:space="preserve"> </w:t>
      </w:r>
      <w:r>
        <w:t>el</w:t>
      </w:r>
      <w:r>
        <w:rPr>
          <w:spacing w:val="-14"/>
        </w:rPr>
        <w:t xml:space="preserve"> </w:t>
      </w:r>
      <w:r>
        <w:t>viaje</w:t>
      </w:r>
      <w:r>
        <w:rPr>
          <w:spacing w:val="-14"/>
        </w:rPr>
        <w:t xml:space="preserve"> </w:t>
      </w:r>
      <w:r>
        <w:t>a</w:t>
      </w:r>
      <w:r>
        <w:rPr>
          <w:spacing w:val="-14"/>
        </w:rPr>
        <w:t xml:space="preserve"> </w:t>
      </w:r>
      <w:r>
        <w:t>la</w:t>
      </w:r>
      <w:r>
        <w:rPr>
          <w:spacing w:val="-14"/>
        </w:rPr>
        <w:t xml:space="preserve"> </w:t>
      </w:r>
      <w:r>
        <w:t>luna,</w:t>
      </w:r>
      <w:r>
        <w:rPr>
          <w:spacing w:val="-14"/>
        </w:rPr>
        <w:t xml:space="preserve"> </w:t>
      </w:r>
      <w:r>
        <w:t>las</w:t>
      </w:r>
      <w:r>
        <w:rPr>
          <w:spacing w:val="-14"/>
        </w:rPr>
        <w:t xml:space="preserve"> </w:t>
      </w:r>
      <w:r>
        <w:t>misiones</w:t>
      </w:r>
      <w:r>
        <w:rPr>
          <w:spacing w:val="-14"/>
        </w:rPr>
        <w:t xml:space="preserve"> </w:t>
      </w:r>
      <w:r>
        <w:t>contemporáneas</w:t>
      </w:r>
      <w:r>
        <w:rPr>
          <w:spacing w:val="-14"/>
        </w:rPr>
        <w:t xml:space="preserve"> </w:t>
      </w:r>
      <w:r>
        <w:t>requieren</w:t>
      </w:r>
      <w:r>
        <w:rPr>
          <w:spacing w:val="-14"/>
        </w:rPr>
        <w:t xml:space="preserve"> </w:t>
      </w:r>
      <w:r>
        <w:t>compromisos</w:t>
      </w:r>
    </w:p>
    <w:p w14:paraId="5FC03117"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6B281F1D" w14:textId="77777777" w:rsidR="00A474F0" w:rsidRDefault="00000000">
      <w:pPr>
        <w:pStyle w:val="Textoindependiente"/>
        <w:spacing w:before="75" w:line="266" w:lineRule="auto"/>
        <w:ind w:left="100" w:right="116"/>
        <w:jc w:val="both"/>
      </w:pPr>
      <w:r>
        <w:rPr>
          <w:spacing w:val="-2"/>
        </w:rPr>
        <w:t>de</w:t>
      </w:r>
      <w:r>
        <w:rPr>
          <w:spacing w:val="-10"/>
        </w:rPr>
        <w:t xml:space="preserve"> </w:t>
      </w:r>
      <w:r>
        <w:rPr>
          <w:spacing w:val="-2"/>
        </w:rPr>
        <w:t>largo</w:t>
      </w:r>
      <w:r>
        <w:rPr>
          <w:spacing w:val="-10"/>
        </w:rPr>
        <w:t xml:space="preserve"> </w:t>
      </w:r>
      <w:r>
        <w:rPr>
          <w:spacing w:val="-2"/>
        </w:rPr>
        <w:t>plazo</w:t>
      </w:r>
      <w:r>
        <w:rPr>
          <w:spacing w:val="-10"/>
        </w:rPr>
        <w:t xml:space="preserve"> </w:t>
      </w:r>
      <w:r>
        <w:rPr>
          <w:spacing w:val="-2"/>
        </w:rPr>
        <w:t>para</w:t>
      </w:r>
      <w:r>
        <w:rPr>
          <w:spacing w:val="-10"/>
        </w:rPr>
        <w:t xml:space="preserve"> </w:t>
      </w:r>
      <w:r>
        <w:rPr>
          <w:spacing w:val="-2"/>
        </w:rPr>
        <w:t>resolver</w:t>
      </w:r>
      <w:r>
        <w:rPr>
          <w:spacing w:val="-10"/>
        </w:rPr>
        <w:t xml:space="preserve"> </w:t>
      </w:r>
      <w:r>
        <w:rPr>
          <w:spacing w:val="-2"/>
        </w:rPr>
        <w:t>retos</w:t>
      </w:r>
      <w:r>
        <w:rPr>
          <w:spacing w:val="-10"/>
        </w:rPr>
        <w:t xml:space="preserve"> </w:t>
      </w:r>
      <w:r>
        <w:rPr>
          <w:spacing w:val="-2"/>
        </w:rPr>
        <w:t>que</w:t>
      </w:r>
      <w:r>
        <w:rPr>
          <w:spacing w:val="-10"/>
        </w:rPr>
        <w:t xml:space="preserve"> </w:t>
      </w:r>
      <w:r>
        <w:rPr>
          <w:spacing w:val="-2"/>
        </w:rPr>
        <w:t>son</w:t>
      </w:r>
      <w:r>
        <w:rPr>
          <w:spacing w:val="-10"/>
        </w:rPr>
        <w:t xml:space="preserve"> </w:t>
      </w:r>
      <w:r>
        <w:rPr>
          <w:spacing w:val="-2"/>
        </w:rPr>
        <w:t>tanto</w:t>
      </w:r>
      <w:r>
        <w:rPr>
          <w:spacing w:val="-10"/>
        </w:rPr>
        <w:t xml:space="preserve"> </w:t>
      </w:r>
      <w:r>
        <w:rPr>
          <w:spacing w:val="-2"/>
        </w:rPr>
        <w:t>tecnológicos</w:t>
      </w:r>
      <w:r>
        <w:rPr>
          <w:spacing w:val="-10"/>
        </w:rPr>
        <w:t xml:space="preserve"> </w:t>
      </w:r>
      <w:r>
        <w:rPr>
          <w:spacing w:val="-2"/>
        </w:rPr>
        <w:t>como</w:t>
      </w:r>
      <w:r>
        <w:rPr>
          <w:spacing w:val="-10"/>
        </w:rPr>
        <w:t xml:space="preserve"> </w:t>
      </w:r>
      <w:r>
        <w:rPr>
          <w:spacing w:val="-2"/>
        </w:rPr>
        <w:t>sociales</w:t>
      </w:r>
      <w:r>
        <w:rPr>
          <w:spacing w:val="-10"/>
        </w:rPr>
        <w:t xml:space="preserve"> </w:t>
      </w:r>
      <w:r>
        <w:rPr>
          <w:spacing w:val="-2"/>
        </w:rPr>
        <w:t>(IIPP-UCL,</w:t>
      </w:r>
      <w:r>
        <w:rPr>
          <w:spacing w:val="-10"/>
        </w:rPr>
        <w:t xml:space="preserve"> </w:t>
      </w:r>
      <w:r>
        <w:rPr>
          <w:spacing w:val="-2"/>
        </w:rPr>
        <w:t>2019).</w:t>
      </w:r>
      <w:r>
        <w:rPr>
          <w:spacing w:val="-10"/>
        </w:rPr>
        <w:t xml:space="preserve"> </w:t>
      </w:r>
      <w:r>
        <w:rPr>
          <w:spacing w:val="-2"/>
        </w:rPr>
        <w:t xml:space="preserve">Por </w:t>
      </w:r>
      <w:r>
        <w:t>consiguiente, las misiones actuales son mucho más complejas porque sus límites son menos definidos</w:t>
      </w:r>
      <w:r>
        <w:rPr>
          <w:spacing w:val="-1"/>
        </w:rPr>
        <w:t xml:space="preserve"> </w:t>
      </w:r>
      <w:r>
        <w:t>y</w:t>
      </w:r>
      <w:r>
        <w:rPr>
          <w:spacing w:val="-1"/>
        </w:rPr>
        <w:t xml:space="preserve"> </w:t>
      </w:r>
      <w:r>
        <w:t>su</w:t>
      </w:r>
      <w:r>
        <w:rPr>
          <w:spacing w:val="-1"/>
        </w:rPr>
        <w:t xml:space="preserve"> </w:t>
      </w:r>
      <w:r>
        <w:t>definición</w:t>
      </w:r>
      <w:r>
        <w:rPr>
          <w:spacing w:val="-1"/>
        </w:rPr>
        <w:t xml:space="preserve"> </w:t>
      </w:r>
      <w:r>
        <w:t>debe</w:t>
      </w:r>
      <w:r>
        <w:rPr>
          <w:spacing w:val="-1"/>
        </w:rPr>
        <w:t xml:space="preserve"> </w:t>
      </w:r>
      <w:r>
        <w:t>ser</w:t>
      </w:r>
      <w:r>
        <w:rPr>
          <w:spacing w:val="-1"/>
        </w:rPr>
        <w:t xml:space="preserve"> </w:t>
      </w:r>
      <w:r>
        <w:t>realizada</w:t>
      </w:r>
      <w:r>
        <w:rPr>
          <w:spacing w:val="-1"/>
        </w:rPr>
        <w:t xml:space="preserve"> </w:t>
      </w:r>
      <w:r>
        <w:t>por</w:t>
      </w:r>
      <w:r>
        <w:rPr>
          <w:spacing w:val="-1"/>
        </w:rPr>
        <w:t xml:space="preserve"> </w:t>
      </w:r>
      <w:r>
        <w:t>múltiples</w:t>
      </w:r>
      <w:r>
        <w:rPr>
          <w:spacing w:val="-1"/>
        </w:rPr>
        <w:t xml:space="preserve"> </w:t>
      </w:r>
      <w:r>
        <w:t>y</w:t>
      </w:r>
      <w:r>
        <w:rPr>
          <w:spacing w:val="-1"/>
        </w:rPr>
        <w:t xml:space="preserve"> </w:t>
      </w:r>
      <w:r>
        <w:t>diversos actores</w:t>
      </w:r>
      <w:r>
        <w:rPr>
          <w:spacing w:val="-1"/>
        </w:rPr>
        <w:t xml:space="preserve"> </w:t>
      </w:r>
      <w:r>
        <w:t>(Mazzucato</w:t>
      </w:r>
      <w:r>
        <w:rPr>
          <w:spacing w:val="-1"/>
        </w:rPr>
        <w:t xml:space="preserve"> </w:t>
      </w:r>
      <w:r>
        <w:t>&amp;</w:t>
      </w:r>
      <w:r>
        <w:rPr>
          <w:spacing w:val="-1"/>
        </w:rPr>
        <w:t xml:space="preserve"> </w:t>
      </w:r>
      <w:r>
        <w:t xml:space="preserve">Dibb, </w:t>
      </w:r>
      <w:r>
        <w:rPr>
          <w:spacing w:val="-4"/>
        </w:rPr>
        <w:t>2019).</w:t>
      </w:r>
      <w:r>
        <w:rPr>
          <w:spacing w:val="-7"/>
        </w:rPr>
        <w:t xml:space="preserve"> </w:t>
      </w:r>
      <w:r>
        <w:rPr>
          <w:spacing w:val="-4"/>
        </w:rPr>
        <w:t>Por</w:t>
      </w:r>
      <w:r>
        <w:rPr>
          <w:spacing w:val="-7"/>
        </w:rPr>
        <w:t xml:space="preserve"> </w:t>
      </w:r>
      <w:r>
        <w:rPr>
          <w:spacing w:val="-4"/>
        </w:rPr>
        <w:t>lo</w:t>
      </w:r>
      <w:r>
        <w:rPr>
          <w:spacing w:val="-8"/>
        </w:rPr>
        <w:t xml:space="preserve"> </w:t>
      </w:r>
      <w:r>
        <w:rPr>
          <w:spacing w:val="-4"/>
        </w:rPr>
        <w:t>tanto,</w:t>
      </w:r>
      <w:r>
        <w:rPr>
          <w:spacing w:val="-7"/>
        </w:rPr>
        <w:t xml:space="preserve"> </w:t>
      </w:r>
      <w:r>
        <w:rPr>
          <w:spacing w:val="-4"/>
        </w:rPr>
        <w:t>el</w:t>
      </w:r>
      <w:r>
        <w:rPr>
          <w:spacing w:val="-7"/>
        </w:rPr>
        <w:t xml:space="preserve"> </w:t>
      </w:r>
      <w:r>
        <w:rPr>
          <w:spacing w:val="-4"/>
        </w:rPr>
        <w:t>éxito</w:t>
      </w:r>
      <w:r>
        <w:rPr>
          <w:spacing w:val="-8"/>
        </w:rPr>
        <w:t xml:space="preserve"> </w:t>
      </w:r>
      <w:r>
        <w:rPr>
          <w:spacing w:val="-4"/>
        </w:rPr>
        <w:t>de</w:t>
      </w:r>
      <w:r>
        <w:rPr>
          <w:spacing w:val="-8"/>
        </w:rPr>
        <w:t xml:space="preserve"> </w:t>
      </w:r>
      <w:r>
        <w:rPr>
          <w:spacing w:val="-4"/>
        </w:rPr>
        <w:t>estas</w:t>
      </w:r>
      <w:r>
        <w:rPr>
          <w:spacing w:val="-8"/>
        </w:rPr>
        <w:t xml:space="preserve"> </w:t>
      </w:r>
      <w:r>
        <w:rPr>
          <w:spacing w:val="-4"/>
        </w:rPr>
        <w:t>políticas</w:t>
      </w:r>
      <w:r>
        <w:rPr>
          <w:spacing w:val="-8"/>
        </w:rPr>
        <w:t xml:space="preserve"> </w:t>
      </w:r>
      <w:r>
        <w:rPr>
          <w:spacing w:val="-4"/>
        </w:rPr>
        <w:t>depende</w:t>
      </w:r>
      <w:r>
        <w:rPr>
          <w:spacing w:val="-8"/>
        </w:rPr>
        <w:t xml:space="preserve"> </w:t>
      </w:r>
      <w:r>
        <w:rPr>
          <w:spacing w:val="-4"/>
        </w:rPr>
        <w:t>de</w:t>
      </w:r>
      <w:r>
        <w:rPr>
          <w:spacing w:val="-8"/>
        </w:rPr>
        <w:t xml:space="preserve"> </w:t>
      </w:r>
      <w:r>
        <w:rPr>
          <w:spacing w:val="-4"/>
        </w:rPr>
        <w:t>la</w:t>
      </w:r>
      <w:r>
        <w:rPr>
          <w:spacing w:val="-8"/>
        </w:rPr>
        <w:t xml:space="preserve"> </w:t>
      </w:r>
      <w:r>
        <w:rPr>
          <w:spacing w:val="-4"/>
        </w:rPr>
        <w:t>coordinación</w:t>
      </w:r>
      <w:r>
        <w:rPr>
          <w:spacing w:val="-8"/>
        </w:rPr>
        <w:t xml:space="preserve"> </w:t>
      </w:r>
      <w:r>
        <w:rPr>
          <w:spacing w:val="-4"/>
        </w:rPr>
        <w:t>de</w:t>
      </w:r>
      <w:r>
        <w:rPr>
          <w:spacing w:val="-8"/>
        </w:rPr>
        <w:t xml:space="preserve"> </w:t>
      </w:r>
      <w:r>
        <w:rPr>
          <w:spacing w:val="-4"/>
        </w:rPr>
        <w:t>actores</w:t>
      </w:r>
      <w:r>
        <w:rPr>
          <w:spacing w:val="-8"/>
        </w:rPr>
        <w:t xml:space="preserve"> </w:t>
      </w:r>
      <w:r>
        <w:rPr>
          <w:spacing w:val="-4"/>
        </w:rPr>
        <w:t>y</w:t>
      </w:r>
      <w:r>
        <w:rPr>
          <w:spacing w:val="-8"/>
        </w:rPr>
        <w:t xml:space="preserve"> </w:t>
      </w:r>
      <w:r>
        <w:rPr>
          <w:spacing w:val="-4"/>
        </w:rPr>
        <w:t>sectores</w:t>
      </w:r>
      <w:r>
        <w:rPr>
          <w:spacing w:val="-8"/>
        </w:rPr>
        <w:t xml:space="preserve"> </w:t>
      </w:r>
      <w:r>
        <w:rPr>
          <w:spacing w:val="-4"/>
        </w:rPr>
        <w:t>y</w:t>
      </w:r>
      <w:r>
        <w:rPr>
          <w:spacing w:val="-8"/>
        </w:rPr>
        <w:t xml:space="preserve"> </w:t>
      </w:r>
      <w:r>
        <w:rPr>
          <w:spacing w:val="-4"/>
        </w:rPr>
        <w:t xml:space="preserve">de </w:t>
      </w:r>
      <w:r>
        <w:t>su capacidad para permitir la experimentación y el aprendizaje de base para generar bucles dinámicos</w:t>
      </w:r>
      <w:r>
        <w:rPr>
          <w:spacing w:val="-2"/>
        </w:rPr>
        <w:t xml:space="preserve"> </w:t>
      </w:r>
      <w:r>
        <w:t>de</w:t>
      </w:r>
      <w:r>
        <w:rPr>
          <w:spacing w:val="-2"/>
        </w:rPr>
        <w:t xml:space="preserve"> </w:t>
      </w:r>
      <w:r>
        <w:t>retroalimentación</w:t>
      </w:r>
      <w:r>
        <w:rPr>
          <w:spacing w:val="-2"/>
        </w:rPr>
        <w:t xml:space="preserve"> </w:t>
      </w:r>
      <w:r>
        <w:t>(Conpes</w:t>
      </w:r>
      <w:r>
        <w:rPr>
          <w:spacing w:val="-2"/>
        </w:rPr>
        <w:t xml:space="preserve"> </w:t>
      </w:r>
      <w:r>
        <w:t>CT&amp;I).</w:t>
      </w:r>
    </w:p>
    <w:p w14:paraId="7D3E7A9E" w14:textId="77777777" w:rsidR="00A474F0" w:rsidRDefault="00000000">
      <w:pPr>
        <w:pStyle w:val="Textoindependiente"/>
        <w:spacing w:before="197" w:line="266" w:lineRule="auto"/>
        <w:ind w:left="100" w:right="113" w:firstLine="720"/>
        <w:jc w:val="both"/>
      </w:pPr>
      <w:r>
        <w:t xml:space="preserve">Estas características de las POM las hacen diferentes a las intervenciones de política tradicionales. El objetivo principal de la política tradicional es solucionar fallas de mercado y </w:t>
      </w:r>
      <w:r>
        <w:rPr>
          <w:spacing w:val="-2"/>
        </w:rPr>
        <w:t>coordinación</w:t>
      </w:r>
      <w:r>
        <w:rPr>
          <w:spacing w:val="-12"/>
        </w:rPr>
        <w:t xml:space="preserve"> </w:t>
      </w:r>
      <w:r>
        <w:rPr>
          <w:spacing w:val="-2"/>
        </w:rPr>
        <w:t>mientras</w:t>
      </w:r>
      <w:r>
        <w:rPr>
          <w:spacing w:val="-12"/>
        </w:rPr>
        <w:t xml:space="preserve"> </w:t>
      </w:r>
      <w:r>
        <w:rPr>
          <w:spacing w:val="-2"/>
        </w:rPr>
        <w:t>que</w:t>
      </w:r>
      <w:r>
        <w:rPr>
          <w:spacing w:val="-12"/>
        </w:rPr>
        <w:t xml:space="preserve"> </w:t>
      </w:r>
      <w:r>
        <w:rPr>
          <w:spacing w:val="-2"/>
        </w:rPr>
        <w:t>la</w:t>
      </w:r>
      <w:r>
        <w:rPr>
          <w:spacing w:val="-12"/>
        </w:rPr>
        <w:t xml:space="preserve"> </w:t>
      </w:r>
      <w:r>
        <w:rPr>
          <w:spacing w:val="-2"/>
        </w:rPr>
        <w:t>de</w:t>
      </w:r>
      <w:r>
        <w:rPr>
          <w:spacing w:val="-12"/>
        </w:rPr>
        <w:t xml:space="preserve"> </w:t>
      </w:r>
      <w:r>
        <w:rPr>
          <w:spacing w:val="-2"/>
        </w:rPr>
        <w:t>las</w:t>
      </w:r>
      <w:r>
        <w:rPr>
          <w:spacing w:val="-12"/>
        </w:rPr>
        <w:t xml:space="preserve"> </w:t>
      </w:r>
      <w:r>
        <w:rPr>
          <w:spacing w:val="-2"/>
        </w:rPr>
        <w:t>POM</w:t>
      </w:r>
      <w:r>
        <w:rPr>
          <w:spacing w:val="-12"/>
        </w:rPr>
        <w:t xml:space="preserve"> </w:t>
      </w:r>
      <w:r>
        <w:rPr>
          <w:spacing w:val="-2"/>
        </w:rPr>
        <w:t>es</w:t>
      </w:r>
      <w:r>
        <w:rPr>
          <w:spacing w:val="-12"/>
        </w:rPr>
        <w:t xml:space="preserve"> </w:t>
      </w:r>
      <w:r>
        <w:rPr>
          <w:spacing w:val="-2"/>
        </w:rPr>
        <w:t>generar</w:t>
      </w:r>
      <w:r>
        <w:rPr>
          <w:spacing w:val="-12"/>
        </w:rPr>
        <w:t xml:space="preserve"> </w:t>
      </w:r>
      <w:r>
        <w:rPr>
          <w:spacing w:val="-2"/>
        </w:rPr>
        <w:t>valor</w:t>
      </w:r>
      <w:r>
        <w:rPr>
          <w:spacing w:val="-12"/>
        </w:rPr>
        <w:t xml:space="preserve"> </w:t>
      </w:r>
      <w:r>
        <w:rPr>
          <w:spacing w:val="-2"/>
        </w:rPr>
        <w:t>público</w:t>
      </w:r>
      <w:r>
        <w:rPr>
          <w:spacing w:val="-12"/>
        </w:rPr>
        <w:t xml:space="preserve"> </w:t>
      </w:r>
      <w:r>
        <w:rPr>
          <w:spacing w:val="-2"/>
        </w:rPr>
        <w:t>y</w:t>
      </w:r>
      <w:r>
        <w:rPr>
          <w:spacing w:val="-12"/>
        </w:rPr>
        <w:t xml:space="preserve"> </w:t>
      </w:r>
      <w:r>
        <w:rPr>
          <w:spacing w:val="-2"/>
        </w:rPr>
        <w:t>crear</w:t>
      </w:r>
      <w:r>
        <w:rPr>
          <w:spacing w:val="-12"/>
        </w:rPr>
        <w:t xml:space="preserve"> </w:t>
      </w:r>
      <w:r>
        <w:rPr>
          <w:spacing w:val="-2"/>
        </w:rPr>
        <w:t>nuevos</w:t>
      </w:r>
      <w:r>
        <w:rPr>
          <w:spacing w:val="-12"/>
        </w:rPr>
        <w:t xml:space="preserve"> </w:t>
      </w:r>
      <w:r>
        <w:rPr>
          <w:spacing w:val="-2"/>
        </w:rPr>
        <w:t>mercados</w:t>
      </w:r>
      <w:r>
        <w:rPr>
          <w:spacing w:val="-12"/>
        </w:rPr>
        <w:t xml:space="preserve"> </w:t>
      </w:r>
      <w:r>
        <w:rPr>
          <w:spacing w:val="-2"/>
        </w:rPr>
        <w:t xml:space="preserve">(Kattel </w:t>
      </w:r>
      <w:r>
        <w:t>&amp;</w:t>
      </w:r>
      <w:r>
        <w:rPr>
          <w:spacing w:val="-16"/>
        </w:rPr>
        <w:t xml:space="preserve"> </w:t>
      </w:r>
      <w:r>
        <w:t>Mazzucato,</w:t>
      </w:r>
      <w:r>
        <w:rPr>
          <w:spacing w:val="-15"/>
        </w:rPr>
        <w:t xml:space="preserve"> </w:t>
      </w:r>
      <w:r>
        <w:t>2018).</w:t>
      </w:r>
      <w:r>
        <w:rPr>
          <w:spacing w:val="-15"/>
        </w:rPr>
        <w:t xml:space="preserve"> </w:t>
      </w:r>
      <w:r>
        <w:t>Por</w:t>
      </w:r>
      <w:r>
        <w:rPr>
          <w:spacing w:val="-16"/>
        </w:rPr>
        <w:t xml:space="preserve"> </w:t>
      </w:r>
      <w:r>
        <w:t>otro</w:t>
      </w:r>
      <w:r>
        <w:rPr>
          <w:spacing w:val="-15"/>
        </w:rPr>
        <w:t xml:space="preserve"> </w:t>
      </w:r>
      <w:r>
        <w:t>lado,</w:t>
      </w:r>
      <w:r>
        <w:rPr>
          <w:spacing w:val="-15"/>
        </w:rPr>
        <w:t xml:space="preserve"> </w:t>
      </w:r>
      <w:r>
        <w:t>las</w:t>
      </w:r>
      <w:r>
        <w:rPr>
          <w:spacing w:val="-15"/>
        </w:rPr>
        <w:t xml:space="preserve"> </w:t>
      </w:r>
      <w:r>
        <w:t>POM</w:t>
      </w:r>
      <w:r>
        <w:rPr>
          <w:spacing w:val="-16"/>
        </w:rPr>
        <w:t xml:space="preserve"> </w:t>
      </w:r>
      <w:r>
        <w:t>no</w:t>
      </w:r>
      <w:r>
        <w:rPr>
          <w:spacing w:val="-15"/>
        </w:rPr>
        <w:t xml:space="preserve"> </w:t>
      </w:r>
      <w:r>
        <w:t>establecen</w:t>
      </w:r>
      <w:r>
        <w:rPr>
          <w:spacing w:val="-15"/>
        </w:rPr>
        <w:t xml:space="preserve"> </w:t>
      </w:r>
      <w:r>
        <w:t>las</w:t>
      </w:r>
      <w:r>
        <w:rPr>
          <w:spacing w:val="-16"/>
        </w:rPr>
        <w:t xml:space="preserve"> </w:t>
      </w:r>
      <w:r>
        <w:t>soluciones</w:t>
      </w:r>
      <w:r>
        <w:rPr>
          <w:spacing w:val="-15"/>
        </w:rPr>
        <w:t xml:space="preserve"> </w:t>
      </w:r>
      <w:r>
        <w:t>correctas</w:t>
      </w:r>
      <w:r>
        <w:rPr>
          <w:spacing w:val="-15"/>
        </w:rPr>
        <w:t xml:space="preserve"> </w:t>
      </w:r>
      <w:r>
        <w:t>de</w:t>
      </w:r>
      <w:r>
        <w:rPr>
          <w:spacing w:val="-15"/>
        </w:rPr>
        <w:t xml:space="preserve"> </w:t>
      </w:r>
      <w:r>
        <w:t xml:space="preserve">antemano, </w:t>
      </w:r>
      <w:r>
        <w:rPr>
          <w:spacing w:val="-2"/>
        </w:rPr>
        <w:t>sino</w:t>
      </w:r>
      <w:r>
        <w:rPr>
          <w:spacing w:val="-14"/>
        </w:rPr>
        <w:t xml:space="preserve"> </w:t>
      </w:r>
      <w:r>
        <w:rPr>
          <w:spacing w:val="-2"/>
        </w:rPr>
        <w:t>que</w:t>
      </w:r>
      <w:r>
        <w:rPr>
          <w:spacing w:val="-13"/>
        </w:rPr>
        <w:t xml:space="preserve"> </w:t>
      </w:r>
      <w:r>
        <w:rPr>
          <w:spacing w:val="-2"/>
        </w:rPr>
        <w:t>estimulan</w:t>
      </w:r>
      <w:r>
        <w:rPr>
          <w:spacing w:val="-13"/>
        </w:rPr>
        <w:t xml:space="preserve"> </w:t>
      </w:r>
      <w:r>
        <w:rPr>
          <w:spacing w:val="-2"/>
        </w:rPr>
        <w:t>el</w:t>
      </w:r>
      <w:r>
        <w:rPr>
          <w:spacing w:val="-14"/>
        </w:rPr>
        <w:t xml:space="preserve"> </w:t>
      </w:r>
      <w:r>
        <w:rPr>
          <w:spacing w:val="-2"/>
        </w:rPr>
        <w:t>desarrollo</w:t>
      </w:r>
      <w:r>
        <w:rPr>
          <w:spacing w:val="-13"/>
        </w:rPr>
        <w:t xml:space="preserve"> </w:t>
      </w:r>
      <w:r>
        <w:rPr>
          <w:spacing w:val="-2"/>
        </w:rPr>
        <w:t>de</w:t>
      </w:r>
      <w:r>
        <w:rPr>
          <w:spacing w:val="-13"/>
        </w:rPr>
        <w:t xml:space="preserve"> </w:t>
      </w:r>
      <w:r>
        <w:rPr>
          <w:spacing w:val="-2"/>
        </w:rPr>
        <w:t>un</w:t>
      </w:r>
      <w:r>
        <w:rPr>
          <w:spacing w:val="-13"/>
        </w:rPr>
        <w:t xml:space="preserve"> </w:t>
      </w:r>
      <w:r>
        <w:rPr>
          <w:spacing w:val="-2"/>
        </w:rPr>
        <w:t>rango</w:t>
      </w:r>
      <w:r>
        <w:rPr>
          <w:spacing w:val="-14"/>
        </w:rPr>
        <w:t xml:space="preserve"> </w:t>
      </w:r>
      <w:r>
        <w:rPr>
          <w:spacing w:val="-2"/>
        </w:rPr>
        <w:t>de</w:t>
      </w:r>
      <w:r>
        <w:rPr>
          <w:spacing w:val="-13"/>
        </w:rPr>
        <w:t xml:space="preserve"> </w:t>
      </w:r>
      <w:r>
        <w:rPr>
          <w:spacing w:val="-2"/>
        </w:rPr>
        <w:t>soluciones</w:t>
      </w:r>
      <w:r>
        <w:rPr>
          <w:spacing w:val="-13"/>
        </w:rPr>
        <w:t xml:space="preserve"> </w:t>
      </w:r>
      <w:r>
        <w:rPr>
          <w:spacing w:val="-2"/>
        </w:rPr>
        <w:t>y</w:t>
      </w:r>
      <w:r>
        <w:rPr>
          <w:spacing w:val="-14"/>
        </w:rPr>
        <w:t xml:space="preserve"> </w:t>
      </w:r>
      <w:r>
        <w:rPr>
          <w:spacing w:val="-2"/>
        </w:rPr>
        <w:t>recompensan</w:t>
      </w:r>
      <w:r>
        <w:rPr>
          <w:spacing w:val="-13"/>
        </w:rPr>
        <w:t xml:space="preserve"> </w:t>
      </w:r>
      <w:r>
        <w:rPr>
          <w:spacing w:val="-2"/>
        </w:rPr>
        <w:t>a</w:t>
      </w:r>
      <w:r>
        <w:rPr>
          <w:spacing w:val="-13"/>
        </w:rPr>
        <w:t xml:space="preserve"> </w:t>
      </w:r>
      <w:r>
        <w:rPr>
          <w:spacing w:val="-2"/>
        </w:rPr>
        <w:t>los</w:t>
      </w:r>
      <w:r>
        <w:rPr>
          <w:spacing w:val="-13"/>
        </w:rPr>
        <w:t xml:space="preserve"> </w:t>
      </w:r>
      <w:r>
        <w:rPr>
          <w:spacing w:val="-2"/>
        </w:rPr>
        <w:t>actores</w:t>
      </w:r>
      <w:r>
        <w:rPr>
          <w:spacing w:val="-14"/>
        </w:rPr>
        <w:t xml:space="preserve"> </w:t>
      </w:r>
      <w:r>
        <w:rPr>
          <w:spacing w:val="-2"/>
        </w:rPr>
        <w:t>que</w:t>
      </w:r>
      <w:r>
        <w:rPr>
          <w:spacing w:val="-13"/>
        </w:rPr>
        <w:t xml:space="preserve"> </w:t>
      </w:r>
      <w:r>
        <w:rPr>
          <w:spacing w:val="-2"/>
        </w:rPr>
        <w:t xml:space="preserve">toman </w:t>
      </w:r>
      <w:r>
        <w:t xml:space="preserve">los riesgos (IIPP-UCL, 2019). Históricamente la política industrial se ha enfocado en políticas </w:t>
      </w:r>
      <w:r>
        <w:rPr>
          <w:spacing w:val="-2"/>
        </w:rPr>
        <w:t>horizontales</w:t>
      </w:r>
      <w:r>
        <w:rPr>
          <w:spacing w:val="-5"/>
        </w:rPr>
        <w:t xml:space="preserve"> </w:t>
      </w:r>
      <w:r>
        <w:rPr>
          <w:spacing w:val="-2"/>
        </w:rPr>
        <w:t>para</w:t>
      </w:r>
      <w:r>
        <w:rPr>
          <w:spacing w:val="-5"/>
        </w:rPr>
        <w:t xml:space="preserve"> </w:t>
      </w:r>
      <w:r>
        <w:rPr>
          <w:spacing w:val="-2"/>
        </w:rPr>
        <w:t>mejorar</w:t>
      </w:r>
      <w:r>
        <w:rPr>
          <w:spacing w:val="-5"/>
        </w:rPr>
        <w:t xml:space="preserve"> </w:t>
      </w:r>
      <w:r>
        <w:rPr>
          <w:spacing w:val="-2"/>
        </w:rPr>
        <w:t>condiciones</w:t>
      </w:r>
      <w:r>
        <w:rPr>
          <w:spacing w:val="-5"/>
        </w:rPr>
        <w:t xml:space="preserve"> </w:t>
      </w:r>
      <w:r>
        <w:rPr>
          <w:spacing w:val="-2"/>
        </w:rPr>
        <w:t>y</w:t>
      </w:r>
      <w:r>
        <w:rPr>
          <w:spacing w:val="-5"/>
        </w:rPr>
        <w:t xml:space="preserve"> </w:t>
      </w:r>
      <w:r>
        <w:rPr>
          <w:spacing w:val="-2"/>
        </w:rPr>
        <w:t>políticas</w:t>
      </w:r>
      <w:r>
        <w:rPr>
          <w:spacing w:val="-5"/>
        </w:rPr>
        <w:t xml:space="preserve"> </w:t>
      </w:r>
      <w:r>
        <w:rPr>
          <w:spacing w:val="-2"/>
        </w:rPr>
        <w:t>verticales</w:t>
      </w:r>
      <w:r>
        <w:rPr>
          <w:spacing w:val="-5"/>
        </w:rPr>
        <w:t xml:space="preserve"> </w:t>
      </w:r>
      <w:r>
        <w:rPr>
          <w:spacing w:val="-2"/>
        </w:rPr>
        <w:t>para</w:t>
      </w:r>
      <w:r>
        <w:rPr>
          <w:spacing w:val="-5"/>
        </w:rPr>
        <w:t xml:space="preserve"> </w:t>
      </w:r>
      <w:r>
        <w:rPr>
          <w:spacing w:val="-2"/>
        </w:rPr>
        <w:t>estimular</w:t>
      </w:r>
      <w:r>
        <w:rPr>
          <w:spacing w:val="-5"/>
        </w:rPr>
        <w:t xml:space="preserve"> </w:t>
      </w:r>
      <w:r>
        <w:rPr>
          <w:spacing w:val="-2"/>
        </w:rPr>
        <w:t>determinados</w:t>
      </w:r>
      <w:r>
        <w:rPr>
          <w:spacing w:val="-5"/>
        </w:rPr>
        <w:t xml:space="preserve"> </w:t>
      </w:r>
      <w:r>
        <w:rPr>
          <w:spacing w:val="-2"/>
        </w:rPr>
        <w:t xml:space="preserve">sectores. </w:t>
      </w:r>
      <w:r>
        <w:rPr>
          <w:spacing w:val="-4"/>
        </w:rPr>
        <w:t xml:space="preserve">Sin embargo, las POM reinventan las políticas verticales para enfocarlas en problemas de múltiples </w:t>
      </w:r>
      <w:r>
        <w:t xml:space="preserve">sectores y evitan los problemas relacionados con el favorecimiento de sectores con recursos públicos (Mazzucato, Mission-oriented innovation policies: challenges and opportunities, 2018). Además, estimulan el desarrollo de las tecnologías de propósito general las cuales tienen el </w:t>
      </w:r>
      <w:r>
        <w:rPr>
          <w:spacing w:val="-2"/>
        </w:rPr>
        <w:t>potencial</w:t>
      </w:r>
      <w:r>
        <w:rPr>
          <w:spacing w:val="-8"/>
        </w:rPr>
        <w:t xml:space="preserve"> </w:t>
      </w:r>
      <w:r>
        <w:rPr>
          <w:spacing w:val="-2"/>
        </w:rPr>
        <w:t>de</w:t>
      </w:r>
      <w:r>
        <w:rPr>
          <w:spacing w:val="-8"/>
        </w:rPr>
        <w:t xml:space="preserve"> </w:t>
      </w:r>
      <w:r>
        <w:rPr>
          <w:spacing w:val="-2"/>
        </w:rPr>
        <w:t>transformar</w:t>
      </w:r>
      <w:r>
        <w:rPr>
          <w:spacing w:val="-8"/>
        </w:rPr>
        <w:t xml:space="preserve"> </w:t>
      </w:r>
      <w:r>
        <w:rPr>
          <w:spacing w:val="-2"/>
        </w:rPr>
        <w:t>la</w:t>
      </w:r>
      <w:r>
        <w:rPr>
          <w:spacing w:val="-8"/>
        </w:rPr>
        <w:t xml:space="preserve"> </w:t>
      </w:r>
      <w:r>
        <w:rPr>
          <w:spacing w:val="-2"/>
        </w:rPr>
        <w:t>estructura</w:t>
      </w:r>
      <w:r>
        <w:rPr>
          <w:spacing w:val="-8"/>
        </w:rPr>
        <w:t xml:space="preserve"> </w:t>
      </w:r>
      <w:r>
        <w:rPr>
          <w:spacing w:val="-2"/>
        </w:rPr>
        <w:t>productiva</w:t>
      </w:r>
      <w:r>
        <w:rPr>
          <w:spacing w:val="-8"/>
        </w:rPr>
        <w:t xml:space="preserve"> </w:t>
      </w:r>
      <w:r>
        <w:rPr>
          <w:spacing w:val="-2"/>
        </w:rPr>
        <w:t>y</w:t>
      </w:r>
      <w:r>
        <w:rPr>
          <w:spacing w:val="-8"/>
        </w:rPr>
        <w:t xml:space="preserve"> </w:t>
      </w:r>
      <w:r>
        <w:rPr>
          <w:spacing w:val="-2"/>
        </w:rPr>
        <w:t>los</w:t>
      </w:r>
      <w:r>
        <w:rPr>
          <w:spacing w:val="-8"/>
        </w:rPr>
        <w:t xml:space="preserve"> </w:t>
      </w:r>
      <w:r>
        <w:rPr>
          <w:spacing w:val="-2"/>
        </w:rPr>
        <w:t>patrones</w:t>
      </w:r>
      <w:r>
        <w:rPr>
          <w:spacing w:val="-8"/>
        </w:rPr>
        <w:t xml:space="preserve"> </w:t>
      </w:r>
      <w:r>
        <w:rPr>
          <w:spacing w:val="-2"/>
        </w:rPr>
        <w:t>de</w:t>
      </w:r>
      <w:r>
        <w:rPr>
          <w:spacing w:val="-8"/>
        </w:rPr>
        <w:t xml:space="preserve"> </w:t>
      </w:r>
      <w:r>
        <w:rPr>
          <w:spacing w:val="-2"/>
        </w:rPr>
        <w:t>consumo</w:t>
      </w:r>
      <w:r>
        <w:rPr>
          <w:spacing w:val="-8"/>
        </w:rPr>
        <w:t xml:space="preserve"> </w:t>
      </w:r>
      <w:r>
        <w:rPr>
          <w:spacing w:val="-2"/>
        </w:rPr>
        <w:t>de</w:t>
      </w:r>
      <w:r>
        <w:rPr>
          <w:spacing w:val="-8"/>
        </w:rPr>
        <w:t xml:space="preserve"> </w:t>
      </w:r>
      <w:r>
        <w:rPr>
          <w:spacing w:val="-2"/>
        </w:rPr>
        <w:t>la</w:t>
      </w:r>
      <w:r>
        <w:rPr>
          <w:spacing w:val="-8"/>
        </w:rPr>
        <w:t xml:space="preserve"> </w:t>
      </w:r>
      <w:r>
        <w:rPr>
          <w:spacing w:val="-2"/>
        </w:rPr>
        <w:t>economía</w:t>
      </w:r>
      <w:r>
        <w:rPr>
          <w:spacing w:val="-8"/>
        </w:rPr>
        <w:t xml:space="preserve"> </w:t>
      </w:r>
      <w:r>
        <w:rPr>
          <w:spacing w:val="-2"/>
        </w:rPr>
        <w:t xml:space="preserve">(IIPP- </w:t>
      </w:r>
      <w:r>
        <w:rPr>
          <w:spacing w:val="-4"/>
        </w:rPr>
        <w:t>UCL,</w:t>
      </w:r>
      <w:r>
        <w:rPr>
          <w:spacing w:val="-9"/>
        </w:rPr>
        <w:t xml:space="preserve"> </w:t>
      </w:r>
      <w:r>
        <w:rPr>
          <w:spacing w:val="-4"/>
        </w:rPr>
        <w:t>2019).</w:t>
      </w:r>
      <w:r>
        <w:rPr>
          <w:spacing w:val="-9"/>
        </w:rPr>
        <w:t xml:space="preserve"> </w:t>
      </w:r>
      <w:r>
        <w:rPr>
          <w:spacing w:val="-4"/>
        </w:rPr>
        <w:t>Debido</w:t>
      </w:r>
      <w:r>
        <w:rPr>
          <w:spacing w:val="-9"/>
        </w:rPr>
        <w:t xml:space="preserve"> </w:t>
      </w:r>
      <w:r>
        <w:rPr>
          <w:spacing w:val="-4"/>
        </w:rPr>
        <w:t>a</w:t>
      </w:r>
      <w:r>
        <w:rPr>
          <w:spacing w:val="-9"/>
        </w:rPr>
        <w:t xml:space="preserve"> </w:t>
      </w:r>
      <w:r>
        <w:rPr>
          <w:spacing w:val="-4"/>
        </w:rPr>
        <w:t>este</w:t>
      </w:r>
      <w:r>
        <w:rPr>
          <w:spacing w:val="-9"/>
        </w:rPr>
        <w:t xml:space="preserve"> </w:t>
      </w:r>
      <w:r>
        <w:rPr>
          <w:spacing w:val="-4"/>
        </w:rPr>
        <w:t>enfoque</w:t>
      </w:r>
      <w:r>
        <w:rPr>
          <w:spacing w:val="-9"/>
        </w:rPr>
        <w:t xml:space="preserve"> </w:t>
      </w:r>
      <w:r>
        <w:rPr>
          <w:spacing w:val="-4"/>
        </w:rPr>
        <w:t>la</w:t>
      </w:r>
      <w:r>
        <w:rPr>
          <w:spacing w:val="-9"/>
        </w:rPr>
        <w:t xml:space="preserve"> </w:t>
      </w:r>
      <w:r>
        <w:rPr>
          <w:spacing w:val="-4"/>
        </w:rPr>
        <w:t>gestión</w:t>
      </w:r>
      <w:r>
        <w:rPr>
          <w:spacing w:val="-9"/>
        </w:rPr>
        <w:t xml:space="preserve"> </w:t>
      </w:r>
      <w:r>
        <w:rPr>
          <w:spacing w:val="-4"/>
        </w:rPr>
        <w:t>de</w:t>
      </w:r>
      <w:r>
        <w:rPr>
          <w:spacing w:val="-9"/>
        </w:rPr>
        <w:t xml:space="preserve"> </w:t>
      </w:r>
      <w:r>
        <w:rPr>
          <w:spacing w:val="-4"/>
        </w:rPr>
        <w:t>las</w:t>
      </w:r>
      <w:r>
        <w:rPr>
          <w:spacing w:val="-9"/>
        </w:rPr>
        <w:t xml:space="preserve"> </w:t>
      </w:r>
      <w:r>
        <w:rPr>
          <w:spacing w:val="-4"/>
        </w:rPr>
        <w:t>POM</w:t>
      </w:r>
      <w:r>
        <w:rPr>
          <w:spacing w:val="-10"/>
        </w:rPr>
        <w:t xml:space="preserve"> </w:t>
      </w:r>
      <w:r>
        <w:rPr>
          <w:spacing w:val="-4"/>
        </w:rPr>
        <w:t>es</w:t>
      </w:r>
      <w:r>
        <w:rPr>
          <w:spacing w:val="-9"/>
        </w:rPr>
        <w:t xml:space="preserve"> </w:t>
      </w:r>
      <w:r>
        <w:rPr>
          <w:spacing w:val="-4"/>
        </w:rPr>
        <w:t>dinámica</w:t>
      </w:r>
      <w:r>
        <w:rPr>
          <w:spacing w:val="-9"/>
        </w:rPr>
        <w:t xml:space="preserve"> </w:t>
      </w:r>
      <w:r>
        <w:rPr>
          <w:spacing w:val="-4"/>
        </w:rPr>
        <w:t>y</w:t>
      </w:r>
      <w:r>
        <w:rPr>
          <w:spacing w:val="-9"/>
        </w:rPr>
        <w:t xml:space="preserve"> </w:t>
      </w:r>
      <w:r>
        <w:rPr>
          <w:spacing w:val="-4"/>
        </w:rPr>
        <w:t>su</w:t>
      </w:r>
      <w:r>
        <w:rPr>
          <w:spacing w:val="-9"/>
        </w:rPr>
        <w:t xml:space="preserve"> </w:t>
      </w:r>
      <w:r>
        <w:rPr>
          <w:spacing w:val="-4"/>
        </w:rPr>
        <w:t>evaluación</w:t>
      </w:r>
      <w:r>
        <w:rPr>
          <w:spacing w:val="-9"/>
        </w:rPr>
        <w:t xml:space="preserve"> </w:t>
      </w:r>
      <w:r>
        <w:rPr>
          <w:spacing w:val="-4"/>
        </w:rPr>
        <w:t>no</w:t>
      </w:r>
      <w:r>
        <w:rPr>
          <w:spacing w:val="-9"/>
        </w:rPr>
        <w:t xml:space="preserve"> </w:t>
      </w:r>
      <w:r>
        <w:rPr>
          <w:spacing w:val="-4"/>
        </w:rPr>
        <w:t>se</w:t>
      </w:r>
      <w:r>
        <w:rPr>
          <w:spacing w:val="-9"/>
        </w:rPr>
        <w:t xml:space="preserve"> </w:t>
      </w:r>
      <w:r>
        <w:rPr>
          <w:spacing w:val="-4"/>
        </w:rPr>
        <w:t xml:space="preserve">realiza </w:t>
      </w:r>
      <w:r>
        <w:t>de</w:t>
      </w:r>
      <w:r>
        <w:rPr>
          <w:spacing w:val="-3"/>
        </w:rPr>
        <w:t xml:space="preserve"> </w:t>
      </w:r>
      <w:r>
        <w:t>forma</w:t>
      </w:r>
      <w:r>
        <w:rPr>
          <w:spacing w:val="-3"/>
        </w:rPr>
        <w:t xml:space="preserve"> </w:t>
      </w:r>
      <w:r>
        <w:t>ex-ante</w:t>
      </w:r>
      <w:r>
        <w:rPr>
          <w:spacing w:val="-3"/>
        </w:rPr>
        <w:t xml:space="preserve"> </w:t>
      </w:r>
      <w:r>
        <w:t>y</w:t>
      </w:r>
      <w:r>
        <w:rPr>
          <w:spacing w:val="-3"/>
        </w:rPr>
        <w:t xml:space="preserve"> </w:t>
      </w:r>
      <w:r>
        <w:t>ex-post,</w:t>
      </w:r>
      <w:r>
        <w:rPr>
          <w:spacing w:val="-3"/>
        </w:rPr>
        <w:t xml:space="preserve"> </w:t>
      </w:r>
      <w:r>
        <w:t>sino</w:t>
      </w:r>
      <w:r>
        <w:rPr>
          <w:spacing w:val="-3"/>
        </w:rPr>
        <w:t xml:space="preserve"> </w:t>
      </w:r>
      <w:r>
        <w:t>de</w:t>
      </w:r>
      <w:r>
        <w:rPr>
          <w:spacing w:val="-3"/>
        </w:rPr>
        <w:t xml:space="preserve"> </w:t>
      </w:r>
      <w:r>
        <w:t>forma</w:t>
      </w:r>
      <w:r>
        <w:rPr>
          <w:spacing w:val="-3"/>
        </w:rPr>
        <w:t xml:space="preserve"> </w:t>
      </w:r>
      <w:r>
        <w:t>iterativa</w:t>
      </w:r>
      <w:r>
        <w:rPr>
          <w:spacing w:val="-3"/>
        </w:rPr>
        <w:t xml:space="preserve"> </w:t>
      </w:r>
      <w:r>
        <w:t>y</w:t>
      </w:r>
      <w:r>
        <w:rPr>
          <w:spacing w:val="-3"/>
        </w:rPr>
        <w:t xml:space="preserve"> </w:t>
      </w:r>
      <w:r>
        <w:t>por</w:t>
      </w:r>
      <w:r>
        <w:rPr>
          <w:spacing w:val="-3"/>
        </w:rPr>
        <w:t xml:space="preserve"> </w:t>
      </w:r>
      <w:r>
        <w:t>hitos</w:t>
      </w:r>
      <w:r>
        <w:rPr>
          <w:spacing w:val="-3"/>
        </w:rPr>
        <w:t xml:space="preserve"> </w:t>
      </w:r>
      <w:r>
        <w:t>(Conpes</w:t>
      </w:r>
      <w:r>
        <w:rPr>
          <w:spacing w:val="-3"/>
        </w:rPr>
        <w:t xml:space="preserve"> </w:t>
      </w:r>
      <w:r>
        <w:t>CT&amp;I).</w:t>
      </w:r>
    </w:p>
    <w:p w14:paraId="60F2EC91" w14:textId="77777777" w:rsidR="00A474F0" w:rsidRDefault="00000000">
      <w:pPr>
        <w:pStyle w:val="Textoindependiente"/>
        <w:spacing w:before="192" w:line="266" w:lineRule="auto"/>
        <w:ind w:left="100" w:right="114" w:firstLine="720"/>
        <w:jc w:val="both"/>
      </w:pPr>
      <w:r>
        <w:t>Las</w:t>
      </w:r>
      <w:r>
        <w:rPr>
          <w:spacing w:val="-16"/>
        </w:rPr>
        <w:t xml:space="preserve"> </w:t>
      </w:r>
      <w:r>
        <w:t>organizaciones</w:t>
      </w:r>
      <w:r>
        <w:rPr>
          <w:spacing w:val="-15"/>
        </w:rPr>
        <w:t xml:space="preserve"> </w:t>
      </w:r>
      <w:r>
        <w:t>públicas</w:t>
      </w:r>
      <w:r>
        <w:rPr>
          <w:spacing w:val="-15"/>
        </w:rPr>
        <w:t xml:space="preserve"> </w:t>
      </w:r>
      <w:r>
        <w:t>presentan</w:t>
      </w:r>
      <w:r>
        <w:rPr>
          <w:spacing w:val="-16"/>
        </w:rPr>
        <w:t xml:space="preserve"> </w:t>
      </w:r>
      <w:r>
        <w:t>barreras</w:t>
      </w:r>
      <w:r>
        <w:rPr>
          <w:spacing w:val="-15"/>
        </w:rPr>
        <w:t xml:space="preserve"> </w:t>
      </w:r>
      <w:r>
        <w:t>inherentes</w:t>
      </w:r>
      <w:r>
        <w:rPr>
          <w:spacing w:val="-15"/>
        </w:rPr>
        <w:t xml:space="preserve"> </w:t>
      </w:r>
      <w:r>
        <w:t>para</w:t>
      </w:r>
      <w:r>
        <w:rPr>
          <w:spacing w:val="-15"/>
        </w:rPr>
        <w:t xml:space="preserve"> </w:t>
      </w:r>
      <w:r>
        <w:t>la</w:t>
      </w:r>
      <w:r>
        <w:rPr>
          <w:spacing w:val="-16"/>
        </w:rPr>
        <w:t xml:space="preserve"> </w:t>
      </w:r>
      <w:r>
        <w:t>innovación</w:t>
      </w:r>
      <w:r>
        <w:rPr>
          <w:spacing w:val="-15"/>
        </w:rPr>
        <w:t xml:space="preserve"> </w:t>
      </w:r>
      <w:r>
        <w:t>orientada</w:t>
      </w:r>
      <w:r>
        <w:rPr>
          <w:spacing w:val="-15"/>
        </w:rPr>
        <w:t xml:space="preserve"> </w:t>
      </w:r>
      <w:r>
        <w:t xml:space="preserve">a misiones. Las estructuras burocráticas y la rigidez de los procesos formales limitan el flujo de </w:t>
      </w:r>
      <w:r>
        <w:rPr>
          <w:spacing w:val="-4"/>
        </w:rPr>
        <w:t>información,</w:t>
      </w:r>
      <w:r>
        <w:rPr>
          <w:spacing w:val="-6"/>
        </w:rPr>
        <w:t xml:space="preserve"> </w:t>
      </w:r>
      <w:r>
        <w:rPr>
          <w:spacing w:val="-4"/>
        </w:rPr>
        <w:t>reducen</w:t>
      </w:r>
      <w:r>
        <w:rPr>
          <w:spacing w:val="-6"/>
        </w:rPr>
        <w:t xml:space="preserve"> </w:t>
      </w:r>
      <w:r>
        <w:rPr>
          <w:spacing w:val="-4"/>
        </w:rPr>
        <w:t>la</w:t>
      </w:r>
      <w:r>
        <w:rPr>
          <w:spacing w:val="-6"/>
        </w:rPr>
        <w:t xml:space="preserve"> </w:t>
      </w:r>
      <w:r>
        <w:rPr>
          <w:spacing w:val="-4"/>
        </w:rPr>
        <w:t>apertura</w:t>
      </w:r>
      <w:r>
        <w:rPr>
          <w:spacing w:val="-6"/>
        </w:rPr>
        <w:t xml:space="preserve"> </w:t>
      </w:r>
      <w:r>
        <w:rPr>
          <w:spacing w:val="-4"/>
        </w:rPr>
        <w:t>y</w:t>
      </w:r>
      <w:r>
        <w:rPr>
          <w:spacing w:val="-6"/>
        </w:rPr>
        <w:t xml:space="preserve"> </w:t>
      </w:r>
      <w:r>
        <w:rPr>
          <w:spacing w:val="-4"/>
        </w:rPr>
        <w:t>restringen</w:t>
      </w:r>
      <w:r>
        <w:rPr>
          <w:spacing w:val="-6"/>
        </w:rPr>
        <w:t xml:space="preserve"> </w:t>
      </w:r>
      <w:r>
        <w:rPr>
          <w:spacing w:val="-4"/>
        </w:rPr>
        <w:t>la</w:t>
      </w:r>
      <w:r>
        <w:rPr>
          <w:spacing w:val="-6"/>
        </w:rPr>
        <w:t xml:space="preserve"> </w:t>
      </w:r>
      <w:r>
        <w:rPr>
          <w:spacing w:val="-4"/>
        </w:rPr>
        <w:t>creatividad</w:t>
      </w:r>
      <w:r>
        <w:rPr>
          <w:spacing w:val="-6"/>
        </w:rPr>
        <w:t xml:space="preserve"> </w:t>
      </w:r>
      <w:r>
        <w:rPr>
          <w:spacing w:val="-4"/>
        </w:rPr>
        <w:t>(Kattel</w:t>
      </w:r>
      <w:r>
        <w:rPr>
          <w:spacing w:val="-6"/>
        </w:rPr>
        <w:t xml:space="preserve"> </w:t>
      </w:r>
      <w:r>
        <w:rPr>
          <w:spacing w:val="-4"/>
        </w:rPr>
        <w:t>&amp;</w:t>
      </w:r>
      <w:r>
        <w:rPr>
          <w:spacing w:val="-6"/>
        </w:rPr>
        <w:t xml:space="preserve"> </w:t>
      </w:r>
      <w:r>
        <w:rPr>
          <w:spacing w:val="-4"/>
        </w:rPr>
        <w:t>Mazzucato,</w:t>
      </w:r>
      <w:r>
        <w:rPr>
          <w:spacing w:val="-6"/>
        </w:rPr>
        <w:t xml:space="preserve"> </w:t>
      </w:r>
      <w:r>
        <w:rPr>
          <w:spacing w:val="-4"/>
        </w:rPr>
        <w:t>2018).</w:t>
      </w:r>
      <w:r>
        <w:rPr>
          <w:spacing w:val="-6"/>
        </w:rPr>
        <w:t xml:space="preserve"> </w:t>
      </w:r>
      <w:r>
        <w:rPr>
          <w:spacing w:val="-4"/>
        </w:rPr>
        <w:t>Por</w:t>
      </w:r>
      <w:r>
        <w:rPr>
          <w:spacing w:val="-6"/>
        </w:rPr>
        <w:t xml:space="preserve"> </w:t>
      </w:r>
      <w:r>
        <w:rPr>
          <w:spacing w:val="-4"/>
        </w:rPr>
        <w:t>lo</w:t>
      </w:r>
      <w:r>
        <w:rPr>
          <w:spacing w:val="-6"/>
        </w:rPr>
        <w:t xml:space="preserve"> </w:t>
      </w:r>
      <w:r>
        <w:rPr>
          <w:spacing w:val="-4"/>
        </w:rPr>
        <w:t xml:space="preserve">tanto, </w:t>
      </w:r>
      <w:r>
        <w:t>es</w:t>
      </w:r>
      <w:r>
        <w:rPr>
          <w:spacing w:val="-16"/>
        </w:rPr>
        <w:t xml:space="preserve"> </w:t>
      </w:r>
      <w:r>
        <w:t>necesario</w:t>
      </w:r>
      <w:r>
        <w:rPr>
          <w:spacing w:val="-15"/>
        </w:rPr>
        <w:t xml:space="preserve"> </w:t>
      </w:r>
      <w:r>
        <w:t>que</w:t>
      </w:r>
      <w:r>
        <w:rPr>
          <w:spacing w:val="-15"/>
        </w:rPr>
        <w:t xml:space="preserve"> </w:t>
      </w:r>
      <w:r>
        <w:t>el</w:t>
      </w:r>
      <w:r>
        <w:rPr>
          <w:spacing w:val="-16"/>
        </w:rPr>
        <w:t xml:space="preserve"> </w:t>
      </w:r>
      <w:r>
        <w:t>sector</w:t>
      </w:r>
      <w:r>
        <w:rPr>
          <w:spacing w:val="-15"/>
        </w:rPr>
        <w:t xml:space="preserve"> </w:t>
      </w:r>
      <w:r>
        <w:t>público</w:t>
      </w:r>
      <w:r>
        <w:rPr>
          <w:spacing w:val="-15"/>
        </w:rPr>
        <w:t xml:space="preserve"> </w:t>
      </w:r>
      <w:r>
        <w:t>desarrolle</w:t>
      </w:r>
      <w:r>
        <w:rPr>
          <w:spacing w:val="-15"/>
        </w:rPr>
        <w:t xml:space="preserve"> </w:t>
      </w:r>
      <w:r>
        <w:t>capacidades</w:t>
      </w:r>
      <w:r>
        <w:rPr>
          <w:spacing w:val="-16"/>
        </w:rPr>
        <w:t xml:space="preserve"> </w:t>
      </w:r>
      <w:r>
        <w:t>administrativas,</w:t>
      </w:r>
      <w:r>
        <w:rPr>
          <w:spacing w:val="-15"/>
        </w:rPr>
        <w:t xml:space="preserve"> </w:t>
      </w:r>
      <w:r>
        <w:t>políticas</w:t>
      </w:r>
      <w:r>
        <w:rPr>
          <w:spacing w:val="-15"/>
        </w:rPr>
        <w:t xml:space="preserve"> </w:t>
      </w:r>
      <w:r>
        <w:t>y</w:t>
      </w:r>
      <w:r>
        <w:rPr>
          <w:spacing w:val="-16"/>
        </w:rPr>
        <w:t xml:space="preserve"> </w:t>
      </w:r>
      <w:r>
        <w:t>de</w:t>
      </w:r>
      <w:r>
        <w:rPr>
          <w:spacing w:val="-15"/>
        </w:rPr>
        <w:t xml:space="preserve"> </w:t>
      </w:r>
      <w:r>
        <w:t>liderazgo para</w:t>
      </w:r>
      <w:r>
        <w:rPr>
          <w:spacing w:val="-6"/>
        </w:rPr>
        <w:t xml:space="preserve"> </w:t>
      </w:r>
      <w:r>
        <w:t>diseñar</w:t>
      </w:r>
      <w:r>
        <w:rPr>
          <w:spacing w:val="-6"/>
        </w:rPr>
        <w:t xml:space="preserve"> </w:t>
      </w:r>
      <w:r>
        <w:t>e</w:t>
      </w:r>
      <w:r>
        <w:rPr>
          <w:spacing w:val="-6"/>
        </w:rPr>
        <w:t xml:space="preserve"> </w:t>
      </w:r>
      <w:r>
        <w:t>implementar</w:t>
      </w:r>
      <w:r>
        <w:rPr>
          <w:spacing w:val="-6"/>
        </w:rPr>
        <w:t xml:space="preserve"> </w:t>
      </w:r>
      <w:r>
        <w:t>POM</w:t>
      </w:r>
      <w:r>
        <w:rPr>
          <w:spacing w:val="-6"/>
        </w:rPr>
        <w:t xml:space="preserve"> </w:t>
      </w:r>
      <w:r>
        <w:t>de</w:t>
      </w:r>
      <w:r>
        <w:rPr>
          <w:spacing w:val="-6"/>
        </w:rPr>
        <w:t xml:space="preserve"> </w:t>
      </w:r>
      <w:r>
        <w:t>forma</w:t>
      </w:r>
      <w:r>
        <w:rPr>
          <w:spacing w:val="-6"/>
        </w:rPr>
        <w:t xml:space="preserve"> </w:t>
      </w:r>
      <w:r>
        <w:t>exitosa</w:t>
      </w:r>
      <w:r>
        <w:rPr>
          <w:spacing w:val="-6"/>
        </w:rPr>
        <w:t xml:space="preserve"> </w:t>
      </w:r>
      <w:r>
        <w:t>(Kattel</w:t>
      </w:r>
      <w:r>
        <w:rPr>
          <w:spacing w:val="-6"/>
        </w:rPr>
        <w:t xml:space="preserve"> </w:t>
      </w:r>
      <w:r>
        <w:t>&amp;</w:t>
      </w:r>
      <w:r>
        <w:rPr>
          <w:spacing w:val="-6"/>
        </w:rPr>
        <w:t xml:space="preserve"> </w:t>
      </w:r>
      <w:r>
        <w:t>Mazzucato,</w:t>
      </w:r>
      <w:r>
        <w:rPr>
          <w:spacing w:val="-6"/>
        </w:rPr>
        <w:t xml:space="preserve"> </w:t>
      </w:r>
      <w:r>
        <w:t>2018).</w:t>
      </w:r>
      <w:r>
        <w:rPr>
          <w:spacing w:val="-6"/>
        </w:rPr>
        <w:t xml:space="preserve"> </w:t>
      </w:r>
      <w:r>
        <w:t>En</w:t>
      </w:r>
      <w:r>
        <w:rPr>
          <w:spacing w:val="-6"/>
        </w:rPr>
        <w:t xml:space="preserve"> </w:t>
      </w:r>
      <w:r>
        <w:t>particular,</w:t>
      </w:r>
      <w:r>
        <w:rPr>
          <w:spacing w:val="-6"/>
        </w:rPr>
        <w:t xml:space="preserve"> </w:t>
      </w:r>
      <w:r>
        <w:t xml:space="preserve">los </w:t>
      </w:r>
      <w:r>
        <w:rPr>
          <w:spacing w:val="-4"/>
        </w:rPr>
        <w:t xml:space="preserve">actores públicos deben pensar de forma no convencional para desarrollar misiones inspiracionales, </w:t>
      </w:r>
      <w:r>
        <w:t>usar instrumentos gubernamentales para estimular nuevas actividades e implementar nuevas formas de evaluación que trascienden el análisis de costo beneficio (IIPP-UCL, 2019). Adicionalmente,</w:t>
      </w:r>
      <w:r>
        <w:rPr>
          <w:spacing w:val="-5"/>
        </w:rPr>
        <w:t xml:space="preserve"> </w:t>
      </w:r>
      <w:r>
        <w:t>se</w:t>
      </w:r>
      <w:r>
        <w:rPr>
          <w:spacing w:val="-6"/>
        </w:rPr>
        <w:t xml:space="preserve"> </w:t>
      </w:r>
      <w:r>
        <w:t>requiere</w:t>
      </w:r>
      <w:r>
        <w:rPr>
          <w:spacing w:val="-6"/>
        </w:rPr>
        <w:t xml:space="preserve"> </w:t>
      </w:r>
      <w:r>
        <w:t>que</w:t>
      </w:r>
      <w:r>
        <w:rPr>
          <w:spacing w:val="-6"/>
        </w:rPr>
        <w:t xml:space="preserve"> </w:t>
      </w:r>
      <w:r>
        <w:t>las</w:t>
      </w:r>
      <w:r>
        <w:rPr>
          <w:spacing w:val="-6"/>
        </w:rPr>
        <w:t xml:space="preserve"> </w:t>
      </w:r>
      <w:r>
        <w:t>entidades</w:t>
      </w:r>
      <w:r>
        <w:rPr>
          <w:spacing w:val="-6"/>
        </w:rPr>
        <w:t xml:space="preserve"> </w:t>
      </w:r>
      <w:r>
        <w:t>públicas</w:t>
      </w:r>
      <w:r>
        <w:rPr>
          <w:spacing w:val="-6"/>
        </w:rPr>
        <w:t xml:space="preserve"> </w:t>
      </w:r>
      <w:r>
        <w:t>implementen</w:t>
      </w:r>
      <w:r>
        <w:rPr>
          <w:spacing w:val="-6"/>
        </w:rPr>
        <w:t xml:space="preserve"> </w:t>
      </w:r>
      <w:r>
        <w:t>estructuras</w:t>
      </w:r>
      <w:r>
        <w:rPr>
          <w:spacing w:val="-6"/>
        </w:rPr>
        <w:t xml:space="preserve"> </w:t>
      </w:r>
      <w:r>
        <w:t>de</w:t>
      </w:r>
      <w:r>
        <w:rPr>
          <w:spacing w:val="-6"/>
        </w:rPr>
        <w:t xml:space="preserve"> </w:t>
      </w:r>
      <w:r>
        <w:t xml:space="preserve">gobernanza audaces y ambiciosas que permitan la coordinación intersectorial e interinstitucional (Kattel &amp; </w:t>
      </w:r>
      <w:r>
        <w:rPr>
          <w:spacing w:val="-4"/>
        </w:rPr>
        <w:t>Mazzucato,</w:t>
      </w:r>
      <w:r>
        <w:rPr>
          <w:spacing w:val="-10"/>
        </w:rPr>
        <w:t xml:space="preserve"> </w:t>
      </w:r>
      <w:r>
        <w:rPr>
          <w:spacing w:val="-4"/>
        </w:rPr>
        <w:t>2018).</w:t>
      </w:r>
      <w:r>
        <w:rPr>
          <w:spacing w:val="-10"/>
        </w:rPr>
        <w:t xml:space="preserve"> </w:t>
      </w:r>
      <w:r>
        <w:rPr>
          <w:spacing w:val="-4"/>
        </w:rPr>
        <w:t>De</w:t>
      </w:r>
      <w:r>
        <w:rPr>
          <w:spacing w:val="-10"/>
        </w:rPr>
        <w:t xml:space="preserve"> </w:t>
      </w:r>
      <w:r>
        <w:rPr>
          <w:spacing w:val="-4"/>
        </w:rPr>
        <w:t>hecho,</w:t>
      </w:r>
      <w:r>
        <w:rPr>
          <w:spacing w:val="-10"/>
        </w:rPr>
        <w:t xml:space="preserve"> </w:t>
      </w:r>
      <w:r>
        <w:rPr>
          <w:spacing w:val="-4"/>
        </w:rPr>
        <w:t>esta</w:t>
      </w:r>
      <w:r>
        <w:rPr>
          <w:spacing w:val="-10"/>
        </w:rPr>
        <w:t xml:space="preserve"> </w:t>
      </w:r>
      <w:r>
        <w:rPr>
          <w:spacing w:val="-4"/>
        </w:rPr>
        <w:t>capacidad</w:t>
      </w:r>
      <w:r>
        <w:rPr>
          <w:spacing w:val="-10"/>
        </w:rPr>
        <w:t xml:space="preserve"> </w:t>
      </w:r>
      <w:r>
        <w:rPr>
          <w:spacing w:val="-4"/>
        </w:rPr>
        <w:t>es</w:t>
      </w:r>
      <w:r>
        <w:rPr>
          <w:spacing w:val="-10"/>
        </w:rPr>
        <w:t xml:space="preserve"> </w:t>
      </w:r>
      <w:r>
        <w:rPr>
          <w:spacing w:val="-4"/>
        </w:rPr>
        <w:t>fundamental</w:t>
      </w:r>
      <w:r>
        <w:rPr>
          <w:spacing w:val="-10"/>
        </w:rPr>
        <w:t xml:space="preserve"> </w:t>
      </w:r>
      <w:r>
        <w:rPr>
          <w:spacing w:val="-4"/>
        </w:rPr>
        <w:t>ya</w:t>
      </w:r>
      <w:r>
        <w:rPr>
          <w:spacing w:val="-10"/>
        </w:rPr>
        <w:t xml:space="preserve"> </w:t>
      </w:r>
      <w:r>
        <w:rPr>
          <w:spacing w:val="-4"/>
        </w:rPr>
        <w:t>que</w:t>
      </w:r>
      <w:r>
        <w:rPr>
          <w:spacing w:val="-10"/>
        </w:rPr>
        <w:t xml:space="preserve"> </w:t>
      </w:r>
      <w:r>
        <w:rPr>
          <w:spacing w:val="-4"/>
        </w:rPr>
        <w:t>la</w:t>
      </w:r>
      <w:r>
        <w:rPr>
          <w:spacing w:val="-10"/>
        </w:rPr>
        <w:t xml:space="preserve"> </w:t>
      </w:r>
      <w:r>
        <w:rPr>
          <w:spacing w:val="-4"/>
        </w:rPr>
        <w:t>articulación</w:t>
      </w:r>
      <w:r>
        <w:rPr>
          <w:spacing w:val="-10"/>
        </w:rPr>
        <w:t xml:space="preserve"> </w:t>
      </w:r>
      <w:r>
        <w:rPr>
          <w:spacing w:val="-4"/>
        </w:rPr>
        <w:t>y</w:t>
      </w:r>
      <w:r>
        <w:rPr>
          <w:spacing w:val="-10"/>
        </w:rPr>
        <w:t xml:space="preserve"> </w:t>
      </w:r>
      <w:r>
        <w:rPr>
          <w:spacing w:val="-4"/>
        </w:rPr>
        <w:t>la</w:t>
      </w:r>
      <w:r>
        <w:rPr>
          <w:spacing w:val="-10"/>
        </w:rPr>
        <w:t xml:space="preserve"> </w:t>
      </w:r>
      <w:r>
        <w:rPr>
          <w:spacing w:val="-4"/>
        </w:rPr>
        <w:t>definición</w:t>
      </w:r>
      <w:r>
        <w:rPr>
          <w:spacing w:val="-10"/>
        </w:rPr>
        <w:t xml:space="preserve"> </w:t>
      </w:r>
      <w:r>
        <w:rPr>
          <w:spacing w:val="-4"/>
        </w:rPr>
        <w:t xml:space="preserve">de </w:t>
      </w:r>
      <w:r>
        <w:t>los</w:t>
      </w:r>
      <w:r>
        <w:rPr>
          <w:spacing w:val="-13"/>
        </w:rPr>
        <w:t xml:space="preserve"> </w:t>
      </w:r>
      <w:r>
        <w:t>objetivos</w:t>
      </w:r>
      <w:r>
        <w:rPr>
          <w:spacing w:val="-13"/>
        </w:rPr>
        <w:t xml:space="preserve"> </w:t>
      </w:r>
      <w:r>
        <w:t>y</w:t>
      </w:r>
      <w:r>
        <w:rPr>
          <w:spacing w:val="-13"/>
        </w:rPr>
        <w:t xml:space="preserve"> </w:t>
      </w:r>
      <w:r>
        <w:t>retos</w:t>
      </w:r>
      <w:r>
        <w:rPr>
          <w:spacing w:val="-13"/>
        </w:rPr>
        <w:t xml:space="preserve"> </w:t>
      </w:r>
      <w:r>
        <w:t>tiene</w:t>
      </w:r>
      <w:r>
        <w:rPr>
          <w:spacing w:val="-13"/>
        </w:rPr>
        <w:t xml:space="preserve"> </w:t>
      </w:r>
      <w:r>
        <w:t>que</w:t>
      </w:r>
      <w:r>
        <w:rPr>
          <w:spacing w:val="-13"/>
        </w:rPr>
        <w:t xml:space="preserve"> </w:t>
      </w:r>
      <w:r>
        <w:t>hacerse</w:t>
      </w:r>
      <w:r>
        <w:rPr>
          <w:spacing w:val="-13"/>
        </w:rPr>
        <w:t xml:space="preserve"> </w:t>
      </w:r>
      <w:r>
        <w:t>a</w:t>
      </w:r>
      <w:r>
        <w:rPr>
          <w:spacing w:val="-13"/>
        </w:rPr>
        <w:t xml:space="preserve"> </w:t>
      </w:r>
      <w:r>
        <w:t>través</w:t>
      </w:r>
      <w:r>
        <w:rPr>
          <w:spacing w:val="-13"/>
        </w:rPr>
        <w:t xml:space="preserve"> </w:t>
      </w:r>
      <w:r>
        <w:t>del</w:t>
      </w:r>
      <w:r>
        <w:rPr>
          <w:spacing w:val="-13"/>
        </w:rPr>
        <w:t xml:space="preserve"> </w:t>
      </w:r>
      <w:r>
        <w:t>debate</w:t>
      </w:r>
      <w:r>
        <w:rPr>
          <w:spacing w:val="-13"/>
        </w:rPr>
        <w:t xml:space="preserve"> </w:t>
      </w:r>
      <w:r>
        <w:t>público</w:t>
      </w:r>
      <w:r>
        <w:rPr>
          <w:spacing w:val="-13"/>
        </w:rPr>
        <w:t xml:space="preserve"> </w:t>
      </w:r>
      <w:r>
        <w:t>bajo</w:t>
      </w:r>
      <w:r>
        <w:rPr>
          <w:spacing w:val="-13"/>
        </w:rPr>
        <w:t xml:space="preserve"> </w:t>
      </w:r>
      <w:r>
        <w:t>el</w:t>
      </w:r>
      <w:r>
        <w:rPr>
          <w:spacing w:val="-13"/>
        </w:rPr>
        <w:t xml:space="preserve"> </w:t>
      </w:r>
      <w:r>
        <w:t>liderazgo</w:t>
      </w:r>
      <w:r>
        <w:rPr>
          <w:spacing w:val="-13"/>
        </w:rPr>
        <w:t xml:space="preserve"> </w:t>
      </w:r>
      <w:r>
        <w:t>del</w:t>
      </w:r>
      <w:r>
        <w:rPr>
          <w:spacing w:val="-13"/>
        </w:rPr>
        <w:t xml:space="preserve"> </w:t>
      </w:r>
      <w:r>
        <w:t>gobierno</w:t>
      </w:r>
      <w:r>
        <w:rPr>
          <w:spacing w:val="-13"/>
        </w:rPr>
        <w:t xml:space="preserve"> </w:t>
      </w:r>
      <w:r>
        <w:t xml:space="preserve">y </w:t>
      </w:r>
      <w:r>
        <w:rPr>
          <w:spacing w:val="-2"/>
        </w:rPr>
        <w:t>las</w:t>
      </w:r>
      <w:r>
        <w:rPr>
          <w:spacing w:val="-14"/>
        </w:rPr>
        <w:t xml:space="preserve"> </w:t>
      </w:r>
      <w:r>
        <w:rPr>
          <w:spacing w:val="-2"/>
        </w:rPr>
        <w:t>entidades</w:t>
      </w:r>
      <w:r>
        <w:rPr>
          <w:spacing w:val="-13"/>
        </w:rPr>
        <w:t xml:space="preserve"> </w:t>
      </w:r>
      <w:r>
        <w:rPr>
          <w:spacing w:val="-2"/>
        </w:rPr>
        <w:t>públicas</w:t>
      </w:r>
      <w:r>
        <w:rPr>
          <w:spacing w:val="-13"/>
        </w:rPr>
        <w:t xml:space="preserve"> </w:t>
      </w:r>
      <w:r>
        <w:rPr>
          <w:spacing w:val="-2"/>
        </w:rPr>
        <w:t>(IIPP-UCL,</w:t>
      </w:r>
      <w:r>
        <w:rPr>
          <w:spacing w:val="-14"/>
        </w:rPr>
        <w:t xml:space="preserve"> </w:t>
      </w:r>
      <w:r>
        <w:rPr>
          <w:spacing w:val="-2"/>
        </w:rPr>
        <w:t>2019)</w:t>
      </w:r>
      <w:r>
        <w:rPr>
          <w:spacing w:val="-13"/>
        </w:rPr>
        <w:t xml:space="preserve"> </w:t>
      </w:r>
      <w:r>
        <w:rPr>
          <w:spacing w:val="-2"/>
        </w:rPr>
        <w:t>(Conpes</w:t>
      </w:r>
      <w:r>
        <w:rPr>
          <w:spacing w:val="-13"/>
        </w:rPr>
        <w:t xml:space="preserve"> </w:t>
      </w:r>
      <w:r>
        <w:rPr>
          <w:spacing w:val="-2"/>
        </w:rPr>
        <w:t>CT&amp;I).</w:t>
      </w:r>
    </w:p>
    <w:p w14:paraId="626A698A" w14:textId="77777777" w:rsidR="00A474F0" w:rsidRDefault="00000000">
      <w:pPr>
        <w:pStyle w:val="Textoindependiente"/>
        <w:spacing w:before="194" w:line="266" w:lineRule="auto"/>
        <w:ind w:left="100" w:right="112" w:firstLine="720"/>
        <w:jc w:val="both"/>
      </w:pPr>
      <w:r>
        <w:t>La innovación orientada a misiones es una oportunidad para fortalecer la diplomacia científica.</w:t>
      </w:r>
      <w:r>
        <w:rPr>
          <w:spacing w:val="-9"/>
        </w:rPr>
        <w:t xml:space="preserve"> </w:t>
      </w:r>
      <w:r>
        <w:t>La</w:t>
      </w:r>
      <w:r>
        <w:rPr>
          <w:spacing w:val="-10"/>
        </w:rPr>
        <w:t xml:space="preserve"> </w:t>
      </w:r>
      <w:r>
        <w:t>cooperación</w:t>
      </w:r>
      <w:r>
        <w:rPr>
          <w:spacing w:val="-10"/>
        </w:rPr>
        <w:t xml:space="preserve"> </w:t>
      </w:r>
      <w:r>
        <w:t>internacional</w:t>
      </w:r>
      <w:r>
        <w:rPr>
          <w:spacing w:val="-9"/>
        </w:rPr>
        <w:t xml:space="preserve"> </w:t>
      </w:r>
      <w:r>
        <w:t>es</w:t>
      </w:r>
      <w:r>
        <w:rPr>
          <w:spacing w:val="-10"/>
        </w:rPr>
        <w:t xml:space="preserve"> </w:t>
      </w:r>
      <w:r>
        <w:t>importante</w:t>
      </w:r>
      <w:r>
        <w:rPr>
          <w:spacing w:val="-10"/>
        </w:rPr>
        <w:t xml:space="preserve"> </w:t>
      </w:r>
      <w:r>
        <w:t>para</w:t>
      </w:r>
      <w:r>
        <w:rPr>
          <w:spacing w:val="-10"/>
        </w:rPr>
        <w:t xml:space="preserve"> </w:t>
      </w:r>
      <w:r>
        <w:t>encontrar</w:t>
      </w:r>
      <w:r>
        <w:rPr>
          <w:spacing w:val="-9"/>
        </w:rPr>
        <w:t xml:space="preserve"> </w:t>
      </w:r>
      <w:r>
        <w:t>e</w:t>
      </w:r>
      <w:r>
        <w:rPr>
          <w:spacing w:val="-10"/>
        </w:rPr>
        <w:t xml:space="preserve"> </w:t>
      </w:r>
      <w:r>
        <w:t>implementar</w:t>
      </w:r>
      <w:r>
        <w:rPr>
          <w:spacing w:val="-9"/>
        </w:rPr>
        <w:t xml:space="preserve"> </w:t>
      </w:r>
      <w:r>
        <w:t>soluciones</w:t>
      </w:r>
      <w:r>
        <w:rPr>
          <w:spacing w:val="-10"/>
        </w:rPr>
        <w:t xml:space="preserve"> </w:t>
      </w:r>
      <w:r>
        <w:t xml:space="preserve">a </w:t>
      </w:r>
      <w:r>
        <w:rPr>
          <w:spacing w:val="-4"/>
        </w:rPr>
        <w:t>las</w:t>
      </w:r>
      <w:r>
        <w:rPr>
          <w:spacing w:val="-12"/>
        </w:rPr>
        <w:t xml:space="preserve"> </w:t>
      </w:r>
      <w:r>
        <w:rPr>
          <w:spacing w:val="-4"/>
        </w:rPr>
        <w:t>misiones</w:t>
      </w:r>
      <w:r>
        <w:rPr>
          <w:spacing w:val="-11"/>
        </w:rPr>
        <w:t xml:space="preserve"> </w:t>
      </w:r>
      <w:r>
        <w:rPr>
          <w:spacing w:val="-4"/>
        </w:rPr>
        <w:t>y</w:t>
      </w:r>
      <w:r>
        <w:rPr>
          <w:spacing w:val="-11"/>
        </w:rPr>
        <w:t xml:space="preserve"> </w:t>
      </w:r>
      <w:r>
        <w:rPr>
          <w:spacing w:val="-4"/>
        </w:rPr>
        <w:t>requiere</w:t>
      </w:r>
      <w:r>
        <w:rPr>
          <w:spacing w:val="-12"/>
        </w:rPr>
        <w:t xml:space="preserve"> </w:t>
      </w:r>
      <w:r>
        <w:rPr>
          <w:spacing w:val="-4"/>
        </w:rPr>
        <w:t>políticas</w:t>
      </w:r>
      <w:r>
        <w:rPr>
          <w:spacing w:val="-11"/>
        </w:rPr>
        <w:t xml:space="preserve"> </w:t>
      </w:r>
      <w:r>
        <w:rPr>
          <w:spacing w:val="-4"/>
        </w:rPr>
        <w:t>tanto</w:t>
      </w:r>
      <w:r>
        <w:rPr>
          <w:spacing w:val="-11"/>
        </w:rPr>
        <w:t xml:space="preserve"> </w:t>
      </w:r>
      <w:r>
        <w:rPr>
          <w:spacing w:val="-4"/>
        </w:rPr>
        <w:t>basadas</w:t>
      </w:r>
      <w:r>
        <w:rPr>
          <w:spacing w:val="-11"/>
        </w:rPr>
        <w:t xml:space="preserve"> </w:t>
      </w:r>
      <w:r>
        <w:rPr>
          <w:spacing w:val="-4"/>
        </w:rPr>
        <w:t>en</w:t>
      </w:r>
      <w:r>
        <w:rPr>
          <w:spacing w:val="-12"/>
        </w:rPr>
        <w:t xml:space="preserve"> </w:t>
      </w:r>
      <w:r>
        <w:rPr>
          <w:spacing w:val="-4"/>
        </w:rPr>
        <w:t>la</w:t>
      </w:r>
      <w:r>
        <w:rPr>
          <w:spacing w:val="-11"/>
        </w:rPr>
        <w:t xml:space="preserve"> </w:t>
      </w:r>
      <w:r>
        <w:rPr>
          <w:spacing w:val="-4"/>
        </w:rPr>
        <w:t>oferta</w:t>
      </w:r>
      <w:r>
        <w:rPr>
          <w:spacing w:val="-11"/>
        </w:rPr>
        <w:t xml:space="preserve"> </w:t>
      </w:r>
      <w:r>
        <w:rPr>
          <w:spacing w:val="-4"/>
        </w:rPr>
        <w:t>como</w:t>
      </w:r>
      <w:r>
        <w:rPr>
          <w:spacing w:val="-12"/>
        </w:rPr>
        <w:t xml:space="preserve"> </w:t>
      </w:r>
      <w:r>
        <w:rPr>
          <w:spacing w:val="-4"/>
        </w:rPr>
        <w:t>en</w:t>
      </w:r>
      <w:r>
        <w:rPr>
          <w:spacing w:val="-11"/>
        </w:rPr>
        <w:t xml:space="preserve"> </w:t>
      </w:r>
      <w:r>
        <w:rPr>
          <w:spacing w:val="-4"/>
        </w:rPr>
        <w:t>la</w:t>
      </w:r>
      <w:r>
        <w:rPr>
          <w:spacing w:val="-11"/>
        </w:rPr>
        <w:t xml:space="preserve"> </w:t>
      </w:r>
      <w:r>
        <w:rPr>
          <w:spacing w:val="-4"/>
        </w:rPr>
        <w:t>demanda</w:t>
      </w:r>
      <w:r>
        <w:rPr>
          <w:spacing w:val="-11"/>
        </w:rPr>
        <w:t xml:space="preserve"> </w:t>
      </w:r>
      <w:r>
        <w:rPr>
          <w:spacing w:val="-4"/>
        </w:rPr>
        <w:t>(Comisión</w:t>
      </w:r>
      <w:r>
        <w:rPr>
          <w:spacing w:val="-12"/>
        </w:rPr>
        <w:t xml:space="preserve"> </w:t>
      </w:r>
      <w:r>
        <w:rPr>
          <w:spacing w:val="-4"/>
        </w:rPr>
        <w:t>Europea, 2017).</w:t>
      </w:r>
      <w:r>
        <w:rPr>
          <w:spacing w:val="-6"/>
        </w:rPr>
        <w:t xml:space="preserve"> </w:t>
      </w:r>
      <w:r>
        <w:rPr>
          <w:spacing w:val="-4"/>
        </w:rPr>
        <w:t>Por</w:t>
      </w:r>
      <w:r>
        <w:rPr>
          <w:spacing w:val="-6"/>
        </w:rPr>
        <w:t xml:space="preserve"> </w:t>
      </w:r>
      <w:r>
        <w:rPr>
          <w:spacing w:val="-4"/>
        </w:rPr>
        <w:t>lo</w:t>
      </w:r>
      <w:r>
        <w:rPr>
          <w:spacing w:val="-6"/>
        </w:rPr>
        <w:t xml:space="preserve"> </w:t>
      </w:r>
      <w:r>
        <w:rPr>
          <w:spacing w:val="-4"/>
        </w:rPr>
        <w:t>tanto,</w:t>
      </w:r>
      <w:r>
        <w:rPr>
          <w:spacing w:val="-6"/>
        </w:rPr>
        <w:t xml:space="preserve"> </w:t>
      </w:r>
      <w:r>
        <w:rPr>
          <w:spacing w:val="-4"/>
        </w:rPr>
        <w:t>esta</w:t>
      </w:r>
      <w:r>
        <w:rPr>
          <w:spacing w:val="-6"/>
        </w:rPr>
        <w:t xml:space="preserve"> </w:t>
      </w:r>
      <w:r>
        <w:rPr>
          <w:spacing w:val="-4"/>
        </w:rPr>
        <w:t>cooperación</w:t>
      </w:r>
      <w:r>
        <w:rPr>
          <w:spacing w:val="-6"/>
        </w:rPr>
        <w:t xml:space="preserve"> </w:t>
      </w:r>
      <w:r>
        <w:rPr>
          <w:spacing w:val="-4"/>
        </w:rPr>
        <w:t>alrededor</w:t>
      </w:r>
      <w:r>
        <w:rPr>
          <w:spacing w:val="-6"/>
        </w:rPr>
        <w:t xml:space="preserve"> </w:t>
      </w:r>
      <w:r>
        <w:rPr>
          <w:spacing w:val="-4"/>
        </w:rPr>
        <w:t>de</w:t>
      </w:r>
      <w:r>
        <w:rPr>
          <w:spacing w:val="-6"/>
        </w:rPr>
        <w:t xml:space="preserve"> </w:t>
      </w:r>
      <w:r>
        <w:rPr>
          <w:spacing w:val="-4"/>
        </w:rPr>
        <w:t>misiones</w:t>
      </w:r>
      <w:r>
        <w:rPr>
          <w:spacing w:val="-6"/>
        </w:rPr>
        <w:t xml:space="preserve"> </w:t>
      </w:r>
      <w:r>
        <w:rPr>
          <w:spacing w:val="-4"/>
        </w:rPr>
        <w:t>abre</w:t>
      </w:r>
      <w:r>
        <w:rPr>
          <w:spacing w:val="-6"/>
        </w:rPr>
        <w:t xml:space="preserve"> </w:t>
      </w:r>
      <w:r>
        <w:rPr>
          <w:spacing w:val="-4"/>
        </w:rPr>
        <w:t>la</w:t>
      </w:r>
      <w:r>
        <w:rPr>
          <w:spacing w:val="-6"/>
        </w:rPr>
        <w:t xml:space="preserve"> </w:t>
      </w:r>
      <w:r>
        <w:rPr>
          <w:spacing w:val="-4"/>
        </w:rPr>
        <w:t>posibilidad</w:t>
      </w:r>
      <w:r>
        <w:rPr>
          <w:spacing w:val="-6"/>
        </w:rPr>
        <w:t xml:space="preserve"> </w:t>
      </w:r>
      <w:r>
        <w:rPr>
          <w:spacing w:val="-4"/>
        </w:rPr>
        <w:t>de</w:t>
      </w:r>
      <w:r>
        <w:rPr>
          <w:spacing w:val="-6"/>
        </w:rPr>
        <w:t xml:space="preserve"> </w:t>
      </w:r>
      <w:r>
        <w:rPr>
          <w:spacing w:val="-4"/>
        </w:rPr>
        <w:t>que</w:t>
      </w:r>
      <w:r>
        <w:rPr>
          <w:spacing w:val="-6"/>
        </w:rPr>
        <w:t xml:space="preserve"> </w:t>
      </w:r>
      <w:r>
        <w:rPr>
          <w:spacing w:val="-4"/>
        </w:rPr>
        <w:t>la</w:t>
      </w:r>
      <w:r>
        <w:rPr>
          <w:spacing w:val="-6"/>
        </w:rPr>
        <w:t xml:space="preserve"> </w:t>
      </w:r>
      <w:r>
        <w:rPr>
          <w:spacing w:val="-4"/>
        </w:rPr>
        <w:t xml:space="preserve">diplomacia </w:t>
      </w:r>
      <w:r>
        <w:t>científica sea una herramienta clave de cooperación internacional para enfrentar los retos más urgentes</w:t>
      </w:r>
      <w:r>
        <w:rPr>
          <w:spacing w:val="-14"/>
        </w:rPr>
        <w:t xml:space="preserve"> </w:t>
      </w:r>
      <w:r>
        <w:t>de</w:t>
      </w:r>
      <w:r>
        <w:rPr>
          <w:spacing w:val="-14"/>
        </w:rPr>
        <w:t xml:space="preserve"> </w:t>
      </w:r>
      <w:r>
        <w:t>la</w:t>
      </w:r>
      <w:r>
        <w:rPr>
          <w:spacing w:val="-14"/>
        </w:rPr>
        <w:t xml:space="preserve"> </w:t>
      </w:r>
      <w:r>
        <w:t>globalización</w:t>
      </w:r>
      <w:r>
        <w:rPr>
          <w:spacing w:val="-14"/>
        </w:rPr>
        <w:t xml:space="preserve"> </w:t>
      </w:r>
      <w:r>
        <w:t>y</w:t>
      </w:r>
      <w:r>
        <w:rPr>
          <w:spacing w:val="-14"/>
        </w:rPr>
        <w:t xml:space="preserve"> </w:t>
      </w:r>
      <w:r>
        <w:t>alcanzar</w:t>
      </w:r>
      <w:r>
        <w:rPr>
          <w:spacing w:val="-14"/>
        </w:rPr>
        <w:t xml:space="preserve"> </w:t>
      </w:r>
      <w:r>
        <w:t>el</w:t>
      </w:r>
      <w:r>
        <w:rPr>
          <w:spacing w:val="-14"/>
        </w:rPr>
        <w:t xml:space="preserve"> </w:t>
      </w:r>
      <w:r>
        <w:t>desarrollo</w:t>
      </w:r>
      <w:r>
        <w:rPr>
          <w:spacing w:val="-15"/>
        </w:rPr>
        <w:t xml:space="preserve"> </w:t>
      </w:r>
      <w:r>
        <w:t>de</w:t>
      </w:r>
      <w:r>
        <w:rPr>
          <w:spacing w:val="-14"/>
        </w:rPr>
        <w:t xml:space="preserve"> </w:t>
      </w:r>
      <w:r>
        <w:t>largo</w:t>
      </w:r>
      <w:r>
        <w:rPr>
          <w:spacing w:val="-15"/>
        </w:rPr>
        <w:t xml:space="preserve"> </w:t>
      </w:r>
      <w:r>
        <w:t>plazo</w:t>
      </w:r>
      <w:r>
        <w:rPr>
          <w:spacing w:val="-15"/>
        </w:rPr>
        <w:t xml:space="preserve"> </w:t>
      </w:r>
      <w:r>
        <w:t>propuesto</w:t>
      </w:r>
      <w:r>
        <w:rPr>
          <w:spacing w:val="-15"/>
        </w:rPr>
        <w:t xml:space="preserve"> </w:t>
      </w:r>
      <w:r>
        <w:t>por</w:t>
      </w:r>
      <w:r>
        <w:rPr>
          <w:spacing w:val="-14"/>
        </w:rPr>
        <w:t xml:space="preserve"> </w:t>
      </w:r>
      <w:r>
        <w:t>los</w:t>
      </w:r>
      <w:r>
        <w:rPr>
          <w:spacing w:val="-14"/>
        </w:rPr>
        <w:t xml:space="preserve"> </w:t>
      </w:r>
      <w:r>
        <w:t>Objetivos</w:t>
      </w:r>
      <w:r>
        <w:rPr>
          <w:spacing w:val="-14"/>
        </w:rPr>
        <w:t xml:space="preserve"> </w:t>
      </w:r>
      <w:r>
        <w:t>de Desarrollo Sostenible (Comisión Europea, 2018). Adicionalmente, el involucramiento en estos procesos</w:t>
      </w:r>
      <w:r>
        <w:rPr>
          <w:spacing w:val="-16"/>
        </w:rPr>
        <w:t xml:space="preserve"> </w:t>
      </w:r>
      <w:r>
        <w:t>de</w:t>
      </w:r>
      <w:r>
        <w:rPr>
          <w:spacing w:val="-15"/>
        </w:rPr>
        <w:t xml:space="preserve"> </w:t>
      </w:r>
      <w:r>
        <w:t>cooperación</w:t>
      </w:r>
      <w:r>
        <w:rPr>
          <w:spacing w:val="-15"/>
        </w:rPr>
        <w:t xml:space="preserve"> </w:t>
      </w:r>
      <w:r>
        <w:t>internacional</w:t>
      </w:r>
      <w:r>
        <w:rPr>
          <w:spacing w:val="-16"/>
        </w:rPr>
        <w:t xml:space="preserve"> </w:t>
      </w:r>
      <w:r>
        <w:t>fomenta</w:t>
      </w:r>
      <w:r>
        <w:rPr>
          <w:spacing w:val="-15"/>
        </w:rPr>
        <w:t xml:space="preserve"> </w:t>
      </w:r>
      <w:r>
        <w:t>el</w:t>
      </w:r>
      <w:r>
        <w:rPr>
          <w:spacing w:val="-15"/>
        </w:rPr>
        <w:t xml:space="preserve"> </w:t>
      </w:r>
      <w:r>
        <w:t>desarrollo</w:t>
      </w:r>
      <w:r>
        <w:rPr>
          <w:spacing w:val="-15"/>
        </w:rPr>
        <w:t xml:space="preserve"> </w:t>
      </w:r>
      <w:r>
        <w:t>económico</w:t>
      </w:r>
      <w:r>
        <w:rPr>
          <w:spacing w:val="-16"/>
        </w:rPr>
        <w:t xml:space="preserve"> </w:t>
      </w:r>
      <w:r>
        <w:t>y</w:t>
      </w:r>
      <w:r>
        <w:rPr>
          <w:spacing w:val="-15"/>
        </w:rPr>
        <w:t xml:space="preserve"> </w:t>
      </w:r>
      <w:r>
        <w:t>el</w:t>
      </w:r>
      <w:r>
        <w:rPr>
          <w:spacing w:val="-15"/>
        </w:rPr>
        <w:t xml:space="preserve"> </w:t>
      </w:r>
      <w:r>
        <w:t>crecimiento</w:t>
      </w:r>
      <w:r>
        <w:rPr>
          <w:spacing w:val="-16"/>
        </w:rPr>
        <w:t xml:space="preserve"> </w:t>
      </w:r>
      <w:r>
        <w:t>ya</w:t>
      </w:r>
      <w:r>
        <w:rPr>
          <w:spacing w:val="-15"/>
        </w:rPr>
        <w:t xml:space="preserve"> </w:t>
      </w:r>
      <w:r>
        <w:t>que</w:t>
      </w:r>
      <w:r>
        <w:rPr>
          <w:spacing w:val="-15"/>
        </w:rPr>
        <w:t xml:space="preserve"> </w:t>
      </w:r>
      <w:r>
        <w:t>la</w:t>
      </w:r>
    </w:p>
    <w:p w14:paraId="275FBE6F"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1F196000" w14:textId="77777777" w:rsidR="00A474F0" w:rsidRDefault="00000000">
      <w:pPr>
        <w:pStyle w:val="Textoindependiente"/>
        <w:spacing w:before="75" w:line="264" w:lineRule="auto"/>
        <w:ind w:left="100"/>
      </w:pPr>
      <w:r>
        <w:t>comparación</w:t>
      </w:r>
      <w:r>
        <w:rPr>
          <w:spacing w:val="40"/>
        </w:rPr>
        <w:t xml:space="preserve"> </w:t>
      </w:r>
      <w:r>
        <w:t>abierta</w:t>
      </w:r>
      <w:r>
        <w:rPr>
          <w:spacing w:val="40"/>
        </w:rPr>
        <w:t xml:space="preserve"> </w:t>
      </w:r>
      <w:r>
        <w:t>y</w:t>
      </w:r>
      <w:r>
        <w:rPr>
          <w:spacing w:val="40"/>
        </w:rPr>
        <w:t xml:space="preserve"> </w:t>
      </w:r>
      <w:r>
        <w:t>la</w:t>
      </w:r>
      <w:r>
        <w:rPr>
          <w:spacing w:val="40"/>
        </w:rPr>
        <w:t xml:space="preserve"> </w:t>
      </w:r>
      <w:r>
        <w:t>competencia</w:t>
      </w:r>
      <w:r>
        <w:rPr>
          <w:spacing w:val="40"/>
        </w:rPr>
        <w:t xml:space="preserve"> </w:t>
      </w:r>
      <w:r>
        <w:t>pueden</w:t>
      </w:r>
      <w:r>
        <w:rPr>
          <w:spacing w:val="40"/>
        </w:rPr>
        <w:t xml:space="preserve"> </w:t>
      </w:r>
      <w:r>
        <w:t>conllevar</w:t>
      </w:r>
      <w:r>
        <w:rPr>
          <w:spacing w:val="40"/>
        </w:rPr>
        <w:t xml:space="preserve"> </w:t>
      </w:r>
      <w:r>
        <w:t>a</w:t>
      </w:r>
      <w:r>
        <w:rPr>
          <w:spacing w:val="40"/>
        </w:rPr>
        <w:t xml:space="preserve"> </w:t>
      </w:r>
      <w:r>
        <w:t>incrementos</w:t>
      </w:r>
      <w:r>
        <w:rPr>
          <w:spacing w:val="40"/>
        </w:rPr>
        <w:t xml:space="preserve"> </w:t>
      </w:r>
      <w:r>
        <w:t>en</w:t>
      </w:r>
      <w:r>
        <w:rPr>
          <w:spacing w:val="40"/>
        </w:rPr>
        <w:t xml:space="preserve"> </w:t>
      </w:r>
      <w:r>
        <w:t>la</w:t>
      </w:r>
      <w:r>
        <w:rPr>
          <w:spacing w:val="40"/>
        </w:rPr>
        <w:t xml:space="preserve"> </w:t>
      </w:r>
      <w:r>
        <w:t>calidad</w:t>
      </w:r>
      <w:r>
        <w:rPr>
          <w:spacing w:val="40"/>
        </w:rPr>
        <w:t xml:space="preserve"> </w:t>
      </w:r>
      <w:r>
        <w:t>que</w:t>
      </w:r>
      <w:r>
        <w:rPr>
          <w:spacing w:val="40"/>
        </w:rPr>
        <w:t xml:space="preserve"> </w:t>
      </w:r>
      <w:r>
        <w:rPr>
          <w:spacing w:val="-2"/>
        </w:rPr>
        <w:t>contribuyen</w:t>
      </w:r>
      <w:r>
        <w:rPr>
          <w:spacing w:val="-9"/>
        </w:rPr>
        <w:t xml:space="preserve"> </w:t>
      </w:r>
      <w:r>
        <w:rPr>
          <w:spacing w:val="-2"/>
        </w:rPr>
        <w:t>directa</w:t>
      </w:r>
      <w:r>
        <w:rPr>
          <w:spacing w:val="-9"/>
        </w:rPr>
        <w:t xml:space="preserve"> </w:t>
      </w:r>
      <w:r>
        <w:rPr>
          <w:spacing w:val="-2"/>
        </w:rPr>
        <w:t>o</w:t>
      </w:r>
      <w:r>
        <w:rPr>
          <w:spacing w:val="-9"/>
        </w:rPr>
        <w:t xml:space="preserve"> </w:t>
      </w:r>
      <w:r>
        <w:rPr>
          <w:spacing w:val="-2"/>
        </w:rPr>
        <w:t>indirectamente</w:t>
      </w:r>
      <w:r>
        <w:rPr>
          <w:spacing w:val="-9"/>
        </w:rPr>
        <w:t xml:space="preserve"> </w:t>
      </w:r>
      <w:r>
        <w:rPr>
          <w:spacing w:val="-2"/>
        </w:rPr>
        <w:t>estas</w:t>
      </w:r>
      <w:r>
        <w:rPr>
          <w:spacing w:val="-9"/>
        </w:rPr>
        <w:t xml:space="preserve"> </w:t>
      </w:r>
      <w:r>
        <w:rPr>
          <w:spacing w:val="-2"/>
        </w:rPr>
        <w:t>variables</w:t>
      </w:r>
      <w:r>
        <w:rPr>
          <w:spacing w:val="-9"/>
        </w:rPr>
        <w:t xml:space="preserve"> </w:t>
      </w:r>
      <w:r>
        <w:rPr>
          <w:spacing w:val="-2"/>
        </w:rPr>
        <w:t>(Comisión</w:t>
      </w:r>
      <w:r>
        <w:rPr>
          <w:spacing w:val="-9"/>
        </w:rPr>
        <w:t xml:space="preserve"> </w:t>
      </w:r>
      <w:r>
        <w:rPr>
          <w:spacing w:val="-2"/>
        </w:rPr>
        <w:t>Europea,</w:t>
      </w:r>
      <w:r>
        <w:rPr>
          <w:spacing w:val="-9"/>
        </w:rPr>
        <w:t xml:space="preserve"> </w:t>
      </w:r>
      <w:r>
        <w:rPr>
          <w:spacing w:val="-2"/>
        </w:rPr>
        <w:t>2018)</w:t>
      </w:r>
      <w:r>
        <w:rPr>
          <w:spacing w:val="-9"/>
        </w:rPr>
        <w:t xml:space="preserve"> </w:t>
      </w:r>
      <w:r>
        <w:rPr>
          <w:spacing w:val="-2"/>
        </w:rPr>
        <w:t>(Conpes</w:t>
      </w:r>
      <w:r>
        <w:rPr>
          <w:spacing w:val="-9"/>
        </w:rPr>
        <w:t xml:space="preserve"> </w:t>
      </w:r>
      <w:r>
        <w:rPr>
          <w:spacing w:val="-2"/>
        </w:rPr>
        <w:t>CT&amp;I).</w:t>
      </w:r>
    </w:p>
    <w:p w14:paraId="2B8491E7" w14:textId="77777777" w:rsidR="00A474F0" w:rsidRDefault="00A474F0">
      <w:pPr>
        <w:pStyle w:val="Textoindependiente"/>
        <w:spacing w:before="107"/>
      </w:pPr>
    </w:p>
    <w:p w14:paraId="17DE23B6" w14:textId="77777777" w:rsidR="00A474F0" w:rsidRDefault="00000000">
      <w:pPr>
        <w:pStyle w:val="Ttulo2"/>
        <w:numPr>
          <w:ilvl w:val="1"/>
          <w:numId w:val="3"/>
        </w:numPr>
        <w:tabs>
          <w:tab w:val="left" w:pos="498"/>
        </w:tabs>
        <w:spacing w:before="1"/>
        <w:ind w:left="498" w:hanging="398"/>
      </w:pPr>
      <w:bookmarkStart w:id="12" w:name="_bookmark12"/>
      <w:bookmarkEnd w:id="12"/>
      <w:r>
        <w:rPr>
          <w:w w:val="85"/>
        </w:rPr>
        <w:t>PRINCIPIOS</w:t>
      </w:r>
      <w:r>
        <w:rPr>
          <w:spacing w:val="13"/>
        </w:rPr>
        <w:t xml:space="preserve"> </w:t>
      </w:r>
      <w:r>
        <w:rPr>
          <w:w w:val="85"/>
        </w:rPr>
        <w:t>RECTORES</w:t>
      </w:r>
      <w:r>
        <w:rPr>
          <w:spacing w:val="14"/>
        </w:rPr>
        <w:t xml:space="preserve"> </w:t>
      </w:r>
      <w:r>
        <w:rPr>
          <w:w w:val="85"/>
        </w:rPr>
        <w:t>D</w:t>
      </w:r>
      <w:r>
        <w:rPr>
          <w:spacing w:val="14"/>
        </w:rPr>
        <w:t xml:space="preserve"> </w:t>
      </w:r>
      <w:r>
        <w:rPr>
          <w:w w:val="85"/>
        </w:rPr>
        <w:t>EL</w:t>
      </w:r>
      <w:r>
        <w:rPr>
          <w:spacing w:val="13"/>
        </w:rPr>
        <w:t xml:space="preserve"> </w:t>
      </w:r>
      <w:r>
        <w:rPr>
          <w:w w:val="85"/>
        </w:rPr>
        <w:t>AMISIÓN</w:t>
      </w:r>
      <w:r>
        <w:rPr>
          <w:spacing w:val="14"/>
        </w:rPr>
        <w:t xml:space="preserve"> </w:t>
      </w:r>
      <w:r>
        <w:rPr>
          <w:w w:val="85"/>
        </w:rPr>
        <w:t>DE</w:t>
      </w:r>
      <w:r>
        <w:rPr>
          <w:spacing w:val="14"/>
        </w:rPr>
        <w:t xml:space="preserve"> </w:t>
      </w:r>
      <w:r>
        <w:rPr>
          <w:w w:val="85"/>
        </w:rPr>
        <w:t>SOBERANÍA</w:t>
      </w:r>
      <w:r>
        <w:rPr>
          <w:spacing w:val="13"/>
        </w:rPr>
        <w:t xml:space="preserve"> </w:t>
      </w:r>
      <w:r>
        <w:rPr>
          <w:w w:val="85"/>
        </w:rPr>
        <w:t>SANITARIA</w:t>
      </w:r>
      <w:r>
        <w:rPr>
          <w:spacing w:val="14"/>
        </w:rPr>
        <w:t xml:space="preserve"> </w:t>
      </w:r>
      <w:r>
        <w:rPr>
          <w:w w:val="85"/>
        </w:rPr>
        <w:t>Y</w:t>
      </w:r>
      <w:r>
        <w:rPr>
          <w:spacing w:val="14"/>
        </w:rPr>
        <w:t xml:space="preserve"> </w:t>
      </w:r>
      <w:r>
        <w:rPr>
          <w:w w:val="85"/>
        </w:rPr>
        <w:t>BIENESTAR</w:t>
      </w:r>
      <w:r>
        <w:rPr>
          <w:spacing w:val="13"/>
        </w:rPr>
        <w:t xml:space="preserve"> </w:t>
      </w:r>
      <w:r>
        <w:rPr>
          <w:spacing w:val="-2"/>
          <w:w w:val="85"/>
        </w:rPr>
        <w:t>SOCIAL</w:t>
      </w:r>
    </w:p>
    <w:p w14:paraId="400CB9F6" w14:textId="77777777" w:rsidR="00A474F0" w:rsidRDefault="00000000">
      <w:pPr>
        <w:pStyle w:val="Textoindependiente"/>
        <w:spacing w:before="92" w:line="266" w:lineRule="auto"/>
        <w:ind w:left="100" w:right="117" w:firstLine="720"/>
        <w:jc w:val="both"/>
      </w:pPr>
      <w:r>
        <w:t xml:space="preserve">A partir del marco teórico de política expuesto anteriormente se han definido ocho principios. Estos principios buscan fomentar el desarrollo y la selección de estrategias e </w:t>
      </w:r>
      <w:r>
        <w:rPr>
          <w:spacing w:val="-4"/>
        </w:rPr>
        <w:t>instrumentos</w:t>
      </w:r>
      <w:r>
        <w:rPr>
          <w:spacing w:val="-8"/>
        </w:rPr>
        <w:t xml:space="preserve"> </w:t>
      </w:r>
      <w:r>
        <w:rPr>
          <w:spacing w:val="-4"/>
        </w:rPr>
        <w:t>del</w:t>
      </w:r>
      <w:r>
        <w:rPr>
          <w:spacing w:val="-8"/>
        </w:rPr>
        <w:t xml:space="preserve"> </w:t>
      </w:r>
      <w:r>
        <w:rPr>
          <w:spacing w:val="-4"/>
        </w:rPr>
        <w:t>portafolio</w:t>
      </w:r>
      <w:r>
        <w:rPr>
          <w:spacing w:val="-8"/>
        </w:rPr>
        <w:t xml:space="preserve"> </w:t>
      </w:r>
      <w:r>
        <w:rPr>
          <w:spacing w:val="-4"/>
        </w:rPr>
        <w:t>de</w:t>
      </w:r>
      <w:r>
        <w:rPr>
          <w:spacing w:val="-8"/>
        </w:rPr>
        <w:t xml:space="preserve"> </w:t>
      </w:r>
      <w:r>
        <w:rPr>
          <w:spacing w:val="-4"/>
        </w:rPr>
        <w:t>políticas</w:t>
      </w:r>
      <w:r>
        <w:rPr>
          <w:spacing w:val="-8"/>
        </w:rPr>
        <w:t xml:space="preserve"> </w:t>
      </w:r>
      <w:r>
        <w:rPr>
          <w:spacing w:val="-4"/>
        </w:rPr>
        <w:t>y</w:t>
      </w:r>
      <w:r>
        <w:rPr>
          <w:spacing w:val="-8"/>
        </w:rPr>
        <w:t xml:space="preserve"> </w:t>
      </w:r>
      <w:r>
        <w:rPr>
          <w:spacing w:val="-4"/>
        </w:rPr>
        <w:t>proyectos</w:t>
      </w:r>
      <w:r>
        <w:rPr>
          <w:spacing w:val="-8"/>
        </w:rPr>
        <w:t xml:space="preserve"> </w:t>
      </w:r>
      <w:r>
        <w:rPr>
          <w:spacing w:val="-4"/>
        </w:rPr>
        <w:t>que</w:t>
      </w:r>
      <w:r>
        <w:rPr>
          <w:spacing w:val="-8"/>
        </w:rPr>
        <w:t xml:space="preserve"> </w:t>
      </w:r>
      <w:r>
        <w:rPr>
          <w:spacing w:val="-4"/>
        </w:rPr>
        <w:t>respondan</w:t>
      </w:r>
      <w:r>
        <w:rPr>
          <w:spacing w:val="-8"/>
        </w:rPr>
        <w:t xml:space="preserve"> </w:t>
      </w:r>
      <w:r>
        <w:rPr>
          <w:spacing w:val="-4"/>
        </w:rPr>
        <w:t>al</w:t>
      </w:r>
      <w:r>
        <w:rPr>
          <w:spacing w:val="-8"/>
        </w:rPr>
        <w:t xml:space="preserve"> </w:t>
      </w:r>
      <w:r>
        <w:rPr>
          <w:spacing w:val="-4"/>
        </w:rPr>
        <w:t>alcance</w:t>
      </w:r>
      <w:r>
        <w:rPr>
          <w:spacing w:val="-8"/>
        </w:rPr>
        <w:t xml:space="preserve"> </w:t>
      </w:r>
      <w:r>
        <w:rPr>
          <w:spacing w:val="-4"/>
        </w:rPr>
        <w:t>y</w:t>
      </w:r>
      <w:r>
        <w:rPr>
          <w:spacing w:val="-8"/>
        </w:rPr>
        <w:t xml:space="preserve"> </w:t>
      </w:r>
      <w:r>
        <w:rPr>
          <w:spacing w:val="-4"/>
        </w:rPr>
        <w:t>la</w:t>
      </w:r>
      <w:r>
        <w:rPr>
          <w:spacing w:val="-9"/>
        </w:rPr>
        <w:t xml:space="preserve"> </w:t>
      </w:r>
      <w:r>
        <w:rPr>
          <w:spacing w:val="-4"/>
        </w:rPr>
        <w:t>visión</w:t>
      </w:r>
      <w:r>
        <w:rPr>
          <w:spacing w:val="-8"/>
        </w:rPr>
        <w:t xml:space="preserve"> </w:t>
      </w:r>
      <w:r>
        <w:rPr>
          <w:spacing w:val="-4"/>
        </w:rPr>
        <w:t>de</w:t>
      </w:r>
      <w:r>
        <w:rPr>
          <w:spacing w:val="-8"/>
        </w:rPr>
        <w:t xml:space="preserve"> </w:t>
      </w:r>
      <w:r>
        <w:rPr>
          <w:spacing w:val="-4"/>
        </w:rPr>
        <w:t>la</w:t>
      </w:r>
      <w:r>
        <w:rPr>
          <w:spacing w:val="-8"/>
        </w:rPr>
        <w:t xml:space="preserve"> </w:t>
      </w:r>
      <w:r>
        <w:rPr>
          <w:spacing w:val="-4"/>
        </w:rPr>
        <w:t xml:space="preserve">Misión </w:t>
      </w:r>
      <w:r>
        <w:t>de soberanía Sanitaria y Bienestar Social, para mejorar las condiciones de salud y vida de la población</w:t>
      </w:r>
      <w:r>
        <w:rPr>
          <w:spacing w:val="-12"/>
        </w:rPr>
        <w:t xml:space="preserve"> </w:t>
      </w:r>
      <w:r>
        <w:t>colombiana.</w:t>
      </w:r>
      <w:r>
        <w:rPr>
          <w:spacing w:val="-12"/>
        </w:rPr>
        <w:t xml:space="preserve"> </w:t>
      </w:r>
      <w:r>
        <w:t>Los</w:t>
      </w:r>
      <w:r>
        <w:rPr>
          <w:spacing w:val="-12"/>
        </w:rPr>
        <w:t xml:space="preserve"> </w:t>
      </w:r>
      <w:r>
        <w:t>principios</w:t>
      </w:r>
      <w:r>
        <w:rPr>
          <w:spacing w:val="-12"/>
        </w:rPr>
        <w:t xml:space="preserve"> </w:t>
      </w:r>
      <w:r>
        <w:t>más</w:t>
      </w:r>
      <w:r>
        <w:rPr>
          <w:spacing w:val="-12"/>
        </w:rPr>
        <w:t xml:space="preserve"> </w:t>
      </w:r>
      <w:r>
        <w:t>que</w:t>
      </w:r>
      <w:r>
        <w:rPr>
          <w:spacing w:val="-12"/>
        </w:rPr>
        <w:t xml:space="preserve"> </w:t>
      </w:r>
      <w:r>
        <w:t>soluciones</w:t>
      </w:r>
      <w:r>
        <w:rPr>
          <w:spacing w:val="-12"/>
        </w:rPr>
        <w:t xml:space="preserve"> </w:t>
      </w:r>
      <w:r>
        <w:t>específicas,</w:t>
      </w:r>
      <w:r>
        <w:rPr>
          <w:spacing w:val="-12"/>
        </w:rPr>
        <w:t xml:space="preserve"> </w:t>
      </w:r>
      <w:r>
        <w:t>sirven</w:t>
      </w:r>
      <w:r>
        <w:rPr>
          <w:spacing w:val="-12"/>
        </w:rPr>
        <w:t xml:space="preserve"> </w:t>
      </w:r>
      <w:r>
        <w:t>como</w:t>
      </w:r>
      <w:r>
        <w:rPr>
          <w:spacing w:val="-12"/>
        </w:rPr>
        <w:t xml:space="preserve"> </w:t>
      </w:r>
      <w:r>
        <w:t>un</w:t>
      </w:r>
      <w:r>
        <w:rPr>
          <w:spacing w:val="-12"/>
        </w:rPr>
        <w:t xml:space="preserve"> </w:t>
      </w:r>
      <w:r>
        <w:t xml:space="preserve">andamiaje </w:t>
      </w:r>
      <w:r>
        <w:rPr>
          <w:spacing w:val="-4"/>
        </w:rPr>
        <w:t>para</w:t>
      </w:r>
      <w:r>
        <w:rPr>
          <w:spacing w:val="-5"/>
        </w:rPr>
        <w:t xml:space="preserve"> </w:t>
      </w:r>
      <w:r>
        <w:rPr>
          <w:spacing w:val="-4"/>
        </w:rPr>
        <w:t>encontrar</w:t>
      </w:r>
      <w:r>
        <w:rPr>
          <w:spacing w:val="-5"/>
        </w:rPr>
        <w:t xml:space="preserve"> </w:t>
      </w:r>
      <w:r>
        <w:rPr>
          <w:spacing w:val="-4"/>
        </w:rPr>
        <w:t>respuesta</w:t>
      </w:r>
      <w:r>
        <w:rPr>
          <w:spacing w:val="-5"/>
        </w:rPr>
        <w:t xml:space="preserve"> </w:t>
      </w:r>
      <w:r>
        <w:rPr>
          <w:spacing w:val="-4"/>
        </w:rPr>
        <w:t>de</w:t>
      </w:r>
      <w:r>
        <w:rPr>
          <w:spacing w:val="-5"/>
        </w:rPr>
        <w:t xml:space="preserve"> </w:t>
      </w:r>
      <w:r>
        <w:rPr>
          <w:spacing w:val="-4"/>
        </w:rPr>
        <w:t>política</w:t>
      </w:r>
      <w:r>
        <w:rPr>
          <w:spacing w:val="-5"/>
        </w:rPr>
        <w:t xml:space="preserve"> </w:t>
      </w:r>
      <w:r>
        <w:rPr>
          <w:spacing w:val="-4"/>
        </w:rPr>
        <w:t>a</w:t>
      </w:r>
      <w:r>
        <w:rPr>
          <w:spacing w:val="-5"/>
        </w:rPr>
        <w:t xml:space="preserve"> </w:t>
      </w:r>
      <w:r>
        <w:rPr>
          <w:spacing w:val="-4"/>
        </w:rPr>
        <w:t>los</w:t>
      </w:r>
      <w:r>
        <w:rPr>
          <w:spacing w:val="-5"/>
        </w:rPr>
        <w:t xml:space="preserve"> </w:t>
      </w:r>
      <w:r>
        <w:rPr>
          <w:spacing w:val="-4"/>
        </w:rPr>
        <w:t>problemas</w:t>
      </w:r>
      <w:r>
        <w:rPr>
          <w:spacing w:val="-5"/>
        </w:rPr>
        <w:t xml:space="preserve"> </w:t>
      </w:r>
      <w:r>
        <w:rPr>
          <w:spacing w:val="-4"/>
        </w:rPr>
        <w:t>que</w:t>
      </w:r>
      <w:r>
        <w:rPr>
          <w:spacing w:val="-5"/>
        </w:rPr>
        <w:t xml:space="preserve"> </w:t>
      </w:r>
      <w:r>
        <w:rPr>
          <w:spacing w:val="-4"/>
        </w:rPr>
        <w:t>se</w:t>
      </w:r>
      <w:r>
        <w:rPr>
          <w:spacing w:val="-5"/>
        </w:rPr>
        <w:t xml:space="preserve"> </w:t>
      </w:r>
      <w:r>
        <w:rPr>
          <w:spacing w:val="-4"/>
        </w:rPr>
        <w:t>identifican</w:t>
      </w:r>
      <w:r>
        <w:rPr>
          <w:spacing w:val="-5"/>
        </w:rPr>
        <w:t xml:space="preserve"> </w:t>
      </w:r>
      <w:r>
        <w:rPr>
          <w:spacing w:val="-4"/>
        </w:rPr>
        <w:t>en</w:t>
      </w:r>
      <w:r>
        <w:rPr>
          <w:spacing w:val="-5"/>
        </w:rPr>
        <w:t xml:space="preserve"> </w:t>
      </w:r>
      <w:r>
        <w:rPr>
          <w:spacing w:val="-4"/>
        </w:rPr>
        <w:t>la</w:t>
      </w:r>
      <w:r>
        <w:rPr>
          <w:spacing w:val="-5"/>
        </w:rPr>
        <w:t xml:space="preserve"> </w:t>
      </w:r>
      <w:r>
        <w:rPr>
          <w:spacing w:val="-4"/>
        </w:rPr>
        <w:t>sección</w:t>
      </w:r>
      <w:r>
        <w:rPr>
          <w:spacing w:val="-5"/>
        </w:rPr>
        <w:t xml:space="preserve"> </w:t>
      </w:r>
      <w:r>
        <w:rPr>
          <w:spacing w:val="-4"/>
        </w:rPr>
        <w:t>de</w:t>
      </w:r>
      <w:r>
        <w:rPr>
          <w:spacing w:val="-5"/>
        </w:rPr>
        <w:t xml:space="preserve"> </w:t>
      </w:r>
      <w:r>
        <w:rPr>
          <w:spacing w:val="-4"/>
        </w:rPr>
        <w:t xml:space="preserve">diagnóstico </w:t>
      </w:r>
      <w:r>
        <w:t>del presente documento. Los principios son:</w:t>
      </w:r>
    </w:p>
    <w:p w14:paraId="4346D8BA" w14:textId="77777777" w:rsidR="00A474F0" w:rsidRDefault="00000000">
      <w:pPr>
        <w:pStyle w:val="Prrafodelista"/>
        <w:numPr>
          <w:ilvl w:val="0"/>
          <w:numId w:val="1"/>
        </w:numPr>
        <w:tabs>
          <w:tab w:val="left" w:pos="1540"/>
        </w:tabs>
        <w:spacing w:before="195" w:line="268" w:lineRule="auto"/>
        <w:ind w:right="117"/>
        <w:jc w:val="both"/>
        <w:rPr>
          <w:rFonts w:ascii="Arial"/>
          <w:b/>
        </w:rPr>
      </w:pPr>
      <w:r>
        <w:rPr>
          <w:rFonts w:ascii="Arial"/>
          <w:b/>
          <w:spacing w:val="-6"/>
        </w:rPr>
        <w:t>Territorialidad.</w:t>
      </w:r>
      <w:r>
        <w:rPr>
          <w:rFonts w:ascii="Arial"/>
          <w:b/>
          <w:spacing w:val="-9"/>
        </w:rPr>
        <w:t xml:space="preserve"> </w:t>
      </w:r>
      <w:r>
        <w:rPr>
          <w:spacing w:val="-6"/>
        </w:rPr>
        <w:t>Las</w:t>
      </w:r>
      <w:r>
        <w:rPr>
          <w:spacing w:val="-9"/>
        </w:rPr>
        <w:t xml:space="preserve"> </w:t>
      </w:r>
      <w:r>
        <w:rPr>
          <w:spacing w:val="-6"/>
        </w:rPr>
        <w:t>innovaciones</w:t>
      </w:r>
      <w:r>
        <w:rPr>
          <w:spacing w:val="-9"/>
        </w:rPr>
        <w:t xml:space="preserve"> </w:t>
      </w:r>
      <w:r>
        <w:rPr>
          <w:spacing w:val="-6"/>
        </w:rPr>
        <w:t>en</w:t>
      </w:r>
      <w:r>
        <w:rPr>
          <w:spacing w:val="-9"/>
        </w:rPr>
        <w:t xml:space="preserve"> </w:t>
      </w:r>
      <w:r>
        <w:rPr>
          <w:spacing w:val="-6"/>
        </w:rPr>
        <w:t>salud</w:t>
      </w:r>
      <w:r>
        <w:rPr>
          <w:spacing w:val="-9"/>
        </w:rPr>
        <w:t xml:space="preserve"> </w:t>
      </w:r>
      <w:r>
        <w:rPr>
          <w:spacing w:val="-6"/>
        </w:rPr>
        <w:t>deben</w:t>
      </w:r>
      <w:r>
        <w:rPr>
          <w:spacing w:val="-9"/>
        </w:rPr>
        <w:t xml:space="preserve"> </w:t>
      </w:r>
      <w:r>
        <w:rPr>
          <w:spacing w:val="-6"/>
        </w:rPr>
        <w:t>tener</w:t>
      </w:r>
      <w:r>
        <w:rPr>
          <w:spacing w:val="-9"/>
        </w:rPr>
        <w:t xml:space="preserve"> </w:t>
      </w:r>
      <w:r>
        <w:rPr>
          <w:spacing w:val="-6"/>
        </w:rPr>
        <w:t>en</w:t>
      </w:r>
      <w:r>
        <w:rPr>
          <w:spacing w:val="-9"/>
        </w:rPr>
        <w:t xml:space="preserve"> </w:t>
      </w:r>
      <w:r>
        <w:rPr>
          <w:spacing w:val="-6"/>
        </w:rPr>
        <w:t>cuenta</w:t>
      </w:r>
      <w:r>
        <w:rPr>
          <w:spacing w:val="-9"/>
        </w:rPr>
        <w:t xml:space="preserve"> </w:t>
      </w:r>
      <w:r>
        <w:rPr>
          <w:spacing w:val="-6"/>
        </w:rPr>
        <w:t>las</w:t>
      </w:r>
      <w:r>
        <w:rPr>
          <w:spacing w:val="-9"/>
        </w:rPr>
        <w:t xml:space="preserve"> </w:t>
      </w:r>
      <w:r>
        <w:rPr>
          <w:spacing w:val="-6"/>
        </w:rPr>
        <w:t xml:space="preserve">particularidades </w:t>
      </w:r>
      <w:r>
        <w:t>de cada territorio.</w:t>
      </w:r>
    </w:p>
    <w:p w14:paraId="0FF5208E" w14:textId="77777777" w:rsidR="00A474F0" w:rsidRDefault="00000000">
      <w:pPr>
        <w:pStyle w:val="Prrafodelista"/>
        <w:numPr>
          <w:ilvl w:val="0"/>
          <w:numId w:val="1"/>
        </w:numPr>
        <w:tabs>
          <w:tab w:val="left" w:pos="1540"/>
        </w:tabs>
        <w:spacing w:before="196" w:line="266" w:lineRule="auto"/>
        <w:ind w:right="116"/>
        <w:jc w:val="both"/>
        <w:rPr>
          <w:rFonts w:ascii="Arial" w:hAnsi="Arial"/>
          <w:b/>
        </w:rPr>
      </w:pPr>
      <w:r>
        <w:rPr>
          <w:rFonts w:ascii="Arial" w:hAnsi="Arial"/>
          <w:b/>
          <w:spacing w:val="-4"/>
        </w:rPr>
        <w:t>Interculturalidad.</w:t>
      </w:r>
      <w:r>
        <w:rPr>
          <w:rFonts w:ascii="Arial" w:hAnsi="Arial"/>
          <w:b/>
          <w:spacing w:val="-10"/>
        </w:rPr>
        <w:t xml:space="preserve"> </w:t>
      </w:r>
      <w:r>
        <w:rPr>
          <w:spacing w:val="-4"/>
        </w:rPr>
        <w:t>Las</w:t>
      </w:r>
      <w:r>
        <w:rPr>
          <w:spacing w:val="-11"/>
        </w:rPr>
        <w:t xml:space="preserve"> </w:t>
      </w:r>
      <w:r>
        <w:rPr>
          <w:spacing w:val="-4"/>
        </w:rPr>
        <w:t>innovaciones</w:t>
      </w:r>
      <w:r>
        <w:rPr>
          <w:spacing w:val="-11"/>
        </w:rPr>
        <w:t xml:space="preserve"> </w:t>
      </w:r>
      <w:r>
        <w:rPr>
          <w:spacing w:val="-4"/>
        </w:rPr>
        <w:t>en</w:t>
      </w:r>
      <w:r>
        <w:rPr>
          <w:spacing w:val="-11"/>
        </w:rPr>
        <w:t xml:space="preserve"> </w:t>
      </w:r>
      <w:r>
        <w:rPr>
          <w:spacing w:val="-4"/>
        </w:rPr>
        <w:t>salud</w:t>
      </w:r>
      <w:r>
        <w:rPr>
          <w:spacing w:val="-11"/>
        </w:rPr>
        <w:t xml:space="preserve"> </w:t>
      </w:r>
      <w:r>
        <w:rPr>
          <w:spacing w:val="-4"/>
        </w:rPr>
        <w:t>deben</w:t>
      </w:r>
      <w:r>
        <w:rPr>
          <w:spacing w:val="-11"/>
        </w:rPr>
        <w:t xml:space="preserve"> </w:t>
      </w:r>
      <w:r>
        <w:rPr>
          <w:spacing w:val="-4"/>
        </w:rPr>
        <w:t>estar</w:t>
      </w:r>
      <w:r>
        <w:rPr>
          <w:spacing w:val="-10"/>
        </w:rPr>
        <w:t xml:space="preserve"> </w:t>
      </w:r>
      <w:r>
        <w:rPr>
          <w:spacing w:val="-4"/>
        </w:rPr>
        <w:t>enmarcadas</w:t>
      </w:r>
      <w:r>
        <w:rPr>
          <w:spacing w:val="-11"/>
        </w:rPr>
        <w:t xml:space="preserve"> </w:t>
      </w:r>
      <w:r>
        <w:rPr>
          <w:spacing w:val="-4"/>
        </w:rPr>
        <w:t>en</w:t>
      </w:r>
      <w:r>
        <w:rPr>
          <w:spacing w:val="-11"/>
        </w:rPr>
        <w:t xml:space="preserve"> </w:t>
      </w:r>
      <w:r>
        <w:rPr>
          <w:spacing w:val="-4"/>
        </w:rPr>
        <w:t>el</w:t>
      </w:r>
      <w:r>
        <w:rPr>
          <w:spacing w:val="-10"/>
        </w:rPr>
        <w:t xml:space="preserve"> </w:t>
      </w:r>
      <w:r>
        <w:rPr>
          <w:spacing w:val="-4"/>
        </w:rPr>
        <w:t xml:space="preserve">respeto </w:t>
      </w:r>
      <w:r>
        <w:rPr>
          <w:spacing w:val="-2"/>
        </w:rPr>
        <w:t>por</w:t>
      </w:r>
      <w:r>
        <w:rPr>
          <w:spacing w:val="-10"/>
        </w:rPr>
        <w:t xml:space="preserve"> </w:t>
      </w:r>
      <w:r>
        <w:rPr>
          <w:spacing w:val="-2"/>
        </w:rPr>
        <w:t>las</w:t>
      </w:r>
      <w:r>
        <w:rPr>
          <w:spacing w:val="-10"/>
        </w:rPr>
        <w:t xml:space="preserve"> </w:t>
      </w:r>
      <w:r>
        <w:rPr>
          <w:spacing w:val="-2"/>
        </w:rPr>
        <w:t>diferencias</w:t>
      </w:r>
      <w:r>
        <w:rPr>
          <w:spacing w:val="-10"/>
        </w:rPr>
        <w:t xml:space="preserve"> </w:t>
      </w:r>
      <w:r>
        <w:rPr>
          <w:spacing w:val="-2"/>
        </w:rPr>
        <w:t>culturales</w:t>
      </w:r>
      <w:r>
        <w:rPr>
          <w:spacing w:val="-10"/>
        </w:rPr>
        <w:t xml:space="preserve"> </w:t>
      </w:r>
      <w:r>
        <w:rPr>
          <w:spacing w:val="-2"/>
        </w:rPr>
        <w:t>existentes</w:t>
      </w:r>
      <w:r>
        <w:rPr>
          <w:spacing w:val="-10"/>
        </w:rPr>
        <w:t xml:space="preserve"> </w:t>
      </w:r>
      <w:r>
        <w:rPr>
          <w:spacing w:val="-2"/>
        </w:rPr>
        <w:t>en</w:t>
      </w:r>
      <w:r>
        <w:rPr>
          <w:spacing w:val="-11"/>
        </w:rPr>
        <w:t xml:space="preserve"> </w:t>
      </w:r>
      <w:r>
        <w:rPr>
          <w:spacing w:val="-2"/>
        </w:rPr>
        <w:t>el</w:t>
      </w:r>
      <w:r>
        <w:rPr>
          <w:spacing w:val="-10"/>
        </w:rPr>
        <w:t xml:space="preserve"> </w:t>
      </w:r>
      <w:r>
        <w:rPr>
          <w:spacing w:val="-2"/>
        </w:rPr>
        <w:t>país</w:t>
      </w:r>
      <w:r>
        <w:rPr>
          <w:spacing w:val="-10"/>
        </w:rPr>
        <w:t xml:space="preserve"> </w:t>
      </w:r>
      <w:r>
        <w:rPr>
          <w:spacing w:val="-2"/>
        </w:rPr>
        <w:t>y</w:t>
      </w:r>
      <w:r>
        <w:rPr>
          <w:spacing w:val="-11"/>
        </w:rPr>
        <w:t xml:space="preserve"> </w:t>
      </w:r>
      <w:r>
        <w:rPr>
          <w:spacing w:val="-2"/>
        </w:rPr>
        <w:t>en</w:t>
      </w:r>
      <w:r>
        <w:rPr>
          <w:spacing w:val="-11"/>
        </w:rPr>
        <w:t xml:space="preserve"> </w:t>
      </w:r>
      <w:r>
        <w:rPr>
          <w:spacing w:val="-2"/>
        </w:rPr>
        <w:t>el</w:t>
      </w:r>
      <w:r>
        <w:rPr>
          <w:spacing w:val="-10"/>
        </w:rPr>
        <w:t xml:space="preserve"> </w:t>
      </w:r>
      <w:r>
        <w:rPr>
          <w:spacing w:val="-2"/>
        </w:rPr>
        <w:t>ámbito</w:t>
      </w:r>
      <w:r>
        <w:rPr>
          <w:spacing w:val="-11"/>
        </w:rPr>
        <w:t xml:space="preserve"> </w:t>
      </w:r>
      <w:r>
        <w:rPr>
          <w:spacing w:val="-2"/>
        </w:rPr>
        <w:t>global,</w:t>
      </w:r>
      <w:r>
        <w:rPr>
          <w:spacing w:val="-10"/>
        </w:rPr>
        <w:t xml:space="preserve"> </w:t>
      </w:r>
      <w:r>
        <w:rPr>
          <w:spacing w:val="-2"/>
        </w:rPr>
        <w:t>así</w:t>
      </w:r>
      <w:r>
        <w:rPr>
          <w:spacing w:val="-10"/>
        </w:rPr>
        <w:t xml:space="preserve"> </w:t>
      </w:r>
      <w:r>
        <w:rPr>
          <w:spacing w:val="-2"/>
        </w:rPr>
        <w:t>como</w:t>
      </w:r>
      <w:r>
        <w:rPr>
          <w:spacing w:val="-11"/>
        </w:rPr>
        <w:t xml:space="preserve"> </w:t>
      </w:r>
      <w:r>
        <w:rPr>
          <w:spacing w:val="-2"/>
        </w:rPr>
        <w:t xml:space="preserve">el </w:t>
      </w:r>
      <w:r>
        <w:t>esfuerzo</w:t>
      </w:r>
      <w:r>
        <w:rPr>
          <w:spacing w:val="-11"/>
        </w:rPr>
        <w:t xml:space="preserve"> </w:t>
      </w:r>
      <w:r>
        <w:t>deliberado</w:t>
      </w:r>
      <w:r>
        <w:rPr>
          <w:spacing w:val="-11"/>
        </w:rPr>
        <w:t xml:space="preserve"> </w:t>
      </w:r>
      <w:r>
        <w:t>por</w:t>
      </w:r>
      <w:r>
        <w:rPr>
          <w:spacing w:val="-11"/>
        </w:rPr>
        <w:t xml:space="preserve"> </w:t>
      </w:r>
      <w:r>
        <w:t>construir</w:t>
      </w:r>
      <w:r>
        <w:rPr>
          <w:spacing w:val="-11"/>
        </w:rPr>
        <w:t xml:space="preserve"> </w:t>
      </w:r>
      <w:r>
        <w:t>mecanismos</w:t>
      </w:r>
      <w:r>
        <w:rPr>
          <w:spacing w:val="-11"/>
        </w:rPr>
        <w:t xml:space="preserve"> </w:t>
      </w:r>
      <w:r>
        <w:t>que</w:t>
      </w:r>
      <w:r>
        <w:rPr>
          <w:spacing w:val="-11"/>
        </w:rPr>
        <w:t xml:space="preserve"> </w:t>
      </w:r>
      <w:r>
        <w:t>integren</w:t>
      </w:r>
      <w:r>
        <w:rPr>
          <w:spacing w:val="-11"/>
        </w:rPr>
        <w:t xml:space="preserve"> </w:t>
      </w:r>
      <w:r>
        <w:t>tales</w:t>
      </w:r>
      <w:r>
        <w:rPr>
          <w:spacing w:val="-11"/>
        </w:rPr>
        <w:t xml:space="preserve"> </w:t>
      </w:r>
      <w:r>
        <w:t>diferencias</w:t>
      </w:r>
      <w:r>
        <w:rPr>
          <w:spacing w:val="-11"/>
        </w:rPr>
        <w:t xml:space="preserve"> </w:t>
      </w:r>
      <w:r>
        <w:t>en</w:t>
      </w:r>
      <w:r>
        <w:rPr>
          <w:spacing w:val="-11"/>
        </w:rPr>
        <w:t xml:space="preserve"> </w:t>
      </w:r>
      <w:r>
        <w:t xml:space="preserve">la salud, en las condiciones de vida y en los servicios de atención integral de las enfermedades, a partir del reconocimiento de los saberes, prácticas y medios </w:t>
      </w:r>
      <w:r>
        <w:rPr>
          <w:spacing w:val="-2"/>
        </w:rPr>
        <w:t>tradicionales,</w:t>
      </w:r>
      <w:r>
        <w:rPr>
          <w:spacing w:val="-9"/>
        </w:rPr>
        <w:t xml:space="preserve"> </w:t>
      </w:r>
      <w:r>
        <w:rPr>
          <w:spacing w:val="-2"/>
        </w:rPr>
        <w:t>alternativos</w:t>
      </w:r>
      <w:r>
        <w:rPr>
          <w:spacing w:val="-9"/>
        </w:rPr>
        <w:t xml:space="preserve"> </w:t>
      </w:r>
      <w:r>
        <w:rPr>
          <w:spacing w:val="-2"/>
        </w:rPr>
        <w:t>y</w:t>
      </w:r>
      <w:r>
        <w:rPr>
          <w:spacing w:val="-9"/>
        </w:rPr>
        <w:t xml:space="preserve"> </w:t>
      </w:r>
      <w:r>
        <w:rPr>
          <w:spacing w:val="-2"/>
        </w:rPr>
        <w:t>complementarios</w:t>
      </w:r>
      <w:r>
        <w:rPr>
          <w:spacing w:val="-9"/>
        </w:rPr>
        <w:t xml:space="preserve"> </w:t>
      </w:r>
      <w:r>
        <w:rPr>
          <w:spacing w:val="-2"/>
        </w:rPr>
        <w:t>para</w:t>
      </w:r>
      <w:r>
        <w:rPr>
          <w:spacing w:val="-9"/>
        </w:rPr>
        <w:t xml:space="preserve"> </w:t>
      </w:r>
      <w:r>
        <w:rPr>
          <w:spacing w:val="-2"/>
        </w:rPr>
        <w:t>la</w:t>
      </w:r>
      <w:r>
        <w:rPr>
          <w:spacing w:val="-9"/>
        </w:rPr>
        <w:t xml:space="preserve"> </w:t>
      </w:r>
      <w:r>
        <w:rPr>
          <w:spacing w:val="-2"/>
        </w:rPr>
        <w:t>recuperación</w:t>
      </w:r>
      <w:r>
        <w:rPr>
          <w:spacing w:val="-9"/>
        </w:rPr>
        <w:t xml:space="preserve"> </w:t>
      </w:r>
      <w:r>
        <w:rPr>
          <w:spacing w:val="-2"/>
        </w:rPr>
        <w:t>de</w:t>
      </w:r>
      <w:r>
        <w:rPr>
          <w:spacing w:val="-9"/>
        </w:rPr>
        <w:t xml:space="preserve"> </w:t>
      </w:r>
      <w:r>
        <w:rPr>
          <w:spacing w:val="-2"/>
        </w:rPr>
        <w:t>la</w:t>
      </w:r>
      <w:r>
        <w:rPr>
          <w:spacing w:val="-9"/>
        </w:rPr>
        <w:t xml:space="preserve"> </w:t>
      </w:r>
      <w:r>
        <w:rPr>
          <w:spacing w:val="-2"/>
        </w:rPr>
        <w:t>salud</w:t>
      </w:r>
      <w:r>
        <w:rPr>
          <w:spacing w:val="-9"/>
        </w:rPr>
        <w:t xml:space="preserve"> </w:t>
      </w:r>
      <w:r>
        <w:rPr>
          <w:spacing w:val="-2"/>
        </w:rPr>
        <w:t>en</w:t>
      </w:r>
      <w:r>
        <w:rPr>
          <w:spacing w:val="-9"/>
        </w:rPr>
        <w:t xml:space="preserve"> </w:t>
      </w:r>
      <w:r>
        <w:rPr>
          <w:spacing w:val="-2"/>
        </w:rPr>
        <w:t xml:space="preserve">el </w:t>
      </w:r>
      <w:r>
        <w:t>ámbito global.</w:t>
      </w:r>
    </w:p>
    <w:p w14:paraId="49EE97EA" w14:textId="77777777" w:rsidR="00A474F0" w:rsidRDefault="00000000">
      <w:pPr>
        <w:pStyle w:val="Prrafodelista"/>
        <w:numPr>
          <w:ilvl w:val="0"/>
          <w:numId w:val="1"/>
        </w:numPr>
        <w:tabs>
          <w:tab w:val="left" w:pos="1538"/>
          <w:tab w:val="left" w:pos="1540"/>
        </w:tabs>
        <w:spacing w:before="195" w:line="266" w:lineRule="auto"/>
        <w:ind w:right="115"/>
        <w:jc w:val="both"/>
        <w:rPr>
          <w:rFonts w:ascii="Arial" w:hAnsi="Arial"/>
          <w:b/>
        </w:rPr>
      </w:pPr>
      <w:r>
        <w:rPr>
          <w:rFonts w:ascii="Arial" w:hAnsi="Arial"/>
          <w:b/>
        </w:rPr>
        <w:t xml:space="preserve">Equidad. </w:t>
      </w:r>
      <w:r>
        <w:t>Las innovaciones en salud deben estar dirigidas principalmente al mejoramiento de la salud de personas de escasos recursos, de los grupos vulnerables</w:t>
      </w:r>
      <w:r>
        <w:rPr>
          <w:spacing w:val="-3"/>
        </w:rPr>
        <w:t xml:space="preserve"> </w:t>
      </w:r>
      <w:r>
        <w:t>y</w:t>
      </w:r>
      <w:r>
        <w:rPr>
          <w:spacing w:val="-3"/>
        </w:rPr>
        <w:t xml:space="preserve"> </w:t>
      </w:r>
      <w:r>
        <w:t>de</w:t>
      </w:r>
      <w:r>
        <w:rPr>
          <w:spacing w:val="-3"/>
        </w:rPr>
        <w:t xml:space="preserve"> </w:t>
      </w:r>
      <w:r>
        <w:t>los</w:t>
      </w:r>
      <w:r>
        <w:rPr>
          <w:spacing w:val="-3"/>
        </w:rPr>
        <w:t xml:space="preserve"> </w:t>
      </w:r>
      <w:r>
        <w:t>sujetos</w:t>
      </w:r>
      <w:r>
        <w:rPr>
          <w:spacing w:val="-3"/>
        </w:rPr>
        <w:t xml:space="preserve"> </w:t>
      </w:r>
      <w:r>
        <w:t>de</w:t>
      </w:r>
      <w:r>
        <w:rPr>
          <w:spacing w:val="-3"/>
        </w:rPr>
        <w:t xml:space="preserve"> </w:t>
      </w:r>
      <w:r>
        <w:t>especial</w:t>
      </w:r>
      <w:r>
        <w:rPr>
          <w:spacing w:val="-3"/>
        </w:rPr>
        <w:t xml:space="preserve"> </w:t>
      </w:r>
      <w:r>
        <w:t>protección.</w:t>
      </w:r>
    </w:p>
    <w:p w14:paraId="6146CBEA" w14:textId="77777777" w:rsidR="00A474F0" w:rsidRDefault="00000000">
      <w:pPr>
        <w:pStyle w:val="Prrafodelista"/>
        <w:numPr>
          <w:ilvl w:val="0"/>
          <w:numId w:val="1"/>
        </w:numPr>
        <w:tabs>
          <w:tab w:val="left" w:pos="1540"/>
        </w:tabs>
        <w:spacing w:before="199" w:line="266" w:lineRule="auto"/>
        <w:ind w:right="116"/>
        <w:jc w:val="both"/>
      </w:pPr>
      <w:r>
        <w:rPr>
          <w:rFonts w:ascii="Arial" w:hAnsi="Arial"/>
          <w:b/>
          <w:spacing w:val="-4"/>
        </w:rPr>
        <w:t>Equidad</w:t>
      </w:r>
      <w:r>
        <w:rPr>
          <w:rFonts w:ascii="Arial" w:hAnsi="Arial"/>
          <w:b/>
          <w:spacing w:val="-8"/>
        </w:rPr>
        <w:t xml:space="preserve"> </w:t>
      </w:r>
      <w:r>
        <w:rPr>
          <w:rFonts w:ascii="Arial" w:hAnsi="Arial"/>
          <w:b/>
          <w:spacing w:val="-4"/>
        </w:rPr>
        <w:t>de</w:t>
      </w:r>
      <w:r>
        <w:rPr>
          <w:rFonts w:ascii="Arial" w:hAnsi="Arial"/>
          <w:b/>
          <w:spacing w:val="-8"/>
        </w:rPr>
        <w:t xml:space="preserve"> </w:t>
      </w:r>
      <w:r>
        <w:rPr>
          <w:rFonts w:ascii="Arial" w:hAnsi="Arial"/>
          <w:b/>
          <w:spacing w:val="-4"/>
        </w:rPr>
        <w:t>género.</w:t>
      </w:r>
      <w:r>
        <w:rPr>
          <w:rFonts w:ascii="Arial" w:hAnsi="Arial"/>
          <w:b/>
          <w:spacing w:val="-8"/>
        </w:rPr>
        <w:t xml:space="preserve"> </w:t>
      </w:r>
      <w:r>
        <w:rPr>
          <w:spacing w:val="-4"/>
        </w:rPr>
        <w:t>Las</w:t>
      </w:r>
      <w:r>
        <w:rPr>
          <w:spacing w:val="-8"/>
        </w:rPr>
        <w:t xml:space="preserve"> </w:t>
      </w:r>
      <w:r>
        <w:rPr>
          <w:spacing w:val="-4"/>
        </w:rPr>
        <w:t>innovaciones</w:t>
      </w:r>
      <w:r>
        <w:rPr>
          <w:spacing w:val="-8"/>
        </w:rPr>
        <w:t xml:space="preserve"> </w:t>
      </w:r>
      <w:r>
        <w:rPr>
          <w:spacing w:val="-4"/>
        </w:rPr>
        <w:t>en</w:t>
      </w:r>
      <w:r>
        <w:rPr>
          <w:spacing w:val="-8"/>
        </w:rPr>
        <w:t xml:space="preserve"> </w:t>
      </w:r>
      <w:r>
        <w:rPr>
          <w:spacing w:val="-4"/>
        </w:rPr>
        <w:t>salud</w:t>
      </w:r>
      <w:r>
        <w:rPr>
          <w:spacing w:val="-8"/>
        </w:rPr>
        <w:t xml:space="preserve"> </w:t>
      </w:r>
      <w:r>
        <w:rPr>
          <w:spacing w:val="-4"/>
        </w:rPr>
        <w:t>deberán</w:t>
      </w:r>
      <w:r>
        <w:rPr>
          <w:spacing w:val="-8"/>
        </w:rPr>
        <w:t xml:space="preserve"> </w:t>
      </w:r>
      <w:r>
        <w:rPr>
          <w:spacing w:val="-4"/>
        </w:rPr>
        <w:t>establecer</w:t>
      </w:r>
      <w:r>
        <w:rPr>
          <w:spacing w:val="-8"/>
        </w:rPr>
        <w:t xml:space="preserve"> </w:t>
      </w:r>
      <w:r>
        <w:rPr>
          <w:spacing w:val="-4"/>
        </w:rPr>
        <w:t>una</w:t>
      </w:r>
      <w:r>
        <w:rPr>
          <w:spacing w:val="-8"/>
        </w:rPr>
        <w:t xml:space="preserve"> </w:t>
      </w:r>
      <w:r>
        <w:rPr>
          <w:spacing w:val="-4"/>
        </w:rPr>
        <w:t xml:space="preserve">distribución </w:t>
      </w:r>
      <w:r>
        <w:t>justa de los beneficios, el poder, los recursos y las responsabilidades entre las mujeres y los hombres.</w:t>
      </w:r>
    </w:p>
    <w:p w14:paraId="7409BD07" w14:textId="77777777" w:rsidR="00A474F0" w:rsidRDefault="00000000">
      <w:pPr>
        <w:pStyle w:val="Prrafodelista"/>
        <w:numPr>
          <w:ilvl w:val="0"/>
          <w:numId w:val="1"/>
        </w:numPr>
        <w:tabs>
          <w:tab w:val="left" w:pos="1540"/>
        </w:tabs>
        <w:spacing w:before="199" w:line="266" w:lineRule="auto"/>
        <w:ind w:right="115"/>
        <w:jc w:val="both"/>
        <w:rPr>
          <w:rFonts w:ascii="Arial" w:hAnsi="Arial"/>
          <w:b/>
        </w:rPr>
      </w:pPr>
      <w:r>
        <w:rPr>
          <w:rFonts w:ascii="Arial" w:hAnsi="Arial"/>
          <w:b/>
          <w:spacing w:val="-2"/>
        </w:rPr>
        <w:t>Transformación.</w:t>
      </w:r>
      <w:r>
        <w:rPr>
          <w:rFonts w:ascii="Arial" w:hAnsi="Arial"/>
          <w:b/>
          <w:spacing w:val="-14"/>
        </w:rPr>
        <w:t xml:space="preserve"> </w:t>
      </w:r>
      <w:r>
        <w:rPr>
          <w:spacing w:val="-2"/>
        </w:rPr>
        <w:t>Las</w:t>
      </w:r>
      <w:r>
        <w:rPr>
          <w:spacing w:val="-13"/>
        </w:rPr>
        <w:t xml:space="preserve"> </w:t>
      </w:r>
      <w:r>
        <w:rPr>
          <w:spacing w:val="-2"/>
        </w:rPr>
        <w:t>innovaciones</w:t>
      </w:r>
      <w:r>
        <w:rPr>
          <w:spacing w:val="-13"/>
        </w:rPr>
        <w:t xml:space="preserve"> </w:t>
      </w:r>
      <w:r>
        <w:rPr>
          <w:spacing w:val="-2"/>
        </w:rPr>
        <w:t>en</w:t>
      </w:r>
      <w:r>
        <w:rPr>
          <w:spacing w:val="-14"/>
        </w:rPr>
        <w:t xml:space="preserve"> </w:t>
      </w:r>
      <w:r>
        <w:rPr>
          <w:spacing w:val="-2"/>
        </w:rPr>
        <w:t>salud</w:t>
      </w:r>
      <w:r>
        <w:rPr>
          <w:spacing w:val="-13"/>
        </w:rPr>
        <w:t xml:space="preserve"> </w:t>
      </w:r>
      <w:r>
        <w:rPr>
          <w:spacing w:val="-2"/>
        </w:rPr>
        <w:t>deben</w:t>
      </w:r>
      <w:r>
        <w:rPr>
          <w:spacing w:val="-13"/>
        </w:rPr>
        <w:t xml:space="preserve"> </w:t>
      </w:r>
      <w:r>
        <w:rPr>
          <w:spacing w:val="-2"/>
        </w:rPr>
        <w:t>contribuir</w:t>
      </w:r>
      <w:r>
        <w:rPr>
          <w:spacing w:val="-13"/>
        </w:rPr>
        <w:t xml:space="preserve"> </w:t>
      </w:r>
      <w:r>
        <w:rPr>
          <w:spacing w:val="-2"/>
        </w:rPr>
        <w:t>a</w:t>
      </w:r>
      <w:r>
        <w:rPr>
          <w:spacing w:val="-14"/>
        </w:rPr>
        <w:t xml:space="preserve"> </w:t>
      </w:r>
      <w:r>
        <w:rPr>
          <w:spacing w:val="-2"/>
        </w:rPr>
        <w:t>establecer</w:t>
      </w:r>
      <w:r>
        <w:rPr>
          <w:spacing w:val="-13"/>
        </w:rPr>
        <w:t xml:space="preserve"> </w:t>
      </w:r>
      <w:r>
        <w:rPr>
          <w:spacing w:val="-2"/>
        </w:rPr>
        <w:t xml:space="preserve">cambios </w:t>
      </w:r>
      <w:r>
        <w:t>en</w:t>
      </w:r>
      <w:r>
        <w:rPr>
          <w:spacing w:val="-16"/>
        </w:rPr>
        <w:t xml:space="preserve"> </w:t>
      </w:r>
      <w:r>
        <w:t>el</w:t>
      </w:r>
      <w:r>
        <w:rPr>
          <w:spacing w:val="-15"/>
        </w:rPr>
        <w:t xml:space="preserve"> </w:t>
      </w:r>
      <w:r>
        <w:t>sistema</w:t>
      </w:r>
      <w:r>
        <w:rPr>
          <w:spacing w:val="-15"/>
        </w:rPr>
        <w:t xml:space="preserve"> </w:t>
      </w:r>
      <w:r>
        <w:t>sociosanitario</w:t>
      </w:r>
      <w:r>
        <w:rPr>
          <w:spacing w:val="-16"/>
        </w:rPr>
        <w:t xml:space="preserve"> </w:t>
      </w:r>
      <w:r>
        <w:t>y</w:t>
      </w:r>
      <w:r>
        <w:rPr>
          <w:spacing w:val="-15"/>
        </w:rPr>
        <w:t xml:space="preserve"> </w:t>
      </w:r>
      <w:r>
        <w:t>fomentar</w:t>
      </w:r>
      <w:r>
        <w:rPr>
          <w:spacing w:val="-15"/>
        </w:rPr>
        <w:t xml:space="preserve"> </w:t>
      </w:r>
      <w:r>
        <w:t>el</w:t>
      </w:r>
      <w:r>
        <w:rPr>
          <w:spacing w:val="-15"/>
        </w:rPr>
        <w:t xml:space="preserve"> </w:t>
      </w:r>
      <w:r>
        <w:t>desarrollo</w:t>
      </w:r>
      <w:r>
        <w:rPr>
          <w:spacing w:val="-16"/>
        </w:rPr>
        <w:t xml:space="preserve"> </w:t>
      </w:r>
      <w:r>
        <w:t>de</w:t>
      </w:r>
      <w:r>
        <w:rPr>
          <w:spacing w:val="-15"/>
        </w:rPr>
        <w:t xml:space="preserve"> </w:t>
      </w:r>
      <w:r>
        <w:t>nuevos</w:t>
      </w:r>
      <w:r>
        <w:rPr>
          <w:spacing w:val="-15"/>
        </w:rPr>
        <w:t xml:space="preserve"> </w:t>
      </w:r>
      <w:r>
        <w:t>mercados</w:t>
      </w:r>
      <w:r>
        <w:rPr>
          <w:spacing w:val="-16"/>
        </w:rPr>
        <w:t xml:space="preserve"> </w:t>
      </w:r>
      <w:r>
        <w:t>basados en</w:t>
      </w:r>
      <w:r>
        <w:rPr>
          <w:spacing w:val="-11"/>
        </w:rPr>
        <w:t xml:space="preserve"> </w:t>
      </w:r>
      <w:r>
        <w:t>innovación</w:t>
      </w:r>
      <w:r>
        <w:rPr>
          <w:spacing w:val="-11"/>
        </w:rPr>
        <w:t xml:space="preserve"> </w:t>
      </w:r>
      <w:r>
        <w:t>en</w:t>
      </w:r>
      <w:r>
        <w:rPr>
          <w:spacing w:val="-11"/>
        </w:rPr>
        <w:t xml:space="preserve"> </w:t>
      </w:r>
      <w:r>
        <w:t>salud</w:t>
      </w:r>
      <w:r>
        <w:rPr>
          <w:spacing w:val="-11"/>
        </w:rPr>
        <w:t xml:space="preserve"> </w:t>
      </w:r>
      <w:r>
        <w:t>y</w:t>
      </w:r>
      <w:r>
        <w:rPr>
          <w:spacing w:val="-11"/>
        </w:rPr>
        <w:t xml:space="preserve"> </w:t>
      </w:r>
      <w:r>
        <w:t>la</w:t>
      </w:r>
      <w:r>
        <w:rPr>
          <w:spacing w:val="-11"/>
        </w:rPr>
        <w:t xml:space="preserve"> </w:t>
      </w:r>
      <w:r>
        <w:t>reducción</w:t>
      </w:r>
      <w:r>
        <w:rPr>
          <w:spacing w:val="-11"/>
        </w:rPr>
        <w:t xml:space="preserve"> </w:t>
      </w:r>
      <w:r>
        <w:t>de</w:t>
      </w:r>
      <w:r>
        <w:rPr>
          <w:spacing w:val="-11"/>
        </w:rPr>
        <w:t xml:space="preserve"> </w:t>
      </w:r>
      <w:r>
        <w:t>la</w:t>
      </w:r>
      <w:r>
        <w:rPr>
          <w:spacing w:val="-11"/>
        </w:rPr>
        <w:t xml:space="preserve"> </w:t>
      </w:r>
      <w:r>
        <w:t>dependencia</w:t>
      </w:r>
      <w:r>
        <w:rPr>
          <w:spacing w:val="-11"/>
        </w:rPr>
        <w:t xml:space="preserve"> </w:t>
      </w:r>
      <w:r>
        <w:t>sanitaria.</w:t>
      </w:r>
    </w:p>
    <w:p w14:paraId="34A59A66" w14:textId="77777777" w:rsidR="00A474F0" w:rsidRDefault="00000000">
      <w:pPr>
        <w:pStyle w:val="Prrafodelista"/>
        <w:numPr>
          <w:ilvl w:val="0"/>
          <w:numId w:val="1"/>
        </w:numPr>
        <w:tabs>
          <w:tab w:val="left" w:pos="1540"/>
        </w:tabs>
        <w:spacing w:before="199" w:line="264" w:lineRule="auto"/>
        <w:ind w:right="117"/>
        <w:jc w:val="both"/>
        <w:rPr>
          <w:rFonts w:ascii="Arial" w:hAnsi="Arial"/>
          <w:b/>
        </w:rPr>
      </w:pPr>
      <w:r>
        <w:rPr>
          <w:rFonts w:ascii="Arial" w:hAnsi="Arial"/>
          <w:b/>
        </w:rPr>
        <w:t xml:space="preserve">Direccionalidad. </w:t>
      </w:r>
      <w:r>
        <w:t>Las innovaciones en salud deben fomentar la innovación e investigación</w:t>
      </w:r>
      <w:r>
        <w:rPr>
          <w:spacing w:val="-16"/>
        </w:rPr>
        <w:t xml:space="preserve"> </w:t>
      </w:r>
      <w:r>
        <w:t>orientada</w:t>
      </w:r>
      <w:r>
        <w:rPr>
          <w:spacing w:val="-15"/>
        </w:rPr>
        <w:t xml:space="preserve"> </w:t>
      </w:r>
      <w:r>
        <w:t>a</w:t>
      </w:r>
      <w:r>
        <w:rPr>
          <w:spacing w:val="-15"/>
        </w:rPr>
        <w:t xml:space="preserve"> </w:t>
      </w:r>
      <w:r>
        <w:t>misiones,</w:t>
      </w:r>
      <w:r>
        <w:rPr>
          <w:spacing w:val="-16"/>
        </w:rPr>
        <w:t xml:space="preserve"> </w:t>
      </w:r>
      <w:r>
        <w:t>enfocando</w:t>
      </w:r>
      <w:r>
        <w:rPr>
          <w:spacing w:val="-15"/>
        </w:rPr>
        <w:t xml:space="preserve"> </w:t>
      </w:r>
      <w:r>
        <w:t>recursos</w:t>
      </w:r>
      <w:r>
        <w:rPr>
          <w:spacing w:val="-15"/>
        </w:rPr>
        <w:t xml:space="preserve"> </w:t>
      </w:r>
      <w:r>
        <w:t>y</w:t>
      </w:r>
      <w:r>
        <w:rPr>
          <w:spacing w:val="-15"/>
        </w:rPr>
        <w:t xml:space="preserve"> </w:t>
      </w:r>
      <w:r>
        <w:t>esfuerzos</w:t>
      </w:r>
      <w:r>
        <w:rPr>
          <w:spacing w:val="-16"/>
        </w:rPr>
        <w:t xml:space="preserve"> </w:t>
      </w:r>
      <w:r>
        <w:t>para</w:t>
      </w:r>
      <w:r>
        <w:rPr>
          <w:spacing w:val="-15"/>
        </w:rPr>
        <w:t xml:space="preserve"> </w:t>
      </w:r>
      <w:r>
        <w:t>ello.</w:t>
      </w:r>
    </w:p>
    <w:p w14:paraId="50210169" w14:textId="77777777" w:rsidR="00A474F0" w:rsidRDefault="00000000">
      <w:pPr>
        <w:pStyle w:val="Prrafodelista"/>
        <w:numPr>
          <w:ilvl w:val="0"/>
          <w:numId w:val="1"/>
        </w:numPr>
        <w:tabs>
          <w:tab w:val="left" w:pos="1538"/>
          <w:tab w:val="left" w:pos="1540"/>
        </w:tabs>
        <w:spacing w:before="202" w:line="266" w:lineRule="auto"/>
        <w:ind w:right="115"/>
        <w:jc w:val="both"/>
        <w:rPr>
          <w:rFonts w:ascii="Arial" w:hAnsi="Arial"/>
          <w:b/>
        </w:rPr>
      </w:pPr>
      <w:r>
        <w:rPr>
          <w:rFonts w:ascii="Arial" w:hAnsi="Arial"/>
          <w:b/>
          <w:spacing w:val="-6"/>
        </w:rPr>
        <w:t>Sostenibilidad.</w:t>
      </w:r>
      <w:r>
        <w:rPr>
          <w:rFonts w:ascii="Arial" w:hAnsi="Arial"/>
          <w:b/>
          <w:spacing w:val="-8"/>
        </w:rPr>
        <w:t xml:space="preserve"> </w:t>
      </w:r>
      <w:r>
        <w:rPr>
          <w:spacing w:val="-6"/>
        </w:rPr>
        <w:t>Las</w:t>
      </w:r>
      <w:r>
        <w:rPr>
          <w:spacing w:val="-8"/>
        </w:rPr>
        <w:t xml:space="preserve"> </w:t>
      </w:r>
      <w:r>
        <w:rPr>
          <w:spacing w:val="-6"/>
        </w:rPr>
        <w:t>innovaciones</w:t>
      </w:r>
      <w:r>
        <w:rPr>
          <w:spacing w:val="-8"/>
        </w:rPr>
        <w:t xml:space="preserve"> </w:t>
      </w:r>
      <w:r>
        <w:rPr>
          <w:spacing w:val="-6"/>
        </w:rPr>
        <w:t>en</w:t>
      </w:r>
      <w:r>
        <w:rPr>
          <w:spacing w:val="-8"/>
        </w:rPr>
        <w:t xml:space="preserve"> </w:t>
      </w:r>
      <w:r>
        <w:rPr>
          <w:spacing w:val="-6"/>
        </w:rPr>
        <w:t>salud</w:t>
      </w:r>
      <w:r>
        <w:rPr>
          <w:spacing w:val="-8"/>
        </w:rPr>
        <w:t xml:space="preserve"> </w:t>
      </w:r>
      <w:r>
        <w:rPr>
          <w:spacing w:val="-6"/>
        </w:rPr>
        <w:t>deben</w:t>
      </w:r>
      <w:r>
        <w:rPr>
          <w:spacing w:val="-8"/>
        </w:rPr>
        <w:t xml:space="preserve"> </w:t>
      </w:r>
      <w:r>
        <w:rPr>
          <w:spacing w:val="-6"/>
        </w:rPr>
        <w:t>contribuir</w:t>
      </w:r>
      <w:r>
        <w:rPr>
          <w:spacing w:val="-8"/>
        </w:rPr>
        <w:t xml:space="preserve"> </w:t>
      </w:r>
      <w:r>
        <w:rPr>
          <w:spacing w:val="-6"/>
        </w:rPr>
        <w:t>al</w:t>
      </w:r>
      <w:r>
        <w:rPr>
          <w:spacing w:val="-8"/>
        </w:rPr>
        <w:t xml:space="preserve"> </w:t>
      </w:r>
      <w:r>
        <w:rPr>
          <w:spacing w:val="-6"/>
        </w:rPr>
        <w:t>balance</w:t>
      </w:r>
      <w:r>
        <w:rPr>
          <w:spacing w:val="-8"/>
        </w:rPr>
        <w:t xml:space="preserve"> </w:t>
      </w:r>
      <w:r>
        <w:rPr>
          <w:spacing w:val="-6"/>
        </w:rPr>
        <w:t>de</w:t>
      </w:r>
      <w:r>
        <w:rPr>
          <w:spacing w:val="-8"/>
        </w:rPr>
        <w:t xml:space="preserve"> </w:t>
      </w:r>
      <w:r>
        <w:rPr>
          <w:spacing w:val="-6"/>
        </w:rPr>
        <w:t>los</w:t>
      </w:r>
      <w:r>
        <w:rPr>
          <w:spacing w:val="-8"/>
        </w:rPr>
        <w:t xml:space="preserve"> </w:t>
      </w:r>
      <w:r>
        <w:rPr>
          <w:spacing w:val="-6"/>
        </w:rPr>
        <w:t xml:space="preserve">factores </w:t>
      </w:r>
      <w:r>
        <w:rPr>
          <w:spacing w:val="-2"/>
        </w:rPr>
        <w:t>ambientales,</w:t>
      </w:r>
      <w:r>
        <w:rPr>
          <w:spacing w:val="-14"/>
        </w:rPr>
        <w:t xml:space="preserve"> </w:t>
      </w:r>
      <w:r>
        <w:rPr>
          <w:spacing w:val="-2"/>
        </w:rPr>
        <w:t>sociales</w:t>
      </w:r>
      <w:r>
        <w:rPr>
          <w:spacing w:val="-13"/>
        </w:rPr>
        <w:t xml:space="preserve"> </w:t>
      </w:r>
      <w:r>
        <w:rPr>
          <w:spacing w:val="-2"/>
        </w:rPr>
        <w:t>y</w:t>
      </w:r>
      <w:r>
        <w:rPr>
          <w:spacing w:val="-13"/>
        </w:rPr>
        <w:t xml:space="preserve"> </w:t>
      </w:r>
      <w:r>
        <w:rPr>
          <w:spacing w:val="-2"/>
        </w:rPr>
        <w:t>económicos</w:t>
      </w:r>
      <w:r>
        <w:rPr>
          <w:spacing w:val="-14"/>
        </w:rPr>
        <w:t xml:space="preserve"> </w:t>
      </w:r>
      <w:r>
        <w:rPr>
          <w:spacing w:val="-2"/>
        </w:rPr>
        <w:t>en</w:t>
      </w:r>
      <w:r>
        <w:rPr>
          <w:spacing w:val="-13"/>
        </w:rPr>
        <w:t xml:space="preserve"> </w:t>
      </w:r>
      <w:r>
        <w:rPr>
          <w:spacing w:val="-2"/>
        </w:rPr>
        <w:t>las</w:t>
      </w:r>
      <w:r>
        <w:rPr>
          <w:spacing w:val="-13"/>
        </w:rPr>
        <w:t xml:space="preserve"> </w:t>
      </w:r>
      <w:r>
        <w:rPr>
          <w:spacing w:val="-2"/>
        </w:rPr>
        <w:t>estrategias</w:t>
      </w:r>
      <w:r>
        <w:rPr>
          <w:spacing w:val="-13"/>
        </w:rPr>
        <w:t xml:space="preserve"> </w:t>
      </w:r>
      <w:r>
        <w:rPr>
          <w:spacing w:val="-2"/>
        </w:rPr>
        <w:t>de</w:t>
      </w:r>
      <w:r>
        <w:rPr>
          <w:spacing w:val="-14"/>
        </w:rPr>
        <w:t xml:space="preserve"> </w:t>
      </w:r>
      <w:r>
        <w:rPr>
          <w:spacing w:val="-2"/>
        </w:rPr>
        <w:t>desarrollo</w:t>
      </w:r>
      <w:r>
        <w:rPr>
          <w:spacing w:val="-13"/>
        </w:rPr>
        <w:t xml:space="preserve"> </w:t>
      </w:r>
      <w:r>
        <w:rPr>
          <w:spacing w:val="-2"/>
        </w:rPr>
        <w:t>para</w:t>
      </w:r>
      <w:r>
        <w:rPr>
          <w:spacing w:val="-13"/>
        </w:rPr>
        <w:t xml:space="preserve"> </w:t>
      </w:r>
      <w:r>
        <w:rPr>
          <w:spacing w:val="-2"/>
        </w:rPr>
        <w:t xml:space="preserve">garantizar </w:t>
      </w:r>
      <w:r>
        <w:t>la</w:t>
      </w:r>
      <w:r>
        <w:rPr>
          <w:spacing w:val="-8"/>
        </w:rPr>
        <w:t xml:space="preserve"> </w:t>
      </w:r>
      <w:r>
        <w:t>calidad</w:t>
      </w:r>
      <w:r>
        <w:rPr>
          <w:spacing w:val="-8"/>
        </w:rPr>
        <w:t xml:space="preserve"> </w:t>
      </w:r>
      <w:r>
        <w:t>de</w:t>
      </w:r>
      <w:r>
        <w:rPr>
          <w:spacing w:val="-8"/>
        </w:rPr>
        <w:t xml:space="preserve"> </w:t>
      </w:r>
      <w:r>
        <w:t>vida</w:t>
      </w:r>
      <w:r>
        <w:rPr>
          <w:spacing w:val="-8"/>
        </w:rPr>
        <w:t xml:space="preserve"> </w:t>
      </w:r>
      <w:r>
        <w:t>de</w:t>
      </w:r>
      <w:r>
        <w:rPr>
          <w:spacing w:val="-8"/>
        </w:rPr>
        <w:t xml:space="preserve"> </w:t>
      </w:r>
      <w:r>
        <w:t>las</w:t>
      </w:r>
      <w:r>
        <w:rPr>
          <w:spacing w:val="-8"/>
        </w:rPr>
        <w:t xml:space="preserve"> </w:t>
      </w:r>
      <w:r>
        <w:t>futuras</w:t>
      </w:r>
      <w:r>
        <w:rPr>
          <w:spacing w:val="-8"/>
        </w:rPr>
        <w:t xml:space="preserve"> </w:t>
      </w:r>
      <w:r>
        <w:t>generaciones.</w:t>
      </w:r>
    </w:p>
    <w:p w14:paraId="1D40087E" w14:textId="77777777" w:rsidR="00A474F0" w:rsidRDefault="00000000">
      <w:pPr>
        <w:pStyle w:val="Prrafodelista"/>
        <w:numPr>
          <w:ilvl w:val="0"/>
          <w:numId w:val="1"/>
        </w:numPr>
        <w:tabs>
          <w:tab w:val="left" w:pos="1538"/>
          <w:tab w:val="left" w:pos="1540"/>
        </w:tabs>
        <w:spacing w:before="199" w:line="266" w:lineRule="auto"/>
        <w:ind w:right="116"/>
        <w:jc w:val="both"/>
        <w:rPr>
          <w:rFonts w:ascii="Arial" w:hAnsi="Arial"/>
          <w:b/>
        </w:rPr>
      </w:pPr>
      <w:r>
        <w:rPr>
          <w:rFonts w:ascii="Arial" w:hAnsi="Arial"/>
          <w:b/>
        </w:rPr>
        <w:t xml:space="preserve">Cooperación. </w:t>
      </w:r>
      <w:r>
        <w:t>Las innovaciones en salud deberán fortalecer la participación multidisciplinaria y multisectorial, integrando a los actores de gobierno, de la sociedad civil, el sector académico y del sector productivo.</w:t>
      </w:r>
    </w:p>
    <w:p w14:paraId="3C927A1A" w14:textId="77777777" w:rsidR="00A474F0" w:rsidRDefault="00A474F0">
      <w:pPr>
        <w:spacing w:line="266" w:lineRule="auto"/>
        <w:jc w:val="both"/>
        <w:rPr>
          <w:rFonts w:ascii="Arial" w:hAnsi="Arial"/>
        </w:rPr>
        <w:sectPr w:rsidR="00A474F0" w:rsidSect="002C497B">
          <w:pgSz w:w="12240" w:h="15840"/>
          <w:pgMar w:top="1720" w:right="1320" w:bottom="1240" w:left="1340" w:header="750" w:footer="1043" w:gutter="0"/>
          <w:cols w:space="720"/>
        </w:sectPr>
      </w:pPr>
    </w:p>
    <w:p w14:paraId="5A63175A" w14:textId="77777777" w:rsidR="00A474F0" w:rsidRDefault="00000000">
      <w:pPr>
        <w:pStyle w:val="Ttulo1"/>
        <w:numPr>
          <w:ilvl w:val="0"/>
          <w:numId w:val="3"/>
        </w:numPr>
        <w:tabs>
          <w:tab w:val="left" w:pos="525"/>
        </w:tabs>
        <w:spacing w:before="71"/>
        <w:ind w:left="525" w:hanging="359"/>
      </w:pPr>
      <w:bookmarkStart w:id="13" w:name="_bookmark13"/>
      <w:bookmarkEnd w:id="13"/>
      <w:r>
        <w:rPr>
          <w:spacing w:val="-2"/>
        </w:rPr>
        <w:t>DIAGNÓSTICO</w:t>
      </w:r>
    </w:p>
    <w:p w14:paraId="2683C4B8" w14:textId="77777777" w:rsidR="00A474F0" w:rsidRDefault="00000000">
      <w:pPr>
        <w:pStyle w:val="Textoindependiente"/>
        <w:spacing w:before="112" w:line="266" w:lineRule="auto"/>
        <w:ind w:left="820" w:right="113" w:firstLine="720"/>
        <w:jc w:val="both"/>
      </w:pPr>
      <w:r>
        <w:t>A</w:t>
      </w:r>
      <w:r>
        <w:rPr>
          <w:spacing w:val="-14"/>
        </w:rPr>
        <w:t xml:space="preserve"> </w:t>
      </w:r>
      <w:r>
        <w:t>continuación,</w:t>
      </w:r>
      <w:r>
        <w:rPr>
          <w:spacing w:val="-14"/>
        </w:rPr>
        <w:t xml:space="preserve"> </w:t>
      </w:r>
      <w:r>
        <w:t>se</w:t>
      </w:r>
      <w:r>
        <w:rPr>
          <w:spacing w:val="-14"/>
        </w:rPr>
        <w:t xml:space="preserve"> </w:t>
      </w:r>
      <w:r>
        <w:t>presentan</w:t>
      </w:r>
      <w:r>
        <w:rPr>
          <w:spacing w:val="-14"/>
        </w:rPr>
        <w:t xml:space="preserve"> </w:t>
      </w:r>
      <w:r>
        <w:t>las</w:t>
      </w:r>
      <w:r>
        <w:rPr>
          <w:spacing w:val="-14"/>
        </w:rPr>
        <w:t xml:space="preserve"> </w:t>
      </w:r>
      <w:r>
        <w:t>problemáticas</w:t>
      </w:r>
      <w:r>
        <w:rPr>
          <w:spacing w:val="-14"/>
        </w:rPr>
        <w:t xml:space="preserve"> </w:t>
      </w:r>
      <w:r>
        <w:t>que</w:t>
      </w:r>
      <w:r>
        <w:rPr>
          <w:spacing w:val="-14"/>
        </w:rPr>
        <w:t xml:space="preserve"> </w:t>
      </w:r>
      <w:r>
        <w:t>enfrenta</w:t>
      </w:r>
      <w:r>
        <w:rPr>
          <w:spacing w:val="-14"/>
        </w:rPr>
        <w:t xml:space="preserve"> </w:t>
      </w:r>
      <w:r>
        <w:t>el</w:t>
      </w:r>
      <w:r>
        <w:rPr>
          <w:spacing w:val="-14"/>
        </w:rPr>
        <w:t xml:space="preserve"> </w:t>
      </w:r>
      <w:r>
        <w:t>país</w:t>
      </w:r>
      <w:r>
        <w:rPr>
          <w:spacing w:val="-14"/>
        </w:rPr>
        <w:t xml:space="preserve"> </w:t>
      </w:r>
      <w:r>
        <w:t>en</w:t>
      </w:r>
      <w:r>
        <w:rPr>
          <w:spacing w:val="-14"/>
        </w:rPr>
        <w:t xml:space="preserve"> </w:t>
      </w:r>
      <w:r>
        <w:t>cuanto</w:t>
      </w:r>
      <w:r>
        <w:rPr>
          <w:spacing w:val="-14"/>
        </w:rPr>
        <w:t xml:space="preserve"> </w:t>
      </w:r>
      <w:r>
        <w:t>a</w:t>
      </w:r>
      <w:r>
        <w:rPr>
          <w:spacing w:val="-14"/>
        </w:rPr>
        <w:t xml:space="preserve"> </w:t>
      </w:r>
      <w:r>
        <w:t>la dependencia</w:t>
      </w:r>
      <w:r>
        <w:rPr>
          <w:spacing w:val="-11"/>
        </w:rPr>
        <w:t xml:space="preserve"> </w:t>
      </w:r>
      <w:r>
        <w:t>de</w:t>
      </w:r>
      <w:r>
        <w:rPr>
          <w:spacing w:val="-11"/>
        </w:rPr>
        <w:t xml:space="preserve"> </w:t>
      </w:r>
      <w:r>
        <w:t>otros</w:t>
      </w:r>
      <w:r>
        <w:rPr>
          <w:spacing w:val="-11"/>
        </w:rPr>
        <w:t xml:space="preserve"> </w:t>
      </w:r>
      <w:r>
        <w:t>países</w:t>
      </w:r>
      <w:r>
        <w:rPr>
          <w:spacing w:val="-11"/>
        </w:rPr>
        <w:t xml:space="preserve"> </w:t>
      </w:r>
      <w:r>
        <w:t>en</w:t>
      </w:r>
      <w:r>
        <w:rPr>
          <w:spacing w:val="-11"/>
        </w:rPr>
        <w:t xml:space="preserve"> </w:t>
      </w:r>
      <w:r>
        <w:t>materia</w:t>
      </w:r>
      <w:r>
        <w:rPr>
          <w:spacing w:val="-11"/>
        </w:rPr>
        <w:t xml:space="preserve"> </w:t>
      </w:r>
      <w:r>
        <w:t>de</w:t>
      </w:r>
      <w:r>
        <w:rPr>
          <w:spacing w:val="-11"/>
        </w:rPr>
        <w:t xml:space="preserve"> </w:t>
      </w:r>
      <w:r>
        <w:t>tecnologías</w:t>
      </w:r>
      <w:r>
        <w:rPr>
          <w:spacing w:val="-11"/>
        </w:rPr>
        <w:t xml:space="preserve"> </w:t>
      </w:r>
      <w:r>
        <w:t>para</w:t>
      </w:r>
      <w:r>
        <w:rPr>
          <w:spacing w:val="-11"/>
        </w:rPr>
        <w:t xml:space="preserve"> </w:t>
      </w:r>
      <w:r>
        <w:t>la</w:t>
      </w:r>
      <w:r>
        <w:rPr>
          <w:spacing w:val="-11"/>
        </w:rPr>
        <w:t xml:space="preserve"> </w:t>
      </w:r>
      <w:r>
        <w:t>atención</w:t>
      </w:r>
      <w:r>
        <w:rPr>
          <w:spacing w:val="-11"/>
        </w:rPr>
        <w:t xml:space="preserve"> </w:t>
      </w:r>
      <w:r>
        <w:t>de</w:t>
      </w:r>
      <w:r>
        <w:rPr>
          <w:spacing w:val="-11"/>
        </w:rPr>
        <w:t xml:space="preserve"> </w:t>
      </w:r>
      <w:r>
        <w:t>problemas</w:t>
      </w:r>
      <w:r>
        <w:rPr>
          <w:spacing w:val="-11"/>
        </w:rPr>
        <w:t xml:space="preserve"> </w:t>
      </w:r>
      <w:r>
        <w:t>de salud,</w:t>
      </w:r>
      <w:r>
        <w:rPr>
          <w:spacing w:val="-12"/>
        </w:rPr>
        <w:t xml:space="preserve"> </w:t>
      </w:r>
      <w:r>
        <w:t>asociadas</w:t>
      </w:r>
      <w:r>
        <w:rPr>
          <w:spacing w:val="-12"/>
        </w:rPr>
        <w:t xml:space="preserve"> </w:t>
      </w:r>
      <w:r>
        <w:t>a:</w:t>
      </w:r>
      <w:r>
        <w:rPr>
          <w:spacing w:val="-12"/>
        </w:rPr>
        <w:t xml:space="preserve"> </w:t>
      </w:r>
      <w:r>
        <w:t>I)</w:t>
      </w:r>
      <w:r>
        <w:rPr>
          <w:spacing w:val="-12"/>
        </w:rPr>
        <w:t xml:space="preserve"> </w:t>
      </w:r>
      <w:r>
        <w:t>Débil</w:t>
      </w:r>
      <w:r>
        <w:rPr>
          <w:spacing w:val="-12"/>
        </w:rPr>
        <w:t xml:space="preserve"> </w:t>
      </w:r>
      <w:r>
        <w:t>marco</w:t>
      </w:r>
      <w:r>
        <w:rPr>
          <w:spacing w:val="-12"/>
        </w:rPr>
        <w:t xml:space="preserve"> </w:t>
      </w:r>
      <w:r>
        <w:t>regulatorio</w:t>
      </w:r>
      <w:r>
        <w:rPr>
          <w:spacing w:val="-12"/>
        </w:rPr>
        <w:t xml:space="preserve"> </w:t>
      </w:r>
      <w:r>
        <w:t>y</w:t>
      </w:r>
      <w:r>
        <w:rPr>
          <w:spacing w:val="-12"/>
        </w:rPr>
        <w:t xml:space="preserve"> </w:t>
      </w:r>
      <w:r>
        <w:t>articulación</w:t>
      </w:r>
      <w:r>
        <w:rPr>
          <w:spacing w:val="-12"/>
        </w:rPr>
        <w:t xml:space="preserve"> </w:t>
      </w:r>
      <w:r>
        <w:t>institucional</w:t>
      </w:r>
      <w:r>
        <w:rPr>
          <w:spacing w:val="-12"/>
        </w:rPr>
        <w:t xml:space="preserve"> </w:t>
      </w:r>
      <w:r>
        <w:t>para</w:t>
      </w:r>
      <w:r>
        <w:rPr>
          <w:spacing w:val="-12"/>
        </w:rPr>
        <w:t xml:space="preserve"> </w:t>
      </w:r>
      <w:r>
        <w:t>la</w:t>
      </w:r>
      <w:r>
        <w:rPr>
          <w:spacing w:val="-12"/>
        </w:rPr>
        <w:t xml:space="preserve"> </w:t>
      </w:r>
      <w:r>
        <w:t xml:space="preserve">soberanía </w:t>
      </w:r>
      <w:r>
        <w:rPr>
          <w:spacing w:val="-2"/>
        </w:rPr>
        <w:t>sanitaria,</w:t>
      </w:r>
      <w:r>
        <w:rPr>
          <w:spacing w:val="-7"/>
        </w:rPr>
        <w:t xml:space="preserve"> </w:t>
      </w:r>
      <w:r>
        <w:rPr>
          <w:spacing w:val="-2"/>
        </w:rPr>
        <w:t>II)</w:t>
      </w:r>
      <w:r>
        <w:rPr>
          <w:spacing w:val="-7"/>
        </w:rPr>
        <w:t xml:space="preserve"> </w:t>
      </w:r>
      <w:r>
        <w:rPr>
          <w:spacing w:val="-2"/>
        </w:rPr>
        <w:t>Débil</w:t>
      </w:r>
      <w:r>
        <w:rPr>
          <w:spacing w:val="-7"/>
        </w:rPr>
        <w:t xml:space="preserve"> </w:t>
      </w:r>
      <w:r>
        <w:rPr>
          <w:spacing w:val="-2"/>
        </w:rPr>
        <w:t>financiamiento</w:t>
      </w:r>
      <w:r>
        <w:rPr>
          <w:spacing w:val="-7"/>
        </w:rPr>
        <w:t xml:space="preserve"> </w:t>
      </w:r>
      <w:r>
        <w:rPr>
          <w:spacing w:val="-2"/>
        </w:rPr>
        <w:t>para</w:t>
      </w:r>
      <w:r>
        <w:rPr>
          <w:spacing w:val="-7"/>
        </w:rPr>
        <w:t xml:space="preserve"> </w:t>
      </w:r>
      <w:r>
        <w:rPr>
          <w:spacing w:val="-2"/>
        </w:rPr>
        <w:t>la</w:t>
      </w:r>
      <w:r>
        <w:rPr>
          <w:spacing w:val="-7"/>
        </w:rPr>
        <w:t xml:space="preserve"> </w:t>
      </w:r>
      <w:r>
        <w:rPr>
          <w:spacing w:val="-2"/>
        </w:rPr>
        <w:t>investigación</w:t>
      </w:r>
      <w:r>
        <w:rPr>
          <w:spacing w:val="-7"/>
        </w:rPr>
        <w:t xml:space="preserve"> </w:t>
      </w:r>
      <w:r>
        <w:rPr>
          <w:spacing w:val="-2"/>
        </w:rPr>
        <w:t>científica</w:t>
      </w:r>
      <w:r>
        <w:rPr>
          <w:spacing w:val="-7"/>
        </w:rPr>
        <w:t xml:space="preserve"> </w:t>
      </w:r>
      <w:r>
        <w:rPr>
          <w:spacing w:val="-2"/>
        </w:rPr>
        <w:t>y</w:t>
      </w:r>
      <w:r>
        <w:rPr>
          <w:spacing w:val="-7"/>
        </w:rPr>
        <w:t xml:space="preserve"> </w:t>
      </w:r>
      <w:r>
        <w:rPr>
          <w:spacing w:val="-2"/>
        </w:rPr>
        <w:t>social</w:t>
      </w:r>
      <w:r>
        <w:rPr>
          <w:spacing w:val="-7"/>
        </w:rPr>
        <w:t xml:space="preserve"> </w:t>
      </w:r>
      <w:r>
        <w:rPr>
          <w:spacing w:val="-2"/>
        </w:rPr>
        <w:t>en</w:t>
      </w:r>
      <w:r>
        <w:rPr>
          <w:spacing w:val="-7"/>
        </w:rPr>
        <w:t xml:space="preserve"> </w:t>
      </w:r>
      <w:r>
        <w:rPr>
          <w:spacing w:val="-2"/>
        </w:rPr>
        <w:t>salud,</w:t>
      </w:r>
      <w:r>
        <w:rPr>
          <w:spacing w:val="-7"/>
        </w:rPr>
        <w:t xml:space="preserve"> </w:t>
      </w:r>
      <w:r>
        <w:rPr>
          <w:spacing w:val="-2"/>
        </w:rPr>
        <w:t>III)</w:t>
      </w:r>
      <w:r>
        <w:rPr>
          <w:spacing w:val="-7"/>
        </w:rPr>
        <w:t xml:space="preserve"> </w:t>
      </w:r>
      <w:r>
        <w:rPr>
          <w:spacing w:val="-2"/>
        </w:rPr>
        <w:t xml:space="preserve">Bajas </w:t>
      </w:r>
      <w:r>
        <w:t xml:space="preserve">capacidades industriales de producción local de tecnologías en salud estratégicas, IV) </w:t>
      </w:r>
      <w:r>
        <w:rPr>
          <w:spacing w:val="-4"/>
        </w:rPr>
        <w:t>Barreras</w:t>
      </w:r>
      <w:r>
        <w:rPr>
          <w:spacing w:val="-12"/>
        </w:rPr>
        <w:t xml:space="preserve"> </w:t>
      </w:r>
      <w:r>
        <w:rPr>
          <w:spacing w:val="-4"/>
        </w:rPr>
        <w:t>en</w:t>
      </w:r>
      <w:r>
        <w:rPr>
          <w:spacing w:val="-11"/>
        </w:rPr>
        <w:t xml:space="preserve"> </w:t>
      </w:r>
      <w:r>
        <w:rPr>
          <w:spacing w:val="-4"/>
        </w:rPr>
        <w:t>el</w:t>
      </w:r>
      <w:r>
        <w:rPr>
          <w:spacing w:val="-11"/>
        </w:rPr>
        <w:t xml:space="preserve"> </w:t>
      </w:r>
      <w:r>
        <w:rPr>
          <w:spacing w:val="-4"/>
        </w:rPr>
        <w:t>acceso</w:t>
      </w:r>
      <w:r>
        <w:rPr>
          <w:spacing w:val="-12"/>
        </w:rPr>
        <w:t xml:space="preserve"> </w:t>
      </w:r>
      <w:r>
        <w:rPr>
          <w:spacing w:val="-4"/>
        </w:rPr>
        <w:t>a</w:t>
      </w:r>
      <w:r>
        <w:rPr>
          <w:spacing w:val="-11"/>
        </w:rPr>
        <w:t xml:space="preserve"> </w:t>
      </w:r>
      <w:r>
        <w:rPr>
          <w:spacing w:val="-4"/>
        </w:rPr>
        <w:t>la</w:t>
      </w:r>
      <w:r>
        <w:rPr>
          <w:spacing w:val="-11"/>
        </w:rPr>
        <w:t xml:space="preserve"> </w:t>
      </w:r>
      <w:r>
        <w:rPr>
          <w:spacing w:val="-4"/>
        </w:rPr>
        <w:t>salud</w:t>
      </w:r>
      <w:r>
        <w:rPr>
          <w:spacing w:val="-11"/>
        </w:rPr>
        <w:t xml:space="preserve"> </w:t>
      </w:r>
      <w:r>
        <w:rPr>
          <w:spacing w:val="-4"/>
        </w:rPr>
        <w:t>y</w:t>
      </w:r>
      <w:r>
        <w:rPr>
          <w:spacing w:val="-12"/>
        </w:rPr>
        <w:t xml:space="preserve"> </w:t>
      </w:r>
      <w:r>
        <w:rPr>
          <w:spacing w:val="-4"/>
        </w:rPr>
        <w:t>a</w:t>
      </w:r>
      <w:r>
        <w:rPr>
          <w:spacing w:val="-11"/>
        </w:rPr>
        <w:t xml:space="preserve"> </w:t>
      </w:r>
      <w:r>
        <w:rPr>
          <w:spacing w:val="-4"/>
        </w:rPr>
        <w:t>las</w:t>
      </w:r>
      <w:r>
        <w:rPr>
          <w:spacing w:val="-11"/>
        </w:rPr>
        <w:t xml:space="preserve"> </w:t>
      </w:r>
      <w:r>
        <w:rPr>
          <w:spacing w:val="-4"/>
        </w:rPr>
        <w:t>tecnologías</w:t>
      </w:r>
      <w:r>
        <w:rPr>
          <w:spacing w:val="-12"/>
        </w:rPr>
        <w:t xml:space="preserve"> </w:t>
      </w:r>
      <w:r>
        <w:rPr>
          <w:spacing w:val="-4"/>
        </w:rPr>
        <w:t>sanitarias,</w:t>
      </w:r>
      <w:r>
        <w:rPr>
          <w:spacing w:val="-11"/>
        </w:rPr>
        <w:t xml:space="preserve"> </w:t>
      </w:r>
      <w:r>
        <w:rPr>
          <w:spacing w:val="-4"/>
        </w:rPr>
        <w:t>V)</w:t>
      </w:r>
      <w:r>
        <w:rPr>
          <w:spacing w:val="-11"/>
        </w:rPr>
        <w:t xml:space="preserve"> </w:t>
      </w:r>
      <w:r>
        <w:rPr>
          <w:spacing w:val="-4"/>
        </w:rPr>
        <w:t>Insuficiente</w:t>
      </w:r>
      <w:r>
        <w:rPr>
          <w:spacing w:val="-11"/>
        </w:rPr>
        <w:t xml:space="preserve"> </w:t>
      </w:r>
      <w:r>
        <w:rPr>
          <w:spacing w:val="-4"/>
        </w:rPr>
        <w:t>talento</w:t>
      </w:r>
      <w:r>
        <w:rPr>
          <w:spacing w:val="-12"/>
        </w:rPr>
        <w:t xml:space="preserve"> </w:t>
      </w:r>
      <w:r>
        <w:rPr>
          <w:spacing w:val="-4"/>
        </w:rPr>
        <w:t xml:space="preserve">humano </w:t>
      </w:r>
      <w:r>
        <w:t>de alto nivel para el desarrollo científico, tecnológico e industrial en salud, VI) Débil cooperación</w:t>
      </w:r>
      <w:r>
        <w:rPr>
          <w:spacing w:val="-16"/>
        </w:rPr>
        <w:t xml:space="preserve"> </w:t>
      </w:r>
      <w:r>
        <w:t>e</w:t>
      </w:r>
      <w:r>
        <w:rPr>
          <w:spacing w:val="-15"/>
        </w:rPr>
        <w:t xml:space="preserve"> </w:t>
      </w:r>
      <w:r>
        <w:t>integración</w:t>
      </w:r>
      <w:r>
        <w:rPr>
          <w:spacing w:val="-15"/>
        </w:rPr>
        <w:t xml:space="preserve"> </w:t>
      </w:r>
      <w:r>
        <w:t>regional</w:t>
      </w:r>
      <w:r>
        <w:rPr>
          <w:spacing w:val="-16"/>
        </w:rPr>
        <w:t xml:space="preserve"> </w:t>
      </w:r>
      <w:r>
        <w:t>para</w:t>
      </w:r>
      <w:r>
        <w:rPr>
          <w:spacing w:val="-15"/>
        </w:rPr>
        <w:t xml:space="preserve"> </w:t>
      </w:r>
      <w:r>
        <w:t>la</w:t>
      </w:r>
      <w:r>
        <w:rPr>
          <w:spacing w:val="-15"/>
        </w:rPr>
        <w:t xml:space="preserve"> </w:t>
      </w:r>
      <w:r>
        <w:t>soberanía</w:t>
      </w:r>
      <w:r>
        <w:rPr>
          <w:spacing w:val="-15"/>
        </w:rPr>
        <w:t xml:space="preserve"> </w:t>
      </w:r>
      <w:r>
        <w:t>sanitaria.</w:t>
      </w:r>
    </w:p>
    <w:p w14:paraId="281E8556" w14:textId="77777777" w:rsidR="00A474F0" w:rsidRDefault="00A474F0">
      <w:pPr>
        <w:pStyle w:val="Textoindependiente"/>
        <w:spacing w:before="102"/>
      </w:pPr>
    </w:p>
    <w:p w14:paraId="35EDFA73" w14:textId="77777777" w:rsidR="00A474F0" w:rsidRDefault="00000000">
      <w:pPr>
        <w:pStyle w:val="Ttulo3"/>
        <w:numPr>
          <w:ilvl w:val="1"/>
          <w:numId w:val="3"/>
        </w:numPr>
        <w:tabs>
          <w:tab w:val="left" w:pos="453"/>
          <w:tab w:val="left" w:pos="820"/>
        </w:tabs>
        <w:spacing w:before="1" w:line="328" w:lineRule="auto"/>
        <w:ind w:left="820" w:right="1708" w:hanging="720"/>
      </w:pPr>
      <w:bookmarkStart w:id="14" w:name="_bookmark14"/>
      <w:bookmarkEnd w:id="14"/>
      <w:r>
        <w:rPr>
          <w:w w:val="90"/>
        </w:rPr>
        <w:t>Débil marco regulatorio y articulación institucional para la Soberanía Sanitaria Falta de Colaboración Interinstitucional y poca gobernanza</w:t>
      </w:r>
    </w:p>
    <w:p w14:paraId="05ADEF30" w14:textId="77777777" w:rsidR="00A474F0" w:rsidRDefault="00000000">
      <w:pPr>
        <w:pStyle w:val="Textoindependiente"/>
        <w:spacing w:before="132" w:line="264" w:lineRule="auto"/>
        <w:ind w:left="820" w:right="116" w:firstLine="720"/>
        <w:jc w:val="both"/>
      </w:pPr>
      <w:r>
        <w:t>La falta de colaboración efectiva entre instituciones académicas, industria y el gobierno</w:t>
      </w:r>
      <w:r>
        <w:rPr>
          <w:spacing w:val="-3"/>
        </w:rPr>
        <w:t xml:space="preserve"> </w:t>
      </w:r>
      <w:r>
        <w:t>puede</w:t>
      </w:r>
      <w:r>
        <w:rPr>
          <w:spacing w:val="-3"/>
        </w:rPr>
        <w:t xml:space="preserve"> </w:t>
      </w:r>
      <w:r>
        <w:t>dificultar</w:t>
      </w:r>
      <w:r>
        <w:rPr>
          <w:spacing w:val="-3"/>
        </w:rPr>
        <w:t xml:space="preserve"> </w:t>
      </w:r>
      <w:r>
        <w:t>la</w:t>
      </w:r>
      <w:r>
        <w:rPr>
          <w:spacing w:val="-3"/>
        </w:rPr>
        <w:t xml:space="preserve"> </w:t>
      </w:r>
      <w:r>
        <w:t>coordinación</w:t>
      </w:r>
      <w:r>
        <w:rPr>
          <w:spacing w:val="-3"/>
        </w:rPr>
        <w:t xml:space="preserve"> </w:t>
      </w:r>
      <w:r>
        <w:t>y</w:t>
      </w:r>
      <w:r>
        <w:rPr>
          <w:spacing w:val="-3"/>
        </w:rPr>
        <w:t xml:space="preserve"> </w:t>
      </w:r>
      <w:r>
        <w:t>el</w:t>
      </w:r>
      <w:r>
        <w:rPr>
          <w:spacing w:val="-3"/>
        </w:rPr>
        <w:t xml:space="preserve"> </w:t>
      </w:r>
      <w:r>
        <w:t>aprovechamiento</w:t>
      </w:r>
      <w:r>
        <w:rPr>
          <w:spacing w:val="-3"/>
        </w:rPr>
        <w:t xml:space="preserve"> </w:t>
      </w:r>
      <w:r>
        <w:t>de</w:t>
      </w:r>
      <w:r>
        <w:rPr>
          <w:spacing w:val="-3"/>
        </w:rPr>
        <w:t xml:space="preserve"> </w:t>
      </w:r>
      <w:r>
        <w:t>recursos.</w:t>
      </w:r>
    </w:p>
    <w:p w14:paraId="7CBDBD01" w14:textId="77777777" w:rsidR="00A474F0" w:rsidRDefault="00000000">
      <w:pPr>
        <w:pStyle w:val="Textoindependiente"/>
        <w:spacing w:before="202" w:line="266" w:lineRule="auto"/>
        <w:ind w:left="820" w:right="115" w:firstLine="720"/>
        <w:jc w:val="both"/>
      </w:pPr>
      <w:r>
        <w:rPr>
          <w:spacing w:val="-2"/>
        </w:rPr>
        <w:t>La</w:t>
      </w:r>
      <w:r>
        <w:rPr>
          <w:spacing w:val="-11"/>
        </w:rPr>
        <w:t xml:space="preserve"> </w:t>
      </w:r>
      <w:r>
        <w:rPr>
          <w:spacing w:val="-2"/>
        </w:rPr>
        <w:t>misión</w:t>
      </w:r>
      <w:r>
        <w:rPr>
          <w:spacing w:val="-11"/>
        </w:rPr>
        <w:t xml:space="preserve"> </w:t>
      </w:r>
      <w:r>
        <w:rPr>
          <w:spacing w:val="-2"/>
        </w:rPr>
        <w:t>necesita</w:t>
      </w:r>
      <w:r>
        <w:rPr>
          <w:spacing w:val="-11"/>
        </w:rPr>
        <w:t xml:space="preserve"> </w:t>
      </w:r>
      <w:r>
        <w:rPr>
          <w:spacing w:val="-2"/>
        </w:rPr>
        <w:t>asegurar</w:t>
      </w:r>
      <w:r>
        <w:rPr>
          <w:spacing w:val="-10"/>
        </w:rPr>
        <w:t xml:space="preserve"> </w:t>
      </w:r>
      <w:r>
        <w:rPr>
          <w:spacing w:val="-2"/>
        </w:rPr>
        <w:t>mecanismos</w:t>
      </w:r>
      <w:r>
        <w:rPr>
          <w:spacing w:val="-11"/>
        </w:rPr>
        <w:t xml:space="preserve"> </w:t>
      </w:r>
      <w:r>
        <w:rPr>
          <w:spacing w:val="-2"/>
        </w:rPr>
        <w:t>de</w:t>
      </w:r>
      <w:r>
        <w:rPr>
          <w:spacing w:val="-11"/>
        </w:rPr>
        <w:t xml:space="preserve"> </w:t>
      </w:r>
      <w:r>
        <w:rPr>
          <w:spacing w:val="-2"/>
        </w:rPr>
        <w:t>gobernanza</w:t>
      </w:r>
      <w:r>
        <w:rPr>
          <w:spacing w:val="-11"/>
        </w:rPr>
        <w:t xml:space="preserve"> </w:t>
      </w:r>
      <w:r>
        <w:rPr>
          <w:spacing w:val="-2"/>
        </w:rPr>
        <w:t>para</w:t>
      </w:r>
      <w:r>
        <w:rPr>
          <w:spacing w:val="-11"/>
        </w:rPr>
        <w:t xml:space="preserve"> </w:t>
      </w:r>
      <w:r>
        <w:rPr>
          <w:spacing w:val="-2"/>
        </w:rPr>
        <w:t>la</w:t>
      </w:r>
      <w:r>
        <w:rPr>
          <w:spacing w:val="-11"/>
        </w:rPr>
        <w:t xml:space="preserve"> </w:t>
      </w:r>
      <w:r>
        <w:rPr>
          <w:spacing w:val="-2"/>
        </w:rPr>
        <w:t>articulación</w:t>
      </w:r>
      <w:r>
        <w:rPr>
          <w:spacing w:val="-11"/>
        </w:rPr>
        <w:t xml:space="preserve"> </w:t>
      </w:r>
      <w:r>
        <w:rPr>
          <w:spacing w:val="-2"/>
        </w:rPr>
        <w:t>de</w:t>
      </w:r>
      <w:r>
        <w:rPr>
          <w:spacing w:val="-11"/>
        </w:rPr>
        <w:t xml:space="preserve"> </w:t>
      </w:r>
      <w:r>
        <w:rPr>
          <w:spacing w:val="-2"/>
        </w:rPr>
        <w:t xml:space="preserve">los </w:t>
      </w:r>
      <w:r>
        <w:rPr>
          <w:spacing w:val="-4"/>
        </w:rPr>
        <w:t>diferentes</w:t>
      </w:r>
      <w:r>
        <w:rPr>
          <w:spacing w:val="-9"/>
        </w:rPr>
        <w:t xml:space="preserve"> </w:t>
      </w:r>
      <w:r>
        <w:rPr>
          <w:spacing w:val="-4"/>
        </w:rPr>
        <w:t>sectores</w:t>
      </w:r>
      <w:r>
        <w:rPr>
          <w:spacing w:val="-9"/>
        </w:rPr>
        <w:t xml:space="preserve"> </w:t>
      </w:r>
      <w:r>
        <w:rPr>
          <w:spacing w:val="-4"/>
        </w:rPr>
        <w:t>al</w:t>
      </w:r>
      <w:r>
        <w:rPr>
          <w:spacing w:val="-9"/>
        </w:rPr>
        <w:t xml:space="preserve"> </w:t>
      </w:r>
      <w:r>
        <w:rPr>
          <w:spacing w:val="-4"/>
        </w:rPr>
        <w:t>más</w:t>
      </w:r>
      <w:r>
        <w:rPr>
          <w:spacing w:val="-9"/>
        </w:rPr>
        <w:t xml:space="preserve"> </w:t>
      </w:r>
      <w:r>
        <w:rPr>
          <w:spacing w:val="-4"/>
        </w:rPr>
        <w:t>alto</w:t>
      </w:r>
      <w:r>
        <w:rPr>
          <w:spacing w:val="-10"/>
        </w:rPr>
        <w:t xml:space="preserve"> </w:t>
      </w:r>
      <w:r>
        <w:rPr>
          <w:spacing w:val="-4"/>
        </w:rPr>
        <w:t>nivel</w:t>
      </w:r>
      <w:r>
        <w:rPr>
          <w:spacing w:val="-9"/>
        </w:rPr>
        <w:t xml:space="preserve"> </w:t>
      </w:r>
      <w:r>
        <w:rPr>
          <w:spacing w:val="-4"/>
        </w:rPr>
        <w:t>de</w:t>
      </w:r>
      <w:r>
        <w:rPr>
          <w:spacing w:val="-10"/>
        </w:rPr>
        <w:t xml:space="preserve"> </w:t>
      </w:r>
      <w:r>
        <w:rPr>
          <w:spacing w:val="-4"/>
        </w:rPr>
        <w:t>decisión.</w:t>
      </w:r>
      <w:r>
        <w:rPr>
          <w:spacing w:val="-9"/>
        </w:rPr>
        <w:t xml:space="preserve"> </w:t>
      </w:r>
      <w:r>
        <w:rPr>
          <w:spacing w:val="-4"/>
        </w:rPr>
        <w:t>Específicamente</w:t>
      </w:r>
      <w:r>
        <w:rPr>
          <w:spacing w:val="-10"/>
        </w:rPr>
        <w:t xml:space="preserve"> </w:t>
      </w:r>
      <w:r>
        <w:rPr>
          <w:spacing w:val="-4"/>
        </w:rPr>
        <w:t>se</w:t>
      </w:r>
      <w:r>
        <w:rPr>
          <w:spacing w:val="-10"/>
        </w:rPr>
        <w:t xml:space="preserve"> </w:t>
      </w:r>
      <w:r>
        <w:rPr>
          <w:spacing w:val="-4"/>
        </w:rPr>
        <w:t>debe</w:t>
      </w:r>
      <w:r>
        <w:rPr>
          <w:spacing w:val="-10"/>
        </w:rPr>
        <w:t xml:space="preserve"> </w:t>
      </w:r>
      <w:r>
        <w:rPr>
          <w:spacing w:val="-4"/>
        </w:rPr>
        <w:t>articular</w:t>
      </w:r>
      <w:r>
        <w:rPr>
          <w:spacing w:val="-9"/>
        </w:rPr>
        <w:t xml:space="preserve"> </w:t>
      </w:r>
      <w:r>
        <w:rPr>
          <w:spacing w:val="-4"/>
        </w:rPr>
        <w:t xml:space="preserve">acciones </w:t>
      </w:r>
      <w:r>
        <w:t>de</w:t>
      </w:r>
      <w:r>
        <w:rPr>
          <w:spacing w:val="-3"/>
        </w:rPr>
        <w:t xml:space="preserve"> </w:t>
      </w:r>
      <w:r>
        <w:t>política</w:t>
      </w:r>
      <w:r>
        <w:rPr>
          <w:spacing w:val="-3"/>
        </w:rPr>
        <w:t xml:space="preserve"> </w:t>
      </w:r>
      <w:r>
        <w:t>entre</w:t>
      </w:r>
      <w:r>
        <w:rPr>
          <w:spacing w:val="-3"/>
        </w:rPr>
        <w:t xml:space="preserve"> </w:t>
      </w:r>
      <w:r>
        <w:t>el</w:t>
      </w:r>
      <w:r>
        <w:rPr>
          <w:spacing w:val="-3"/>
        </w:rPr>
        <w:t xml:space="preserve"> </w:t>
      </w:r>
      <w:r>
        <w:t>Ministerio</w:t>
      </w:r>
      <w:r>
        <w:rPr>
          <w:spacing w:val="-3"/>
        </w:rPr>
        <w:t xml:space="preserve"> </w:t>
      </w:r>
      <w:r>
        <w:t>de</w:t>
      </w:r>
      <w:r>
        <w:rPr>
          <w:spacing w:val="-3"/>
        </w:rPr>
        <w:t xml:space="preserve"> </w:t>
      </w:r>
      <w:r>
        <w:t>Comercio,</w:t>
      </w:r>
      <w:r>
        <w:rPr>
          <w:spacing w:val="-3"/>
        </w:rPr>
        <w:t xml:space="preserve"> </w:t>
      </w:r>
      <w:r>
        <w:t>Industria</w:t>
      </w:r>
      <w:r>
        <w:rPr>
          <w:spacing w:val="-3"/>
        </w:rPr>
        <w:t xml:space="preserve"> </w:t>
      </w:r>
      <w:r>
        <w:t>y</w:t>
      </w:r>
      <w:r>
        <w:rPr>
          <w:spacing w:val="-3"/>
        </w:rPr>
        <w:t xml:space="preserve"> </w:t>
      </w:r>
      <w:r>
        <w:t>Turismo,</w:t>
      </w:r>
      <w:r>
        <w:rPr>
          <w:spacing w:val="-3"/>
        </w:rPr>
        <w:t xml:space="preserve"> </w:t>
      </w:r>
      <w:r>
        <w:t>el</w:t>
      </w:r>
      <w:r>
        <w:rPr>
          <w:spacing w:val="-3"/>
        </w:rPr>
        <w:t xml:space="preserve"> </w:t>
      </w:r>
      <w:r>
        <w:t>Ministerio</w:t>
      </w:r>
      <w:r>
        <w:rPr>
          <w:spacing w:val="-3"/>
        </w:rPr>
        <w:t xml:space="preserve"> </w:t>
      </w:r>
      <w:r>
        <w:t>de</w:t>
      </w:r>
      <w:r>
        <w:rPr>
          <w:spacing w:val="-3"/>
        </w:rPr>
        <w:t xml:space="preserve"> </w:t>
      </w:r>
      <w:r>
        <w:t>Salud,</w:t>
      </w:r>
      <w:r>
        <w:rPr>
          <w:spacing w:val="-3"/>
        </w:rPr>
        <w:t xml:space="preserve"> </w:t>
      </w:r>
      <w:r>
        <w:t xml:space="preserve">El </w:t>
      </w:r>
      <w:r>
        <w:rPr>
          <w:spacing w:val="-4"/>
        </w:rPr>
        <w:t>Ministerio</w:t>
      </w:r>
      <w:r>
        <w:rPr>
          <w:spacing w:val="-6"/>
        </w:rPr>
        <w:t xml:space="preserve"> </w:t>
      </w:r>
      <w:r>
        <w:rPr>
          <w:spacing w:val="-4"/>
        </w:rPr>
        <w:t>de</w:t>
      </w:r>
      <w:r>
        <w:rPr>
          <w:spacing w:val="-6"/>
        </w:rPr>
        <w:t xml:space="preserve"> </w:t>
      </w:r>
      <w:r>
        <w:rPr>
          <w:spacing w:val="-4"/>
        </w:rPr>
        <w:t>Hacienda,</w:t>
      </w:r>
      <w:r>
        <w:rPr>
          <w:spacing w:val="-6"/>
        </w:rPr>
        <w:t xml:space="preserve"> </w:t>
      </w:r>
      <w:r>
        <w:rPr>
          <w:spacing w:val="-4"/>
        </w:rPr>
        <w:t>el</w:t>
      </w:r>
      <w:r>
        <w:rPr>
          <w:spacing w:val="-6"/>
        </w:rPr>
        <w:t xml:space="preserve"> </w:t>
      </w:r>
      <w:r>
        <w:rPr>
          <w:spacing w:val="-4"/>
        </w:rPr>
        <w:t>Departamento</w:t>
      </w:r>
      <w:r>
        <w:rPr>
          <w:spacing w:val="-6"/>
        </w:rPr>
        <w:t xml:space="preserve"> </w:t>
      </w:r>
      <w:r>
        <w:rPr>
          <w:spacing w:val="-4"/>
        </w:rPr>
        <w:t>de</w:t>
      </w:r>
      <w:r>
        <w:rPr>
          <w:spacing w:val="-6"/>
        </w:rPr>
        <w:t xml:space="preserve"> </w:t>
      </w:r>
      <w:r>
        <w:rPr>
          <w:spacing w:val="-4"/>
        </w:rPr>
        <w:t>Planeación</w:t>
      </w:r>
      <w:r>
        <w:rPr>
          <w:spacing w:val="-6"/>
        </w:rPr>
        <w:t xml:space="preserve"> </w:t>
      </w:r>
      <w:r>
        <w:rPr>
          <w:spacing w:val="-4"/>
        </w:rPr>
        <w:t>Nacional,</w:t>
      </w:r>
      <w:r>
        <w:rPr>
          <w:spacing w:val="-6"/>
        </w:rPr>
        <w:t xml:space="preserve"> </w:t>
      </w:r>
      <w:r>
        <w:rPr>
          <w:spacing w:val="-4"/>
        </w:rPr>
        <w:t>y</w:t>
      </w:r>
      <w:r>
        <w:rPr>
          <w:spacing w:val="-6"/>
        </w:rPr>
        <w:t xml:space="preserve"> </w:t>
      </w:r>
      <w:r>
        <w:rPr>
          <w:spacing w:val="-4"/>
        </w:rPr>
        <w:t>el</w:t>
      </w:r>
      <w:r>
        <w:rPr>
          <w:spacing w:val="-6"/>
        </w:rPr>
        <w:t xml:space="preserve"> </w:t>
      </w:r>
      <w:r>
        <w:rPr>
          <w:spacing w:val="-4"/>
        </w:rPr>
        <w:t>Ministerio</w:t>
      </w:r>
      <w:r>
        <w:rPr>
          <w:spacing w:val="-6"/>
        </w:rPr>
        <w:t xml:space="preserve"> </w:t>
      </w:r>
      <w:r>
        <w:rPr>
          <w:spacing w:val="-4"/>
        </w:rPr>
        <w:t>de</w:t>
      </w:r>
      <w:r>
        <w:rPr>
          <w:spacing w:val="-6"/>
        </w:rPr>
        <w:t xml:space="preserve"> </w:t>
      </w:r>
      <w:r>
        <w:rPr>
          <w:spacing w:val="-4"/>
        </w:rPr>
        <w:t xml:space="preserve">Ciencia, </w:t>
      </w:r>
      <w:r>
        <w:rPr>
          <w:spacing w:val="-2"/>
        </w:rPr>
        <w:t>Tecnología</w:t>
      </w:r>
      <w:r>
        <w:rPr>
          <w:spacing w:val="-9"/>
        </w:rPr>
        <w:t xml:space="preserve"> </w:t>
      </w:r>
      <w:r>
        <w:rPr>
          <w:spacing w:val="-2"/>
        </w:rPr>
        <w:t>e</w:t>
      </w:r>
      <w:r>
        <w:rPr>
          <w:spacing w:val="-9"/>
        </w:rPr>
        <w:t xml:space="preserve"> </w:t>
      </w:r>
      <w:r>
        <w:rPr>
          <w:spacing w:val="-2"/>
        </w:rPr>
        <w:t>Innovación.</w:t>
      </w:r>
      <w:r>
        <w:rPr>
          <w:spacing w:val="-9"/>
        </w:rPr>
        <w:t xml:space="preserve"> </w:t>
      </w:r>
      <w:r>
        <w:rPr>
          <w:spacing w:val="-2"/>
        </w:rPr>
        <w:t>Si</w:t>
      </w:r>
      <w:r>
        <w:rPr>
          <w:spacing w:val="-9"/>
        </w:rPr>
        <w:t xml:space="preserve"> </w:t>
      </w:r>
      <w:r>
        <w:rPr>
          <w:spacing w:val="-2"/>
        </w:rPr>
        <w:t>bien</w:t>
      </w:r>
      <w:r>
        <w:rPr>
          <w:spacing w:val="-9"/>
        </w:rPr>
        <w:t xml:space="preserve"> </w:t>
      </w:r>
      <w:r>
        <w:rPr>
          <w:spacing w:val="-2"/>
        </w:rPr>
        <w:t>la</w:t>
      </w:r>
      <w:r>
        <w:rPr>
          <w:spacing w:val="-9"/>
        </w:rPr>
        <w:t xml:space="preserve"> </w:t>
      </w:r>
      <w:r>
        <w:rPr>
          <w:spacing w:val="-2"/>
        </w:rPr>
        <w:t>secretaría</w:t>
      </w:r>
      <w:r>
        <w:rPr>
          <w:spacing w:val="-9"/>
        </w:rPr>
        <w:t xml:space="preserve"> </w:t>
      </w:r>
      <w:r>
        <w:rPr>
          <w:spacing w:val="-2"/>
        </w:rPr>
        <w:t>técnica</w:t>
      </w:r>
      <w:r>
        <w:rPr>
          <w:spacing w:val="-9"/>
        </w:rPr>
        <w:t xml:space="preserve"> </w:t>
      </w:r>
      <w:r>
        <w:rPr>
          <w:spacing w:val="-2"/>
        </w:rPr>
        <w:t>de</w:t>
      </w:r>
      <w:r>
        <w:rPr>
          <w:spacing w:val="-9"/>
        </w:rPr>
        <w:t xml:space="preserve"> </w:t>
      </w:r>
      <w:r>
        <w:rPr>
          <w:spacing w:val="-2"/>
        </w:rPr>
        <w:t>la</w:t>
      </w:r>
      <w:r>
        <w:rPr>
          <w:spacing w:val="-9"/>
        </w:rPr>
        <w:t xml:space="preserve"> </w:t>
      </w:r>
      <w:r>
        <w:rPr>
          <w:spacing w:val="-2"/>
        </w:rPr>
        <w:t>Misión</w:t>
      </w:r>
      <w:r>
        <w:rPr>
          <w:spacing w:val="-9"/>
        </w:rPr>
        <w:t xml:space="preserve"> </w:t>
      </w:r>
      <w:r>
        <w:rPr>
          <w:spacing w:val="-2"/>
        </w:rPr>
        <w:t>recae</w:t>
      </w:r>
      <w:r>
        <w:rPr>
          <w:spacing w:val="-9"/>
        </w:rPr>
        <w:t xml:space="preserve"> </w:t>
      </w:r>
      <w:r>
        <w:rPr>
          <w:spacing w:val="-2"/>
        </w:rPr>
        <w:t>en</w:t>
      </w:r>
      <w:r>
        <w:rPr>
          <w:spacing w:val="-9"/>
        </w:rPr>
        <w:t xml:space="preserve"> </w:t>
      </w:r>
      <w:r>
        <w:rPr>
          <w:spacing w:val="-2"/>
        </w:rPr>
        <w:t>Minciencias</w:t>
      </w:r>
      <w:r>
        <w:rPr>
          <w:spacing w:val="-9"/>
        </w:rPr>
        <w:t xml:space="preserve"> </w:t>
      </w:r>
      <w:r>
        <w:rPr>
          <w:spacing w:val="-2"/>
        </w:rPr>
        <w:t xml:space="preserve">es </w:t>
      </w:r>
      <w:r>
        <w:t>importante</w:t>
      </w:r>
      <w:r>
        <w:rPr>
          <w:spacing w:val="-16"/>
        </w:rPr>
        <w:t xml:space="preserve"> </w:t>
      </w:r>
      <w:r>
        <w:t>fortalecer</w:t>
      </w:r>
      <w:r>
        <w:rPr>
          <w:spacing w:val="-15"/>
        </w:rPr>
        <w:t xml:space="preserve"> </w:t>
      </w:r>
      <w:r>
        <w:t>esta</w:t>
      </w:r>
      <w:r>
        <w:rPr>
          <w:spacing w:val="-15"/>
        </w:rPr>
        <w:t xml:space="preserve"> </w:t>
      </w:r>
      <w:r>
        <w:t>cartera</w:t>
      </w:r>
      <w:r>
        <w:rPr>
          <w:spacing w:val="-16"/>
        </w:rPr>
        <w:t xml:space="preserve"> </w:t>
      </w:r>
      <w:r>
        <w:t>en</w:t>
      </w:r>
      <w:r>
        <w:rPr>
          <w:spacing w:val="-15"/>
        </w:rPr>
        <w:t xml:space="preserve"> </w:t>
      </w:r>
      <w:r>
        <w:t>términos</w:t>
      </w:r>
      <w:r>
        <w:rPr>
          <w:spacing w:val="-15"/>
        </w:rPr>
        <w:t xml:space="preserve"> </w:t>
      </w:r>
      <w:r>
        <w:t>de</w:t>
      </w:r>
      <w:r>
        <w:rPr>
          <w:spacing w:val="-15"/>
        </w:rPr>
        <w:t xml:space="preserve"> </w:t>
      </w:r>
      <w:r>
        <w:t>recursos</w:t>
      </w:r>
      <w:r>
        <w:rPr>
          <w:spacing w:val="-16"/>
        </w:rPr>
        <w:t xml:space="preserve"> </w:t>
      </w:r>
      <w:r>
        <w:t>financieros</w:t>
      </w:r>
      <w:r>
        <w:rPr>
          <w:spacing w:val="-15"/>
        </w:rPr>
        <w:t xml:space="preserve"> </w:t>
      </w:r>
      <w:r>
        <w:t>y</w:t>
      </w:r>
      <w:r>
        <w:rPr>
          <w:spacing w:val="-15"/>
        </w:rPr>
        <w:t xml:space="preserve"> </w:t>
      </w:r>
      <w:r>
        <w:t>de</w:t>
      </w:r>
      <w:r>
        <w:rPr>
          <w:spacing w:val="-16"/>
        </w:rPr>
        <w:t xml:space="preserve"> </w:t>
      </w:r>
      <w:r>
        <w:t>visibilidad</w:t>
      </w:r>
      <w:r>
        <w:rPr>
          <w:spacing w:val="-15"/>
        </w:rPr>
        <w:t xml:space="preserve"> </w:t>
      </w:r>
      <w:r>
        <w:t>en</w:t>
      </w:r>
      <w:r>
        <w:rPr>
          <w:spacing w:val="-15"/>
        </w:rPr>
        <w:t xml:space="preserve"> </w:t>
      </w:r>
      <w:r>
        <w:t xml:space="preserve">el </w:t>
      </w:r>
      <w:r>
        <w:rPr>
          <w:spacing w:val="-4"/>
        </w:rPr>
        <w:t>gobierno</w:t>
      </w:r>
      <w:r>
        <w:rPr>
          <w:spacing w:val="-6"/>
        </w:rPr>
        <w:t xml:space="preserve"> </w:t>
      </w:r>
      <w:r>
        <w:rPr>
          <w:spacing w:val="-4"/>
        </w:rPr>
        <w:t>nacional.</w:t>
      </w:r>
      <w:r>
        <w:rPr>
          <w:spacing w:val="-6"/>
        </w:rPr>
        <w:t xml:space="preserve"> </w:t>
      </w:r>
      <w:r>
        <w:rPr>
          <w:spacing w:val="-4"/>
        </w:rPr>
        <w:t>Adicionalmente,</w:t>
      </w:r>
      <w:r>
        <w:rPr>
          <w:spacing w:val="-6"/>
        </w:rPr>
        <w:t xml:space="preserve"> </w:t>
      </w:r>
      <w:r>
        <w:rPr>
          <w:spacing w:val="-4"/>
        </w:rPr>
        <w:t>hay</w:t>
      </w:r>
      <w:r>
        <w:rPr>
          <w:spacing w:val="-6"/>
        </w:rPr>
        <w:t xml:space="preserve"> </w:t>
      </w:r>
      <w:r>
        <w:rPr>
          <w:spacing w:val="-4"/>
        </w:rPr>
        <w:t>un</w:t>
      </w:r>
      <w:r>
        <w:rPr>
          <w:spacing w:val="-6"/>
        </w:rPr>
        <w:t xml:space="preserve"> </w:t>
      </w:r>
      <w:r>
        <w:rPr>
          <w:spacing w:val="-4"/>
        </w:rPr>
        <w:t>alto</w:t>
      </w:r>
      <w:r>
        <w:rPr>
          <w:spacing w:val="-6"/>
        </w:rPr>
        <w:t xml:space="preserve"> </w:t>
      </w:r>
      <w:r>
        <w:rPr>
          <w:spacing w:val="-4"/>
        </w:rPr>
        <w:t>riesgo</w:t>
      </w:r>
      <w:r>
        <w:rPr>
          <w:spacing w:val="-6"/>
        </w:rPr>
        <w:t xml:space="preserve"> </w:t>
      </w:r>
      <w:r>
        <w:rPr>
          <w:spacing w:val="-4"/>
        </w:rPr>
        <w:t>de</w:t>
      </w:r>
      <w:r>
        <w:rPr>
          <w:spacing w:val="-6"/>
        </w:rPr>
        <w:t xml:space="preserve"> </w:t>
      </w:r>
      <w:r>
        <w:rPr>
          <w:spacing w:val="-4"/>
        </w:rPr>
        <w:t>reproducción</w:t>
      </w:r>
      <w:r>
        <w:rPr>
          <w:spacing w:val="-6"/>
        </w:rPr>
        <w:t xml:space="preserve"> </w:t>
      </w:r>
      <w:r>
        <w:rPr>
          <w:spacing w:val="-4"/>
        </w:rPr>
        <w:t>de</w:t>
      </w:r>
      <w:r>
        <w:rPr>
          <w:spacing w:val="-6"/>
        </w:rPr>
        <w:t xml:space="preserve"> </w:t>
      </w:r>
      <w:r>
        <w:rPr>
          <w:spacing w:val="-4"/>
        </w:rPr>
        <w:t>inequidades</w:t>
      </w:r>
      <w:r>
        <w:rPr>
          <w:spacing w:val="-6"/>
        </w:rPr>
        <w:t xml:space="preserve"> </w:t>
      </w:r>
      <w:r>
        <w:rPr>
          <w:spacing w:val="-4"/>
        </w:rPr>
        <w:t xml:space="preserve">entre </w:t>
      </w:r>
      <w:r>
        <w:t>regiones del país. Esta coordinación debe ser sensible a las regiones para que su participación</w:t>
      </w:r>
      <w:r>
        <w:rPr>
          <w:spacing w:val="-9"/>
        </w:rPr>
        <w:t xml:space="preserve"> </w:t>
      </w:r>
      <w:r>
        <w:t>sea</w:t>
      </w:r>
      <w:r>
        <w:rPr>
          <w:spacing w:val="-9"/>
        </w:rPr>
        <w:t xml:space="preserve"> </w:t>
      </w:r>
      <w:r>
        <w:t>real</w:t>
      </w:r>
      <w:r>
        <w:rPr>
          <w:spacing w:val="-9"/>
        </w:rPr>
        <w:t xml:space="preserve"> </w:t>
      </w:r>
      <w:r>
        <w:t>en</w:t>
      </w:r>
      <w:r>
        <w:rPr>
          <w:spacing w:val="-9"/>
        </w:rPr>
        <w:t xml:space="preserve"> </w:t>
      </w:r>
      <w:r>
        <w:t>la</w:t>
      </w:r>
      <w:r>
        <w:rPr>
          <w:spacing w:val="-9"/>
        </w:rPr>
        <w:t xml:space="preserve"> </w:t>
      </w:r>
      <w:r>
        <w:t>planeación</w:t>
      </w:r>
      <w:r>
        <w:rPr>
          <w:spacing w:val="-9"/>
        </w:rPr>
        <w:t xml:space="preserve"> </w:t>
      </w:r>
      <w:r>
        <w:t>y</w:t>
      </w:r>
      <w:r>
        <w:rPr>
          <w:spacing w:val="-9"/>
        </w:rPr>
        <w:t xml:space="preserve"> </w:t>
      </w:r>
      <w:r>
        <w:t>desarrollo</w:t>
      </w:r>
      <w:r>
        <w:rPr>
          <w:spacing w:val="-9"/>
        </w:rPr>
        <w:t xml:space="preserve"> </w:t>
      </w:r>
      <w:r>
        <w:t>de</w:t>
      </w:r>
      <w:r>
        <w:rPr>
          <w:spacing w:val="-9"/>
        </w:rPr>
        <w:t xml:space="preserve"> </w:t>
      </w:r>
      <w:r>
        <w:t>la</w:t>
      </w:r>
      <w:r>
        <w:rPr>
          <w:spacing w:val="-9"/>
        </w:rPr>
        <w:t xml:space="preserve"> </w:t>
      </w:r>
      <w:r>
        <w:t>misión.</w:t>
      </w:r>
    </w:p>
    <w:p w14:paraId="1608D4E3" w14:textId="77777777" w:rsidR="00A474F0" w:rsidRDefault="00000000">
      <w:pPr>
        <w:pStyle w:val="Textoindependiente"/>
        <w:spacing w:before="199" w:line="266" w:lineRule="auto"/>
        <w:ind w:left="820" w:right="116" w:firstLine="720"/>
        <w:jc w:val="both"/>
      </w:pPr>
      <w:r>
        <w:t>La</w:t>
      </w:r>
      <w:r>
        <w:rPr>
          <w:spacing w:val="-11"/>
        </w:rPr>
        <w:t xml:space="preserve"> </w:t>
      </w:r>
      <w:r>
        <w:t>falta</w:t>
      </w:r>
      <w:r>
        <w:rPr>
          <w:spacing w:val="-11"/>
        </w:rPr>
        <w:t xml:space="preserve"> </w:t>
      </w:r>
      <w:r>
        <w:t>de</w:t>
      </w:r>
      <w:r>
        <w:rPr>
          <w:spacing w:val="-11"/>
        </w:rPr>
        <w:t xml:space="preserve"> </w:t>
      </w:r>
      <w:r>
        <w:t>articulación</w:t>
      </w:r>
      <w:r>
        <w:rPr>
          <w:spacing w:val="-11"/>
        </w:rPr>
        <w:t xml:space="preserve"> </w:t>
      </w:r>
      <w:r>
        <w:t>entre</w:t>
      </w:r>
      <w:r>
        <w:rPr>
          <w:spacing w:val="-11"/>
        </w:rPr>
        <w:t xml:space="preserve"> </w:t>
      </w:r>
      <w:r>
        <w:t>las</w:t>
      </w:r>
      <w:r>
        <w:rPr>
          <w:spacing w:val="-11"/>
        </w:rPr>
        <w:t xml:space="preserve"> </w:t>
      </w:r>
      <w:r>
        <w:t>diferentes</w:t>
      </w:r>
      <w:r>
        <w:rPr>
          <w:spacing w:val="-11"/>
        </w:rPr>
        <w:t xml:space="preserve"> </w:t>
      </w:r>
      <w:r>
        <w:t>entidades</w:t>
      </w:r>
      <w:r>
        <w:rPr>
          <w:spacing w:val="-11"/>
        </w:rPr>
        <w:t xml:space="preserve"> </w:t>
      </w:r>
      <w:r>
        <w:t>y</w:t>
      </w:r>
      <w:r>
        <w:rPr>
          <w:spacing w:val="-11"/>
        </w:rPr>
        <w:t xml:space="preserve"> </w:t>
      </w:r>
      <w:r>
        <w:t>niveles</w:t>
      </w:r>
      <w:r>
        <w:rPr>
          <w:spacing w:val="-11"/>
        </w:rPr>
        <w:t xml:space="preserve"> </w:t>
      </w:r>
      <w:r>
        <w:t>de</w:t>
      </w:r>
      <w:r>
        <w:rPr>
          <w:spacing w:val="-11"/>
        </w:rPr>
        <w:t xml:space="preserve"> </w:t>
      </w:r>
      <w:r>
        <w:t>Gobierno</w:t>
      </w:r>
      <w:r>
        <w:rPr>
          <w:spacing w:val="-11"/>
        </w:rPr>
        <w:t xml:space="preserve"> </w:t>
      </w:r>
      <w:r>
        <w:t xml:space="preserve">puede </w:t>
      </w:r>
      <w:r>
        <w:rPr>
          <w:spacing w:val="-2"/>
        </w:rPr>
        <w:t>llevar</w:t>
      </w:r>
      <w:r>
        <w:rPr>
          <w:spacing w:val="-11"/>
        </w:rPr>
        <w:t xml:space="preserve"> </w:t>
      </w:r>
      <w:r>
        <w:rPr>
          <w:spacing w:val="-2"/>
        </w:rPr>
        <w:t>a</w:t>
      </w:r>
      <w:r>
        <w:rPr>
          <w:spacing w:val="-11"/>
        </w:rPr>
        <w:t xml:space="preserve"> </w:t>
      </w:r>
      <w:r>
        <w:rPr>
          <w:spacing w:val="-2"/>
        </w:rPr>
        <w:t>una</w:t>
      </w:r>
      <w:r>
        <w:rPr>
          <w:spacing w:val="-11"/>
        </w:rPr>
        <w:t xml:space="preserve"> </w:t>
      </w:r>
      <w:r>
        <w:rPr>
          <w:spacing w:val="-2"/>
        </w:rPr>
        <w:t>coordinación</w:t>
      </w:r>
      <w:r>
        <w:rPr>
          <w:spacing w:val="-11"/>
        </w:rPr>
        <w:t xml:space="preserve"> </w:t>
      </w:r>
      <w:r>
        <w:rPr>
          <w:spacing w:val="-2"/>
        </w:rPr>
        <w:t>ineficiente</w:t>
      </w:r>
      <w:r>
        <w:rPr>
          <w:spacing w:val="-11"/>
        </w:rPr>
        <w:t xml:space="preserve"> </w:t>
      </w:r>
      <w:r>
        <w:rPr>
          <w:spacing w:val="-2"/>
        </w:rPr>
        <w:t>y</w:t>
      </w:r>
      <w:r>
        <w:rPr>
          <w:spacing w:val="-11"/>
        </w:rPr>
        <w:t xml:space="preserve"> </w:t>
      </w:r>
      <w:r>
        <w:rPr>
          <w:spacing w:val="-2"/>
        </w:rPr>
        <w:t>a</w:t>
      </w:r>
      <w:r>
        <w:rPr>
          <w:spacing w:val="-11"/>
        </w:rPr>
        <w:t xml:space="preserve"> </w:t>
      </w:r>
      <w:r>
        <w:rPr>
          <w:spacing w:val="-2"/>
        </w:rPr>
        <w:t>la</w:t>
      </w:r>
      <w:r>
        <w:rPr>
          <w:spacing w:val="-11"/>
        </w:rPr>
        <w:t xml:space="preserve"> </w:t>
      </w:r>
      <w:r>
        <w:rPr>
          <w:spacing w:val="-2"/>
        </w:rPr>
        <w:t>duplicación</w:t>
      </w:r>
      <w:r>
        <w:rPr>
          <w:spacing w:val="-11"/>
        </w:rPr>
        <w:t xml:space="preserve"> </w:t>
      </w:r>
      <w:r>
        <w:rPr>
          <w:spacing w:val="-2"/>
        </w:rPr>
        <w:t>de</w:t>
      </w:r>
      <w:r>
        <w:rPr>
          <w:spacing w:val="-11"/>
        </w:rPr>
        <w:t xml:space="preserve"> </w:t>
      </w:r>
      <w:r>
        <w:rPr>
          <w:spacing w:val="-2"/>
        </w:rPr>
        <w:t>esfuerzos.</w:t>
      </w:r>
      <w:r>
        <w:rPr>
          <w:spacing w:val="-11"/>
        </w:rPr>
        <w:t xml:space="preserve"> </w:t>
      </w:r>
      <w:r>
        <w:rPr>
          <w:spacing w:val="-2"/>
        </w:rPr>
        <w:t>Esto</w:t>
      </w:r>
      <w:r>
        <w:rPr>
          <w:spacing w:val="-11"/>
        </w:rPr>
        <w:t xml:space="preserve"> </w:t>
      </w:r>
      <w:r>
        <w:rPr>
          <w:spacing w:val="-2"/>
        </w:rPr>
        <w:t>puede</w:t>
      </w:r>
      <w:r>
        <w:rPr>
          <w:spacing w:val="-11"/>
        </w:rPr>
        <w:t xml:space="preserve"> </w:t>
      </w:r>
      <w:r>
        <w:rPr>
          <w:spacing w:val="-2"/>
        </w:rPr>
        <w:t>resultar</w:t>
      </w:r>
      <w:r>
        <w:rPr>
          <w:spacing w:val="-11"/>
        </w:rPr>
        <w:t xml:space="preserve"> </w:t>
      </w:r>
      <w:r>
        <w:rPr>
          <w:spacing w:val="-2"/>
        </w:rPr>
        <w:t xml:space="preserve">en </w:t>
      </w:r>
      <w:r>
        <w:rPr>
          <w:spacing w:val="-4"/>
        </w:rPr>
        <w:t>una</w:t>
      </w:r>
      <w:r>
        <w:rPr>
          <w:spacing w:val="-6"/>
        </w:rPr>
        <w:t xml:space="preserve"> </w:t>
      </w:r>
      <w:r>
        <w:rPr>
          <w:spacing w:val="-4"/>
        </w:rPr>
        <w:t>distribución</w:t>
      </w:r>
      <w:r>
        <w:rPr>
          <w:spacing w:val="-6"/>
        </w:rPr>
        <w:t xml:space="preserve"> </w:t>
      </w:r>
      <w:r>
        <w:rPr>
          <w:spacing w:val="-4"/>
        </w:rPr>
        <w:t>desigual</w:t>
      </w:r>
      <w:r>
        <w:rPr>
          <w:spacing w:val="-6"/>
        </w:rPr>
        <w:t xml:space="preserve"> </w:t>
      </w:r>
      <w:r>
        <w:rPr>
          <w:spacing w:val="-4"/>
        </w:rPr>
        <w:t>de</w:t>
      </w:r>
      <w:r>
        <w:rPr>
          <w:spacing w:val="-6"/>
        </w:rPr>
        <w:t xml:space="preserve"> </w:t>
      </w:r>
      <w:r>
        <w:rPr>
          <w:spacing w:val="-4"/>
        </w:rPr>
        <w:t>los</w:t>
      </w:r>
      <w:r>
        <w:rPr>
          <w:spacing w:val="-6"/>
        </w:rPr>
        <w:t xml:space="preserve"> </w:t>
      </w:r>
      <w:r>
        <w:rPr>
          <w:spacing w:val="-4"/>
        </w:rPr>
        <w:t>recursos</w:t>
      </w:r>
      <w:r>
        <w:rPr>
          <w:spacing w:val="-6"/>
        </w:rPr>
        <w:t xml:space="preserve"> </w:t>
      </w:r>
      <w:r>
        <w:rPr>
          <w:spacing w:val="-4"/>
        </w:rPr>
        <w:t>de</w:t>
      </w:r>
      <w:r>
        <w:rPr>
          <w:spacing w:val="-6"/>
        </w:rPr>
        <w:t xml:space="preserve"> </w:t>
      </w:r>
      <w:r>
        <w:rPr>
          <w:spacing w:val="-4"/>
        </w:rPr>
        <w:t>salud,</w:t>
      </w:r>
      <w:r>
        <w:rPr>
          <w:spacing w:val="-6"/>
        </w:rPr>
        <w:t xml:space="preserve"> </w:t>
      </w:r>
      <w:r>
        <w:rPr>
          <w:spacing w:val="-4"/>
        </w:rPr>
        <w:t>y</w:t>
      </w:r>
      <w:r>
        <w:rPr>
          <w:spacing w:val="-6"/>
        </w:rPr>
        <w:t xml:space="preserve"> </w:t>
      </w:r>
      <w:r>
        <w:rPr>
          <w:spacing w:val="-4"/>
        </w:rPr>
        <w:t>con</w:t>
      </w:r>
      <w:r>
        <w:rPr>
          <w:spacing w:val="-6"/>
        </w:rPr>
        <w:t xml:space="preserve"> </w:t>
      </w:r>
      <w:r>
        <w:rPr>
          <w:spacing w:val="-4"/>
        </w:rPr>
        <w:t>ello,</w:t>
      </w:r>
      <w:r>
        <w:rPr>
          <w:spacing w:val="-6"/>
        </w:rPr>
        <w:t xml:space="preserve"> </w:t>
      </w:r>
      <w:r>
        <w:rPr>
          <w:spacing w:val="-4"/>
        </w:rPr>
        <w:t>un</w:t>
      </w:r>
      <w:r>
        <w:rPr>
          <w:spacing w:val="-6"/>
        </w:rPr>
        <w:t xml:space="preserve"> </w:t>
      </w:r>
      <w:r>
        <w:rPr>
          <w:spacing w:val="-4"/>
        </w:rPr>
        <w:t>aumento</w:t>
      </w:r>
      <w:r>
        <w:rPr>
          <w:spacing w:val="-6"/>
        </w:rPr>
        <w:t xml:space="preserve"> </w:t>
      </w:r>
      <w:r>
        <w:rPr>
          <w:spacing w:val="-4"/>
        </w:rPr>
        <w:t>de</w:t>
      </w:r>
      <w:r>
        <w:rPr>
          <w:spacing w:val="-5"/>
        </w:rPr>
        <w:t xml:space="preserve"> </w:t>
      </w:r>
      <w:r>
        <w:rPr>
          <w:spacing w:val="-4"/>
        </w:rPr>
        <w:t>las</w:t>
      </w:r>
      <w:r>
        <w:rPr>
          <w:spacing w:val="-6"/>
        </w:rPr>
        <w:t xml:space="preserve"> </w:t>
      </w:r>
      <w:r>
        <w:rPr>
          <w:spacing w:val="-4"/>
        </w:rPr>
        <w:t>brechas</w:t>
      </w:r>
      <w:r>
        <w:rPr>
          <w:spacing w:val="-6"/>
        </w:rPr>
        <w:t xml:space="preserve"> </w:t>
      </w:r>
      <w:r>
        <w:rPr>
          <w:spacing w:val="-4"/>
        </w:rPr>
        <w:t xml:space="preserve">en </w:t>
      </w:r>
      <w:r>
        <w:t>salud</w:t>
      </w:r>
      <w:r>
        <w:rPr>
          <w:spacing w:val="-12"/>
        </w:rPr>
        <w:t xml:space="preserve"> </w:t>
      </w:r>
      <w:r>
        <w:t>y</w:t>
      </w:r>
      <w:r>
        <w:rPr>
          <w:spacing w:val="-12"/>
        </w:rPr>
        <w:t xml:space="preserve"> </w:t>
      </w:r>
      <w:r>
        <w:t>del</w:t>
      </w:r>
      <w:r>
        <w:rPr>
          <w:spacing w:val="-12"/>
        </w:rPr>
        <w:t xml:space="preserve"> </w:t>
      </w:r>
      <w:r>
        <w:t>acceso</w:t>
      </w:r>
      <w:r>
        <w:rPr>
          <w:spacing w:val="-12"/>
        </w:rPr>
        <w:t xml:space="preserve"> </w:t>
      </w:r>
      <w:r>
        <w:t>a</w:t>
      </w:r>
      <w:r>
        <w:rPr>
          <w:spacing w:val="-12"/>
        </w:rPr>
        <w:t xml:space="preserve"> </w:t>
      </w:r>
      <w:r>
        <w:t>los</w:t>
      </w:r>
      <w:r>
        <w:rPr>
          <w:spacing w:val="-12"/>
        </w:rPr>
        <w:t xml:space="preserve"> </w:t>
      </w:r>
      <w:r>
        <w:t>programas,</w:t>
      </w:r>
      <w:r>
        <w:rPr>
          <w:spacing w:val="-12"/>
        </w:rPr>
        <w:t xml:space="preserve"> </w:t>
      </w:r>
      <w:r>
        <w:t>acciones</w:t>
      </w:r>
      <w:r>
        <w:rPr>
          <w:spacing w:val="-12"/>
        </w:rPr>
        <w:t xml:space="preserve"> </w:t>
      </w:r>
      <w:r>
        <w:t>y</w:t>
      </w:r>
      <w:r>
        <w:rPr>
          <w:spacing w:val="-12"/>
        </w:rPr>
        <w:t xml:space="preserve"> </w:t>
      </w:r>
      <w:r>
        <w:t>recursos.</w:t>
      </w:r>
    </w:p>
    <w:p w14:paraId="6BDBD650" w14:textId="77777777" w:rsidR="00A474F0" w:rsidRDefault="00000000">
      <w:pPr>
        <w:pStyle w:val="Textoindependiente"/>
        <w:spacing w:before="197" w:line="266" w:lineRule="auto"/>
        <w:ind w:left="820" w:right="118" w:firstLine="773"/>
        <w:jc w:val="both"/>
      </w:pPr>
      <w:r>
        <w:t>Es</w:t>
      </w:r>
      <w:r>
        <w:rPr>
          <w:spacing w:val="-15"/>
        </w:rPr>
        <w:t xml:space="preserve"> </w:t>
      </w:r>
      <w:r>
        <w:t>importante</w:t>
      </w:r>
      <w:r>
        <w:rPr>
          <w:spacing w:val="-15"/>
        </w:rPr>
        <w:t xml:space="preserve"> </w:t>
      </w:r>
      <w:r>
        <w:t>destacar</w:t>
      </w:r>
      <w:r>
        <w:rPr>
          <w:spacing w:val="-15"/>
        </w:rPr>
        <w:t xml:space="preserve"> </w:t>
      </w:r>
      <w:r>
        <w:t>que</w:t>
      </w:r>
      <w:r>
        <w:rPr>
          <w:spacing w:val="-15"/>
        </w:rPr>
        <w:t xml:space="preserve"> </w:t>
      </w:r>
      <w:r>
        <w:t>la</w:t>
      </w:r>
      <w:r>
        <w:rPr>
          <w:spacing w:val="-15"/>
        </w:rPr>
        <w:t xml:space="preserve"> </w:t>
      </w:r>
      <w:r>
        <w:t>mejora</w:t>
      </w:r>
      <w:r>
        <w:rPr>
          <w:spacing w:val="-15"/>
        </w:rPr>
        <w:t xml:space="preserve"> </w:t>
      </w:r>
      <w:r>
        <w:t>de</w:t>
      </w:r>
      <w:r>
        <w:rPr>
          <w:spacing w:val="-15"/>
        </w:rPr>
        <w:t xml:space="preserve"> </w:t>
      </w:r>
      <w:r>
        <w:t>la</w:t>
      </w:r>
      <w:r>
        <w:rPr>
          <w:spacing w:val="-15"/>
        </w:rPr>
        <w:t xml:space="preserve"> </w:t>
      </w:r>
      <w:r>
        <w:t>gobernanza</w:t>
      </w:r>
      <w:r>
        <w:rPr>
          <w:spacing w:val="-15"/>
        </w:rPr>
        <w:t xml:space="preserve"> </w:t>
      </w:r>
      <w:r>
        <w:t>y</w:t>
      </w:r>
      <w:r>
        <w:rPr>
          <w:spacing w:val="-15"/>
        </w:rPr>
        <w:t xml:space="preserve"> </w:t>
      </w:r>
      <w:r>
        <w:t>la</w:t>
      </w:r>
      <w:r>
        <w:rPr>
          <w:spacing w:val="-15"/>
        </w:rPr>
        <w:t xml:space="preserve"> </w:t>
      </w:r>
      <w:r>
        <w:t>articulación</w:t>
      </w:r>
      <w:r>
        <w:rPr>
          <w:spacing w:val="-15"/>
        </w:rPr>
        <w:t xml:space="preserve"> </w:t>
      </w:r>
      <w:r>
        <w:t>del</w:t>
      </w:r>
      <w:r>
        <w:rPr>
          <w:spacing w:val="-15"/>
        </w:rPr>
        <w:t xml:space="preserve"> </w:t>
      </w:r>
      <w:r>
        <w:t xml:space="preserve">marco </w:t>
      </w:r>
      <w:r>
        <w:rPr>
          <w:spacing w:val="-2"/>
        </w:rPr>
        <w:t>regulatorio</w:t>
      </w:r>
      <w:r>
        <w:rPr>
          <w:spacing w:val="-14"/>
        </w:rPr>
        <w:t xml:space="preserve"> </w:t>
      </w:r>
      <w:r>
        <w:rPr>
          <w:spacing w:val="-2"/>
        </w:rPr>
        <w:t>en</w:t>
      </w:r>
      <w:r>
        <w:rPr>
          <w:spacing w:val="-13"/>
        </w:rPr>
        <w:t xml:space="preserve"> </w:t>
      </w:r>
      <w:r>
        <w:rPr>
          <w:spacing w:val="-2"/>
        </w:rPr>
        <w:t>materia</w:t>
      </w:r>
      <w:r>
        <w:rPr>
          <w:spacing w:val="-13"/>
        </w:rPr>
        <w:t xml:space="preserve"> </w:t>
      </w:r>
      <w:r>
        <w:rPr>
          <w:spacing w:val="-2"/>
        </w:rPr>
        <w:t>de</w:t>
      </w:r>
      <w:r>
        <w:rPr>
          <w:spacing w:val="-14"/>
        </w:rPr>
        <w:t xml:space="preserve"> </w:t>
      </w:r>
      <w:r>
        <w:rPr>
          <w:spacing w:val="-2"/>
        </w:rPr>
        <w:t>salud</w:t>
      </w:r>
      <w:r>
        <w:rPr>
          <w:spacing w:val="-13"/>
        </w:rPr>
        <w:t xml:space="preserve"> </w:t>
      </w:r>
      <w:r>
        <w:rPr>
          <w:spacing w:val="-2"/>
        </w:rPr>
        <w:t>pública</w:t>
      </w:r>
      <w:r>
        <w:rPr>
          <w:spacing w:val="-13"/>
        </w:rPr>
        <w:t xml:space="preserve"> </w:t>
      </w:r>
      <w:r>
        <w:rPr>
          <w:spacing w:val="-2"/>
        </w:rPr>
        <w:t>son</w:t>
      </w:r>
      <w:r>
        <w:rPr>
          <w:spacing w:val="-13"/>
        </w:rPr>
        <w:t xml:space="preserve"> </w:t>
      </w:r>
      <w:r>
        <w:rPr>
          <w:spacing w:val="-2"/>
        </w:rPr>
        <w:t>esenciales</w:t>
      </w:r>
      <w:r>
        <w:rPr>
          <w:spacing w:val="-14"/>
        </w:rPr>
        <w:t xml:space="preserve"> </w:t>
      </w:r>
      <w:r>
        <w:rPr>
          <w:spacing w:val="-2"/>
        </w:rPr>
        <w:t>para</w:t>
      </w:r>
      <w:r>
        <w:rPr>
          <w:spacing w:val="-13"/>
        </w:rPr>
        <w:t xml:space="preserve"> </w:t>
      </w:r>
      <w:r>
        <w:rPr>
          <w:spacing w:val="-2"/>
        </w:rPr>
        <w:t>garantizar</w:t>
      </w:r>
      <w:r>
        <w:rPr>
          <w:spacing w:val="-13"/>
        </w:rPr>
        <w:t xml:space="preserve"> </w:t>
      </w:r>
      <w:r>
        <w:rPr>
          <w:spacing w:val="-2"/>
        </w:rPr>
        <w:t>el</w:t>
      </w:r>
      <w:r>
        <w:rPr>
          <w:spacing w:val="-14"/>
        </w:rPr>
        <w:t xml:space="preserve"> </w:t>
      </w:r>
      <w:r>
        <w:rPr>
          <w:spacing w:val="-2"/>
        </w:rPr>
        <w:t>acceso</w:t>
      </w:r>
      <w:r>
        <w:rPr>
          <w:spacing w:val="-13"/>
        </w:rPr>
        <w:t xml:space="preserve"> </w:t>
      </w:r>
      <w:r>
        <w:rPr>
          <w:spacing w:val="-2"/>
        </w:rPr>
        <w:t>a</w:t>
      </w:r>
      <w:r>
        <w:rPr>
          <w:spacing w:val="-13"/>
        </w:rPr>
        <w:t xml:space="preserve"> </w:t>
      </w:r>
      <w:r>
        <w:rPr>
          <w:spacing w:val="-2"/>
        </w:rPr>
        <w:t xml:space="preserve">servicios </w:t>
      </w:r>
      <w:r>
        <w:t>de salud de alta calidad para todos los ciudadanos. Esto incluye la implementación de políticas</w:t>
      </w:r>
      <w:r>
        <w:rPr>
          <w:spacing w:val="-2"/>
        </w:rPr>
        <w:t xml:space="preserve"> </w:t>
      </w:r>
      <w:r>
        <w:t>de</w:t>
      </w:r>
      <w:r>
        <w:rPr>
          <w:spacing w:val="-2"/>
        </w:rPr>
        <w:t xml:space="preserve"> </w:t>
      </w:r>
      <w:r>
        <w:t>salud</w:t>
      </w:r>
      <w:r>
        <w:rPr>
          <w:spacing w:val="-2"/>
        </w:rPr>
        <w:t xml:space="preserve"> </w:t>
      </w:r>
      <w:r>
        <w:t>efectivas,</w:t>
      </w:r>
      <w:r>
        <w:rPr>
          <w:spacing w:val="-2"/>
        </w:rPr>
        <w:t xml:space="preserve"> </w:t>
      </w:r>
      <w:r>
        <w:t>la</w:t>
      </w:r>
      <w:r>
        <w:rPr>
          <w:spacing w:val="-2"/>
        </w:rPr>
        <w:t xml:space="preserve"> </w:t>
      </w:r>
      <w:r>
        <w:t>mejora</w:t>
      </w:r>
      <w:r>
        <w:rPr>
          <w:spacing w:val="-2"/>
        </w:rPr>
        <w:t xml:space="preserve"> </w:t>
      </w:r>
      <w:r>
        <w:t>de</w:t>
      </w:r>
      <w:r>
        <w:rPr>
          <w:spacing w:val="-2"/>
        </w:rPr>
        <w:t xml:space="preserve"> </w:t>
      </w:r>
      <w:r>
        <w:t>la</w:t>
      </w:r>
      <w:r>
        <w:rPr>
          <w:spacing w:val="-2"/>
        </w:rPr>
        <w:t xml:space="preserve"> </w:t>
      </w:r>
      <w:r>
        <w:t>coordinación</w:t>
      </w:r>
      <w:r>
        <w:rPr>
          <w:spacing w:val="-2"/>
        </w:rPr>
        <w:t xml:space="preserve"> </w:t>
      </w:r>
      <w:r>
        <w:t>entre</w:t>
      </w:r>
      <w:r>
        <w:rPr>
          <w:spacing w:val="-2"/>
        </w:rPr>
        <w:t xml:space="preserve"> </w:t>
      </w:r>
      <w:r>
        <w:t>las</w:t>
      </w:r>
      <w:r>
        <w:rPr>
          <w:spacing w:val="-2"/>
        </w:rPr>
        <w:t xml:space="preserve"> </w:t>
      </w:r>
      <w:r>
        <w:t>diferentes</w:t>
      </w:r>
      <w:r>
        <w:rPr>
          <w:spacing w:val="-2"/>
        </w:rPr>
        <w:t xml:space="preserve"> </w:t>
      </w:r>
      <w:r>
        <w:t>entidades</w:t>
      </w:r>
      <w:r>
        <w:rPr>
          <w:spacing w:val="-2"/>
        </w:rPr>
        <w:t xml:space="preserve"> </w:t>
      </w:r>
      <w:r>
        <w:t>y niveles de gobierno, y la promoción de la transparencia y la rendición de cuentas en la gestión de los servicios de salud.</w:t>
      </w:r>
    </w:p>
    <w:p w14:paraId="6BB9B0B3" w14:textId="77777777" w:rsidR="00A474F0" w:rsidRDefault="00000000">
      <w:pPr>
        <w:pStyle w:val="Ttulo3"/>
        <w:spacing w:before="197"/>
        <w:ind w:left="820"/>
      </w:pPr>
      <w:r>
        <w:rPr>
          <w:spacing w:val="-2"/>
          <w:w w:val="90"/>
        </w:rPr>
        <w:t>Capacidades</w:t>
      </w:r>
      <w:r>
        <w:rPr>
          <w:spacing w:val="-3"/>
        </w:rPr>
        <w:t xml:space="preserve"> </w:t>
      </w:r>
      <w:r>
        <w:rPr>
          <w:spacing w:val="-2"/>
        </w:rPr>
        <w:t>regulatorias</w:t>
      </w:r>
    </w:p>
    <w:p w14:paraId="4DBCA3C2" w14:textId="77777777" w:rsidR="00A474F0" w:rsidRDefault="00000000">
      <w:pPr>
        <w:pStyle w:val="Textoindependiente"/>
        <w:spacing w:before="227" w:line="266" w:lineRule="auto"/>
        <w:ind w:left="820" w:right="113" w:firstLine="720"/>
        <w:jc w:val="both"/>
      </w:pPr>
      <w:r>
        <w:t xml:space="preserve">No hay coordinación entre las políticas del Ministerio de Ciencia, Tecnología e Innovación, el Ministerio de Salud y Protección Social, el Invima y los institutos </w:t>
      </w:r>
      <w:r>
        <w:rPr>
          <w:spacing w:val="-4"/>
        </w:rPr>
        <w:t>gubernamentales</w:t>
      </w:r>
      <w:r>
        <w:rPr>
          <w:spacing w:val="-15"/>
        </w:rPr>
        <w:t xml:space="preserve"> </w:t>
      </w:r>
      <w:r>
        <w:rPr>
          <w:spacing w:val="-4"/>
        </w:rPr>
        <w:t>como</w:t>
      </w:r>
      <w:r>
        <w:rPr>
          <w:spacing w:val="-15"/>
        </w:rPr>
        <w:t xml:space="preserve"> </w:t>
      </w:r>
      <w:r>
        <w:rPr>
          <w:spacing w:val="-4"/>
        </w:rPr>
        <w:t>el</w:t>
      </w:r>
      <w:r>
        <w:rPr>
          <w:spacing w:val="-15"/>
        </w:rPr>
        <w:t xml:space="preserve"> </w:t>
      </w:r>
      <w:r>
        <w:rPr>
          <w:spacing w:val="-4"/>
        </w:rPr>
        <w:t>Instituto</w:t>
      </w:r>
      <w:r>
        <w:rPr>
          <w:spacing w:val="-15"/>
        </w:rPr>
        <w:t xml:space="preserve"> </w:t>
      </w:r>
      <w:r>
        <w:rPr>
          <w:spacing w:val="-4"/>
        </w:rPr>
        <w:t>Nacional</w:t>
      </w:r>
      <w:r>
        <w:rPr>
          <w:spacing w:val="-15"/>
        </w:rPr>
        <w:t xml:space="preserve"> </w:t>
      </w:r>
      <w:r>
        <w:rPr>
          <w:spacing w:val="-4"/>
        </w:rPr>
        <w:t>de</w:t>
      </w:r>
      <w:r>
        <w:rPr>
          <w:spacing w:val="-15"/>
        </w:rPr>
        <w:t xml:space="preserve"> </w:t>
      </w:r>
      <w:r>
        <w:rPr>
          <w:spacing w:val="-4"/>
        </w:rPr>
        <w:t>Salud</w:t>
      </w:r>
      <w:r>
        <w:rPr>
          <w:spacing w:val="-15"/>
        </w:rPr>
        <w:t xml:space="preserve"> </w:t>
      </w:r>
      <w:r>
        <w:rPr>
          <w:spacing w:val="-4"/>
        </w:rPr>
        <w:t>y</w:t>
      </w:r>
      <w:r>
        <w:rPr>
          <w:spacing w:val="-15"/>
        </w:rPr>
        <w:t xml:space="preserve"> </w:t>
      </w:r>
      <w:r>
        <w:rPr>
          <w:spacing w:val="-4"/>
        </w:rPr>
        <w:t>el</w:t>
      </w:r>
      <w:r>
        <w:rPr>
          <w:spacing w:val="-15"/>
        </w:rPr>
        <w:t xml:space="preserve"> </w:t>
      </w:r>
      <w:r>
        <w:rPr>
          <w:spacing w:val="-4"/>
        </w:rPr>
        <w:t>Instituto</w:t>
      </w:r>
      <w:r>
        <w:rPr>
          <w:spacing w:val="-15"/>
        </w:rPr>
        <w:t xml:space="preserve"> </w:t>
      </w:r>
      <w:r>
        <w:rPr>
          <w:spacing w:val="-4"/>
        </w:rPr>
        <w:t>Nacional</w:t>
      </w:r>
      <w:r>
        <w:rPr>
          <w:spacing w:val="-15"/>
        </w:rPr>
        <w:t xml:space="preserve"> </w:t>
      </w:r>
      <w:r>
        <w:rPr>
          <w:spacing w:val="-4"/>
        </w:rPr>
        <w:t>de</w:t>
      </w:r>
      <w:r>
        <w:rPr>
          <w:spacing w:val="-15"/>
        </w:rPr>
        <w:t xml:space="preserve"> </w:t>
      </w:r>
      <w:r>
        <w:rPr>
          <w:spacing w:val="-4"/>
        </w:rPr>
        <w:t>Cancerología.</w:t>
      </w:r>
    </w:p>
    <w:p w14:paraId="58E3367F" w14:textId="77777777" w:rsidR="00A474F0" w:rsidRDefault="00000000">
      <w:pPr>
        <w:pStyle w:val="Textoindependiente"/>
        <w:spacing w:before="199" w:line="264" w:lineRule="auto"/>
        <w:ind w:left="820" w:right="117" w:firstLine="720"/>
        <w:jc w:val="both"/>
      </w:pPr>
      <w:r>
        <w:t xml:space="preserve">El marco regulatorio y regímenes farmacéuticos dificultan el acceso oportuno a </w:t>
      </w:r>
      <w:r>
        <w:rPr>
          <w:spacing w:val="-2"/>
        </w:rPr>
        <w:t>tecnologías</w:t>
      </w:r>
      <w:r>
        <w:rPr>
          <w:spacing w:val="-14"/>
        </w:rPr>
        <w:t xml:space="preserve"> </w:t>
      </w:r>
      <w:r>
        <w:rPr>
          <w:spacing w:val="-2"/>
        </w:rPr>
        <w:t>de</w:t>
      </w:r>
      <w:r>
        <w:rPr>
          <w:spacing w:val="-13"/>
        </w:rPr>
        <w:t xml:space="preserve"> </w:t>
      </w:r>
      <w:r>
        <w:rPr>
          <w:spacing w:val="-2"/>
        </w:rPr>
        <w:t>salud</w:t>
      </w:r>
      <w:r>
        <w:rPr>
          <w:spacing w:val="-13"/>
        </w:rPr>
        <w:t xml:space="preserve"> </w:t>
      </w:r>
      <w:r>
        <w:rPr>
          <w:spacing w:val="-2"/>
        </w:rPr>
        <w:t>de</w:t>
      </w:r>
      <w:r>
        <w:rPr>
          <w:spacing w:val="-14"/>
        </w:rPr>
        <w:t xml:space="preserve"> </w:t>
      </w:r>
      <w:r>
        <w:rPr>
          <w:spacing w:val="-2"/>
        </w:rPr>
        <w:t>interés</w:t>
      </w:r>
      <w:r>
        <w:rPr>
          <w:spacing w:val="-13"/>
        </w:rPr>
        <w:t xml:space="preserve"> </w:t>
      </w:r>
      <w:r>
        <w:rPr>
          <w:spacing w:val="-2"/>
        </w:rPr>
        <w:t>de</w:t>
      </w:r>
      <w:r>
        <w:rPr>
          <w:spacing w:val="-13"/>
        </w:rPr>
        <w:t xml:space="preserve"> </w:t>
      </w:r>
      <w:r>
        <w:rPr>
          <w:spacing w:val="-2"/>
        </w:rPr>
        <w:t>salud</w:t>
      </w:r>
      <w:r>
        <w:rPr>
          <w:spacing w:val="-13"/>
        </w:rPr>
        <w:t xml:space="preserve"> </w:t>
      </w:r>
      <w:r>
        <w:rPr>
          <w:spacing w:val="-2"/>
        </w:rPr>
        <w:t>pública</w:t>
      </w:r>
      <w:r>
        <w:rPr>
          <w:spacing w:val="-14"/>
        </w:rPr>
        <w:t xml:space="preserve"> </w:t>
      </w:r>
      <w:r>
        <w:rPr>
          <w:spacing w:val="-2"/>
        </w:rPr>
        <w:t>en</w:t>
      </w:r>
      <w:r>
        <w:rPr>
          <w:spacing w:val="-13"/>
        </w:rPr>
        <w:t xml:space="preserve"> </w:t>
      </w:r>
      <w:r>
        <w:rPr>
          <w:spacing w:val="-2"/>
        </w:rPr>
        <w:t>el</w:t>
      </w:r>
      <w:r>
        <w:rPr>
          <w:spacing w:val="-13"/>
        </w:rPr>
        <w:t xml:space="preserve"> </w:t>
      </w:r>
      <w:r>
        <w:rPr>
          <w:spacing w:val="-2"/>
        </w:rPr>
        <w:t>país,</w:t>
      </w:r>
      <w:r>
        <w:rPr>
          <w:spacing w:val="-14"/>
        </w:rPr>
        <w:t xml:space="preserve"> </w:t>
      </w:r>
      <w:r>
        <w:rPr>
          <w:spacing w:val="-2"/>
        </w:rPr>
        <w:t>es</w:t>
      </w:r>
      <w:r>
        <w:rPr>
          <w:spacing w:val="-13"/>
        </w:rPr>
        <w:t xml:space="preserve"> </w:t>
      </w:r>
      <w:r>
        <w:rPr>
          <w:spacing w:val="-2"/>
        </w:rPr>
        <w:t>necesario</w:t>
      </w:r>
      <w:r>
        <w:rPr>
          <w:spacing w:val="-13"/>
        </w:rPr>
        <w:t xml:space="preserve"> </w:t>
      </w:r>
      <w:r>
        <w:rPr>
          <w:spacing w:val="-2"/>
        </w:rPr>
        <w:t>una</w:t>
      </w:r>
      <w:r>
        <w:rPr>
          <w:spacing w:val="-13"/>
        </w:rPr>
        <w:t xml:space="preserve"> </w:t>
      </w:r>
      <w:r>
        <w:rPr>
          <w:spacing w:val="-2"/>
        </w:rPr>
        <w:t>revisión</w:t>
      </w:r>
      <w:r>
        <w:rPr>
          <w:spacing w:val="-14"/>
        </w:rPr>
        <w:t xml:space="preserve"> </w:t>
      </w:r>
      <w:r>
        <w:rPr>
          <w:spacing w:val="-2"/>
        </w:rPr>
        <w:t>de</w:t>
      </w:r>
      <w:r>
        <w:rPr>
          <w:spacing w:val="-13"/>
        </w:rPr>
        <w:t xml:space="preserve"> </w:t>
      </w:r>
      <w:r>
        <w:rPr>
          <w:spacing w:val="-2"/>
        </w:rPr>
        <w:t>los</w:t>
      </w:r>
    </w:p>
    <w:p w14:paraId="1FAE8AFE" w14:textId="77777777" w:rsidR="00A474F0" w:rsidRDefault="00A474F0">
      <w:pPr>
        <w:spacing w:line="264" w:lineRule="auto"/>
        <w:jc w:val="both"/>
        <w:sectPr w:rsidR="00A474F0" w:rsidSect="002C497B">
          <w:pgSz w:w="12240" w:h="15840"/>
          <w:pgMar w:top="1720" w:right="1320" w:bottom="1240" w:left="1340" w:header="750" w:footer="1043" w:gutter="0"/>
          <w:cols w:space="720"/>
        </w:sectPr>
      </w:pPr>
    </w:p>
    <w:p w14:paraId="0616F87C" w14:textId="77777777" w:rsidR="00A474F0" w:rsidRDefault="00000000">
      <w:pPr>
        <w:pStyle w:val="Textoindependiente"/>
        <w:spacing w:before="75" w:line="266" w:lineRule="auto"/>
        <w:ind w:left="820" w:right="116"/>
        <w:jc w:val="both"/>
      </w:pPr>
      <w:r>
        <w:t xml:space="preserve">mecanismos de protección de propiedad intelectual detrás de tecnologías y dispositivos </w:t>
      </w:r>
      <w:r>
        <w:rPr>
          <w:spacing w:val="-4"/>
        </w:rPr>
        <w:t>estratégicos</w:t>
      </w:r>
      <w:r>
        <w:rPr>
          <w:spacing w:val="-9"/>
        </w:rPr>
        <w:t xml:space="preserve"> </w:t>
      </w:r>
      <w:r>
        <w:rPr>
          <w:spacing w:val="-4"/>
        </w:rPr>
        <w:t>para</w:t>
      </w:r>
      <w:r>
        <w:rPr>
          <w:spacing w:val="-9"/>
        </w:rPr>
        <w:t xml:space="preserve"> </w:t>
      </w:r>
      <w:r>
        <w:rPr>
          <w:spacing w:val="-4"/>
        </w:rPr>
        <w:t>el</w:t>
      </w:r>
      <w:r>
        <w:rPr>
          <w:spacing w:val="-9"/>
        </w:rPr>
        <w:t xml:space="preserve"> </w:t>
      </w:r>
      <w:r>
        <w:rPr>
          <w:spacing w:val="-4"/>
        </w:rPr>
        <w:t>país.</w:t>
      </w:r>
      <w:r>
        <w:rPr>
          <w:spacing w:val="-9"/>
        </w:rPr>
        <w:t xml:space="preserve"> </w:t>
      </w:r>
      <w:r>
        <w:rPr>
          <w:spacing w:val="-4"/>
        </w:rPr>
        <w:t>La</w:t>
      </w:r>
      <w:r>
        <w:rPr>
          <w:spacing w:val="-9"/>
        </w:rPr>
        <w:t xml:space="preserve"> </w:t>
      </w:r>
      <w:r>
        <w:rPr>
          <w:spacing w:val="-4"/>
        </w:rPr>
        <w:t>pandemia</w:t>
      </w:r>
      <w:r>
        <w:rPr>
          <w:spacing w:val="-9"/>
        </w:rPr>
        <w:t xml:space="preserve"> </w:t>
      </w:r>
      <w:r>
        <w:rPr>
          <w:spacing w:val="-4"/>
        </w:rPr>
        <w:t>de</w:t>
      </w:r>
      <w:r>
        <w:rPr>
          <w:spacing w:val="-9"/>
        </w:rPr>
        <w:t xml:space="preserve"> </w:t>
      </w:r>
      <w:r>
        <w:rPr>
          <w:spacing w:val="-4"/>
        </w:rPr>
        <w:t>COVID</w:t>
      </w:r>
      <w:r>
        <w:rPr>
          <w:spacing w:val="-9"/>
        </w:rPr>
        <w:t xml:space="preserve"> </w:t>
      </w:r>
      <w:r>
        <w:rPr>
          <w:spacing w:val="-4"/>
        </w:rPr>
        <w:t>19</w:t>
      </w:r>
      <w:r>
        <w:rPr>
          <w:spacing w:val="-9"/>
        </w:rPr>
        <w:t xml:space="preserve"> </w:t>
      </w:r>
      <w:r>
        <w:rPr>
          <w:spacing w:val="-4"/>
        </w:rPr>
        <w:t>hizo</w:t>
      </w:r>
      <w:r>
        <w:rPr>
          <w:spacing w:val="-9"/>
        </w:rPr>
        <w:t xml:space="preserve"> </w:t>
      </w:r>
      <w:r>
        <w:rPr>
          <w:spacing w:val="-4"/>
        </w:rPr>
        <w:t>evidente</w:t>
      </w:r>
      <w:r>
        <w:rPr>
          <w:spacing w:val="-9"/>
        </w:rPr>
        <w:t xml:space="preserve"> </w:t>
      </w:r>
      <w:r>
        <w:rPr>
          <w:spacing w:val="-4"/>
        </w:rPr>
        <w:t>como</w:t>
      </w:r>
      <w:r>
        <w:rPr>
          <w:spacing w:val="-9"/>
        </w:rPr>
        <w:t xml:space="preserve"> </w:t>
      </w:r>
      <w:r>
        <w:rPr>
          <w:spacing w:val="-4"/>
        </w:rPr>
        <w:t>estas</w:t>
      </w:r>
      <w:r>
        <w:rPr>
          <w:spacing w:val="-9"/>
        </w:rPr>
        <w:t xml:space="preserve"> </w:t>
      </w:r>
      <w:r>
        <w:rPr>
          <w:spacing w:val="-4"/>
        </w:rPr>
        <w:t xml:space="preserve">protecciones </w:t>
      </w:r>
      <w:r>
        <w:t xml:space="preserve">pueden convertirse en obstáculos para la difusión de tecnologías y la innovación </w:t>
      </w:r>
      <w:r>
        <w:rPr>
          <w:spacing w:val="-6"/>
        </w:rPr>
        <w:t>incremental. Estos regímenes afectan de forma desproporcionada a países de ingreso medio y</w:t>
      </w:r>
      <w:r>
        <w:rPr>
          <w:spacing w:val="-9"/>
        </w:rPr>
        <w:t xml:space="preserve"> </w:t>
      </w:r>
      <w:r>
        <w:rPr>
          <w:spacing w:val="-6"/>
        </w:rPr>
        <w:t>bajo,</w:t>
      </w:r>
      <w:r>
        <w:rPr>
          <w:spacing w:val="-9"/>
        </w:rPr>
        <w:t xml:space="preserve"> </w:t>
      </w:r>
      <w:r>
        <w:rPr>
          <w:spacing w:val="-6"/>
        </w:rPr>
        <w:t>y</w:t>
      </w:r>
      <w:r>
        <w:rPr>
          <w:spacing w:val="-9"/>
        </w:rPr>
        <w:t xml:space="preserve"> </w:t>
      </w:r>
      <w:r>
        <w:rPr>
          <w:spacing w:val="-6"/>
        </w:rPr>
        <w:t>a</w:t>
      </w:r>
      <w:r>
        <w:rPr>
          <w:spacing w:val="-9"/>
        </w:rPr>
        <w:t xml:space="preserve"> </w:t>
      </w:r>
      <w:r>
        <w:rPr>
          <w:spacing w:val="-6"/>
        </w:rPr>
        <w:t>los</w:t>
      </w:r>
      <w:r>
        <w:rPr>
          <w:spacing w:val="-9"/>
        </w:rPr>
        <w:t xml:space="preserve"> </w:t>
      </w:r>
      <w:r>
        <w:rPr>
          <w:spacing w:val="-6"/>
        </w:rPr>
        <w:t>países</w:t>
      </w:r>
      <w:r>
        <w:rPr>
          <w:spacing w:val="-9"/>
        </w:rPr>
        <w:t xml:space="preserve"> </w:t>
      </w:r>
      <w:r>
        <w:rPr>
          <w:spacing w:val="-6"/>
        </w:rPr>
        <w:t>del</w:t>
      </w:r>
      <w:r>
        <w:rPr>
          <w:spacing w:val="-9"/>
        </w:rPr>
        <w:t xml:space="preserve"> </w:t>
      </w:r>
      <w:r>
        <w:rPr>
          <w:spacing w:val="-6"/>
        </w:rPr>
        <w:t>Sur</w:t>
      </w:r>
      <w:r>
        <w:rPr>
          <w:spacing w:val="-9"/>
        </w:rPr>
        <w:t xml:space="preserve"> </w:t>
      </w:r>
      <w:r>
        <w:rPr>
          <w:spacing w:val="-6"/>
        </w:rPr>
        <w:t>Global</w:t>
      </w:r>
      <w:r>
        <w:rPr>
          <w:spacing w:val="-9"/>
        </w:rPr>
        <w:t xml:space="preserve"> </w:t>
      </w:r>
      <w:r>
        <w:rPr>
          <w:spacing w:val="-6"/>
        </w:rPr>
        <w:t>(Cloatre</w:t>
      </w:r>
      <w:r>
        <w:rPr>
          <w:spacing w:val="-9"/>
        </w:rPr>
        <w:t xml:space="preserve"> </w:t>
      </w:r>
      <w:r>
        <w:rPr>
          <w:spacing w:val="-6"/>
        </w:rPr>
        <w:t>and</w:t>
      </w:r>
      <w:r>
        <w:rPr>
          <w:spacing w:val="-9"/>
        </w:rPr>
        <w:t xml:space="preserve"> </w:t>
      </w:r>
      <w:r>
        <w:rPr>
          <w:spacing w:val="-6"/>
        </w:rPr>
        <w:t>Pickershill,</w:t>
      </w:r>
      <w:r>
        <w:rPr>
          <w:spacing w:val="-9"/>
        </w:rPr>
        <w:t xml:space="preserve"> </w:t>
      </w:r>
      <w:r>
        <w:rPr>
          <w:spacing w:val="-6"/>
        </w:rPr>
        <w:t>2014).</w:t>
      </w:r>
      <w:r>
        <w:rPr>
          <w:spacing w:val="-9"/>
        </w:rPr>
        <w:t xml:space="preserve"> </w:t>
      </w:r>
      <w:r>
        <w:rPr>
          <w:spacing w:val="-6"/>
        </w:rPr>
        <w:t>Un</w:t>
      </w:r>
      <w:r>
        <w:rPr>
          <w:spacing w:val="-9"/>
        </w:rPr>
        <w:t xml:space="preserve"> </w:t>
      </w:r>
      <w:r>
        <w:rPr>
          <w:spacing w:val="-6"/>
        </w:rPr>
        <w:t>marco</w:t>
      </w:r>
      <w:r>
        <w:rPr>
          <w:spacing w:val="-9"/>
        </w:rPr>
        <w:t xml:space="preserve"> </w:t>
      </w:r>
      <w:r>
        <w:rPr>
          <w:spacing w:val="-6"/>
        </w:rPr>
        <w:t>regulatorio</w:t>
      </w:r>
      <w:r>
        <w:rPr>
          <w:spacing w:val="-9"/>
        </w:rPr>
        <w:t xml:space="preserve"> </w:t>
      </w:r>
      <w:r>
        <w:rPr>
          <w:spacing w:val="-6"/>
        </w:rPr>
        <w:t xml:space="preserve">débil </w:t>
      </w:r>
      <w:r>
        <w:t>puede</w:t>
      </w:r>
      <w:r>
        <w:rPr>
          <w:spacing w:val="-15"/>
        </w:rPr>
        <w:t xml:space="preserve"> </w:t>
      </w:r>
      <w:r>
        <w:t>dificultar</w:t>
      </w:r>
      <w:r>
        <w:rPr>
          <w:spacing w:val="-15"/>
        </w:rPr>
        <w:t xml:space="preserve"> </w:t>
      </w:r>
      <w:r>
        <w:t>la</w:t>
      </w:r>
      <w:r>
        <w:rPr>
          <w:spacing w:val="-15"/>
        </w:rPr>
        <w:t xml:space="preserve"> </w:t>
      </w:r>
      <w:r>
        <w:t>implementación</w:t>
      </w:r>
      <w:r>
        <w:rPr>
          <w:spacing w:val="-15"/>
        </w:rPr>
        <w:t xml:space="preserve"> </w:t>
      </w:r>
      <w:r>
        <w:t>de</w:t>
      </w:r>
      <w:r>
        <w:rPr>
          <w:spacing w:val="-15"/>
        </w:rPr>
        <w:t xml:space="preserve"> </w:t>
      </w:r>
      <w:r>
        <w:t>políticas</w:t>
      </w:r>
      <w:r>
        <w:rPr>
          <w:spacing w:val="-15"/>
        </w:rPr>
        <w:t xml:space="preserve"> </w:t>
      </w:r>
      <w:r>
        <w:t>de</w:t>
      </w:r>
      <w:r>
        <w:rPr>
          <w:spacing w:val="-15"/>
        </w:rPr>
        <w:t xml:space="preserve"> </w:t>
      </w:r>
      <w:r>
        <w:t>salud</w:t>
      </w:r>
      <w:r>
        <w:rPr>
          <w:spacing w:val="-15"/>
        </w:rPr>
        <w:t xml:space="preserve"> </w:t>
      </w:r>
      <w:r>
        <w:t>efectivas</w:t>
      </w:r>
      <w:r>
        <w:rPr>
          <w:spacing w:val="-15"/>
        </w:rPr>
        <w:t xml:space="preserve"> </w:t>
      </w:r>
      <w:r>
        <w:t>y</w:t>
      </w:r>
      <w:r>
        <w:rPr>
          <w:spacing w:val="-14"/>
        </w:rPr>
        <w:t xml:space="preserve"> </w:t>
      </w:r>
      <w:r>
        <w:t>limitar</w:t>
      </w:r>
      <w:r>
        <w:rPr>
          <w:spacing w:val="-15"/>
        </w:rPr>
        <w:t xml:space="preserve"> </w:t>
      </w:r>
      <w:r>
        <w:t>la</w:t>
      </w:r>
      <w:r>
        <w:rPr>
          <w:spacing w:val="-15"/>
        </w:rPr>
        <w:t xml:space="preserve"> </w:t>
      </w:r>
      <w:r>
        <w:t>capacidad</w:t>
      </w:r>
      <w:r>
        <w:rPr>
          <w:spacing w:val="-15"/>
        </w:rPr>
        <w:t xml:space="preserve"> </w:t>
      </w:r>
      <w:r>
        <w:t>del gobierno</w:t>
      </w:r>
      <w:r>
        <w:rPr>
          <w:spacing w:val="-16"/>
        </w:rPr>
        <w:t xml:space="preserve"> </w:t>
      </w:r>
      <w:r>
        <w:t>para</w:t>
      </w:r>
      <w:r>
        <w:rPr>
          <w:spacing w:val="-15"/>
        </w:rPr>
        <w:t xml:space="preserve"> </w:t>
      </w:r>
      <w:r>
        <w:t>gestionar</w:t>
      </w:r>
      <w:r>
        <w:rPr>
          <w:spacing w:val="-15"/>
        </w:rPr>
        <w:t xml:space="preserve"> </w:t>
      </w:r>
      <w:r>
        <w:t>los</w:t>
      </w:r>
      <w:r>
        <w:rPr>
          <w:spacing w:val="-16"/>
        </w:rPr>
        <w:t xml:space="preserve"> </w:t>
      </w:r>
      <w:r>
        <w:t>servicios</w:t>
      </w:r>
      <w:r>
        <w:rPr>
          <w:spacing w:val="-15"/>
        </w:rPr>
        <w:t xml:space="preserve"> </w:t>
      </w:r>
      <w:r>
        <w:t>de</w:t>
      </w:r>
      <w:r>
        <w:rPr>
          <w:spacing w:val="-15"/>
        </w:rPr>
        <w:t xml:space="preserve"> </w:t>
      </w:r>
      <w:r>
        <w:t>salud</w:t>
      </w:r>
      <w:r>
        <w:rPr>
          <w:spacing w:val="-15"/>
        </w:rPr>
        <w:t xml:space="preserve"> </w:t>
      </w:r>
      <w:r>
        <w:t>de</w:t>
      </w:r>
      <w:r>
        <w:rPr>
          <w:spacing w:val="-16"/>
        </w:rPr>
        <w:t xml:space="preserve"> </w:t>
      </w:r>
      <w:r>
        <w:t>manera</w:t>
      </w:r>
      <w:r>
        <w:rPr>
          <w:spacing w:val="-15"/>
        </w:rPr>
        <w:t xml:space="preserve"> </w:t>
      </w:r>
      <w:r>
        <w:t>eficaz,</w:t>
      </w:r>
      <w:r>
        <w:rPr>
          <w:spacing w:val="-15"/>
        </w:rPr>
        <w:t xml:space="preserve"> </w:t>
      </w:r>
      <w:r>
        <w:t>así</w:t>
      </w:r>
      <w:r>
        <w:rPr>
          <w:spacing w:val="-16"/>
        </w:rPr>
        <w:t xml:space="preserve"> </w:t>
      </w:r>
      <w:r>
        <w:t>como</w:t>
      </w:r>
      <w:r>
        <w:rPr>
          <w:spacing w:val="-15"/>
        </w:rPr>
        <w:t xml:space="preserve"> </w:t>
      </w:r>
      <w:r>
        <w:t>de</w:t>
      </w:r>
      <w:r>
        <w:rPr>
          <w:spacing w:val="-15"/>
        </w:rPr>
        <w:t xml:space="preserve"> </w:t>
      </w:r>
      <w:r>
        <w:t>garantizar</w:t>
      </w:r>
      <w:r>
        <w:rPr>
          <w:spacing w:val="-15"/>
        </w:rPr>
        <w:t xml:space="preserve"> </w:t>
      </w:r>
      <w:r>
        <w:t>el derecho</w:t>
      </w:r>
      <w:r>
        <w:rPr>
          <w:spacing w:val="-1"/>
        </w:rPr>
        <w:t xml:space="preserve"> </w:t>
      </w:r>
      <w:r>
        <w:t>a</w:t>
      </w:r>
      <w:r>
        <w:rPr>
          <w:spacing w:val="-1"/>
        </w:rPr>
        <w:t xml:space="preserve"> </w:t>
      </w:r>
      <w:r>
        <w:t>la</w:t>
      </w:r>
      <w:r>
        <w:rPr>
          <w:spacing w:val="-1"/>
        </w:rPr>
        <w:t xml:space="preserve"> </w:t>
      </w:r>
      <w:r>
        <w:t>salud</w:t>
      </w:r>
      <w:r>
        <w:rPr>
          <w:spacing w:val="-1"/>
        </w:rPr>
        <w:t xml:space="preserve"> </w:t>
      </w:r>
      <w:r>
        <w:t>de</w:t>
      </w:r>
      <w:r>
        <w:rPr>
          <w:spacing w:val="-1"/>
        </w:rPr>
        <w:t xml:space="preserve"> </w:t>
      </w:r>
      <w:r>
        <w:t>la</w:t>
      </w:r>
      <w:r>
        <w:rPr>
          <w:spacing w:val="-1"/>
        </w:rPr>
        <w:t xml:space="preserve"> </w:t>
      </w:r>
      <w:r>
        <w:t>población</w:t>
      </w:r>
      <w:r>
        <w:rPr>
          <w:spacing w:val="-1"/>
        </w:rPr>
        <w:t xml:space="preserve"> </w:t>
      </w:r>
      <w:r>
        <w:t>colombiana.</w:t>
      </w:r>
    </w:p>
    <w:p w14:paraId="3A476817" w14:textId="77777777" w:rsidR="00A474F0" w:rsidRDefault="00000000">
      <w:pPr>
        <w:pStyle w:val="Textoindependiente"/>
        <w:spacing w:before="197" w:line="266" w:lineRule="auto"/>
        <w:ind w:left="820" w:right="113" w:firstLine="720"/>
        <w:jc w:val="both"/>
      </w:pPr>
      <w:r>
        <w:t xml:space="preserve">A nivel global se han desarrollado e implementado modelos de protección de monopolios a través de patentes, los cuales representan un derecho exclusivo al titular </w:t>
      </w:r>
      <w:r>
        <w:rPr>
          <w:spacing w:val="-4"/>
        </w:rPr>
        <w:t>sobre</w:t>
      </w:r>
      <w:r>
        <w:rPr>
          <w:spacing w:val="-5"/>
        </w:rPr>
        <w:t xml:space="preserve"> </w:t>
      </w:r>
      <w:r>
        <w:rPr>
          <w:spacing w:val="-4"/>
        </w:rPr>
        <w:t>ideas, en</w:t>
      </w:r>
      <w:r>
        <w:rPr>
          <w:spacing w:val="-5"/>
        </w:rPr>
        <w:t xml:space="preserve"> </w:t>
      </w:r>
      <w:r>
        <w:rPr>
          <w:spacing w:val="-4"/>
        </w:rPr>
        <w:t>este</w:t>
      </w:r>
      <w:r>
        <w:rPr>
          <w:spacing w:val="-5"/>
        </w:rPr>
        <w:t xml:space="preserve"> </w:t>
      </w:r>
      <w:r>
        <w:rPr>
          <w:spacing w:val="-4"/>
        </w:rPr>
        <w:t>caso, investigaciones</w:t>
      </w:r>
      <w:r>
        <w:rPr>
          <w:spacing w:val="-5"/>
        </w:rPr>
        <w:t xml:space="preserve"> </w:t>
      </w:r>
      <w:r>
        <w:rPr>
          <w:spacing w:val="-4"/>
        </w:rPr>
        <w:t>e</w:t>
      </w:r>
      <w:r>
        <w:rPr>
          <w:spacing w:val="-5"/>
        </w:rPr>
        <w:t xml:space="preserve"> </w:t>
      </w:r>
      <w:r>
        <w:rPr>
          <w:spacing w:val="-4"/>
        </w:rPr>
        <w:t>innovaciones</w:t>
      </w:r>
      <w:r>
        <w:rPr>
          <w:spacing w:val="-5"/>
        </w:rPr>
        <w:t xml:space="preserve"> </w:t>
      </w:r>
      <w:r>
        <w:rPr>
          <w:spacing w:val="-4"/>
        </w:rPr>
        <w:t>en</w:t>
      </w:r>
      <w:r>
        <w:rPr>
          <w:spacing w:val="-5"/>
        </w:rPr>
        <w:t xml:space="preserve"> </w:t>
      </w:r>
      <w:r>
        <w:rPr>
          <w:spacing w:val="-4"/>
        </w:rPr>
        <w:t>salud. Estos</w:t>
      </w:r>
      <w:r>
        <w:rPr>
          <w:spacing w:val="-5"/>
        </w:rPr>
        <w:t xml:space="preserve"> </w:t>
      </w:r>
      <w:r>
        <w:rPr>
          <w:spacing w:val="-4"/>
        </w:rPr>
        <w:t>modelos</w:t>
      </w:r>
      <w:r>
        <w:rPr>
          <w:spacing w:val="-5"/>
        </w:rPr>
        <w:t xml:space="preserve"> </w:t>
      </w:r>
      <w:r>
        <w:rPr>
          <w:spacing w:val="-4"/>
        </w:rPr>
        <w:t xml:space="preserve">también </w:t>
      </w:r>
      <w:r>
        <w:t>han</w:t>
      </w:r>
      <w:r>
        <w:rPr>
          <w:spacing w:val="-4"/>
        </w:rPr>
        <w:t xml:space="preserve"> </w:t>
      </w:r>
      <w:r>
        <w:t>incorporado</w:t>
      </w:r>
      <w:r>
        <w:rPr>
          <w:spacing w:val="-4"/>
        </w:rPr>
        <w:t xml:space="preserve"> </w:t>
      </w:r>
      <w:r>
        <w:t>políticas</w:t>
      </w:r>
      <w:r>
        <w:rPr>
          <w:spacing w:val="-4"/>
        </w:rPr>
        <w:t xml:space="preserve"> </w:t>
      </w:r>
      <w:r>
        <w:t>de</w:t>
      </w:r>
      <w:r>
        <w:rPr>
          <w:spacing w:val="-4"/>
        </w:rPr>
        <w:t xml:space="preserve"> </w:t>
      </w:r>
      <w:r>
        <w:t>flexibilización,</w:t>
      </w:r>
      <w:r>
        <w:rPr>
          <w:spacing w:val="-4"/>
        </w:rPr>
        <w:t xml:space="preserve"> </w:t>
      </w:r>
      <w:r>
        <w:t>permitiendo</w:t>
      </w:r>
      <w:r>
        <w:rPr>
          <w:spacing w:val="-4"/>
        </w:rPr>
        <w:t xml:space="preserve"> </w:t>
      </w:r>
      <w:r>
        <w:t>a</w:t>
      </w:r>
      <w:r>
        <w:rPr>
          <w:spacing w:val="-4"/>
        </w:rPr>
        <w:t xml:space="preserve"> </w:t>
      </w:r>
      <w:r>
        <w:t>los</w:t>
      </w:r>
      <w:r>
        <w:rPr>
          <w:spacing w:val="-4"/>
        </w:rPr>
        <w:t xml:space="preserve"> </w:t>
      </w:r>
      <w:r>
        <w:t>países</w:t>
      </w:r>
      <w:r>
        <w:rPr>
          <w:spacing w:val="-4"/>
        </w:rPr>
        <w:t xml:space="preserve"> </w:t>
      </w:r>
      <w:r>
        <w:t>tomar</w:t>
      </w:r>
      <w:r>
        <w:rPr>
          <w:spacing w:val="-4"/>
        </w:rPr>
        <w:t xml:space="preserve"> </w:t>
      </w:r>
      <w:r>
        <w:t>medidas</w:t>
      </w:r>
      <w:r>
        <w:rPr>
          <w:spacing w:val="-4"/>
        </w:rPr>
        <w:t xml:space="preserve"> </w:t>
      </w:r>
      <w:r>
        <w:t>para proteger la salud pública, como la emisión de licencias obligatorias. Sin embargo, tal monopolio ha primado sobre la protección de la salud pública, generando precios excesivamente altos y barreras en el acceso de diferentes tecnologías en salud, especialmente</w:t>
      </w:r>
      <w:r>
        <w:rPr>
          <w:spacing w:val="-8"/>
        </w:rPr>
        <w:t xml:space="preserve"> </w:t>
      </w:r>
      <w:r>
        <w:t>las</w:t>
      </w:r>
      <w:r>
        <w:rPr>
          <w:spacing w:val="-8"/>
        </w:rPr>
        <w:t xml:space="preserve"> </w:t>
      </w:r>
      <w:r>
        <w:t>de</w:t>
      </w:r>
      <w:r>
        <w:rPr>
          <w:spacing w:val="-8"/>
        </w:rPr>
        <w:t xml:space="preserve"> </w:t>
      </w:r>
      <w:r>
        <w:t>interés</w:t>
      </w:r>
      <w:r>
        <w:rPr>
          <w:spacing w:val="-8"/>
        </w:rPr>
        <w:t xml:space="preserve"> </w:t>
      </w:r>
      <w:r>
        <w:t>en</w:t>
      </w:r>
      <w:r>
        <w:rPr>
          <w:spacing w:val="-8"/>
        </w:rPr>
        <w:t xml:space="preserve"> </w:t>
      </w:r>
      <w:r>
        <w:t>salud</w:t>
      </w:r>
      <w:r>
        <w:rPr>
          <w:spacing w:val="-8"/>
        </w:rPr>
        <w:t xml:space="preserve"> </w:t>
      </w:r>
      <w:r>
        <w:t>pública</w:t>
      </w:r>
      <w:r>
        <w:rPr>
          <w:spacing w:val="-8"/>
        </w:rPr>
        <w:t xml:space="preserve"> </w:t>
      </w:r>
      <w:r>
        <w:t>y</w:t>
      </w:r>
      <w:r>
        <w:rPr>
          <w:spacing w:val="-8"/>
        </w:rPr>
        <w:t xml:space="preserve"> </w:t>
      </w:r>
      <w:r>
        <w:t>de</w:t>
      </w:r>
      <w:r>
        <w:rPr>
          <w:spacing w:val="-8"/>
        </w:rPr>
        <w:t xml:space="preserve"> </w:t>
      </w:r>
      <w:r>
        <w:t>alto</w:t>
      </w:r>
      <w:r>
        <w:rPr>
          <w:spacing w:val="-8"/>
        </w:rPr>
        <w:t xml:space="preserve"> </w:t>
      </w:r>
      <w:r>
        <w:t>costo.</w:t>
      </w:r>
    </w:p>
    <w:p w14:paraId="6071194A" w14:textId="77777777" w:rsidR="00A474F0" w:rsidRDefault="00000000">
      <w:pPr>
        <w:pStyle w:val="Textoindependiente"/>
        <w:spacing w:before="192" w:line="266" w:lineRule="auto"/>
        <w:ind w:left="820" w:right="114" w:firstLine="720"/>
        <w:jc w:val="both"/>
      </w:pPr>
      <w:r>
        <w:t>Además de lo anterior, se identifica que los regímenes actuales de propiedad intelectual,</w:t>
      </w:r>
      <w:r>
        <w:rPr>
          <w:spacing w:val="-12"/>
        </w:rPr>
        <w:t xml:space="preserve"> </w:t>
      </w:r>
      <w:r>
        <w:t>patentes</w:t>
      </w:r>
      <w:r>
        <w:rPr>
          <w:spacing w:val="-12"/>
        </w:rPr>
        <w:t xml:space="preserve"> </w:t>
      </w:r>
      <w:r>
        <w:t>y</w:t>
      </w:r>
      <w:r>
        <w:rPr>
          <w:spacing w:val="-12"/>
        </w:rPr>
        <w:t xml:space="preserve"> </w:t>
      </w:r>
      <w:r>
        <w:t>protección</w:t>
      </w:r>
      <w:r>
        <w:rPr>
          <w:spacing w:val="-12"/>
        </w:rPr>
        <w:t xml:space="preserve"> </w:t>
      </w:r>
      <w:r>
        <w:t>industrial</w:t>
      </w:r>
      <w:r>
        <w:rPr>
          <w:spacing w:val="-12"/>
        </w:rPr>
        <w:t xml:space="preserve"> </w:t>
      </w:r>
      <w:r>
        <w:t>son</w:t>
      </w:r>
      <w:r>
        <w:rPr>
          <w:spacing w:val="-12"/>
        </w:rPr>
        <w:t xml:space="preserve"> </w:t>
      </w:r>
      <w:r>
        <w:t>un</w:t>
      </w:r>
      <w:r>
        <w:rPr>
          <w:spacing w:val="-12"/>
        </w:rPr>
        <w:t xml:space="preserve"> </w:t>
      </w:r>
      <w:r>
        <w:t>obstáculo</w:t>
      </w:r>
      <w:r>
        <w:rPr>
          <w:spacing w:val="-12"/>
        </w:rPr>
        <w:t xml:space="preserve"> </w:t>
      </w:r>
      <w:r>
        <w:t>para</w:t>
      </w:r>
      <w:r>
        <w:rPr>
          <w:spacing w:val="-12"/>
        </w:rPr>
        <w:t xml:space="preserve"> </w:t>
      </w:r>
      <w:r>
        <w:t>la</w:t>
      </w:r>
      <w:r>
        <w:rPr>
          <w:spacing w:val="-12"/>
        </w:rPr>
        <w:t xml:space="preserve"> </w:t>
      </w:r>
      <w:r>
        <w:t>soberanía</w:t>
      </w:r>
      <w:r>
        <w:rPr>
          <w:spacing w:val="-12"/>
        </w:rPr>
        <w:t xml:space="preserve"> </w:t>
      </w:r>
      <w:r>
        <w:t>en</w:t>
      </w:r>
      <w:r>
        <w:rPr>
          <w:spacing w:val="-12"/>
        </w:rPr>
        <w:t xml:space="preserve"> </w:t>
      </w:r>
      <w:r>
        <w:t xml:space="preserve">materia </w:t>
      </w:r>
      <w:r>
        <w:rPr>
          <w:spacing w:val="-2"/>
        </w:rPr>
        <w:t>sanitaria</w:t>
      </w:r>
      <w:r>
        <w:rPr>
          <w:spacing w:val="-14"/>
        </w:rPr>
        <w:t xml:space="preserve"> </w:t>
      </w:r>
      <w:r>
        <w:rPr>
          <w:spacing w:val="-2"/>
        </w:rPr>
        <w:t>debido</w:t>
      </w:r>
      <w:r>
        <w:rPr>
          <w:spacing w:val="-13"/>
        </w:rPr>
        <w:t xml:space="preserve"> </w:t>
      </w:r>
      <w:r>
        <w:rPr>
          <w:spacing w:val="-2"/>
        </w:rPr>
        <w:t>a</w:t>
      </w:r>
      <w:r>
        <w:rPr>
          <w:spacing w:val="-13"/>
        </w:rPr>
        <w:t xml:space="preserve"> </w:t>
      </w:r>
      <w:r>
        <w:rPr>
          <w:spacing w:val="-2"/>
        </w:rPr>
        <w:t>las</w:t>
      </w:r>
      <w:r>
        <w:rPr>
          <w:spacing w:val="-14"/>
        </w:rPr>
        <w:t xml:space="preserve"> </w:t>
      </w:r>
      <w:r>
        <w:rPr>
          <w:spacing w:val="-2"/>
        </w:rPr>
        <w:t>barreras</w:t>
      </w:r>
      <w:r>
        <w:rPr>
          <w:spacing w:val="-13"/>
        </w:rPr>
        <w:t xml:space="preserve"> </w:t>
      </w:r>
      <w:r>
        <w:rPr>
          <w:spacing w:val="-2"/>
        </w:rPr>
        <w:t>de</w:t>
      </w:r>
      <w:r>
        <w:rPr>
          <w:spacing w:val="-13"/>
        </w:rPr>
        <w:t xml:space="preserve"> </w:t>
      </w:r>
      <w:r>
        <w:rPr>
          <w:spacing w:val="-2"/>
        </w:rPr>
        <w:t>exportación</w:t>
      </w:r>
      <w:r>
        <w:rPr>
          <w:spacing w:val="-13"/>
        </w:rPr>
        <w:t xml:space="preserve"> </w:t>
      </w:r>
      <w:r>
        <w:rPr>
          <w:spacing w:val="-2"/>
        </w:rPr>
        <w:t>y</w:t>
      </w:r>
      <w:r>
        <w:rPr>
          <w:spacing w:val="-14"/>
        </w:rPr>
        <w:t xml:space="preserve"> </w:t>
      </w:r>
      <w:r>
        <w:rPr>
          <w:spacing w:val="-2"/>
        </w:rPr>
        <w:t>el</w:t>
      </w:r>
      <w:r>
        <w:rPr>
          <w:spacing w:val="-13"/>
        </w:rPr>
        <w:t xml:space="preserve"> </w:t>
      </w:r>
      <w:r>
        <w:rPr>
          <w:spacing w:val="-2"/>
        </w:rPr>
        <w:t>desarrollo</w:t>
      </w:r>
      <w:r>
        <w:rPr>
          <w:spacing w:val="-13"/>
        </w:rPr>
        <w:t xml:space="preserve"> </w:t>
      </w:r>
      <w:r>
        <w:rPr>
          <w:spacing w:val="-2"/>
        </w:rPr>
        <w:t>de</w:t>
      </w:r>
      <w:r>
        <w:rPr>
          <w:spacing w:val="-14"/>
        </w:rPr>
        <w:t xml:space="preserve"> </w:t>
      </w:r>
      <w:r>
        <w:rPr>
          <w:spacing w:val="-2"/>
        </w:rPr>
        <w:t>tecnologías</w:t>
      </w:r>
      <w:r>
        <w:rPr>
          <w:spacing w:val="-13"/>
        </w:rPr>
        <w:t xml:space="preserve"> </w:t>
      </w:r>
      <w:r>
        <w:rPr>
          <w:spacing w:val="-2"/>
        </w:rPr>
        <w:t>estratégicas</w:t>
      </w:r>
      <w:r>
        <w:rPr>
          <w:spacing w:val="-13"/>
        </w:rPr>
        <w:t xml:space="preserve"> </w:t>
      </w:r>
      <w:r>
        <w:rPr>
          <w:spacing w:val="-2"/>
        </w:rPr>
        <w:t xml:space="preserve">en </w:t>
      </w:r>
      <w:r>
        <w:t>salud, cuando</w:t>
      </w:r>
      <w:r>
        <w:rPr>
          <w:spacing w:val="-1"/>
        </w:rPr>
        <w:t xml:space="preserve"> </w:t>
      </w:r>
      <w:r>
        <w:t>el conocimiento</w:t>
      </w:r>
      <w:r>
        <w:rPr>
          <w:spacing w:val="-1"/>
        </w:rPr>
        <w:t xml:space="preserve"> </w:t>
      </w:r>
      <w:r>
        <w:t>base</w:t>
      </w:r>
      <w:r>
        <w:rPr>
          <w:spacing w:val="-1"/>
        </w:rPr>
        <w:t xml:space="preserve"> </w:t>
      </w:r>
      <w:r>
        <w:t>es</w:t>
      </w:r>
      <w:r>
        <w:rPr>
          <w:spacing w:val="-1"/>
        </w:rPr>
        <w:t xml:space="preserve"> </w:t>
      </w:r>
      <w:r>
        <w:t>propiedad</w:t>
      </w:r>
      <w:r>
        <w:rPr>
          <w:spacing w:val="-1"/>
        </w:rPr>
        <w:t xml:space="preserve"> </w:t>
      </w:r>
      <w:r>
        <w:t>de</w:t>
      </w:r>
      <w:r>
        <w:rPr>
          <w:spacing w:val="-1"/>
        </w:rPr>
        <w:t xml:space="preserve"> </w:t>
      </w:r>
      <w:r>
        <w:t>multinacionales</w:t>
      </w:r>
      <w:r>
        <w:rPr>
          <w:spacing w:val="-1"/>
        </w:rPr>
        <w:t xml:space="preserve"> </w:t>
      </w:r>
      <w:r>
        <w:t>que</w:t>
      </w:r>
      <w:r>
        <w:rPr>
          <w:spacing w:val="-1"/>
        </w:rPr>
        <w:t xml:space="preserve"> </w:t>
      </w:r>
      <w:r>
        <w:t>limitan</w:t>
      </w:r>
      <w:r>
        <w:rPr>
          <w:spacing w:val="-1"/>
        </w:rPr>
        <w:t xml:space="preserve"> </w:t>
      </w:r>
      <w:r>
        <w:t>su</w:t>
      </w:r>
      <w:r>
        <w:rPr>
          <w:spacing w:val="-1"/>
        </w:rPr>
        <w:t xml:space="preserve"> </w:t>
      </w:r>
      <w:r>
        <w:t>libre circulación.</w:t>
      </w:r>
      <w:r>
        <w:rPr>
          <w:spacing w:val="-3"/>
        </w:rPr>
        <w:t xml:space="preserve"> </w:t>
      </w:r>
      <w:r>
        <w:t>En</w:t>
      </w:r>
      <w:r>
        <w:rPr>
          <w:spacing w:val="-3"/>
        </w:rPr>
        <w:t xml:space="preserve"> </w:t>
      </w:r>
      <w:r>
        <w:t>Colombia,</w:t>
      </w:r>
      <w:r>
        <w:rPr>
          <w:spacing w:val="-3"/>
        </w:rPr>
        <w:t xml:space="preserve"> </w:t>
      </w:r>
      <w:r>
        <w:t>la</w:t>
      </w:r>
      <w:r>
        <w:rPr>
          <w:spacing w:val="-3"/>
        </w:rPr>
        <w:t xml:space="preserve"> </w:t>
      </w:r>
      <w:r>
        <w:t>propiedad</w:t>
      </w:r>
      <w:r>
        <w:rPr>
          <w:spacing w:val="-3"/>
        </w:rPr>
        <w:t xml:space="preserve"> </w:t>
      </w:r>
      <w:r>
        <w:t>intelectual</w:t>
      </w:r>
      <w:r>
        <w:rPr>
          <w:spacing w:val="-3"/>
        </w:rPr>
        <w:t xml:space="preserve"> </w:t>
      </w:r>
      <w:r>
        <w:t>en</w:t>
      </w:r>
      <w:r>
        <w:rPr>
          <w:spacing w:val="-3"/>
        </w:rPr>
        <w:t xml:space="preserve"> </w:t>
      </w:r>
      <w:r>
        <w:t>el</w:t>
      </w:r>
      <w:r>
        <w:rPr>
          <w:spacing w:val="-3"/>
        </w:rPr>
        <w:t xml:space="preserve"> </w:t>
      </w:r>
      <w:r>
        <w:t>ámbito</w:t>
      </w:r>
      <w:r>
        <w:rPr>
          <w:spacing w:val="-3"/>
        </w:rPr>
        <w:t xml:space="preserve"> </w:t>
      </w:r>
      <w:r>
        <w:t>de</w:t>
      </w:r>
      <w:r>
        <w:rPr>
          <w:spacing w:val="-3"/>
        </w:rPr>
        <w:t xml:space="preserve"> </w:t>
      </w:r>
      <w:r>
        <w:t>la</w:t>
      </w:r>
      <w:r>
        <w:rPr>
          <w:spacing w:val="-3"/>
        </w:rPr>
        <w:t xml:space="preserve"> </w:t>
      </w:r>
      <w:r>
        <w:t>salud</w:t>
      </w:r>
      <w:r>
        <w:rPr>
          <w:spacing w:val="-3"/>
        </w:rPr>
        <w:t xml:space="preserve"> </w:t>
      </w:r>
      <w:r>
        <w:t>es</w:t>
      </w:r>
      <w:r>
        <w:rPr>
          <w:spacing w:val="-3"/>
        </w:rPr>
        <w:t xml:space="preserve"> </w:t>
      </w:r>
      <w:r>
        <w:t>un</w:t>
      </w:r>
      <w:r>
        <w:rPr>
          <w:spacing w:val="-3"/>
        </w:rPr>
        <w:t xml:space="preserve"> </w:t>
      </w:r>
      <w:r>
        <w:t>tema</w:t>
      </w:r>
      <w:r>
        <w:rPr>
          <w:spacing w:val="-3"/>
        </w:rPr>
        <w:t xml:space="preserve"> </w:t>
      </w:r>
      <w:r>
        <w:t xml:space="preserve">de </w:t>
      </w:r>
      <w:r>
        <w:rPr>
          <w:spacing w:val="-2"/>
        </w:rPr>
        <w:t>gran</w:t>
      </w:r>
      <w:r>
        <w:rPr>
          <w:spacing w:val="-9"/>
        </w:rPr>
        <w:t xml:space="preserve"> </w:t>
      </w:r>
      <w:r>
        <w:rPr>
          <w:spacing w:val="-2"/>
        </w:rPr>
        <w:t>importancia.</w:t>
      </w:r>
      <w:r>
        <w:rPr>
          <w:spacing w:val="-9"/>
        </w:rPr>
        <w:t xml:space="preserve"> </w:t>
      </w:r>
      <w:r>
        <w:rPr>
          <w:spacing w:val="-2"/>
        </w:rPr>
        <w:t>El</w:t>
      </w:r>
      <w:r>
        <w:rPr>
          <w:spacing w:val="-9"/>
        </w:rPr>
        <w:t xml:space="preserve"> </w:t>
      </w:r>
      <w:r>
        <w:rPr>
          <w:spacing w:val="-2"/>
        </w:rPr>
        <w:t>Ministerio</w:t>
      </w:r>
      <w:r>
        <w:rPr>
          <w:spacing w:val="-9"/>
        </w:rPr>
        <w:t xml:space="preserve"> </w:t>
      </w:r>
      <w:r>
        <w:rPr>
          <w:spacing w:val="-2"/>
        </w:rPr>
        <w:t>de</w:t>
      </w:r>
      <w:r>
        <w:rPr>
          <w:spacing w:val="-9"/>
        </w:rPr>
        <w:t xml:space="preserve"> </w:t>
      </w:r>
      <w:r>
        <w:rPr>
          <w:spacing w:val="-2"/>
        </w:rPr>
        <w:t>Salud</w:t>
      </w:r>
      <w:r>
        <w:rPr>
          <w:spacing w:val="-9"/>
        </w:rPr>
        <w:t xml:space="preserve"> </w:t>
      </w:r>
      <w:r>
        <w:rPr>
          <w:spacing w:val="-2"/>
        </w:rPr>
        <w:t>y</w:t>
      </w:r>
      <w:r>
        <w:rPr>
          <w:spacing w:val="-9"/>
        </w:rPr>
        <w:t xml:space="preserve"> </w:t>
      </w:r>
      <w:r>
        <w:rPr>
          <w:spacing w:val="-2"/>
        </w:rPr>
        <w:t>Protección</w:t>
      </w:r>
      <w:r>
        <w:rPr>
          <w:spacing w:val="-9"/>
        </w:rPr>
        <w:t xml:space="preserve"> </w:t>
      </w:r>
      <w:r>
        <w:rPr>
          <w:spacing w:val="-2"/>
        </w:rPr>
        <w:t>Social</w:t>
      </w:r>
      <w:r>
        <w:rPr>
          <w:spacing w:val="-9"/>
        </w:rPr>
        <w:t xml:space="preserve"> </w:t>
      </w:r>
      <w:r>
        <w:rPr>
          <w:spacing w:val="-2"/>
        </w:rPr>
        <w:t>ha</w:t>
      </w:r>
      <w:r>
        <w:rPr>
          <w:spacing w:val="-9"/>
        </w:rPr>
        <w:t xml:space="preserve"> </w:t>
      </w:r>
      <w:r>
        <w:rPr>
          <w:spacing w:val="-2"/>
        </w:rPr>
        <w:t>establecido</w:t>
      </w:r>
      <w:r>
        <w:rPr>
          <w:spacing w:val="-9"/>
        </w:rPr>
        <w:t xml:space="preserve"> </w:t>
      </w:r>
      <w:r>
        <w:rPr>
          <w:spacing w:val="-2"/>
        </w:rPr>
        <w:t>procedimientos para</w:t>
      </w:r>
      <w:r>
        <w:rPr>
          <w:spacing w:val="-11"/>
        </w:rPr>
        <w:t xml:space="preserve"> </w:t>
      </w:r>
      <w:r>
        <w:rPr>
          <w:spacing w:val="-2"/>
        </w:rPr>
        <w:t>la</w:t>
      </w:r>
      <w:r>
        <w:rPr>
          <w:spacing w:val="-11"/>
        </w:rPr>
        <w:t xml:space="preserve"> </w:t>
      </w:r>
      <w:r>
        <w:rPr>
          <w:spacing w:val="-2"/>
        </w:rPr>
        <w:t>declaración</w:t>
      </w:r>
      <w:r>
        <w:rPr>
          <w:spacing w:val="-11"/>
        </w:rPr>
        <w:t xml:space="preserve"> </w:t>
      </w:r>
      <w:r>
        <w:rPr>
          <w:spacing w:val="-2"/>
        </w:rPr>
        <w:t>de</w:t>
      </w:r>
      <w:r>
        <w:rPr>
          <w:spacing w:val="-11"/>
        </w:rPr>
        <w:t xml:space="preserve"> </w:t>
      </w:r>
      <w:r>
        <w:rPr>
          <w:spacing w:val="-2"/>
        </w:rPr>
        <w:t>interés</w:t>
      </w:r>
      <w:r>
        <w:rPr>
          <w:spacing w:val="-11"/>
        </w:rPr>
        <w:t xml:space="preserve"> </w:t>
      </w:r>
      <w:r>
        <w:rPr>
          <w:spacing w:val="-2"/>
        </w:rPr>
        <w:t>público</w:t>
      </w:r>
      <w:r>
        <w:rPr>
          <w:spacing w:val="-11"/>
        </w:rPr>
        <w:t xml:space="preserve"> </w:t>
      </w:r>
      <w:r>
        <w:rPr>
          <w:spacing w:val="-2"/>
        </w:rPr>
        <w:t>de</w:t>
      </w:r>
      <w:r>
        <w:rPr>
          <w:spacing w:val="-11"/>
        </w:rPr>
        <w:t xml:space="preserve"> </w:t>
      </w:r>
      <w:r>
        <w:rPr>
          <w:spacing w:val="-2"/>
        </w:rPr>
        <w:t>medicamentos,</w:t>
      </w:r>
      <w:r>
        <w:rPr>
          <w:spacing w:val="-11"/>
        </w:rPr>
        <w:t xml:space="preserve"> </w:t>
      </w:r>
      <w:r>
        <w:rPr>
          <w:spacing w:val="-2"/>
        </w:rPr>
        <w:t>como</w:t>
      </w:r>
      <w:r>
        <w:rPr>
          <w:spacing w:val="-11"/>
        </w:rPr>
        <w:t xml:space="preserve"> </w:t>
      </w:r>
      <w:r>
        <w:rPr>
          <w:spacing w:val="-2"/>
        </w:rPr>
        <w:t>es</w:t>
      </w:r>
      <w:r>
        <w:rPr>
          <w:spacing w:val="-11"/>
        </w:rPr>
        <w:t xml:space="preserve"> </w:t>
      </w:r>
      <w:r>
        <w:rPr>
          <w:spacing w:val="-2"/>
        </w:rPr>
        <w:t>el</w:t>
      </w:r>
      <w:r>
        <w:rPr>
          <w:spacing w:val="-11"/>
        </w:rPr>
        <w:t xml:space="preserve"> </w:t>
      </w:r>
      <w:r>
        <w:rPr>
          <w:spacing w:val="-2"/>
        </w:rPr>
        <w:t>caso</w:t>
      </w:r>
      <w:r>
        <w:rPr>
          <w:spacing w:val="-11"/>
        </w:rPr>
        <w:t xml:space="preserve"> </w:t>
      </w:r>
      <w:r>
        <w:rPr>
          <w:spacing w:val="-2"/>
        </w:rPr>
        <w:t>del</w:t>
      </w:r>
      <w:r>
        <w:rPr>
          <w:spacing w:val="-11"/>
        </w:rPr>
        <w:t xml:space="preserve"> </w:t>
      </w:r>
      <w:r>
        <w:rPr>
          <w:spacing w:val="-2"/>
        </w:rPr>
        <w:t xml:space="preserve">medicamento </w:t>
      </w:r>
      <w:r>
        <w:t xml:space="preserve">Dolutegravir según la Resolución 881 de 2023. Este procedimiento permite someter las </w:t>
      </w:r>
      <w:r>
        <w:rPr>
          <w:spacing w:val="-4"/>
        </w:rPr>
        <w:t>patentes</w:t>
      </w:r>
      <w:r>
        <w:rPr>
          <w:spacing w:val="-5"/>
        </w:rPr>
        <w:t xml:space="preserve"> </w:t>
      </w:r>
      <w:r>
        <w:rPr>
          <w:spacing w:val="-4"/>
        </w:rPr>
        <w:t>de</w:t>
      </w:r>
      <w:r>
        <w:rPr>
          <w:spacing w:val="-5"/>
        </w:rPr>
        <w:t xml:space="preserve"> </w:t>
      </w:r>
      <w:r>
        <w:rPr>
          <w:spacing w:val="-4"/>
        </w:rPr>
        <w:t>ciertos</w:t>
      </w:r>
      <w:r>
        <w:rPr>
          <w:spacing w:val="-5"/>
        </w:rPr>
        <w:t xml:space="preserve"> </w:t>
      </w:r>
      <w:r>
        <w:rPr>
          <w:spacing w:val="-4"/>
        </w:rPr>
        <w:t>medicamentos</w:t>
      </w:r>
      <w:r>
        <w:rPr>
          <w:spacing w:val="-5"/>
        </w:rPr>
        <w:t xml:space="preserve"> </w:t>
      </w:r>
      <w:r>
        <w:rPr>
          <w:spacing w:val="-4"/>
        </w:rPr>
        <w:t>a</w:t>
      </w:r>
      <w:r>
        <w:rPr>
          <w:spacing w:val="-5"/>
        </w:rPr>
        <w:t xml:space="preserve"> </w:t>
      </w:r>
      <w:r>
        <w:rPr>
          <w:spacing w:val="-4"/>
        </w:rPr>
        <w:t>una</w:t>
      </w:r>
      <w:r>
        <w:rPr>
          <w:spacing w:val="-5"/>
        </w:rPr>
        <w:t xml:space="preserve"> </w:t>
      </w:r>
      <w:r>
        <w:rPr>
          <w:spacing w:val="-4"/>
        </w:rPr>
        <w:t>licencia</w:t>
      </w:r>
      <w:r>
        <w:rPr>
          <w:spacing w:val="-5"/>
        </w:rPr>
        <w:t xml:space="preserve"> </w:t>
      </w:r>
      <w:r>
        <w:rPr>
          <w:spacing w:val="-4"/>
        </w:rPr>
        <w:t>obligatoria,</w:t>
      </w:r>
      <w:r>
        <w:rPr>
          <w:spacing w:val="-5"/>
        </w:rPr>
        <w:t xml:space="preserve"> </w:t>
      </w:r>
      <w:r>
        <w:rPr>
          <w:spacing w:val="-4"/>
        </w:rPr>
        <w:t>lo que</w:t>
      </w:r>
      <w:r>
        <w:rPr>
          <w:spacing w:val="-5"/>
        </w:rPr>
        <w:t xml:space="preserve"> </w:t>
      </w:r>
      <w:r>
        <w:rPr>
          <w:spacing w:val="-4"/>
        </w:rPr>
        <w:t>puede</w:t>
      </w:r>
      <w:r>
        <w:rPr>
          <w:spacing w:val="-5"/>
        </w:rPr>
        <w:t xml:space="preserve"> </w:t>
      </w:r>
      <w:r>
        <w:rPr>
          <w:spacing w:val="-4"/>
        </w:rPr>
        <w:t>facilitar</w:t>
      </w:r>
      <w:r>
        <w:rPr>
          <w:spacing w:val="-5"/>
        </w:rPr>
        <w:t xml:space="preserve"> </w:t>
      </w:r>
      <w:r>
        <w:rPr>
          <w:spacing w:val="-4"/>
        </w:rPr>
        <w:t>el</w:t>
      </w:r>
      <w:r>
        <w:rPr>
          <w:spacing w:val="-5"/>
        </w:rPr>
        <w:t xml:space="preserve"> </w:t>
      </w:r>
      <w:r>
        <w:rPr>
          <w:spacing w:val="-4"/>
        </w:rPr>
        <w:t xml:space="preserve">acceso </w:t>
      </w:r>
      <w:r>
        <w:t>a</w:t>
      </w:r>
      <w:r>
        <w:rPr>
          <w:spacing w:val="-4"/>
        </w:rPr>
        <w:t xml:space="preserve"> </w:t>
      </w:r>
      <w:r>
        <w:t>estos</w:t>
      </w:r>
      <w:r>
        <w:rPr>
          <w:spacing w:val="-4"/>
        </w:rPr>
        <w:t xml:space="preserve"> </w:t>
      </w:r>
      <w:r>
        <w:t>medicamentos</w:t>
      </w:r>
      <w:r>
        <w:rPr>
          <w:spacing w:val="-4"/>
        </w:rPr>
        <w:t xml:space="preserve"> </w:t>
      </w:r>
      <w:r>
        <w:t>para</w:t>
      </w:r>
      <w:r>
        <w:rPr>
          <w:spacing w:val="-4"/>
        </w:rPr>
        <w:t xml:space="preserve"> </w:t>
      </w:r>
      <w:r>
        <w:t>la</w:t>
      </w:r>
      <w:r>
        <w:rPr>
          <w:spacing w:val="-4"/>
        </w:rPr>
        <w:t xml:space="preserve"> </w:t>
      </w:r>
      <w:r>
        <w:t>población.</w:t>
      </w:r>
      <w:r>
        <w:rPr>
          <w:spacing w:val="-4"/>
        </w:rPr>
        <w:t xml:space="preserve"> </w:t>
      </w:r>
      <w:r>
        <w:t>Además,</w:t>
      </w:r>
      <w:r>
        <w:rPr>
          <w:spacing w:val="-4"/>
        </w:rPr>
        <w:t xml:space="preserve"> </w:t>
      </w:r>
      <w:r>
        <w:t>la</w:t>
      </w:r>
      <w:r>
        <w:rPr>
          <w:spacing w:val="-4"/>
        </w:rPr>
        <w:t xml:space="preserve"> </w:t>
      </w:r>
      <w:r>
        <w:t>revolución</w:t>
      </w:r>
      <w:r>
        <w:rPr>
          <w:spacing w:val="-4"/>
        </w:rPr>
        <w:t xml:space="preserve"> </w:t>
      </w:r>
      <w:r>
        <w:t>digital</w:t>
      </w:r>
      <w:r>
        <w:rPr>
          <w:spacing w:val="-4"/>
        </w:rPr>
        <w:t xml:space="preserve"> </w:t>
      </w:r>
      <w:r>
        <w:t>en</w:t>
      </w:r>
      <w:r>
        <w:rPr>
          <w:spacing w:val="-4"/>
        </w:rPr>
        <w:t xml:space="preserve"> </w:t>
      </w:r>
      <w:r>
        <w:t>el</w:t>
      </w:r>
      <w:r>
        <w:rPr>
          <w:spacing w:val="-4"/>
        </w:rPr>
        <w:t xml:space="preserve"> </w:t>
      </w:r>
      <w:r>
        <w:t>ámbito</w:t>
      </w:r>
      <w:r>
        <w:rPr>
          <w:spacing w:val="-4"/>
        </w:rPr>
        <w:t xml:space="preserve"> </w:t>
      </w:r>
      <w:r>
        <w:t>de</w:t>
      </w:r>
      <w:r>
        <w:rPr>
          <w:spacing w:val="-4"/>
        </w:rPr>
        <w:t xml:space="preserve"> </w:t>
      </w:r>
      <w:r>
        <w:t xml:space="preserve">la salud ha llevado a un mayor enfoque en la propiedad intelectual. Con el crecimiento del </w:t>
      </w:r>
      <w:r>
        <w:rPr>
          <w:spacing w:val="-4"/>
        </w:rPr>
        <w:t>sector</w:t>
      </w:r>
      <w:r>
        <w:rPr>
          <w:spacing w:val="-8"/>
        </w:rPr>
        <w:t xml:space="preserve"> </w:t>
      </w:r>
      <w:r>
        <w:rPr>
          <w:spacing w:val="-4"/>
        </w:rPr>
        <w:t>de</w:t>
      </w:r>
      <w:r>
        <w:rPr>
          <w:spacing w:val="-8"/>
        </w:rPr>
        <w:t xml:space="preserve"> </w:t>
      </w:r>
      <w:r>
        <w:rPr>
          <w:spacing w:val="-4"/>
        </w:rPr>
        <w:t>la</w:t>
      </w:r>
      <w:r>
        <w:rPr>
          <w:spacing w:val="-8"/>
        </w:rPr>
        <w:t xml:space="preserve"> </w:t>
      </w:r>
      <w:r>
        <w:rPr>
          <w:spacing w:val="-4"/>
        </w:rPr>
        <w:t>salud</w:t>
      </w:r>
      <w:r>
        <w:rPr>
          <w:spacing w:val="-8"/>
        </w:rPr>
        <w:t xml:space="preserve"> </w:t>
      </w:r>
      <w:r>
        <w:rPr>
          <w:spacing w:val="-4"/>
        </w:rPr>
        <w:t>digital,</w:t>
      </w:r>
      <w:r>
        <w:rPr>
          <w:spacing w:val="-8"/>
        </w:rPr>
        <w:t xml:space="preserve"> </w:t>
      </w:r>
      <w:r>
        <w:rPr>
          <w:spacing w:val="-4"/>
        </w:rPr>
        <w:t>la</w:t>
      </w:r>
      <w:r>
        <w:rPr>
          <w:spacing w:val="-8"/>
        </w:rPr>
        <w:t xml:space="preserve"> </w:t>
      </w:r>
      <w:r>
        <w:rPr>
          <w:spacing w:val="-4"/>
        </w:rPr>
        <w:t>propiedad</w:t>
      </w:r>
      <w:r>
        <w:rPr>
          <w:spacing w:val="-8"/>
        </w:rPr>
        <w:t xml:space="preserve"> </w:t>
      </w:r>
      <w:r>
        <w:rPr>
          <w:spacing w:val="-4"/>
        </w:rPr>
        <w:t>intelectual</w:t>
      </w:r>
      <w:r>
        <w:rPr>
          <w:spacing w:val="-8"/>
        </w:rPr>
        <w:t xml:space="preserve"> </w:t>
      </w:r>
      <w:r>
        <w:rPr>
          <w:spacing w:val="-4"/>
        </w:rPr>
        <w:t>se</w:t>
      </w:r>
      <w:r>
        <w:rPr>
          <w:spacing w:val="-8"/>
        </w:rPr>
        <w:t xml:space="preserve"> </w:t>
      </w:r>
      <w:r>
        <w:rPr>
          <w:spacing w:val="-4"/>
        </w:rPr>
        <w:t>está</w:t>
      </w:r>
      <w:r>
        <w:rPr>
          <w:spacing w:val="-8"/>
        </w:rPr>
        <w:t xml:space="preserve"> </w:t>
      </w:r>
      <w:r>
        <w:rPr>
          <w:spacing w:val="-4"/>
        </w:rPr>
        <w:t>volviendo</w:t>
      </w:r>
      <w:r>
        <w:rPr>
          <w:spacing w:val="-8"/>
        </w:rPr>
        <w:t xml:space="preserve"> </w:t>
      </w:r>
      <w:r>
        <w:rPr>
          <w:spacing w:val="-4"/>
        </w:rPr>
        <w:t>cada</w:t>
      </w:r>
      <w:r>
        <w:rPr>
          <w:spacing w:val="-8"/>
        </w:rPr>
        <w:t xml:space="preserve"> </w:t>
      </w:r>
      <w:r>
        <w:rPr>
          <w:spacing w:val="-4"/>
        </w:rPr>
        <w:t>vez</w:t>
      </w:r>
      <w:r>
        <w:rPr>
          <w:spacing w:val="-8"/>
        </w:rPr>
        <w:t xml:space="preserve"> </w:t>
      </w:r>
      <w:r>
        <w:rPr>
          <w:spacing w:val="-4"/>
        </w:rPr>
        <w:t>más</w:t>
      </w:r>
      <w:r>
        <w:rPr>
          <w:spacing w:val="-8"/>
        </w:rPr>
        <w:t xml:space="preserve"> </w:t>
      </w:r>
      <w:r>
        <w:rPr>
          <w:spacing w:val="-4"/>
        </w:rPr>
        <w:t xml:space="preserve">importante </w:t>
      </w:r>
      <w:r>
        <w:t xml:space="preserve">en este ámbito y puede utilizarse para fomentar la colaboración y la innovación en los servicios digitales de salud por medio de la Telemedicina. Por otro lado, el Ministerio de </w:t>
      </w:r>
      <w:r>
        <w:rPr>
          <w:spacing w:val="-4"/>
        </w:rPr>
        <w:t>Ciencia,</w:t>
      </w:r>
      <w:r>
        <w:rPr>
          <w:spacing w:val="-6"/>
        </w:rPr>
        <w:t xml:space="preserve"> </w:t>
      </w:r>
      <w:r>
        <w:rPr>
          <w:spacing w:val="-4"/>
        </w:rPr>
        <w:t>Tecnología</w:t>
      </w:r>
      <w:r>
        <w:rPr>
          <w:spacing w:val="-7"/>
        </w:rPr>
        <w:t xml:space="preserve"> </w:t>
      </w:r>
      <w:r>
        <w:rPr>
          <w:spacing w:val="-4"/>
        </w:rPr>
        <w:t>e</w:t>
      </w:r>
      <w:r>
        <w:rPr>
          <w:spacing w:val="-7"/>
        </w:rPr>
        <w:t xml:space="preserve"> </w:t>
      </w:r>
      <w:r>
        <w:rPr>
          <w:spacing w:val="-4"/>
        </w:rPr>
        <w:t>Innovación</w:t>
      </w:r>
      <w:r>
        <w:rPr>
          <w:spacing w:val="-6"/>
        </w:rPr>
        <w:t xml:space="preserve"> </w:t>
      </w:r>
      <w:r>
        <w:rPr>
          <w:spacing w:val="-4"/>
        </w:rPr>
        <w:t>ha</w:t>
      </w:r>
      <w:r>
        <w:rPr>
          <w:spacing w:val="-6"/>
        </w:rPr>
        <w:t xml:space="preserve"> </w:t>
      </w:r>
      <w:r>
        <w:rPr>
          <w:spacing w:val="-4"/>
        </w:rPr>
        <w:t>publicado</w:t>
      </w:r>
      <w:r>
        <w:rPr>
          <w:spacing w:val="-6"/>
        </w:rPr>
        <w:t xml:space="preserve"> </w:t>
      </w:r>
      <w:r>
        <w:rPr>
          <w:spacing w:val="-4"/>
        </w:rPr>
        <w:t>una</w:t>
      </w:r>
      <w:r>
        <w:rPr>
          <w:spacing w:val="-6"/>
        </w:rPr>
        <w:t xml:space="preserve"> </w:t>
      </w:r>
      <w:r>
        <w:rPr>
          <w:spacing w:val="-4"/>
        </w:rPr>
        <w:t>guía</w:t>
      </w:r>
      <w:r>
        <w:rPr>
          <w:spacing w:val="-6"/>
        </w:rPr>
        <w:t xml:space="preserve"> </w:t>
      </w:r>
      <w:r>
        <w:rPr>
          <w:spacing w:val="-4"/>
        </w:rPr>
        <w:t>para</w:t>
      </w:r>
      <w:r>
        <w:rPr>
          <w:spacing w:val="-6"/>
        </w:rPr>
        <w:t xml:space="preserve"> </w:t>
      </w:r>
      <w:r>
        <w:rPr>
          <w:spacing w:val="-4"/>
        </w:rPr>
        <w:t>la</w:t>
      </w:r>
      <w:r>
        <w:rPr>
          <w:spacing w:val="-6"/>
        </w:rPr>
        <w:t xml:space="preserve"> </w:t>
      </w:r>
      <w:r>
        <w:rPr>
          <w:spacing w:val="-4"/>
        </w:rPr>
        <w:t>elaboración</w:t>
      </w:r>
      <w:r>
        <w:rPr>
          <w:spacing w:val="-6"/>
        </w:rPr>
        <w:t xml:space="preserve"> </w:t>
      </w:r>
      <w:r>
        <w:rPr>
          <w:spacing w:val="-4"/>
        </w:rPr>
        <w:t>de</w:t>
      </w:r>
      <w:r>
        <w:rPr>
          <w:spacing w:val="-6"/>
        </w:rPr>
        <w:t xml:space="preserve"> </w:t>
      </w:r>
      <w:r>
        <w:rPr>
          <w:spacing w:val="-4"/>
        </w:rPr>
        <w:t>acuerdos</w:t>
      </w:r>
      <w:r>
        <w:rPr>
          <w:spacing w:val="-6"/>
        </w:rPr>
        <w:t xml:space="preserve"> </w:t>
      </w:r>
      <w:r>
        <w:rPr>
          <w:spacing w:val="-4"/>
        </w:rPr>
        <w:t xml:space="preserve">de </w:t>
      </w:r>
      <w:r>
        <w:rPr>
          <w:spacing w:val="-2"/>
        </w:rPr>
        <w:t>confidencialidad</w:t>
      </w:r>
      <w:r>
        <w:rPr>
          <w:spacing w:val="-14"/>
        </w:rPr>
        <w:t xml:space="preserve"> </w:t>
      </w:r>
      <w:r>
        <w:rPr>
          <w:spacing w:val="-2"/>
        </w:rPr>
        <w:t>y</w:t>
      </w:r>
      <w:r>
        <w:rPr>
          <w:spacing w:val="-13"/>
        </w:rPr>
        <w:t xml:space="preserve"> </w:t>
      </w:r>
      <w:r>
        <w:rPr>
          <w:spacing w:val="-2"/>
        </w:rPr>
        <w:t>de</w:t>
      </w:r>
      <w:r>
        <w:rPr>
          <w:spacing w:val="-13"/>
        </w:rPr>
        <w:t xml:space="preserve"> </w:t>
      </w:r>
      <w:r>
        <w:rPr>
          <w:spacing w:val="-2"/>
        </w:rPr>
        <w:t>delimitación</w:t>
      </w:r>
      <w:r>
        <w:rPr>
          <w:spacing w:val="-14"/>
        </w:rPr>
        <w:t xml:space="preserve"> </w:t>
      </w:r>
      <w:r>
        <w:rPr>
          <w:spacing w:val="-2"/>
        </w:rPr>
        <w:t>de</w:t>
      </w:r>
      <w:r>
        <w:rPr>
          <w:spacing w:val="-13"/>
        </w:rPr>
        <w:t xml:space="preserve"> </w:t>
      </w:r>
      <w:r>
        <w:rPr>
          <w:spacing w:val="-2"/>
        </w:rPr>
        <w:t>la</w:t>
      </w:r>
      <w:r>
        <w:rPr>
          <w:spacing w:val="-13"/>
        </w:rPr>
        <w:t xml:space="preserve"> </w:t>
      </w:r>
      <w:r>
        <w:rPr>
          <w:spacing w:val="-2"/>
        </w:rPr>
        <w:t>propiedad</w:t>
      </w:r>
      <w:r>
        <w:rPr>
          <w:spacing w:val="-13"/>
        </w:rPr>
        <w:t xml:space="preserve"> </w:t>
      </w:r>
      <w:r>
        <w:rPr>
          <w:spacing w:val="-2"/>
        </w:rPr>
        <w:t>intelectual</w:t>
      </w:r>
      <w:r>
        <w:rPr>
          <w:spacing w:val="-14"/>
        </w:rPr>
        <w:t xml:space="preserve"> </w:t>
      </w:r>
      <w:r>
        <w:rPr>
          <w:spacing w:val="-2"/>
        </w:rPr>
        <w:t>entre</w:t>
      </w:r>
      <w:r>
        <w:rPr>
          <w:spacing w:val="-13"/>
        </w:rPr>
        <w:t xml:space="preserve"> </w:t>
      </w:r>
      <w:r>
        <w:rPr>
          <w:spacing w:val="-2"/>
        </w:rPr>
        <w:t>diversas</w:t>
      </w:r>
      <w:r>
        <w:rPr>
          <w:spacing w:val="-13"/>
        </w:rPr>
        <w:t xml:space="preserve"> </w:t>
      </w:r>
      <w:r>
        <w:rPr>
          <w:spacing w:val="-2"/>
        </w:rPr>
        <w:t>instituciones</w:t>
      </w:r>
      <w:r>
        <w:rPr>
          <w:spacing w:val="-14"/>
        </w:rPr>
        <w:t xml:space="preserve"> </w:t>
      </w:r>
      <w:r>
        <w:rPr>
          <w:spacing w:val="-2"/>
        </w:rPr>
        <w:t xml:space="preserve">en </w:t>
      </w:r>
      <w:r>
        <w:t>el</w:t>
      </w:r>
      <w:r>
        <w:rPr>
          <w:spacing w:val="-8"/>
        </w:rPr>
        <w:t xml:space="preserve"> </w:t>
      </w:r>
      <w:r>
        <w:t>marco</w:t>
      </w:r>
      <w:r>
        <w:rPr>
          <w:spacing w:val="-8"/>
        </w:rPr>
        <w:t xml:space="preserve"> </w:t>
      </w:r>
      <w:r>
        <w:t>de</w:t>
      </w:r>
      <w:r>
        <w:rPr>
          <w:spacing w:val="-8"/>
        </w:rPr>
        <w:t xml:space="preserve"> </w:t>
      </w:r>
      <w:r>
        <w:t>las</w:t>
      </w:r>
      <w:r>
        <w:rPr>
          <w:spacing w:val="-8"/>
        </w:rPr>
        <w:t xml:space="preserve"> </w:t>
      </w:r>
      <w:r>
        <w:t>deducciones</w:t>
      </w:r>
      <w:r>
        <w:rPr>
          <w:spacing w:val="-8"/>
        </w:rPr>
        <w:t xml:space="preserve"> </w:t>
      </w:r>
      <w:r>
        <w:t>tributarias</w:t>
      </w:r>
      <w:r>
        <w:rPr>
          <w:spacing w:val="-8"/>
        </w:rPr>
        <w:t xml:space="preserve"> </w:t>
      </w:r>
      <w:r>
        <w:t>para</w:t>
      </w:r>
      <w:r>
        <w:rPr>
          <w:spacing w:val="-8"/>
        </w:rPr>
        <w:t xml:space="preserve"> </w:t>
      </w:r>
      <w:r>
        <w:t>I+D+I.</w:t>
      </w:r>
    </w:p>
    <w:p w14:paraId="6DE40B0A" w14:textId="77777777" w:rsidR="00A474F0" w:rsidRDefault="00000000">
      <w:pPr>
        <w:pStyle w:val="Textoindependiente"/>
        <w:spacing w:before="194" w:line="266" w:lineRule="auto"/>
        <w:ind w:left="820" w:right="114" w:firstLine="720"/>
        <w:jc w:val="both"/>
      </w:pPr>
      <w:r>
        <w:t>Lo</w:t>
      </w:r>
      <w:r>
        <w:rPr>
          <w:spacing w:val="-12"/>
        </w:rPr>
        <w:t xml:space="preserve"> </w:t>
      </w:r>
      <w:r>
        <w:t>anterior</w:t>
      </w:r>
      <w:r>
        <w:rPr>
          <w:spacing w:val="-12"/>
        </w:rPr>
        <w:t xml:space="preserve"> </w:t>
      </w:r>
      <w:r>
        <w:t>implica,</w:t>
      </w:r>
      <w:r>
        <w:rPr>
          <w:spacing w:val="-12"/>
        </w:rPr>
        <w:t xml:space="preserve"> </w:t>
      </w:r>
      <w:r>
        <w:t>primero,</w:t>
      </w:r>
      <w:r>
        <w:rPr>
          <w:spacing w:val="-12"/>
        </w:rPr>
        <w:t xml:space="preserve"> </w:t>
      </w:r>
      <w:r>
        <w:t>la</w:t>
      </w:r>
      <w:r>
        <w:rPr>
          <w:spacing w:val="-12"/>
        </w:rPr>
        <w:t xml:space="preserve"> </w:t>
      </w:r>
      <w:r>
        <w:t>identificación</w:t>
      </w:r>
      <w:r>
        <w:rPr>
          <w:spacing w:val="-12"/>
        </w:rPr>
        <w:t xml:space="preserve"> </w:t>
      </w:r>
      <w:r>
        <w:t>de</w:t>
      </w:r>
      <w:r>
        <w:rPr>
          <w:spacing w:val="-12"/>
        </w:rPr>
        <w:t xml:space="preserve"> </w:t>
      </w:r>
      <w:r>
        <w:t>compromisos</w:t>
      </w:r>
      <w:r>
        <w:rPr>
          <w:spacing w:val="-12"/>
        </w:rPr>
        <w:t xml:space="preserve"> </w:t>
      </w:r>
      <w:r>
        <w:t>que</w:t>
      </w:r>
      <w:r>
        <w:rPr>
          <w:spacing w:val="-12"/>
        </w:rPr>
        <w:t xml:space="preserve"> </w:t>
      </w:r>
      <w:r>
        <w:t>el</w:t>
      </w:r>
      <w:r>
        <w:rPr>
          <w:spacing w:val="-12"/>
        </w:rPr>
        <w:t xml:space="preserve"> </w:t>
      </w:r>
      <w:r>
        <w:t>país</w:t>
      </w:r>
      <w:r>
        <w:rPr>
          <w:spacing w:val="-12"/>
        </w:rPr>
        <w:t xml:space="preserve"> </w:t>
      </w:r>
      <w:r>
        <w:t>tenga</w:t>
      </w:r>
      <w:r>
        <w:rPr>
          <w:spacing w:val="-12"/>
        </w:rPr>
        <w:t xml:space="preserve"> </w:t>
      </w:r>
      <w:r>
        <w:t xml:space="preserve">en protección de propiedad intelectual, patentes y registros industriales para tecnologías </w:t>
      </w:r>
      <w:r>
        <w:rPr>
          <w:spacing w:val="-2"/>
        </w:rPr>
        <w:t>estratégicas</w:t>
      </w:r>
      <w:r>
        <w:rPr>
          <w:spacing w:val="-14"/>
        </w:rPr>
        <w:t xml:space="preserve"> </w:t>
      </w:r>
      <w:r>
        <w:rPr>
          <w:spacing w:val="-2"/>
        </w:rPr>
        <w:t>y</w:t>
      </w:r>
      <w:r>
        <w:rPr>
          <w:spacing w:val="-13"/>
        </w:rPr>
        <w:t xml:space="preserve"> </w:t>
      </w:r>
      <w:r>
        <w:rPr>
          <w:spacing w:val="-2"/>
        </w:rPr>
        <w:t>la</w:t>
      </w:r>
      <w:r>
        <w:rPr>
          <w:spacing w:val="-13"/>
        </w:rPr>
        <w:t xml:space="preserve"> </w:t>
      </w:r>
      <w:r>
        <w:rPr>
          <w:spacing w:val="-2"/>
        </w:rPr>
        <w:t>eventual</w:t>
      </w:r>
      <w:r>
        <w:rPr>
          <w:spacing w:val="-14"/>
        </w:rPr>
        <w:t xml:space="preserve"> </w:t>
      </w:r>
      <w:r>
        <w:rPr>
          <w:spacing w:val="-2"/>
        </w:rPr>
        <w:t>negociación</w:t>
      </w:r>
      <w:r>
        <w:rPr>
          <w:spacing w:val="-13"/>
        </w:rPr>
        <w:t xml:space="preserve"> </w:t>
      </w:r>
      <w:r>
        <w:rPr>
          <w:spacing w:val="-2"/>
        </w:rPr>
        <w:t>sobre</w:t>
      </w:r>
      <w:r>
        <w:rPr>
          <w:spacing w:val="-13"/>
        </w:rPr>
        <w:t xml:space="preserve"> </w:t>
      </w:r>
      <w:r>
        <w:rPr>
          <w:spacing w:val="-2"/>
        </w:rPr>
        <w:t>esta</w:t>
      </w:r>
      <w:r>
        <w:rPr>
          <w:spacing w:val="-13"/>
        </w:rPr>
        <w:t xml:space="preserve"> </w:t>
      </w:r>
      <w:r>
        <w:rPr>
          <w:spacing w:val="-2"/>
        </w:rPr>
        <w:t>materia</w:t>
      </w:r>
      <w:r>
        <w:rPr>
          <w:spacing w:val="-14"/>
        </w:rPr>
        <w:t xml:space="preserve"> </w:t>
      </w:r>
      <w:r>
        <w:rPr>
          <w:spacing w:val="-2"/>
        </w:rPr>
        <w:t>en</w:t>
      </w:r>
      <w:r>
        <w:rPr>
          <w:spacing w:val="-13"/>
        </w:rPr>
        <w:t xml:space="preserve"> </w:t>
      </w:r>
      <w:r>
        <w:rPr>
          <w:spacing w:val="-2"/>
        </w:rPr>
        <w:t>aquellas</w:t>
      </w:r>
      <w:r>
        <w:rPr>
          <w:spacing w:val="-13"/>
        </w:rPr>
        <w:t xml:space="preserve"> </w:t>
      </w:r>
      <w:r>
        <w:rPr>
          <w:spacing w:val="-2"/>
        </w:rPr>
        <w:t>tecnologías</w:t>
      </w:r>
      <w:r>
        <w:rPr>
          <w:spacing w:val="-14"/>
        </w:rPr>
        <w:t xml:space="preserve"> </w:t>
      </w:r>
      <w:r>
        <w:rPr>
          <w:spacing w:val="-2"/>
        </w:rPr>
        <w:t>en</w:t>
      </w:r>
      <w:r>
        <w:rPr>
          <w:spacing w:val="-13"/>
        </w:rPr>
        <w:t xml:space="preserve"> </w:t>
      </w:r>
      <w:r>
        <w:rPr>
          <w:spacing w:val="-2"/>
        </w:rPr>
        <w:t>la</w:t>
      </w:r>
      <w:r>
        <w:rPr>
          <w:spacing w:val="-13"/>
        </w:rPr>
        <w:t xml:space="preserve"> </w:t>
      </w:r>
      <w:r>
        <w:rPr>
          <w:spacing w:val="-2"/>
        </w:rPr>
        <w:t xml:space="preserve">que </w:t>
      </w:r>
      <w:r>
        <w:t>se</w:t>
      </w:r>
      <w:r>
        <w:rPr>
          <w:spacing w:val="-14"/>
        </w:rPr>
        <w:t xml:space="preserve"> </w:t>
      </w:r>
      <w:r>
        <w:t>necesite</w:t>
      </w:r>
      <w:r>
        <w:rPr>
          <w:spacing w:val="-14"/>
        </w:rPr>
        <w:t xml:space="preserve"> </w:t>
      </w:r>
      <w:r>
        <w:t>nuevas</w:t>
      </w:r>
      <w:r>
        <w:rPr>
          <w:spacing w:val="-14"/>
        </w:rPr>
        <w:t xml:space="preserve"> </w:t>
      </w:r>
      <w:r>
        <w:t>condiciones</w:t>
      </w:r>
      <w:r>
        <w:rPr>
          <w:spacing w:val="-14"/>
        </w:rPr>
        <w:t xml:space="preserve"> </w:t>
      </w:r>
      <w:r>
        <w:t>normativas</w:t>
      </w:r>
      <w:r>
        <w:rPr>
          <w:spacing w:val="-14"/>
        </w:rPr>
        <w:t xml:space="preserve"> </w:t>
      </w:r>
      <w:r>
        <w:t>para</w:t>
      </w:r>
      <w:r>
        <w:rPr>
          <w:spacing w:val="-14"/>
        </w:rPr>
        <w:t xml:space="preserve"> </w:t>
      </w:r>
      <w:r>
        <w:t>facilitar</w:t>
      </w:r>
      <w:r>
        <w:rPr>
          <w:spacing w:val="-14"/>
        </w:rPr>
        <w:t xml:space="preserve"> </w:t>
      </w:r>
      <w:r>
        <w:t>su</w:t>
      </w:r>
      <w:r>
        <w:rPr>
          <w:spacing w:val="-14"/>
        </w:rPr>
        <w:t xml:space="preserve"> </w:t>
      </w:r>
      <w:r>
        <w:t>desarrollo</w:t>
      </w:r>
      <w:r>
        <w:rPr>
          <w:spacing w:val="-14"/>
        </w:rPr>
        <w:t xml:space="preserve"> </w:t>
      </w:r>
      <w:r>
        <w:t>a</w:t>
      </w:r>
      <w:r>
        <w:rPr>
          <w:spacing w:val="-14"/>
        </w:rPr>
        <w:t xml:space="preserve"> </w:t>
      </w:r>
      <w:r>
        <w:t>escala</w:t>
      </w:r>
      <w:r>
        <w:rPr>
          <w:spacing w:val="-14"/>
        </w:rPr>
        <w:t xml:space="preserve"> </w:t>
      </w:r>
      <w:r>
        <w:t>nacional</w:t>
      </w:r>
      <w:r>
        <w:rPr>
          <w:spacing w:val="-14"/>
        </w:rPr>
        <w:t xml:space="preserve"> </w:t>
      </w:r>
      <w:r>
        <w:t xml:space="preserve">o regional. Implica también una revisión de los mecanismos normativos existentes que permiten el fortalecimiento de capacidades de producción e innovación nacional, por ejemplo, como la Ley 4442 de 2022 que permite centralizar compras del gobierno en </w:t>
      </w:r>
      <w:r>
        <w:rPr>
          <w:spacing w:val="-4"/>
        </w:rPr>
        <w:t>innovación,</w:t>
      </w:r>
      <w:r>
        <w:rPr>
          <w:spacing w:val="-9"/>
        </w:rPr>
        <w:t xml:space="preserve"> </w:t>
      </w:r>
      <w:r>
        <w:rPr>
          <w:spacing w:val="-4"/>
        </w:rPr>
        <w:t>o</w:t>
      </w:r>
      <w:r>
        <w:rPr>
          <w:spacing w:val="-9"/>
        </w:rPr>
        <w:t xml:space="preserve"> </w:t>
      </w:r>
      <w:r>
        <w:rPr>
          <w:spacing w:val="-4"/>
        </w:rPr>
        <w:t>los</w:t>
      </w:r>
      <w:r>
        <w:rPr>
          <w:spacing w:val="-9"/>
        </w:rPr>
        <w:t xml:space="preserve"> </w:t>
      </w:r>
      <w:r>
        <w:rPr>
          <w:spacing w:val="-4"/>
        </w:rPr>
        <w:t>mecanismos</w:t>
      </w:r>
      <w:r>
        <w:rPr>
          <w:spacing w:val="-9"/>
        </w:rPr>
        <w:t xml:space="preserve"> </w:t>
      </w:r>
      <w:r>
        <w:rPr>
          <w:spacing w:val="-4"/>
        </w:rPr>
        <w:t>dispuestos</w:t>
      </w:r>
      <w:r>
        <w:rPr>
          <w:spacing w:val="-9"/>
        </w:rPr>
        <w:t xml:space="preserve"> </w:t>
      </w:r>
      <w:r>
        <w:rPr>
          <w:spacing w:val="-4"/>
        </w:rPr>
        <w:t>por</w:t>
      </w:r>
      <w:r>
        <w:rPr>
          <w:spacing w:val="-9"/>
        </w:rPr>
        <w:t xml:space="preserve"> </w:t>
      </w:r>
      <w:r>
        <w:rPr>
          <w:spacing w:val="-4"/>
        </w:rPr>
        <w:t>el</w:t>
      </w:r>
      <w:r>
        <w:rPr>
          <w:spacing w:val="-9"/>
        </w:rPr>
        <w:t xml:space="preserve"> </w:t>
      </w:r>
      <w:r>
        <w:rPr>
          <w:spacing w:val="-4"/>
        </w:rPr>
        <w:t>Ministerio</w:t>
      </w:r>
      <w:r>
        <w:rPr>
          <w:spacing w:val="-9"/>
        </w:rPr>
        <w:t xml:space="preserve"> </w:t>
      </w:r>
      <w:r>
        <w:rPr>
          <w:spacing w:val="-4"/>
        </w:rPr>
        <w:t>de</w:t>
      </w:r>
      <w:r>
        <w:rPr>
          <w:spacing w:val="-9"/>
        </w:rPr>
        <w:t xml:space="preserve"> </w:t>
      </w:r>
      <w:r>
        <w:rPr>
          <w:spacing w:val="-4"/>
        </w:rPr>
        <w:t>Salud</w:t>
      </w:r>
      <w:r>
        <w:rPr>
          <w:spacing w:val="-9"/>
        </w:rPr>
        <w:t xml:space="preserve"> </w:t>
      </w:r>
      <w:r>
        <w:rPr>
          <w:spacing w:val="-4"/>
        </w:rPr>
        <w:t>en</w:t>
      </w:r>
      <w:r>
        <w:rPr>
          <w:spacing w:val="-9"/>
        </w:rPr>
        <w:t xml:space="preserve"> </w:t>
      </w:r>
      <w:r>
        <w:rPr>
          <w:spacing w:val="-4"/>
        </w:rPr>
        <w:t>materia</w:t>
      </w:r>
      <w:r>
        <w:rPr>
          <w:spacing w:val="-9"/>
        </w:rPr>
        <w:t xml:space="preserve"> </w:t>
      </w:r>
      <w:r>
        <w:rPr>
          <w:spacing w:val="-4"/>
        </w:rPr>
        <w:t>de</w:t>
      </w:r>
      <w:r>
        <w:rPr>
          <w:spacing w:val="-9"/>
        </w:rPr>
        <w:t xml:space="preserve"> </w:t>
      </w:r>
      <w:r>
        <w:rPr>
          <w:spacing w:val="-4"/>
        </w:rPr>
        <w:t xml:space="preserve">seguridad </w:t>
      </w:r>
      <w:r>
        <w:t>en</w:t>
      </w:r>
      <w:r>
        <w:rPr>
          <w:spacing w:val="-7"/>
        </w:rPr>
        <w:t xml:space="preserve"> </w:t>
      </w:r>
      <w:r>
        <w:t>salud</w:t>
      </w:r>
      <w:r>
        <w:rPr>
          <w:spacing w:val="-7"/>
        </w:rPr>
        <w:t xml:space="preserve"> </w:t>
      </w:r>
      <w:r>
        <w:t>global</w:t>
      </w:r>
      <w:r>
        <w:rPr>
          <w:spacing w:val="-7"/>
        </w:rPr>
        <w:t xml:space="preserve"> </w:t>
      </w:r>
      <w:r>
        <w:t>y</w:t>
      </w:r>
      <w:r>
        <w:rPr>
          <w:spacing w:val="-7"/>
        </w:rPr>
        <w:t xml:space="preserve"> </w:t>
      </w:r>
      <w:r>
        <w:t>respuesta</w:t>
      </w:r>
      <w:r>
        <w:rPr>
          <w:spacing w:val="-7"/>
        </w:rPr>
        <w:t xml:space="preserve"> </w:t>
      </w:r>
      <w:r>
        <w:t>pandémica.</w:t>
      </w:r>
      <w:r>
        <w:rPr>
          <w:spacing w:val="-7"/>
        </w:rPr>
        <w:t xml:space="preserve"> </w:t>
      </w:r>
      <w:r>
        <w:t>Finalmente,</w:t>
      </w:r>
      <w:r>
        <w:rPr>
          <w:spacing w:val="-7"/>
        </w:rPr>
        <w:t xml:space="preserve"> </w:t>
      </w:r>
      <w:r>
        <w:t>después</w:t>
      </w:r>
      <w:r>
        <w:rPr>
          <w:spacing w:val="-7"/>
        </w:rPr>
        <w:t xml:space="preserve"> </w:t>
      </w:r>
      <w:r>
        <w:t>de</w:t>
      </w:r>
      <w:r>
        <w:rPr>
          <w:spacing w:val="-7"/>
        </w:rPr>
        <w:t xml:space="preserve"> </w:t>
      </w:r>
      <w:r>
        <w:t>esta</w:t>
      </w:r>
      <w:r>
        <w:rPr>
          <w:spacing w:val="-7"/>
        </w:rPr>
        <w:t xml:space="preserve"> </w:t>
      </w:r>
      <w:r>
        <w:t>revisión</w:t>
      </w:r>
      <w:r>
        <w:rPr>
          <w:spacing w:val="-7"/>
        </w:rPr>
        <w:t xml:space="preserve"> </w:t>
      </w:r>
      <w:r>
        <w:t>el</w:t>
      </w:r>
      <w:r>
        <w:rPr>
          <w:spacing w:val="-7"/>
        </w:rPr>
        <w:t xml:space="preserve"> </w:t>
      </w:r>
      <w:r>
        <w:t>Consejo</w:t>
      </w:r>
    </w:p>
    <w:p w14:paraId="608872B2"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6DA4FE70" w14:textId="77777777" w:rsidR="00A474F0" w:rsidRDefault="00000000">
      <w:pPr>
        <w:pStyle w:val="Textoindependiente"/>
        <w:spacing w:before="75" w:line="264" w:lineRule="auto"/>
        <w:ind w:left="820"/>
      </w:pPr>
      <w:r>
        <w:t>deberá</w:t>
      </w:r>
      <w:r>
        <w:rPr>
          <w:spacing w:val="21"/>
        </w:rPr>
        <w:t xml:space="preserve"> </w:t>
      </w:r>
      <w:r>
        <w:t>determinar</w:t>
      </w:r>
      <w:r>
        <w:rPr>
          <w:spacing w:val="22"/>
        </w:rPr>
        <w:t xml:space="preserve"> </w:t>
      </w:r>
      <w:r>
        <w:t>si</w:t>
      </w:r>
      <w:r>
        <w:rPr>
          <w:spacing w:val="22"/>
        </w:rPr>
        <w:t xml:space="preserve"> </w:t>
      </w:r>
      <w:r>
        <w:t>es</w:t>
      </w:r>
      <w:r>
        <w:rPr>
          <w:spacing w:val="22"/>
        </w:rPr>
        <w:t xml:space="preserve"> </w:t>
      </w:r>
      <w:r>
        <w:t>necesario</w:t>
      </w:r>
      <w:r>
        <w:rPr>
          <w:spacing w:val="21"/>
        </w:rPr>
        <w:t xml:space="preserve"> </w:t>
      </w:r>
      <w:r>
        <w:t>el</w:t>
      </w:r>
      <w:r>
        <w:rPr>
          <w:spacing w:val="22"/>
        </w:rPr>
        <w:t xml:space="preserve"> </w:t>
      </w:r>
      <w:r>
        <w:t>desarrollo</w:t>
      </w:r>
      <w:r>
        <w:rPr>
          <w:spacing w:val="21"/>
        </w:rPr>
        <w:t xml:space="preserve"> </w:t>
      </w:r>
      <w:r>
        <w:t>de</w:t>
      </w:r>
      <w:r>
        <w:rPr>
          <w:spacing w:val="21"/>
        </w:rPr>
        <w:t xml:space="preserve"> </w:t>
      </w:r>
      <w:r>
        <w:t>nuevos</w:t>
      </w:r>
      <w:r>
        <w:rPr>
          <w:spacing w:val="22"/>
        </w:rPr>
        <w:t xml:space="preserve"> </w:t>
      </w:r>
      <w:r>
        <w:t>instrumentos</w:t>
      </w:r>
      <w:r>
        <w:rPr>
          <w:spacing w:val="22"/>
        </w:rPr>
        <w:t xml:space="preserve"> </w:t>
      </w:r>
      <w:r>
        <w:t>como</w:t>
      </w:r>
      <w:r>
        <w:rPr>
          <w:spacing w:val="21"/>
        </w:rPr>
        <w:t xml:space="preserve"> </w:t>
      </w:r>
      <w:r>
        <w:t>leyes</w:t>
      </w:r>
      <w:r>
        <w:rPr>
          <w:spacing w:val="22"/>
        </w:rPr>
        <w:t xml:space="preserve"> </w:t>
      </w:r>
      <w:r>
        <w:t xml:space="preserve">o </w:t>
      </w:r>
      <w:r>
        <w:rPr>
          <w:spacing w:val="-2"/>
        </w:rPr>
        <w:t>decretos.</w:t>
      </w:r>
    </w:p>
    <w:p w14:paraId="6DC1FE7A" w14:textId="77777777" w:rsidR="00A474F0" w:rsidRDefault="00000000">
      <w:pPr>
        <w:pStyle w:val="Textoindependiente"/>
        <w:spacing w:before="202" w:line="266" w:lineRule="auto"/>
        <w:ind w:left="820" w:right="113" w:firstLine="720"/>
        <w:jc w:val="both"/>
      </w:pPr>
      <w:r>
        <w:rPr>
          <w:spacing w:val="-2"/>
        </w:rPr>
        <w:t>Un</w:t>
      </w:r>
      <w:r>
        <w:rPr>
          <w:spacing w:val="-12"/>
        </w:rPr>
        <w:t xml:space="preserve"> </w:t>
      </w:r>
      <w:r>
        <w:rPr>
          <w:spacing w:val="-2"/>
        </w:rPr>
        <w:t>ejemplo</w:t>
      </w:r>
      <w:r>
        <w:rPr>
          <w:spacing w:val="-12"/>
        </w:rPr>
        <w:t xml:space="preserve"> </w:t>
      </w:r>
      <w:r>
        <w:rPr>
          <w:spacing w:val="-2"/>
        </w:rPr>
        <w:t>de</w:t>
      </w:r>
      <w:r>
        <w:rPr>
          <w:spacing w:val="-12"/>
        </w:rPr>
        <w:t xml:space="preserve"> </w:t>
      </w:r>
      <w:r>
        <w:rPr>
          <w:spacing w:val="-2"/>
        </w:rPr>
        <w:t>lo</w:t>
      </w:r>
      <w:r>
        <w:rPr>
          <w:spacing w:val="-12"/>
        </w:rPr>
        <w:t xml:space="preserve"> </w:t>
      </w:r>
      <w:r>
        <w:rPr>
          <w:spacing w:val="-2"/>
        </w:rPr>
        <w:t>anterior</w:t>
      </w:r>
      <w:r>
        <w:rPr>
          <w:spacing w:val="-12"/>
        </w:rPr>
        <w:t xml:space="preserve"> </w:t>
      </w:r>
      <w:r>
        <w:rPr>
          <w:spacing w:val="-2"/>
        </w:rPr>
        <w:t>fue</w:t>
      </w:r>
      <w:r>
        <w:rPr>
          <w:spacing w:val="-12"/>
        </w:rPr>
        <w:t xml:space="preserve"> </w:t>
      </w:r>
      <w:r>
        <w:rPr>
          <w:spacing w:val="-2"/>
        </w:rPr>
        <w:t>la</w:t>
      </w:r>
      <w:r>
        <w:rPr>
          <w:spacing w:val="-12"/>
        </w:rPr>
        <w:t xml:space="preserve"> </w:t>
      </w:r>
      <w:r>
        <w:rPr>
          <w:spacing w:val="-2"/>
        </w:rPr>
        <w:t>política</w:t>
      </w:r>
      <w:r>
        <w:rPr>
          <w:spacing w:val="-12"/>
        </w:rPr>
        <w:t xml:space="preserve"> </w:t>
      </w:r>
      <w:r>
        <w:rPr>
          <w:spacing w:val="-2"/>
        </w:rPr>
        <w:t>angular</w:t>
      </w:r>
      <w:r>
        <w:rPr>
          <w:spacing w:val="-12"/>
        </w:rPr>
        <w:t xml:space="preserve"> </w:t>
      </w:r>
      <w:r>
        <w:rPr>
          <w:spacing w:val="-2"/>
        </w:rPr>
        <w:t>en</w:t>
      </w:r>
      <w:r>
        <w:rPr>
          <w:spacing w:val="-12"/>
        </w:rPr>
        <w:t xml:space="preserve"> </w:t>
      </w:r>
      <w:r>
        <w:rPr>
          <w:spacing w:val="-2"/>
        </w:rPr>
        <w:t>Colombia</w:t>
      </w:r>
      <w:r>
        <w:rPr>
          <w:spacing w:val="-12"/>
        </w:rPr>
        <w:t xml:space="preserve"> </w:t>
      </w:r>
      <w:r>
        <w:rPr>
          <w:spacing w:val="-2"/>
        </w:rPr>
        <w:t>en</w:t>
      </w:r>
      <w:r>
        <w:rPr>
          <w:spacing w:val="-12"/>
        </w:rPr>
        <w:t xml:space="preserve"> </w:t>
      </w:r>
      <w:r>
        <w:rPr>
          <w:spacing w:val="-2"/>
        </w:rPr>
        <w:t>2013</w:t>
      </w:r>
      <w:r>
        <w:rPr>
          <w:spacing w:val="-12"/>
        </w:rPr>
        <w:t xml:space="preserve"> </w:t>
      </w:r>
      <w:r>
        <w:rPr>
          <w:spacing w:val="-2"/>
        </w:rPr>
        <w:t>para</w:t>
      </w:r>
      <w:r>
        <w:rPr>
          <w:spacing w:val="-12"/>
        </w:rPr>
        <w:t xml:space="preserve"> </w:t>
      </w:r>
      <w:r>
        <w:rPr>
          <w:spacing w:val="-2"/>
        </w:rPr>
        <w:t xml:space="preserve">contener </w:t>
      </w:r>
      <w:r>
        <w:t>el gasto en salud al fijar precios máximos con base en el precio pagado por los mismos productos</w:t>
      </w:r>
      <w:r>
        <w:rPr>
          <w:spacing w:val="-11"/>
        </w:rPr>
        <w:t xml:space="preserve"> </w:t>
      </w:r>
      <w:r>
        <w:t>en</w:t>
      </w:r>
      <w:r>
        <w:rPr>
          <w:spacing w:val="-11"/>
        </w:rPr>
        <w:t xml:space="preserve"> </w:t>
      </w:r>
      <w:r>
        <w:t>otros</w:t>
      </w:r>
      <w:r>
        <w:rPr>
          <w:spacing w:val="-11"/>
        </w:rPr>
        <w:t xml:space="preserve"> </w:t>
      </w:r>
      <w:r>
        <w:t>países,</w:t>
      </w:r>
      <w:r>
        <w:rPr>
          <w:spacing w:val="-11"/>
        </w:rPr>
        <w:t xml:space="preserve"> </w:t>
      </w:r>
      <w:r>
        <w:t>estrategia</w:t>
      </w:r>
      <w:r>
        <w:rPr>
          <w:spacing w:val="-11"/>
        </w:rPr>
        <w:t xml:space="preserve"> </w:t>
      </w:r>
      <w:r>
        <w:t>conocida</w:t>
      </w:r>
      <w:r>
        <w:rPr>
          <w:spacing w:val="-11"/>
        </w:rPr>
        <w:t xml:space="preserve"> </w:t>
      </w:r>
      <w:r>
        <w:t>como</w:t>
      </w:r>
      <w:r>
        <w:rPr>
          <w:spacing w:val="-11"/>
        </w:rPr>
        <w:t xml:space="preserve"> </w:t>
      </w:r>
      <w:r>
        <w:t>Precios</w:t>
      </w:r>
      <w:r>
        <w:rPr>
          <w:spacing w:val="-11"/>
        </w:rPr>
        <w:t xml:space="preserve"> </w:t>
      </w:r>
      <w:r>
        <w:t>de</w:t>
      </w:r>
      <w:r>
        <w:rPr>
          <w:spacing w:val="-11"/>
        </w:rPr>
        <w:t xml:space="preserve"> </w:t>
      </w:r>
      <w:r>
        <w:t>Referencia</w:t>
      </w:r>
      <w:r>
        <w:rPr>
          <w:spacing w:val="-11"/>
        </w:rPr>
        <w:t xml:space="preserve"> </w:t>
      </w:r>
      <w:r>
        <w:t xml:space="preserve">Internacional (Acosta et al., 2014; Bardey et al., 2021; Prada et al., 2018; Sood et al., 2008; Von der </w:t>
      </w:r>
      <w:r>
        <w:rPr>
          <w:spacing w:val="-4"/>
        </w:rPr>
        <w:t>Schulenburg</w:t>
      </w:r>
      <w:r>
        <w:rPr>
          <w:spacing w:val="-12"/>
        </w:rPr>
        <w:t xml:space="preserve"> </w:t>
      </w:r>
      <w:r>
        <w:rPr>
          <w:spacing w:val="-4"/>
        </w:rPr>
        <w:t>et</w:t>
      </w:r>
      <w:r>
        <w:rPr>
          <w:spacing w:val="-11"/>
        </w:rPr>
        <w:t xml:space="preserve"> </w:t>
      </w:r>
      <w:r>
        <w:rPr>
          <w:spacing w:val="-4"/>
        </w:rPr>
        <w:t>al.,</w:t>
      </w:r>
      <w:r>
        <w:rPr>
          <w:spacing w:val="-11"/>
        </w:rPr>
        <w:t xml:space="preserve"> </w:t>
      </w:r>
      <w:r>
        <w:rPr>
          <w:spacing w:val="-4"/>
        </w:rPr>
        <w:t>2011).</w:t>
      </w:r>
      <w:r>
        <w:rPr>
          <w:spacing w:val="-12"/>
        </w:rPr>
        <w:t xml:space="preserve"> </w:t>
      </w:r>
      <w:r>
        <w:rPr>
          <w:spacing w:val="-4"/>
        </w:rPr>
        <w:t>Esta</w:t>
      </w:r>
      <w:r>
        <w:rPr>
          <w:spacing w:val="-11"/>
        </w:rPr>
        <w:t xml:space="preserve"> </w:t>
      </w:r>
      <w:r>
        <w:rPr>
          <w:spacing w:val="-4"/>
        </w:rPr>
        <w:t>política</w:t>
      </w:r>
      <w:r>
        <w:rPr>
          <w:spacing w:val="-11"/>
        </w:rPr>
        <w:t xml:space="preserve"> </w:t>
      </w:r>
      <w:r>
        <w:rPr>
          <w:spacing w:val="-4"/>
        </w:rPr>
        <w:t>se</w:t>
      </w:r>
      <w:r>
        <w:rPr>
          <w:spacing w:val="-11"/>
        </w:rPr>
        <w:t xml:space="preserve"> </w:t>
      </w:r>
      <w:r>
        <w:rPr>
          <w:spacing w:val="-4"/>
        </w:rPr>
        <w:t>dirigió</w:t>
      </w:r>
      <w:r>
        <w:rPr>
          <w:spacing w:val="-12"/>
        </w:rPr>
        <w:t xml:space="preserve"> </w:t>
      </w:r>
      <w:r>
        <w:rPr>
          <w:spacing w:val="-4"/>
        </w:rPr>
        <w:t>inicialmente</w:t>
      </w:r>
      <w:r>
        <w:rPr>
          <w:spacing w:val="-11"/>
        </w:rPr>
        <w:t xml:space="preserve"> </w:t>
      </w:r>
      <w:r>
        <w:rPr>
          <w:spacing w:val="-4"/>
        </w:rPr>
        <w:t>a</w:t>
      </w:r>
      <w:r>
        <w:rPr>
          <w:spacing w:val="-11"/>
        </w:rPr>
        <w:t xml:space="preserve"> </w:t>
      </w:r>
      <w:r>
        <w:rPr>
          <w:spacing w:val="-4"/>
        </w:rPr>
        <w:t>mercados</w:t>
      </w:r>
      <w:r>
        <w:rPr>
          <w:spacing w:val="-12"/>
        </w:rPr>
        <w:t xml:space="preserve"> </w:t>
      </w:r>
      <w:r>
        <w:rPr>
          <w:spacing w:val="-4"/>
        </w:rPr>
        <w:t>muy</w:t>
      </w:r>
      <w:r>
        <w:rPr>
          <w:spacing w:val="-11"/>
        </w:rPr>
        <w:t xml:space="preserve"> </w:t>
      </w:r>
      <w:r>
        <w:rPr>
          <w:spacing w:val="-4"/>
        </w:rPr>
        <w:t>concentrados, donde</w:t>
      </w:r>
      <w:r>
        <w:rPr>
          <w:spacing w:val="-5"/>
        </w:rPr>
        <w:t xml:space="preserve"> </w:t>
      </w:r>
      <w:r>
        <w:rPr>
          <w:spacing w:val="-4"/>
        </w:rPr>
        <w:t>pocos</w:t>
      </w:r>
      <w:r>
        <w:rPr>
          <w:spacing w:val="-5"/>
        </w:rPr>
        <w:t xml:space="preserve"> </w:t>
      </w:r>
      <w:r>
        <w:rPr>
          <w:spacing w:val="-4"/>
        </w:rPr>
        <w:t>laboratorios</w:t>
      </w:r>
      <w:r>
        <w:rPr>
          <w:spacing w:val="-5"/>
        </w:rPr>
        <w:t xml:space="preserve"> </w:t>
      </w:r>
      <w:r>
        <w:rPr>
          <w:spacing w:val="-4"/>
        </w:rPr>
        <w:t>controlan</w:t>
      </w:r>
      <w:r>
        <w:rPr>
          <w:spacing w:val="-5"/>
        </w:rPr>
        <w:t xml:space="preserve"> </w:t>
      </w:r>
      <w:r>
        <w:rPr>
          <w:spacing w:val="-4"/>
        </w:rPr>
        <w:t>medicamentos</w:t>
      </w:r>
      <w:r>
        <w:rPr>
          <w:spacing w:val="-5"/>
        </w:rPr>
        <w:t xml:space="preserve"> </w:t>
      </w:r>
      <w:r>
        <w:rPr>
          <w:spacing w:val="-4"/>
        </w:rPr>
        <w:t>caros</w:t>
      </w:r>
      <w:r>
        <w:rPr>
          <w:spacing w:val="-5"/>
        </w:rPr>
        <w:t xml:space="preserve"> </w:t>
      </w:r>
      <w:r>
        <w:rPr>
          <w:spacing w:val="-4"/>
        </w:rPr>
        <w:t>para</w:t>
      </w:r>
      <w:r>
        <w:rPr>
          <w:spacing w:val="-5"/>
        </w:rPr>
        <w:t xml:space="preserve"> </w:t>
      </w:r>
      <w:r>
        <w:rPr>
          <w:spacing w:val="-4"/>
        </w:rPr>
        <w:t>enfermedades</w:t>
      </w:r>
      <w:r>
        <w:rPr>
          <w:spacing w:val="-5"/>
        </w:rPr>
        <w:t xml:space="preserve"> </w:t>
      </w:r>
      <w:r>
        <w:rPr>
          <w:spacing w:val="-4"/>
        </w:rPr>
        <w:t>raras</w:t>
      </w:r>
      <w:r>
        <w:rPr>
          <w:spacing w:val="-5"/>
        </w:rPr>
        <w:t xml:space="preserve"> </w:t>
      </w:r>
      <w:r>
        <w:rPr>
          <w:spacing w:val="-4"/>
        </w:rPr>
        <w:t>o</w:t>
      </w:r>
      <w:r>
        <w:rPr>
          <w:spacing w:val="-5"/>
        </w:rPr>
        <w:t xml:space="preserve"> </w:t>
      </w:r>
      <w:r>
        <w:rPr>
          <w:spacing w:val="-4"/>
        </w:rPr>
        <w:t>de</w:t>
      </w:r>
      <w:r>
        <w:rPr>
          <w:spacing w:val="-5"/>
        </w:rPr>
        <w:t xml:space="preserve"> </w:t>
      </w:r>
      <w:r>
        <w:rPr>
          <w:spacing w:val="-4"/>
        </w:rPr>
        <w:t xml:space="preserve">alto </w:t>
      </w:r>
      <w:r>
        <w:t xml:space="preserve">coste, afectando en gran medida al presupuesto del seguro de enfermedad. En 2018, la Comisión Nacional de Precios de Medicamentos (CNPM) implementó esta política en el mercado de anticonceptivos, que es principalmente privado. El argumento fue que los anticonceptivos no eran una amenaza para el presupuesto del gobierno, pero eran relevantes para los gastos de bolsillo. La política se aplica a un conjunto reducido de </w:t>
      </w:r>
      <w:r>
        <w:rPr>
          <w:spacing w:val="-2"/>
        </w:rPr>
        <w:t>productos</w:t>
      </w:r>
      <w:r>
        <w:rPr>
          <w:spacing w:val="-13"/>
        </w:rPr>
        <w:t xml:space="preserve"> </w:t>
      </w:r>
      <w:r>
        <w:rPr>
          <w:spacing w:val="-2"/>
        </w:rPr>
        <w:t>que</w:t>
      </w:r>
      <w:r>
        <w:rPr>
          <w:spacing w:val="-13"/>
        </w:rPr>
        <w:t xml:space="preserve"> </w:t>
      </w:r>
      <w:r>
        <w:rPr>
          <w:spacing w:val="-2"/>
        </w:rPr>
        <w:t>podían</w:t>
      </w:r>
      <w:r>
        <w:rPr>
          <w:spacing w:val="-14"/>
        </w:rPr>
        <w:t xml:space="preserve"> </w:t>
      </w:r>
      <w:r>
        <w:rPr>
          <w:spacing w:val="-2"/>
        </w:rPr>
        <w:t>encontrarse</w:t>
      </w:r>
      <w:r>
        <w:rPr>
          <w:spacing w:val="-13"/>
        </w:rPr>
        <w:t xml:space="preserve"> </w:t>
      </w:r>
      <w:r>
        <w:rPr>
          <w:spacing w:val="-2"/>
        </w:rPr>
        <w:t>en</w:t>
      </w:r>
      <w:r>
        <w:rPr>
          <w:spacing w:val="-13"/>
        </w:rPr>
        <w:t xml:space="preserve"> </w:t>
      </w:r>
      <w:r>
        <w:rPr>
          <w:spacing w:val="-2"/>
        </w:rPr>
        <w:t>los</w:t>
      </w:r>
      <w:r>
        <w:rPr>
          <w:spacing w:val="-13"/>
        </w:rPr>
        <w:t xml:space="preserve"> </w:t>
      </w:r>
      <w:r>
        <w:rPr>
          <w:spacing w:val="-2"/>
        </w:rPr>
        <w:t>países</w:t>
      </w:r>
      <w:r>
        <w:rPr>
          <w:spacing w:val="-12"/>
        </w:rPr>
        <w:t xml:space="preserve"> </w:t>
      </w:r>
      <w:r>
        <w:rPr>
          <w:spacing w:val="-2"/>
        </w:rPr>
        <w:t>de</w:t>
      </w:r>
      <w:r>
        <w:rPr>
          <w:spacing w:val="-14"/>
        </w:rPr>
        <w:t xml:space="preserve"> </w:t>
      </w:r>
      <w:r>
        <w:rPr>
          <w:spacing w:val="-2"/>
        </w:rPr>
        <w:t>referencia</w:t>
      </w:r>
      <w:r>
        <w:rPr>
          <w:spacing w:val="-13"/>
        </w:rPr>
        <w:t xml:space="preserve"> </w:t>
      </w:r>
      <w:r>
        <w:rPr>
          <w:spacing w:val="-2"/>
        </w:rPr>
        <w:t>y</w:t>
      </w:r>
      <w:r>
        <w:rPr>
          <w:spacing w:val="-13"/>
        </w:rPr>
        <w:t xml:space="preserve"> </w:t>
      </w:r>
      <w:r>
        <w:rPr>
          <w:spacing w:val="-2"/>
        </w:rPr>
        <w:t>para</w:t>
      </w:r>
      <w:r>
        <w:rPr>
          <w:spacing w:val="-14"/>
        </w:rPr>
        <w:t xml:space="preserve"> </w:t>
      </w:r>
      <w:r>
        <w:rPr>
          <w:spacing w:val="-2"/>
        </w:rPr>
        <w:t>los</w:t>
      </w:r>
      <w:r>
        <w:rPr>
          <w:spacing w:val="-12"/>
        </w:rPr>
        <w:t xml:space="preserve"> </w:t>
      </w:r>
      <w:r>
        <w:rPr>
          <w:spacing w:val="-2"/>
        </w:rPr>
        <w:t>que</w:t>
      </w:r>
      <w:r>
        <w:rPr>
          <w:spacing w:val="-14"/>
        </w:rPr>
        <w:t xml:space="preserve"> </w:t>
      </w:r>
      <w:r>
        <w:rPr>
          <w:spacing w:val="-2"/>
        </w:rPr>
        <w:t>había</w:t>
      </w:r>
      <w:r>
        <w:rPr>
          <w:spacing w:val="-13"/>
        </w:rPr>
        <w:t xml:space="preserve"> </w:t>
      </w:r>
      <w:r>
        <w:rPr>
          <w:spacing w:val="-2"/>
        </w:rPr>
        <w:t>una</w:t>
      </w:r>
      <w:r>
        <w:rPr>
          <w:spacing w:val="-13"/>
        </w:rPr>
        <w:t xml:space="preserve"> </w:t>
      </w:r>
      <w:r>
        <w:rPr>
          <w:spacing w:val="-2"/>
        </w:rPr>
        <w:t xml:space="preserve">alta </w:t>
      </w:r>
      <w:r>
        <w:rPr>
          <w:spacing w:val="-4"/>
        </w:rPr>
        <w:t>concentración</w:t>
      </w:r>
      <w:r>
        <w:rPr>
          <w:spacing w:val="-8"/>
        </w:rPr>
        <w:t xml:space="preserve"> </w:t>
      </w:r>
      <w:r>
        <w:rPr>
          <w:spacing w:val="-4"/>
        </w:rPr>
        <w:t>de</w:t>
      </w:r>
      <w:r>
        <w:rPr>
          <w:spacing w:val="-8"/>
        </w:rPr>
        <w:t xml:space="preserve"> </w:t>
      </w:r>
      <w:r>
        <w:rPr>
          <w:spacing w:val="-4"/>
        </w:rPr>
        <w:t>mercado</w:t>
      </w:r>
      <w:r>
        <w:rPr>
          <w:spacing w:val="-8"/>
        </w:rPr>
        <w:t xml:space="preserve"> </w:t>
      </w:r>
      <w:r>
        <w:rPr>
          <w:spacing w:val="-4"/>
        </w:rPr>
        <w:t>a</w:t>
      </w:r>
      <w:r>
        <w:rPr>
          <w:spacing w:val="-8"/>
        </w:rPr>
        <w:t xml:space="preserve"> </w:t>
      </w:r>
      <w:r>
        <w:rPr>
          <w:spacing w:val="-4"/>
        </w:rPr>
        <w:t>nivel</w:t>
      </w:r>
      <w:r>
        <w:rPr>
          <w:spacing w:val="-8"/>
        </w:rPr>
        <w:t xml:space="preserve"> </w:t>
      </w:r>
      <w:r>
        <w:rPr>
          <w:spacing w:val="-4"/>
        </w:rPr>
        <w:t>de</w:t>
      </w:r>
      <w:r>
        <w:rPr>
          <w:spacing w:val="-8"/>
        </w:rPr>
        <w:t xml:space="preserve"> </w:t>
      </w:r>
      <w:r>
        <w:rPr>
          <w:spacing w:val="-4"/>
        </w:rPr>
        <w:t>principio</w:t>
      </w:r>
      <w:r>
        <w:rPr>
          <w:spacing w:val="-8"/>
        </w:rPr>
        <w:t xml:space="preserve"> </w:t>
      </w:r>
      <w:r>
        <w:rPr>
          <w:spacing w:val="-4"/>
        </w:rPr>
        <w:t>activo.</w:t>
      </w:r>
      <w:r>
        <w:rPr>
          <w:spacing w:val="-8"/>
        </w:rPr>
        <w:t xml:space="preserve"> </w:t>
      </w:r>
      <w:r>
        <w:rPr>
          <w:spacing w:val="-4"/>
        </w:rPr>
        <w:t>Entre</w:t>
      </w:r>
      <w:r>
        <w:rPr>
          <w:spacing w:val="-8"/>
        </w:rPr>
        <w:t xml:space="preserve"> </w:t>
      </w:r>
      <w:r>
        <w:rPr>
          <w:spacing w:val="-4"/>
        </w:rPr>
        <w:t>2018</w:t>
      </w:r>
      <w:r>
        <w:rPr>
          <w:spacing w:val="-8"/>
        </w:rPr>
        <w:t xml:space="preserve"> </w:t>
      </w:r>
      <w:r>
        <w:rPr>
          <w:spacing w:val="-4"/>
        </w:rPr>
        <w:t>y</w:t>
      </w:r>
      <w:r>
        <w:rPr>
          <w:spacing w:val="-8"/>
        </w:rPr>
        <w:t xml:space="preserve"> </w:t>
      </w:r>
      <w:r>
        <w:rPr>
          <w:spacing w:val="-4"/>
        </w:rPr>
        <w:t>2019,</w:t>
      </w:r>
      <w:r>
        <w:rPr>
          <w:spacing w:val="-8"/>
        </w:rPr>
        <w:t xml:space="preserve"> </w:t>
      </w:r>
      <w:r>
        <w:rPr>
          <w:spacing w:val="-4"/>
        </w:rPr>
        <w:t>el</w:t>
      </w:r>
      <w:r>
        <w:rPr>
          <w:spacing w:val="-8"/>
        </w:rPr>
        <w:t xml:space="preserve"> </w:t>
      </w:r>
      <w:r>
        <w:rPr>
          <w:spacing w:val="-4"/>
        </w:rPr>
        <w:t>NMPC</w:t>
      </w:r>
      <w:r>
        <w:rPr>
          <w:spacing w:val="-8"/>
        </w:rPr>
        <w:t xml:space="preserve"> </w:t>
      </w:r>
      <w:r>
        <w:rPr>
          <w:spacing w:val="-4"/>
        </w:rPr>
        <w:t>reguló</w:t>
      </w:r>
      <w:r>
        <w:rPr>
          <w:spacing w:val="-8"/>
        </w:rPr>
        <w:t xml:space="preserve"> </w:t>
      </w:r>
      <w:r>
        <w:rPr>
          <w:spacing w:val="-4"/>
        </w:rPr>
        <w:t xml:space="preserve">60 presentaciones de productos, incluidos 49 anticonceptivos orales, nueve anticonceptivos de </w:t>
      </w:r>
      <w:r>
        <w:t>emergencia</w:t>
      </w:r>
      <w:r>
        <w:rPr>
          <w:spacing w:val="-2"/>
        </w:rPr>
        <w:t xml:space="preserve"> </w:t>
      </w:r>
      <w:r>
        <w:t>y</w:t>
      </w:r>
      <w:r>
        <w:rPr>
          <w:spacing w:val="-2"/>
        </w:rPr>
        <w:t xml:space="preserve"> </w:t>
      </w:r>
      <w:r>
        <w:t>dos</w:t>
      </w:r>
      <w:r>
        <w:rPr>
          <w:spacing w:val="-2"/>
        </w:rPr>
        <w:t xml:space="preserve"> </w:t>
      </w:r>
      <w:r>
        <w:t>implantes</w:t>
      </w:r>
      <w:r>
        <w:rPr>
          <w:spacing w:val="-2"/>
        </w:rPr>
        <w:t xml:space="preserve"> </w:t>
      </w:r>
      <w:r>
        <w:t>(Andia</w:t>
      </w:r>
      <w:r>
        <w:rPr>
          <w:spacing w:val="-2"/>
        </w:rPr>
        <w:t xml:space="preserve"> </w:t>
      </w:r>
      <w:r>
        <w:t>y</w:t>
      </w:r>
      <w:r>
        <w:rPr>
          <w:spacing w:val="-2"/>
        </w:rPr>
        <w:t xml:space="preserve"> </w:t>
      </w:r>
      <w:r>
        <w:t>otros,</w:t>
      </w:r>
      <w:r>
        <w:rPr>
          <w:spacing w:val="-2"/>
        </w:rPr>
        <w:t xml:space="preserve"> </w:t>
      </w:r>
      <w:r>
        <w:t>2023).</w:t>
      </w:r>
    </w:p>
    <w:p w14:paraId="464C8ED3" w14:textId="77777777" w:rsidR="00A474F0" w:rsidRDefault="00A474F0">
      <w:pPr>
        <w:pStyle w:val="Textoindependiente"/>
        <w:spacing w:before="100"/>
      </w:pPr>
    </w:p>
    <w:p w14:paraId="020FFBEA" w14:textId="77777777" w:rsidR="00A474F0" w:rsidRDefault="00000000">
      <w:pPr>
        <w:pStyle w:val="Ttulo3"/>
        <w:numPr>
          <w:ilvl w:val="1"/>
          <w:numId w:val="3"/>
        </w:numPr>
        <w:tabs>
          <w:tab w:val="left" w:pos="491"/>
        </w:tabs>
        <w:ind w:left="491" w:hanging="391"/>
      </w:pPr>
      <w:bookmarkStart w:id="15" w:name="_bookmark15"/>
      <w:bookmarkEnd w:id="15"/>
      <w:r>
        <w:rPr>
          <w:w w:val="90"/>
        </w:rPr>
        <w:t>Débil</w:t>
      </w:r>
      <w:r>
        <w:rPr>
          <w:spacing w:val="-7"/>
          <w:w w:val="90"/>
        </w:rPr>
        <w:t xml:space="preserve"> </w:t>
      </w:r>
      <w:r>
        <w:rPr>
          <w:w w:val="90"/>
        </w:rPr>
        <w:t>financiamiento</w:t>
      </w:r>
      <w:r>
        <w:rPr>
          <w:spacing w:val="-6"/>
          <w:w w:val="90"/>
        </w:rPr>
        <w:t xml:space="preserve"> </w:t>
      </w:r>
      <w:r>
        <w:rPr>
          <w:w w:val="90"/>
        </w:rPr>
        <w:t>para</w:t>
      </w:r>
      <w:r>
        <w:rPr>
          <w:spacing w:val="-6"/>
          <w:w w:val="90"/>
        </w:rPr>
        <w:t xml:space="preserve"> </w:t>
      </w:r>
      <w:r>
        <w:rPr>
          <w:w w:val="90"/>
        </w:rPr>
        <w:t>la</w:t>
      </w:r>
      <w:r>
        <w:rPr>
          <w:spacing w:val="-6"/>
          <w:w w:val="90"/>
        </w:rPr>
        <w:t xml:space="preserve"> </w:t>
      </w:r>
      <w:r>
        <w:rPr>
          <w:w w:val="90"/>
        </w:rPr>
        <w:t>investigación</w:t>
      </w:r>
      <w:r>
        <w:rPr>
          <w:spacing w:val="-6"/>
          <w:w w:val="90"/>
        </w:rPr>
        <w:t xml:space="preserve"> </w:t>
      </w:r>
      <w:r>
        <w:rPr>
          <w:w w:val="90"/>
        </w:rPr>
        <w:t>científica</w:t>
      </w:r>
      <w:r>
        <w:rPr>
          <w:spacing w:val="-6"/>
          <w:w w:val="90"/>
        </w:rPr>
        <w:t xml:space="preserve"> </w:t>
      </w:r>
      <w:r>
        <w:rPr>
          <w:w w:val="90"/>
        </w:rPr>
        <w:t>y</w:t>
      </w:r>
      <w:r>
        <w:rPr>
          <w:spacing w:val="-6"/>
          <w:w w:val="90"/>
        </w:rPr>
        <w:t xml:space="preserve"> </w:t>
      </w:r>
      <w:r>
        <w:rPr>
          <w:w w:val="90"/>
        </w:rPr>
        <w:t>social</w:t>
      </w:r>
      <w:r>
        <w:rPr>
          <w:spacing w:val="-6"/>
          <w:w w:val="90"/>
        </w:rPr>
        <w:t xml:space="preserve"> </w:t>
      </w:r>
      <w:r>
        <w:rPr>
          <w:w w:val="90"/>
        </w:rPr>
        <w:t>en</w:t>
      </w:r>
      <w:r>
        <w:rPr>
          <w:spacing w:val="-6"/>
          <w:w w:val="90"/>
        </w:rPr>
        <w:t xml:space="preserve"> </w:t>
      </w:r>
      <w:r>
        <w:rPr>
          <w:spacing w:val="-2"/>
          <w:w w:val="90"/>
        </w:rPr>
        <w:t>salud</w:t>
      </w:r>
    </w:p>
    <w:p w14:paraId="3A3FE985" w14:textId="77777777" w:rsidR="00A474F0" w:rsidRDefault="00000000">
      <w:pPr>
        <w:pStyle w:val="Textoindependiente"/>
        <w:spacing w:before="93" w:line="266" w:lineRule="auto"/>
        <w:ind w:left="820" w:right="114" w:firstLine="720"/>
        <w:jc w:val="both"/>
      </w:pPr>
      <w:r>
        <w:t xml:space="preserve">Como se indica en la Misión de Sabios (Minciencias, 2022), es necesario que se considere al sector no solo como productor de salud sino como factor de desarrollo </w:t>
      </w:r>
      <w:r>
        <w:rPr>
          <w:spacing w:val="-6"/>
        </w:rPr>
        <w:t>económico.</w:t>
      </w:r>
      <w:r>
        <w:rPr>
          <w:spacing w:val="-9"/>
        </w:rPr>
        <w:t xml:space="preserve"> </w:t>
      </w:r>
      <w:r>
        <w:rPr>
          <w:spacing w:val="-6"/>
        </w:rPr>
        <w:t>Puesto</w:t>
      </w:r>
      <w:r>
        <w:rPr>
          <w:spacing w:val="-9"/>
        </w:rPr>
        <w:t xml:space="preserve"> </w:t>
      </w:r>
      <w:r>
        <w:rPr>
          <w:spacing w:val="-6"/>
        </w:rPr>
        <w:t>que</w:t>
      </w:r>
      <w:r>
        <w:rPr>
          <w:spacing w:val="-9"/>
        </w:rPr>
        <w:t xml:space="preserve"> </w:t>
      </w:r>
      <w:r>
        <w:rPr>
          <w:spacing w:val="-6"/>
        </w:rPr>
        <w:t>se</w:t>
      </w:r>
      <w:r>
        <w:rPr>
          <w:spacing w:val="-9"/>
        </w:rPr>
        <w:t xml:space="preserve"> </w:t>
      </w:r>
      <w:r>
        <w:rPr>
          <w:spacing w:val="-6"/>
        </w:rPr>
        <w:t>argumenta</w:t>
      </w:r>
      <w:r>
        <w:rPr>
          <w:spacing w:val="-9"/>
        </w:rPr>
        <w:t xml:space="preserve"> </w:t>
      </w:r>
      <w:r>
        <w:rPr>
          <w:spacing w:val="-6"/>
        </w:rPr>
        <w:t>que</w:t>
      </w:r>
      <w:r>
        <w:rPr>
          <w:spacing w:val="-9"/>
        </w:rPr>
        <w:t xml:space="preserve"> </w:t>
      </w:r>
      <w:r>
        <w:rPr>
          <w:spacing w:val="-6"/>
        </w:rPr>
        <w:t>se</w:t>
      </w:r>
      <w:r>
        <w:rPr>
          <w:spacing w:val="-9"/>
        </w:rPr>
        <w:t xml:space="preserve"> </w:t>
      </w:r>
      <w:r>
        <w:rPr>
          <w:spacing w:val="-6"/>
        </w:rPr>
        <w:t>trata</w:t>
      </w:r>
      <w:r>
        <w:rPr>
          <w:spacing w:val="-9"/>
        </w:rPr>
        <w:t xml:space="preserve"> </w:t>
      </w:r>
      <w:r>
        <w:rPr>
          <w:spacing w:val="-6"/>
        </w:rPr>
        <w:t>de</w:t>
      </w:r>
      <w:r>
        <w:rPr>
          <w:spacing w:val="-9"/>
        </w:rPr>
        <w:t xml:space="preserve"> </w:t>
      </w:r>
      <w:r>
        <w:rPr>
          <w:spacing w:val="-6"/>
        </w:rPr>
        <w:t>un</w:t>
      </w:r>
      <w:r>
        <w:rPr>
          <w:spacing w:val="-9"/>
        </w:rPr>
        <w:t xml:space="preserve"> </w:t>
      </w:r>
      <w:r>
        <w:rPr>
          <w:spacing w:val="-6"/>
        </w:rPr>
        <w:t>sector</w:t>
      </w:r>
      <w:r>
        <w:rPr>
          <w:spacing w:val="-9"/>
        </w:rPr>
        <w:t xml:space="preserve"> </w:t>
      </w:r>
      <w:r>
        <w:rPr>
          <w:spacing w:val="-6"/>
        </w:rPr>
        <w:t>especial,</w:t>
      </w:r>
      <w:r>
        <w:rPr>
          <w:spacing w:val="-9"/>
        </w:rPr>
        <w:t xml:space="preserve"> </w:t>
      </w:r>
      <w:r>
        <w:rPr>
          <w:spacing w:val="-6"/>
        </w:rPr>
        <w:t>pues</w:t>
      </w:r>
      <w:r>
        <w:rPr>
          <w:spacing w:val="-9"/>
        </w:rPr>
        <w:t xml:space="preserve"> </w:t>
      </w:r>
      <w:r>
        <w:rPr>
          <w:spacing w:val="-6"/>
        </w:rPr>
        <w:t>a</w:t>
      </w:r>
      <w:r>
        <w:rPr>
          <w:spacing w:val="-9"/>
        </w:rPr>
        <w:t xml:space="preserve"> </w:t>
      </w:r>
      <w:r>
        <w:rPr>
          <w:spacing w:val="-6"/>
        </w:rPr>
        <w:t>nivel</w:t>
      </w:r>
      <w:r>
        <w:rPr>
          <w:spacing w:val="-9"/>
        </w:rPr>
        <w:t xml:space="preserve"> </w:t>
      </w:r>
      <w:r>
        <w:rPr>
          <w:spacing w:val="-6"/>
        </w:rPr>
        <w:t xml:space="preserve">mundial </w:t>
      </w:r>
      <w:r>
        <w:t>lidera</w:t>
      </w:r>
      <w:r>
        <w:rPr>
          <w:spacing w:val="-8"/>
        </w:rPr>
        <w:t xml:space="preserve"> </w:t>
      </w:r>
      <w:r>
        <w:t>la</w:t>
      </w:r>
      <w:r>
        <w:rPr>
          <w:spacing w:val="-8"/>
        </w:rPr>
        <w:t xml:space="preserve"> </w:t>
      </w:r>
      <w:r>
        <w:t>generación</w:t>
      </w:r>
      <w:r>
        <w:rPr>
          <w:spacing w:val="-8"/>
        </w:rPr>
        <w:t xml:space="preserve"> </w:t>
      </w:r>
      <w:r>
        <w:t>de</w:t>
      </w:r>
      <w:r>
        <w:rPr>
          <w:spacing w:val="-8"/>
        </w:rPr>
        <w:t xml:space="preserve"> </w:t>
      </w:r>
      <w:r>
        <w:t>conocimiento</w:t>
      </w:r>
      <w:r>
        <w:rPr>
          <w:spacing w:val="-8"/>
        </w:rPr>
        <w:t xml:space="preserve"> </w:t>
      </w:r>
      <w:r>
        <w:t>e</w:t>
      </w:r>
      <w:r>
        <w:rPr>
          <w:spacing w:val="-8"/>
        </w:rPr>
        <w:t xml:space="preserve"> </w:t>
      </w:r>
      <w:r>
        <w:t>innovación;</w:t>
      </w:r>
      <w:r>
        <w:rPr>
          <w:spacing w:val="-8"/>
        </w:rPr>
        <w:t xml:space="preserve"> </w:t>
      </w:r>
      <w:r>
        <w:t>siendo</w:t>
      </w:r>
      <w:r>
        <w:rPr>
          <w:spacing w:val="-8"/>
        </w:rPr>
        <w:t xml:space="preserve"> </w:t>
      </w:r>
      <w:r>
        <w:t>así</w:t>
      </w:r>
      <w:r>
        <w:rPr>
          <w:spacing w:val="-8"/>
        </w:rPr>
        <w:t xml:space="preserve"> </w:t>
      </w:r>
      <w:r>
        <w:t>uno</w:t>
      </w:r>
      <w:r>
        <w:rPr>
          <w:spacing w:val="-8"/>
        </w:rPr>
        <w:t xml:space="preserve"> </w:t>
      </w:r>
      <w:r>
        <w:t>de</w:t>
      </w:r>
      <w:r>
        <w:rPr>
          <w:spacing w:val="-8"/>
        </w:rPr>
        <w:t xml:space="preserve"> </w:t>
      </w:r>
      <w:r>
        <w:t>los</w:t>
      </w:r>
      <w:r>
        <w:rPr>
          <w:spacing w:val="-8"/>
        </w:rPr>
        <w:t xml:space="preserve"> </w:t>
      </w:r>
      <w:r>
        <w:t>más</w:t>
      </w:r>
      <w:r>
        <w:rPr>
          <w:spacing w:val="-8"/>
        </w:rPr>
        <w:t xml:space="preserve"> </w:t>
      </w:r>
      <w:r>
        <w:t xml:space="preserve">apropiados </w:t>
      </w:r>
      <w:r>
        <w:rPr>
          <w:spacing w:val="-2"/>
        </w:rPr>
        <w:t>para</w:t>
      </w:r>
      <w:r>
        <w:rPr>
          <w:spacing w:val="-8"/>
        </w:rPr>
        <w:t xml:space="preserve"> </w:t>
      </w:r>
      <w:r>
        <w:rPr>
          <w:spacing w:val="-2"/>
        </w:rPr>
        <w:t>promover</w:t>
      </w:r>
      <w:r>
        <w:rPr>
          <w:spacing w:val="-8"/>
        </w:rPr>
        <w:t xml:space="preserve"> </w:t>
      </w:r>
      <w:r>
        <w:rPr>
          <w:spacing w:val="-2"/>
        </w:rPr>
        <w:t>el</w:t>
      </w:r>
      <w:r>
        <w:rPr>
          <w:spacing w:val="-8"/>
        </w:rPr>
        <w:t xml:space="preserve"> </w:t>
      </w:r>
      <w:r>
        <w:rPr>
          <w:spacing w:val="-2"/>
        </w:rPr>
        <w:t>desarrollo</w:t>
      </w:r>
      <w:r>
        <w:rPr>
          <w:spacing w:val="-8"/>
        </w:rPr>
        <w:t xml:space="preserve"> </w:t>
      </w:r>
      <w:r>
        <w:rPr>
          <w:spacing w:val="-2"/>
        </w:rPr>
        <w:t>económico</w:t>
      </w:r>
      <w:r>
        <w:rPr>
          <w:spacing w:val="-8"/>
        </w:rPr>
        <w:t xml:space="preserve"> </w:t>
      </w:r>
      <w:r>
        <w:rPr>
          <w:spacing w:val="-2"/>
        </w:rPr>
        <w:t>basado</w:t>
      </w:r>
      <w:r>
        <w:rPr>
          <w:spacing w:val="-8"/>
        </w:rPr>
        <w:t xml:space="preserve"> </w:t>
      </w:r>
      <w:r>
        <w:rPr>
          <w:spacing w:val="-2"/>
        </w:rPr>
        <w:t>en</w:t>
      </w:r>
      <w:r>
        <w:rPr>
          <w:spacing w:val="-8"/>
        </w:rPr>
        <w:t xml:space="preserve"> </w:t>
      </w:r>
      <w:r>
        <w:rPr>
          <w:spacing w:val="-2"/>
        </w:rPr>
        <w:t>el</w:t>
      </w:r>
      <w:r>
        <w:rPr>
          <w:spacing w:val="-8"/>
        </w:rPr>
        <w:t xml:space="preserve"> </w:t>
      </w:r>
      <w:r>
        <w:rPr>
          <w:spacing w:val="-2"/>
        </w:rPr>
        <w:t>conocimiento.</w:t>
      </w:r>
      <w:r>
        <w:rPr>
          <w:spacing w:val="-8"/>
        </w:rPr>
        <w:t xml:space="preserve"> </w:t>
      </w:r>
      <w:r>
        <w:rPr>
          <w:spacing w:val="-2"/>
        </w:rPr>
        <w:t>Si</w:t>
      </w:r>
      <w:r>
        <w:rPr>
          <w:spacing w:val="-8"/>
        </w:rPr>
        <w:t xml:space="preserve"> </w:t>
      </w:r>
      <w:r>
        <w:rPr>
          <w:spacing w:val="-2"/>
        </w:rPr>
        <w:t>no</w:t>
      </w:r>
      <w:r>
        <w:rPr>
          <w:spacing w:val="-8"/>
        </w:rPr>
        <w:t xml:space="preserve"> </w:t>
      </w:r>
      <w:r>
        <w:rPr>
          <w:spacing w:val="-2"/>
        </w:rPr>
        <w:t>hay</w:t>
      </w:r>
      <w:r>
        <w:rPr>
          <w:spacing w:val="-8"/>
        </w:rPr>
        <w:t xml:space="preserve"> </w:t>
      </w:r>
      <w:r>
        <w:rPr>
          <w:spacing w:val="-2"/>
        </w:rPr>
        <w:t>una</w:t>
      </w:r>
      <w:r>
        <w:rPr>
          <w:spacing w:val="-8"/>
        </w:rPr>
        <w:t xml:space="preserve"> </w:t>
      </w:r>
      <w:r>
        <w:rPr>
          <w:spacing w:val="-2"/>
        </w:rPr>
        <w:t xml:space="preserve">industria </w:t>
      </w:r>
      <w:r>
        <w:t>consolidada o en proceso de con la misión de soberanía sanitaria se tiene el reto de desarrollar</w:t>
      </w:r>
      <w:r>
        <w:rPr>
          <w:spacing w:val="-16"/>
        </w:rPr>
        <w:t xml:space="preserve"> </w:t>
      </w:r>
      <w:r>
        <w:t>sinergias</w:t>
      </w:r>
      <w:r>
        <w:rPr>
          <w:spacing w:val="-15"/>
        </w:rPr>
        <w:t xml:space="preserve"> </w:t>
      </w:r>
      <w:r>
        <w:t>intersectoriales</w:t>
      </w:r>
      <w:r>
        <w:rPr>
          <w:spacing w:val="-15"/>
        </w:rPr>
        <w:t xml:space="preserve"> </w:t>
      </w:r>
      <w:r>
        <w:t>que</w:t>
      </w:r>
      <w:r>
        <w:rPr>
          <w:spacing w:val="-16"/>
        </w:rPr>
        <w:t xml:space="preserve"> </w:t>
      </w:r>
      <w:r>
        <w:t>inviten</w:t>
      </w:r>
      <w:r>
        <w:rPr>
          <w:spacing w:val="-15"/>
        </w:rPr>
        <w:t xml:space="preserve"> </w:t>
      </w:r>
      <w:r>
        <w:t>a</w:t>
      </w:r>
      <w:r>
        <w:rPr>
          <w:spacing w:val="-15"/>
        </w:rPr>
        <w:t xml:space="preserve"> </w:t>
      </w:r>
      <w:r>
        <w:t>la</w:t>
      </w:r>
      <w:r>
        <w:rPr>
          <w:spacing w:val="-15"/>
        </w:rPr>
        <w:t xml:space="preserve"> </w:t>
      </w:r>
      <w:r>
        <w:t>articulación</w:t>
      </w:r>
      <w:r>
        <w:rPr>
          <w:spacing w:val="-16"/>
        </w:rPr>
        <w:t xml:space="preserve"> </w:t>
      </w:r>
      <w:r>
        <w:t>de</w:t>
      </w:r>
      <w:r>
        <w:rPr>
          <w:spacing w:val="-15"/>
        </w:rPr>
        <w:t xml:space="preserve"> </w:t>
      </w:r>
      <w:r>
        <w:t>los</w:t>
      </w:r>
      <w:r>
        <w:rPr>
          <w:spacing w:val="-15"/>
        </w:rPr>
        <w:t xml:space="preserve"> </w:t>
      </w:r>
      <w:r>
        <w:t>actores</w:t>
      </w:r>
      <w:r>
        <w:rPr>
          <w:spacing w:val="-16"/>
        </w:rPr>
        <w:t xml:space="preserve"> </w:t>
      </w:r>
      <w:r>
        <w:t>propios</w:t>
      </w:r>
      <w:r>
        <w:rPr>
          <w:spacing w:val="-15"/>
        </w:rPr>
        <w:t xml:space="preserve"> </w:t>
      </w:r>
      <w:r>
        <w:t xml:space="preserve">del sistema de CTI con aquellos del sistema productivo y el sistema de salud. Para esto es importante un compromiso financiero a mediano y largo plazo que revierta años de </w:t>
      </w:r>
      <w:r>
        <w:rPr>
          <w:spacing w:val="-2"/>
        </w:rPr>
        <w:t>paulatina</w:t>
      </w:r>
      <w:r>
        <w:rPr>
          <w:spacing w:val="-12"/>
        </w:rPr>
        <w:t xml:space="preserve"> </w:t>
      </w:r>
      <w:r>
        <w:rPr>
          <w:spacing w:val="-2"/>
        </w:rPr>
        <w:t>desfinanciación</w:t>
      </w:r>
      <w:r>
        <w:rPr>
          <w:spacing w:val="-12"/>
        </w:rPr>
        <w:t xml:space="preserve"> </w:t>
      </w:r>
      <w:r>
        <w:rPr>
          <w:spacing w:val="-2"/>
        </w:rPr>
        <w:t>del</w:t>
      </w:r>
      <w:r>
        <w:rPr>
          <w:spacing w:val="-11"/>
        </w:rPr>
        <w:t xml:space="preserve"> </w:t>
      </w:r>
      <w:r>
        <w:rPr>
          <w:spacing w:val="-2"/>
        </w:rPr>
        <w:t>sector.</w:t>
      </w:r>
      <w:r>
        <w:rPr>
          <w:spacing w:val="-11"/>
        </w:rPr>
        <w:t xml:space="preserve"> </w:t>
      </w:r>
      <w:r>
        <w:rPr>
          <w:spacing w:val="-2"/>
        </w:rPr>
        <w:t>A</w:t>
      </w:r>
      <w:r>
        <w:rPr>
          <w:spacing w:val="-12"/>
        </w:rPr>
        <w:t xml:space="preserve"> </w:t>
      </w:r>
      <w:r>
        <w:rPr>
          <w:spacing w:val="-2"/>
        </w:rPr>
        <w:t>pesar</w:t>
      </w:r>
      <w:r>
        <w:rPr>
          <w:spacing w:val="-11"/>
        </w:rPr>
        <w:t xml:space="preserve"> </w:t>
      </w:r>
      <w:r>
        <w:rPr>
          <w:spacing w:val="-2"/>
        </w:rPr>
        <w:t>de</w:t>
      </w:r>
      <w:r>
        <w:rPr>
          <w:spacing w:val="-12"/>
        </w:rPr>
        <w:t xml:space="preserve"> </w:t>
      </w:r>
      <w:r>
        <w:rPr>
          <w:spacing w:val="-2"/>
        </w:rPr>
        <w:t>que</w:t>
      </w:r>
      <w:r>
        <w:rPr>
          <w:spacing w:val="-12"/>
        </w:rPr>
        <w:t xml:space="preserve"> </w:t>
      </w:r>
      <w:r>
        <w:rPr>
          <w:spacing w:val="-2"/>
        </w:rPr>
        <w:t>los</w:t>
      </w:r>
      <w:r>
        <w:rPr>
          <w:spacing w:val="-11"/>
        </w:rPr>
        <w:t xml:space="preserve"> </w:t>
      </w:r>
      <w:r>
        <w:rPr>
          <w:spacing w:val="-2"/>
        </w:rPr>
        <w:t>datos</w:t>
      </w:r>
      <w:r>
        <w:rPr>
          <w:spacing w:val="-11"/>
        </w:rPr>
        <w:t xml:space="preserve"> </w:t>
      </w:r>
      <w:r>
        <w:rPr>
          <w:spacing w:val="-2"/>
        </w:rPr>
        <w:t>están</w:t>
      </w:r>
      <w:r>
        <w:rPr>
          <w:spacing w:val="-12"/>
        </w:rPr>
        <w:t xml:space="preserve"> </w:t>
      </w:r>
      <w:r>
        <w:rPr>
          <w:spacing w:val="-2"/>
        </w:rPr>
        <w:t>en</w:t>
      </w:r>
      <w:r>
        <w:rPr>
          <w:spacing w:val="-12"/>
        </w:rPr>
        <w:t xml:space="preserve"> </w:t>
      </w:r>
      <w:r>
        <w:rPr>
          <w:spacing w:val="-2"/>
        </w:rPr>
        <w:t>precios</w:t>
      </w:r>
      <w:r>
        <w:rPr>
          <w:spacing w:val="-11"/>
        </w:rPr>
        <w:t xml:space="preserve"> </w:t>
      </w:r>
      <w:r>
        <w:rPr>
          <w:spacing w:val="-2"/>
        </w:rPr>
        <w:t>corrientes</w:t>
      </w:r>
      <w:r>
        <w:rPr>
          <w:spacing w:val="-11"/>
        </w:rPr>
        <w:t xml:space="preserve"> </w:t>
      </w:r>
      <w:r>
        <w:rPr>
          <w:spacing w:val="-2"/>
        </w:rPr>
        <w:t>y no</w:t>
      </w:r>
      <w:r>
        <w:rPr>
          <w:spacing w:val="-14"/>
        </w:rPr>
        <w:t xml:space="preserve"> </w:t>
      </w:r>
      <w:r>
        <w:rPr>
          <w:spacing w:val="-2"/>
        </w:rPr>
        <w:t>se</w:t>
      </w:r>
      <w:r>
        <w:rPr>
          <w:spacing w:val="-13"/>
        </w:rPr>
        <w:t xml:space="preserve"> </w:t>
      </w:r>
      <w:r>
        <w:rPr>
          <w:spacing w:val="-2"/>
        </w:rPr>
        <w:t>aplica</w:t>
      </w:r>
      <w:r>
        <w:rPr>
          <w:spacing w:val="-13"/>
        </w:rPr>
        <w:t xml:space="preserve"> </w:t>
      </w:r>
      <w:r>
        <w:rPr>
          <w:spacing w:val="-2"/>
        </w:rPr>
        <w:t>ningún</w:t>
      </w:r>
      <w:r>
        <w:rPr>
          <w:spacing w:val="-14"/>
        </w:rPr>
        <w:t xml:space="preserve"> </w:t>
      </w:r>
      <w:r>
        <w:rPr>
          <w:spacing w:val="-2"/>
        </w:rPr>
        <w:t>deflactor,</w:t>
      </w:r>
      <w:r>
        <w:rPr>
          <w:spacing w:val="-13"/>
        </w:rPr>
        <w:t xml:space="preserve"> </w:t>
      </w:r>
      <w:r>
        <w:rPr>
          <w:spacing w:val="-2"/>
        </w:rPr>
        <w:t>es</w:t>
      </w:r>
      <w:r>
        <w:rPr>
          <w:spacing w:val="-13"/>
        </w:rPr>
        <w:t xml:space="preserve"> </w:t>
      </w:r>
      <w:r>
        <w:rPr>
          <w:spacing w:val="-2"/>
        </w:rPr>
        <w:t>clara</w:t>
      </w:r>
      <w:r>
        <w:rPr>
          <w:spacing w:val="-13"/>
        </w:rPr>
        <w:t xml:space="preserve"> </w:t>
      </w:r>
      <w:r>
        <w:rPr>
          <w:spacing w:val="-2"/>
        </w:rPr>
        <w:t>la</w:t>
      </w:r>
      <w:r>
        <w:rPr>
          <w:spacing w:val="-14"/>
        </w:rPr>
        <w:t xml:space="preserve"> </w:t>
      </w:r>
      <w:r>
        <w:rPr>
          <w:spacing w:val="-2"/>
        </w:rPr>
        <w:t>reducción</w:t>
      </w:r>
      <w:r>
        <w:rPr>
          <w:spacing w:val="-13"/>
        </w:rPr>
        <w:t xml:space="preserve"> </w:t>
      </w:r>
      <w:r>
        <w:rPr>
          <w:spacing w:val="-2"/>
        </w:rPr>
        <w:t>de</w:t>
      </w:r>
      <w:r>
        <w:rPr>
          <w:spacing w:val="-13"/>
        </w:rPr>
        <w:t xml:space="preserve"> </w:t>
      </w:r>
      <w:r>
        <w:rPr>
          <w:spacing w:val="-2"/>
        </w:rPr>
        <w:t>recursos</w:t>
      </w:r>
      <w:r>
        <w:rPr>
          <w:spacing w:val="-14"/>
        </w:rPr>
        <w:t xml:space="preserve"> </w:t>
      </w:r>
      <w:r>
        <w:rPr>
          <w:spacing w:val="-2"/>
        </w:rPr>
        <w:t>en</w:t>
      </w:r>
      <w:r>
        <w:rPr>
          <w:spacing w:val="-13"/>
        </w:rPr>
        <w:t xml:space="preserve"> </w:t>
      </w:r>
      <w:r>
        <w:rPr>
          <w:spacing w:val="-2"/>
        </w:rPr>
        <w:t>los</w:t>
      </w:r>
      <w:r>
        <w:rPr>
          <w:spacing w:val="-13"/>
        </w:rPr>
        <w:t xml:space="preserve"> </w:t>
      </w:r>
      <w:r>
        <w:rPr>
          <w:spacing w:val="-2"/>
        </w:rPr>
        <w:t>últimos</w:t>
      </w:r>
      <w:r>
        <w:rPr>
          <w:spacing w:val="-13"/>
        </w:rPr>
        <w:t xml:space="preserve"> </w:t>
      </w:r>
      <w:r>
        <w:rPr>
          <w:spacing w:val="-2"/>
        </w:rPr>
        <w:t>cinco</w:t>
      </w:r>
      <w:r>
        <w:rPr>
          <w:spacing w:val="-14"/>
        </w:rPr>
        <w:t xml:space="preserve"> </w:t>
      </w:r>
      <w:r>
        <w:rPr>
          <w:spacing w:val="-2"/>
        </w:rPr>
        <w:t>años.</w:t>
      </w:r>
      <w:r>
        <w:rPr>
          <w:spacing w:val="-13"/>
        </w:rPr>
        <w:t xml:space="preserve"> </w:t>
      </w:r>
      <w:r>
        <w:rPr>
          <w:spacing w:val="-2"/>
        </w:rPr>
        <w:t xml:space="preserve">El </w:t>
      </w:r>
      <w:r>
        <w:t>total de inversión en Ciencias de la Salud (MinCiencias + contrapartidas) en el periodo comprendido</w:t>
      </w:r>
      <w:r>
        <w:rPr>
          <w:spacing w:val="-10"/>
        </w:rPr>
        <w:t xml:space="preserve"> </w:t>
      </w:r>
      <w:r>
        <w:t>de</w:t>
      </w:r>
      <w:r>
        <w:rPr>
          <w:spacing w:val="-10"/>
        </w:rPr>
        <w:t xml:space="preserve"> </w:t>
      </w:r>
      <w:r>
        <w:t>2018</w:t>
      </w:r>
      <w:r>
        <w:rPr>
          <w:spacing w:val="-10"/>
        </w:rPr>
        <w:t xml:space="preserve"> </w:t>
      </w:r>
      <w:r>
        <w:t>a</w:t>
      </w:r>
      <w:r>
        <w:rPr>
          <w:spacing w:val="-10"/>
        </w:rPr>
        <w:t xml:space="preserve"> </w:t>
      </w:r>
      <w:r>
        <w:t>2022</w:t>
      </w:r>
      <w:r>
        <w:rPr>
          <w:spacing w:val="-10"/>
        </w:rPr>
        <w:t xml:space="preserve"> </w:t>
      </w:r>
      <w:r>
        <w:t>fue</w:t>
      </w:r>
      <w:r>
        <w:rPr>
          <w:spacing w:val="-10"/>
        </w:rPr>
        <w:t xml:space="preserve"> </w:t>
      </w:r>
      <w:r>
        <w:t>de</w:t>
      </w:r>
      <w:r>
        <w:rPr>
          <w:spacing w:val="-10"/>
        </w:rPr>
        <w:t xml:space="preserve"> </w:t>
      </w:r>
      <w:r>
        <w:t>393.523</w:t>
      </w:r>
      <w:r>
        <w:rPr>
          <w:spacing w:val="-10"/>
        </w:rPr>
        <w:t xml:space="preserve"> </w:t>
      </w:r>
      <w:r>
        <w:t>millones</w:t>
      </w:r>
      <w:r>
        <w:rPr>
          <w:spacing w:val="-10"/>
        </w:rPr>
        <w:t xml:space="preserve"> </w:t>
      </w:r>
      <w:r>
        <w:t>de</w:t>
      </w:r>
      <w:r>
        <w:rPr>
          <w:spacing w:val="-10"/>
        </w:rPr>
        <w:t xml:space="preserve"> </w:t>
      </w:r>
      <w:r>
        <w:t>pesos.</w:t>
      </w:r>
    </w:p>
    <w:p w14:paraId="40EE5EEC" w14:textId="77777777" w:rsidR="00A474F0" w:rsidRDefault="00000000">
      <w:pPr>
        <w:pStyle w:val="Textoindependiente"/>
        <w:spacing w:before="189" w:line="266" w:lineRule="auto"/>
        <w:ind w:left="820" w:right="115" w:firstLine="720"/>
        <w:jc w:val="both"/>
      </w:pPr>
      <w:r>
        <w:t>Existe</w:t>
      </w:r>
      <w:r>
        <w:rPr>
          <w:spacing w:val="-12"/>
        </w:rPr>
        <w:t xml:space="preserve"> </w:t>
      </w:r>
      <w:r>
        <w:t>un</w:t>
      </w:r>
      <w:r>
        <w:rPr>
          <w:spacing w:val="-12"/>
        </w:rPr>
        <w:t xml:space="preserve"> </w:t>
      </w:r>
      <w:r>
        <w:t>volumen</w:t>
      </w:r>
      <w:r>
        <w:rPr>
          <w:spacing w:val="-12"/>
        </w:rPr>
        <w:t xml:space="preserve"> </w:t>
      </w:r>
      <w:r>
        <w:t>importante</w:t>
      </w:r>
      <w:r>
        <w:rPr>
          <w:spacing w:val="-12"/>
        </w:rPr>
        <w:t xml:space="preserve"> </w:t>
      </w:r>
      <w:r>
        <w:t>de</w:t>
      </w:r>
      <w:r>
        <w:rPr>
          <w:spacing w:val="-12"/>
        </w:rPr>
        <w:t xml:space="preserve"> </w:t>
      </w:r>
      <w:r>
        <w:t>investigación</w:t>
      </w:r>
      <w:r>
        <w:rPr>
          <w:spacing w:val="-12"/>
        </w:rPr>
        <w:t xml:space="preserve"> </w:t>
      </w:r>
      <w:r>
        <w:t>biomédica</w:t>
      </w:r>
      <w:r>
        <w:rPr>
          <w:spacing w:val="-12"/>
        </w:rPr>
        <w:t xml:space="preserve"> </w:t>
      </w:r>
      <w:r>
        <w:t>financiada</w:t>
      </w:r>
      <w:r>
        <w:rPr>
          <w:spacing w:val="-12"/>
        </w:rPr>
        <w:t xml:space="preserve"> </w:t>
      </w:r>
      <w:r>
        <w:t>con</w:t>
      </w:r>
      <w:r>
        <w:rPr>
          <w:spacing w:val="-12"/>
        </w:rPr>
        <w:t xml:space="preserve"> </w:t>
      </w:r>
      <w:r>
        <w:t xml:space="preserve">recursos </w:t>
      </w:r>
      <w:r>
        <w:rPr>
          <w:spacing w:val="-2"/>
        </w:rPr>
        <w:t>públicos</w:t>
      </w:r>
      <w:r>
        <w:rPr>
          <w:spacing w:val="-10"/>
        </w:rPr>
        <w:t xml:space="preserve"> </w:t>
      </w:r>
      <w:r>
        <w:rPr>
          <w:spacing w:val="-2"/>
        </w:rPr>
        <w:t>en</w:t>
      </w:r>
      <w:r>
        <w:rPr>
          <w:spacing w:val="-10"/>
        </w:rPr>
        <w:t xml:space="preserve"> </w:t>
      </w:r>
      <w:r>
        <w:rPr>
          <w:spacing w:val="-2"/>
        </w:rPr>
        <w:t>el</w:t>
      </w:r>
      <w:r>
        <w:rPr>
          <w:spacing w:val="-10"/>
        </w:rPr>
        <w:t xml:space="preserve"> </w:t>
      </w:r>
      <w:r>
        <w:rPr>
          <w:spacing w:val="-2"/>
        </w:rPr>
        <w:t>país,</w:t>
      </w:r>
      <w:r>
        <w:rPr>
          <w:spacing w:val="-10"/>
        </w:rPr>
        <w:t xml:space="preserve"> </w:t>
      </w:r>
      <w:r>
        <w:rPr>
          <w:spacing w:val="-2"/>
        </w:rPr>
        <w:t>donde</w:t>
      </w:r>
      <w:r>
        <w:rPr>
          <w:spacing w:val="-10"/>
        </w:rPr>
        <w:t xml:space="preserve"> </w:t>
      </w:r>
      <w:r>
        <w:rPr>
          <w:spacing w:val="-2"/>
        </w:rPr>
        <w:t>Colciencias</w:t>
      </w:r>
      <w:r>
        <w:rPr>
          <w:spacing w:val="-10"/>
        </w:rPr>
        <w:t xml:space="preserve"> </w:t>
      </w:r>
      <w:r>
        <w:rPr>
          <w:spacing w:val="-2"/>
        </w:rPr>
        <w:t>(Minciencias)</w:t>
      </w:r>
      <w:r>
        <w:rPr>
          <w:spacing w:val="-10"/>
        </w:rPr>
        <w:t xml:space="preserve"> </w:t>
      </w:r>
      <w:r>
        <w:rPr>
          <w:spacing w:val="-2"/>
        </w:rPr>
        <w:t>es</w:t>
      </w:r>
      <w:r>
        <w:rPr>
          <w:spacing w:val="-10"/>
        </w:rPr>
        <w:t xml:space="preserve"> </w:t>
      </w:r>
      <w:r>
        <w:rPr>
          <w:spacing w:val="-2"/>
        </w:rPr>
        <w:t>el</w:t>
      </w:r>
      <w:r>
        <w:rPr>
          <w:spacing w:val="-10"/>
        </w:rPr>
        <w:t xml:space="preserve"> </w:t>
      </w:r>
      <w:r>
        <w:rPr>
          <w:spacing w:val="-2"/>
        </w:rPr>
        <w:t>financiador</w:t>
      </w:r>
      <w:r>
        <w:rPr>
          <w:spacing w:val="-10"/>
        </w:rPr>
        <w:t xml:space="preserve"> </w:t>
      </w:r>
      <w:r>
        <w:rPr>
          <w:spacing w:val="-2"/>
        </w:rPr>
        <w:t>más</w:t>
      </w:r>
      <w:r>
        <w:rPr>
          <w:spacing w:val="-10"/>
        </w:rPr>
        <w:t xml:space="preserve"> </w:t>
      </w:r>
      <w:r>
        <w:rPr>
          <w:spacing w:val="-2"/>
        </w:rPr>
        <w:t>importante</w:t>
      </w:r>
      <w:r>
        <w:rPr>
          <w:spacing w:val="-10"/>
        </w:rPr>
        <w:t xml:space="preserve"> </w:t>
      </w:r>
      <w:r>
        <w:rPr>
          <w:spacing w:val="-2"/>
        </w:rPr>
        <w:t>de</w:t>
      </w:r>
      <w:r>
        <w:rPr>
          <w:spacing w:val="-10"/>
        </w:rPr>
        <w:t xml:space="preserve"> </w:t>
      </w:r>
      <w:r>
        <w:rPr>
          <w:spacing w:val="-2"/>
        </w:rPr>
        <w:t>la investigación</w:t>
      </w:r>
      <w:r>
        <w:rPr>
          <w:spacing w:val="-4"/>
        </w:rPr>
        <w:t xml:space="preserve"> </w:t>
      </w:r>
      <w:r>
        <w:rPr>
          <w:spacing w:val="-2"/>
        </w:rPr>
        <w:t>básica.</w:t>
      </w:r>
      <w:r>
        <w:rPr>
          <w:spacing w:val="-4"/>
        </w:rPr>
        <w:t xml:space="preserve"> </w:t>
      </w:r>
      <w:r>
        <w:rPr>
          <w:spacing w:val="-2"/>
        </w:rPr>
        <w:t>El</w:t>
      </w:r>
      <w:r>
        <w:rPr>
          <w:spacing w:val="-4"/>
        </w:rPr>
        <w:t xml:space="preserve"> </w:t>
      </w:r>
      <w:r>
        <w:rPr>
          <w:spacing w:val="-2"/>
        </w:rPr>
        <w:t>estudio</w:t>
      </w:r>
      <w:r>
        <w:rPr>
          <w:spacing w:val="-4"/>
        </w:rPr>
        <w:t xml:space="preserve"> </w:t>
      </w:r>
      <w:r>
        <w:rPr>
          <w:spacing w:val="-2"/>
        </w:rPr>
        <w:t>muestra</w:t>
      </w:r>
      <w:r>
        <w:rPr>
          <w:spacing w:val="-4"/>
        </w:rPr>
        <w:t xml:space="preserve"> </w:t>
      </w:r>
      <w:r>
        <w:rPr>
          <w:spacing w:val="-2"/>
        </w:rPr>
        <w:t>que</w:t>
      </w:r>
      <w:r>
        <w:rPr>
          <w:spacing w:val="-4"/>
        </w:rPr>
        <w:t xml:space="preserve"> </w:t>
      </w:r>
      <w:r>
        <w:rPr>
          <w:spacing w:val="-2"/>
        </w:rPr>
        <w:t>los</w:t>
      </w:r>
      <w:r>
        <w:rPr>
          <w:spacing w:val="-4"/>
        </w:rPr>
        <w:t xml:space="preserve"> </w:t>
      </w:r>
      <w:r>
        <w:rPr>
          <w:spacing w:val="-2"/>
        </w:rPr>
        <w:t>científicos</w:t>
      </w:r>
      <w:r>
        <w:rPr>
          <w:spacing w:val="-4"/>
        </w:rPr>
        <w:t xml:space="preserve"> </w:t>
      </w:r>
      <w:r>
        <w:rPr>
          <w:spacing w:val="-2"/>
        </w:rPr>
        <w:t>colombianos</w:t>
      </w:r>
      <w:r>
        <w:rPr>
          <w:spacing w:val="-4"/>
        </w:rPr>
        <w:t xml:space="preserve"> </w:t>
      </w:r>
      <w:r>
        <w:rPr>
          <w:spacing w:val="-2"/>
        </w:rPr>
        <w:t>aman</w:t>
      </w:r>
      <w:r>
        <w:rPr>
          <w:spacing w:val="-4"/>
        </w:rPr>
        <w:t xml:space="preserve"> </w:t>
      </w:r>
      <w:r>
        <w:rPr>
          <w:spacing w:val="-2"/>
        </w:rPr>
        <w:t>investigar</w:t>
      </w:r>
      <w:r>
        <w:rPr>
          <w:spacing w:val="-4"/>
        </w:rPr>
        <w:t xml:space="preserve"> </w:t>
      </w:r>
      <w:r>
        <w:rPr>
          <w:spacing w:val="-2"/>
        </w:rPr>
        <w:t xml:space="preserve">y </w:t>
      </w:r>
      <w:r>
        <w:t xml:space="preserve">aportar a la salud pública. (González, et al., 2019) En dos de los casos de estudio, los </w:t>
      </w:r>
      <w:r>
        <w:rPr>
          <w:spacing w:val="-2"/>
        </w:rPr>
        <w:t>investigadores</w:t>
      </w:r>
      <w:r>
        <w:rPr>
          <w:spacing w:val="-4"/>
        </w:rPr>
        <w:t xml:space="preserve"> </w:t>
      </w:r>
      <w:r>
        <w:rPr>
          <w:spacing w:val="-2"/>
        </w:rPr>
        <w:t>reportaron</w:t>
      </w:r>
      <w:r>
        <w:rPr>
          <w:spacing w:val="-4"/>
        </w:rPr>
        <w:t xml:space="preserve"> </w:t>
      </w:r>
      <w:r>
        <w:rPr>
          <w:spacing w:val="-2"/>
        </w:rPr>
        <w:t>tener</w:t>
      </w:r>
      <w:r>
        <w:rPr>
          <w:spacing w:val="-4"/>
        </w:rPr>
        <w:t xml:space="preserve"> </w:t>
      </w:r>
      <w:r>
        <w:rPr>
          <w:spacing w:val="-2"/>
        </w:rPr>
        <w:t>un</w:t>
      </w:r>
      <w:r>
        <w:rPr>
          <w:spacing w:val="-4"/>
        </w:rPr>
        <w:t xml:space="preserve"> </w:t>
      </w:r>
      <w:r>
        <w:rPr>
          <w:spacing w:val="-2"/>
        </w:rPr>
        <w:t>interés</w:t>
      </w:r>
      <w:r>
        <w:rPr>
          <w:spacing w:val="-4"/>
        </w:rPr>
        <w:t xml:space="preserve"> </w:t>
      </w:r>
      <w:r>
        <w:rPr>
          <w:spacing w:val="-2"/>
        </w:rPr>
        <w:t>empresarial,</w:t>
      </w:r>
      <w:r>
        <w:rPr>
          <w:spacing w:val="-4"/>
        </w:rPr>
        <w:t xml:space="preserve"> </w:t>
      </w:r>
      <w:r>
        <w:rPr>
          <w:spacing w:val="-2"/>
        </w:rPr>
        <w:t>además</w:t>
      </w:r>
      <w:r>
        <w:rPr>
          <w:spacing w:val="-4"/>
        </w:rPr>
        <w:t xml:space="preserve"> </w:t>
      </w:r>
      <w:r>
        <w:rPr>
          <w:spacing w:val="-2"/>
        </w:rPr>
        <w:t>del</w:t>
      </w:r>
      <w:r>
        <w:rPr>
          <w:spacing w:val="-4"/>
        </w:rPr>
        <w:t xml:space="preserve"> </w:t>
      </w:r>
      <w:r>
        <w:rPr>
          <w:spacing w:val="-2"/>
        </w:rPr>
        <w:t>puramente</w:t>
      </w:r>
      <w:r>
        <w:rPr>
          <w:spacing w:val="-4"/>
        </w:rPr>
        <w:t xml:space="preserve"> </w:t>
      </w:r>
      <w:r>
        <w:rPr>
          <w:spacing w:val="-2"/>
        </w:rPr>
        <w:t xml:space="preserve">académico </w:t>
      </w:r>
      <w:r>
        <w:t>(González,</w:t>
      </w:r>
      <w:r>
        <w:rPr>
          <w:spacing w:val="-15"/>
        </w:rPr>
        <w:t xml:space="preserve"> </w:t>
      </w:r>
      <w:r>
        <w:t>et</w:t>
      </w:r>
      <w:r>
        <w:rPr>
          <w:spacing w:val="-15"/>
        </w:rPr>
        <w:t xml:space="preserve"> </w:t>
      </w:r>
      <w:r>
        <w:t>al.,</w:t>
      </w:r>
      <w:r>
        <w:rPr>
          <w:spacing w:val="-15"/>
        </w:rPr>
        <w:t xml:space="preserve"> </w:t>
      </w:r>
      <w:r>
        <w:t>2019).</w:t>
      </w:r>
      <w:r>
        <w:rPr>
          <w:spacing w:val="-15"/>
        </w:rPr>
        <w:t xml:space="preserve"> </w:t>
      </w:r>
      <w:r>
        <w:t>Asimismo,</w:t>
      </w:r>
      <w:r>
        <w:rPr>
          <w:spacing w:val="-15"/>
        </w:rPr>
        <w:t xml:space="preserve"> </w:t>
      </w:r>
      <w:r>
        <w:t>en</w:t>
      </w:r>
      <w:r>
        <w:rPr>
          <w:spacing w:val="-15"/>
        </w:rPr>
        <w:t xml:space="preserve"> </w:t>
      </w:r>
      <w:r>
        <w:t>contraste</w:t>
      </w:r>
      <w:r>
        <w:rPr>
          <w:spacing w:val="-15"/>
        </w:rPr>
        <w:t xml:space="preserve"> </w:t>
      </w:r>
      <w:r>
        <w:t>con</w:t>
      </w:r>
      <w:r>
        <w:rPr>
          <w:spacing w:val="-15"/>
        </w:rPr>
        <w:t xml:space="preserve"> </w:t>
      </w:r>
      <w:r>
        <w:t>el</w:t>
      </w:r>
      <w:r>
        <w:rPr>
          <w:spacing w:val="-15"/>
        </w:rPr>
        <w:t xml:space="preserve"> </w:t>
      </w:r>
      <w:r>
        <w:t>apoyo</w:t>
      </w:r>
      <w:r>
        <w:rPr>
          <w:spacing w:val="-15"/>
        </w:rPr>
        <w:t xml:space="preserve"> </w:t>
      </w:r>
      <w:r>
        <w:t>a</w:t>
      </w:r>
      <w:r>
        <w:rPr>
          <w:spacing w:val="-15"/>
        </w:rPr>
        <w:t xml:space="preserve"> </w:t>
      </w:r>
      <w:r>
        <w:t>la</w:t>
      </w:r>
      <w:r>
        <w:rPr>
          <w:spacing w:val="-15"/>
        </w:rPr>
        <w:t xml:space="preserve"> </w:t>
      </w:r>
      <w:r>
        <w:t>investigación</w:t>
      </w:r>
      <w:r>
        <w:rPr>
          <w:spacing w:val="-15"/>
        </w:rPr>
        <w:t xml:space="preserve"> </w:t>
      </w:r>
      <w:r>
        <w:t>básica,</w:t>
      </w:r>
      <w:r>
        <w:rPr>
          <w:spacing w:val="-15"/>
        </w:rPr>
        <w:t xml:space="preserve"> </w:t>
      </w:r>
      <w:r>
        <w:t>se verifica</w:t>
      </w:r>
      <w:r>
        <w:rPr>
          <w:spacing w:val="-14"/>
        </w:rPr>
        <w:t xml:space="preserve"> </w:t>
      </w:r>
      <w:r>
        <w:t>muy</w:t>
      </w:r>
      <w:r>
        <w:rPr>
          <w:spacing w:val="-14"/>
        </w:rPr>
        <w:t xml:space="preserve"> </w:t>
      </w:r>
      <w:r>
        <w:t>poca</w:t>
      </w:r>
      <w:r>
        <w:rPr>
          <w:spacing w:val="-14"/>
        </w:rPr>
        <w:t xml:space="preserve"> </w:t>
      </w:r>
      <w:r>
        <w:t>o</w:t>
      </w:r>
      <w:r>
        <w:rPr>
          <w:spacing w:val="-14"/>
        </w:rPr>
        <w:t xml:space="preserve"> </w:t>
      </w:r>
      <w:r>
        <w:t>casi</w:t>
      </w:r>
      <w:r>
        <w:rPr>
          <w:spacing w:val="-14"/>
        </w:rPr>
        <w:t xml:space="preserve"> </w:t>
      </w:r>
      <w:r>
        <w:t>nula</w:t>
      </w:r>
      <w:r>
        <w:rPr>
          <w:spacing w:val="-14"/>
        </w:rPr>
        <w:t xml:space="preserve"> </w:t>
      </w:r>
      <w:r>
        <w:t>financiación</w:t>
      </w:r>
      <w:r>
        <w:rPr>
          <w:spacing w:val="-14"/>
        </w:rPr>
        <w:t xml:space="preserve"> </w:t>
      </w:r>
      <w:r>
        <w:t>pública</w:t>
      </w:r>
      <w:r>
        <w:rPr>
          <w:spacing w:val="-14"/>
        </w:rPr>
        <w:t xml:space="preserve"> </w:t>
      </w:r>
      <w:r>
        <w:t>para</w:t>
      </w:r>
      <w:r>
        <w:rPr>
          <w:spacing w:val="-14"/>
        </w:rPr>
        <w:t xml:space="preserve"> </w:t>
      </w:r>
      <w:r>
        <w:t>los</w:t>
      </w:r>
      <w:r>
        <w:rPr>
          <w:spacing w:val="-14"/>
        </w:rPr>
        <w:t xml:space="preserve"> </w:t>
      </w:r>
      <w:r>
        <w:t>ensayos</w:t>
      </w:r>
      <w:r>
        <w:rPr>
          <w:spacing w:val="-14"/>
        </w:rPr>
        <w:t xml:space="preserve"> </w:t>
      </w:r>
      <w:r>
        <w:t>preclínicos</w:t>
      </w:r>
      <w:r>
        <w:rPr>
          <w:spacing w:val="-14"/>
        </w:rPr>
        <w:t xml:space="preserve"> </w:t>
      </w:r>
      <w:r>
        <w:t>y</w:t>
      </w:r>
      <w:r>
        <w:rPr>
          <w:spacing w:val="-14"/>
        </w:rPr>
        <w:t xml:space="preserve"> </w:t>
      </w:r>
      <w:r>
        <w:t>clínicos</w:t>
      </w:r>
      <w:r>
        <w:rPr>
          <w:spacing w:val="-14"/>
        </w:rPr>
        <w:t xml:space="preserve"> </w:t>
      </w:r>
      <w:r>
        <w:t>o para</w:t>
      </w:r>
      <w:r>
        <w:rPr>
          <w:spacing w:val="-14"/>
        </w:rPr>
        <w:t xml:space="preserve"> </w:t>
      </w:r>
      <w:r>
        <w:t>el</w:t>
      </w:r>
      <w:r>
        <w:rPr>
          <w:spacing w:val="-14"/>
        </w:rPr>
        <w:t xml:space="preserve"> </w:t>
      </w:r>
      <w:r>
        <w:t>escalamiento</w:t>
      </w:r>
      <w:r>
        <w:rPr>
          <w:spacing w:val="-14"/>
        </w:rPr>
        <w:t xml:space="preserve"> </w:t>
      </w:r>
      <w:r>
        <w:t>industrial</w:t>
      </w:r>
      <w:r>
        <w:rPr>
          <w:spacing w:val="-14"/>
        </w:rPr>
        <w:t xml:space="preserve"> </w:t>
      </w:r>
      <w:r>
        <w:t>de</w:t>
      </w:r>
      <w:r>
        <w:rPr>
          <w:spacing w:val="-14"/>
        </w:rPr>
        <w:t xml:space="preserve"> </w:t>
      </w:r>
      <w:r>
        <w:t>los</w:t>
      </w:r>
      <w:r>
        <w:rPr>
          <w:spacing w:val="-14"/>
        </w:rPr>
        <w:t xml:space="preserve"> </w:t>
      </w:r>
      <w:r>
        <w:t>productos</w:t>
      </w:r>
      <w:r>
        <w:rPr>
          <w:spacing w:val="-14"/>
        </w:rPr>
        <w:t xml:space="preserve"> </w:t>
      </w:r>
      <w:r>
        <w:t>prometedores.</w:t>
      </w:r>
      <w:r>
        <w:rPr>
          <w:spacing w:val="-14"/>
        </w:rPr>
        <w:t xml:space="preserve"> </w:t>
      </w:r>
      <w:r>
        <w:t>La</w:t>
      </w:r>
      <w:r>
        <w:rPr>
          <w:spacing w:val="-14"/>
        </w:rPr>
        <w:t xml:space="preserve"> </w:t>
      </w:r>
      <w:r>
        <w:t>carga</w:t>
      </w:r>
      <w:r>
        <w:rPr>
          <w:spacing w:val="-14"/>
        </w:rPr>
        <w:t xml:space="preserve"> </w:t>
      </w:r>
      <w:r>
        <w:t>del</w:t>
      </w:r>
      <w:r>
        <w:rPr>
          <w:spacing w:val="-14"/>
        </w:rPr>
        <w:t xml:space="preserve"> </w:t>
      </w:r>
      <w:r>
        <w:t xml:space="preserve">cumplimiento </w:t>
      </w:r>
      <w:r>
        <w:rPr>
          <w:spacing w:val="-2"/>
        </w:rPr>
        <w:t>de</w:t>
      </w:r>
      <w:r>
        <w:rPr>
          <w:spacing w:val="-8"/>
        </w:rPr>
        <w:t xml:space="preserve"> </w:t>
      </w:r>
      <w:r>
        <w:rPr>
          <w:spacing w:val="-2"/>
        </w:rPr>
        <w:t>requisitos</w:t>
      </w:r>
      <w:r>
        <w:rPr>
          <w:spacing w:val="-8"/>
        </w:rPr>
        <w:t xml:space="preserve"> </w:t>
      </w:r>
      <w:r>
        <w:rPr>
          <w:spacing w:val="-2"/>
        </w:rPr>
        <w:t>regulatorios</w:t>
      </w:r>
      <w:r>
        <w:rPr>
          <w:spacing w:val="-8"/>
        </w:rPr>
        <w:t xml:space="preserve"> </w:t>
      </w:r>
      <w:r>
        <w:rPr>
          <w:spacing w:val="-2"/>
        </w:rPr>
        <w:t>y</w:t>
      </w:r>
      <w:r>
        <w:rPr>
          <w:spacing w:val="-8"/>
        </w:rPr>
        <w:t xml:space="preserve"> </w:t>
      </w:r>
      <w:r>
        <w:rPr>
          <w:spacing w:val="-2"/>
        </w:rPr>
        <w:t>recursos</w:t>
      </w:r>
      <w:r>
        <w:rPr>
          <w:spacing w:val="-8"/>
        </w:rPr>
        <w:t xml:space="preserve"> </w:t>
      </w:r>
      <w:r>
        <w:rPr>
          <w:spacing w:val="-2"/>
        </w:rPr>
        <w:t>financieros</w:t>
      </w:r>
      <w:r>
        <w:rPr>
          <w:spacing w:val="-8"/>
        </w:rPr>
        <w:t xml:space="preserve"> </w:t>
      </w:r>
      <w:r>
        <w:rPr>
          <w:spacing w:val="-2"/>
        </w:rPr>
        <w:t>para</w:t>
      </w:r>
      <w:r>
        <w:rPr>
          <w:spacing w:val="-7"/>
        </w:rPr>
        <w:t xml:space="preserve"> </w:t>
      </w:r>
      <w:r>
        <w:rPr>
          <w:spacing w:val="-2"/>
        </w:rPr>
        <w:t>dar</w:t>
      </w:r>
      <w:r>
        <w:rPr>
          <w:spacing w:val="-8"/>
        </w:rPr>
        <w:t xml:space="preserve"> </w:t>
      </w:r>
      <w:r>
        <w:rPr>
          <w:spacing w:val="-2"/>
        </w:rPr>
        <w:t>el</w:t>
      </w:r>
      <w:r>
        <w:rPr>
          <w:spacing w:val="-8"/>
        </w:rPr>
        <w:t xml:space="preserve"> </w:t>
      </w:r>
      <w:r>
        <w:rPr>
          <w:spacing w:val="-2"/>
        </w:rPr>
        <w:t>salto</w:t>
      </w:r>
      <w:r>
        <w:rPr>
          <w:spacing w:val="-8"/>
        </w:rPr>
        <w:t xml:space="preserve"> </w:t>
      </w:r>
      <w:r>
        <w:rPr>
          <w:spacing w:val="-2"/>
        </w:rPr>
        <w:t>de</w:t>
      </w:r>
      <w:r>
        <w:rPr>
          <w:spacing w:val="-8"/>
        </w:rPr>
        <w:t xml:space="preserve"> </w:t>
      </w:r>
      <w:r>
        <w:rPr>
          <w:spacing w:val="-2"/>
        </w:rPr>
        <w:t>la</w:t>
      </w:r>
      <w:r>
        <w:rPr>
          <w:spacing w:val="-8"/>
        </w:rPr>
        <w:t xml:space="preserve"> </w:t>
      </w:r>
      <w:r>
        <w:rPr>
          <w:spacing w:val="-2"/>
        </w:rPr>
        <w:t>investigación</w:t>
      </w:r>
      <w:r>
        <w:rPr>
          <w:spacing w:val="-8"/>
        </w:rPr>
        <w:t xml:space="preserve"> </w:t>
      </w:r>
      <w:r>
        <w:rPr>
          <w:spacing w:val="-2"/>
        </w:rPr>
        <w:t>básica al</w:t>
      </w:r>
      <w:r>
        <w:rPr>
          <w:spacing w:val="-9"/>
        </w:rPr>
        <w:t xml:space="preserve"> </w:t>
      </w:r>
      <w:r>
        <w:rPr>
          <w:spacing w:val="-2"/>
        </w:rPr>
        <w:t>producto</w:t>
      </w:r>
      <w:r>
        <w:rPr>
          <w:spacing w:val="-9"/>
        </w:rPr>
        <w:t xml:space="preserve"> </w:t>
      </w:r>
      <w:r>
        <w:rPr>
          <w:spacing w:val="-2"/>
        </w:rPr>
        <w:t>final</w:t>
      </w:r>
      <w:r>
        <w:rPr>
          <w:spacing w:val="-9"/>
        </w:rPr>
        <w:t xml:space="preserve"> </w:t>
      </w:r>
      <w:r>
        <w:rPr>
          <w:spacing w:val="-2"/>
        </w:rPr>
        <w:t>resulta</w:t>
      </w:r>
      <w:r>
        <w:rPr>
          <w:spacing w:val="-9"/>
        </w:rPr>
        <w:t xml:space="preserve"> </w:t>
      </w:r>
      <w:r>
        <w:rPr>
          <w:spacing w:val="-2"/>
        </w:rPr>
        <w:t>muy</w:t>
      </w:r>
      <w:r>
        <w:rPr>
          <w:spacing w:val="-9"/>
        </w:rPr>
        <w:t xml:space="preserve"> </w:t>
      </w:r>
      <w:r>
        <w:rPr>
          <w:spacing w:val="-2"/>
        </w:rPr>
        <w:t>pesada</w:t>
      </w:r>
      <w:r>
        <w:rPr>
          <w:spacing w:val="-9"/>
        </w:rPr>
        <w:t xml:space="preserve"> </w:t>
      </w:r>
      <w:r>
        <w:rPr>
          <w:spacing w:val="-2"/>
        </w:rPr>
        <w:t>y</w:t>
      </w:r>
      <w:r>
        <w:rPr>
          <w:spacing w:val="-9"/>
        </w:rPr>
        <w:t xml:space="preserve"> </w:t>
      </w:r>
      <w:r>
        <w:rPr>
          <w:spacing w:val="-2"/>
        </w:rPr>
        <w:t>costosa</w:t>
      </w:r>
      <w:r>
        <w:rPr>
          <w:spacing w:val="-9"/>
        </w:rPr>
        <w:t xml:space="preserve"> </w:t>
      </w:r>
      <w:r>
        <w:rPr>
          <w:spacing w:val="-2"/>
        </w:rPr>
        <w:t>para</w:t>
      </w:r>
      <w:r>
        <w:rPr>
          <w:spacing w:val="-9"/>
        </w:rPr>
        <w:t xml:space="preserve"> </w:t>
      </w:r>
      <w:r>
        <w:rPr>
          <w:spacing w:val="-2"/>
        </w:rPr>
        <w:t>los</w:t>
      </w:r>
      <w:r>
        <w:rPr>
          <w:spacing w:val="-9"/>
        </w:rPr>
        <w:t xml:space="preserve"> </w:t>
      </w:r>
      <w:r>
        <w:rPr>
          <w:spacing w:val="-2"/>
        </w:rPr>
        <w:t>investigadores,</w:t>
      </w:r>
      <w:r>
        <w:rPr>
          <w:spacing w:val="-9"/>
        </w:rPr>
        <w:t xml:space="preserve"> </w:t>
      </w:r>
      <w:r>
        <w:rPr>
          <w:spacing w:val="-2"/>
        </w:rPr>
        <w:t>“sino</w:t>
      </w:r>
      <w:r>
        <w:rPr>
          <w:spacing w:val="-9"/>
        </w:rPr>
        <w:t xml:space="preserve"> </w:t>
      </w:r>
      <w:r>
        <w:rPr>
          <w:spacing w:val="-2"/>
        </w:rPr>
        <w:t>imposible”,</w:t>
      </w:r>
      <w:r>
        <w:rPr>
          <w:spacing w:val="-9"/>
        </w:rPr>
        <w:t xml:space="preserve"> </w:t>
      </w:r>
      <w:r>
        <w:rPr>
          <w:spacing w:val="-2"/>
        </w:rPr>
        <w:t>en sus</w:t>
      </w:r>
      <w:r>
        <w:rPr>
          <w:spacing w:val="-14"/>
        </w:rPr>
        <w:t xml:space="preserve"> </w:t>
      </w:r>
      <w:r>
        <w:rPr>
          <w:spacing w:val="-2"/>
        </w:rPr>
        <w:t>propias</w:t>
      </w:r>
      <w:r>
        <w:rPr>
          <w:spacing w:val="-13"/>
        </w:rPr>
        <w:t xml:space="preserve"> </w:t>
      </w:r>
      <w:r>
        <w:rPr>
          <w:spacing w:val="-2"/>
        </w:rPr>
        <w:t>palabras.</w:t>
      </w:r>
      <w:r>
        <w:rPr>
          <w:spacing w:val="-13"/>
        </w:rPr>
        <w:t xml:space="preserve"> </w:t>
      </w:r>
      <w:r>
        <w:rPr>
          <w:spacing w:val="-2"/>
        </w:rPr>
        <w:t>(González,</w:t>
      </w:r>
      <w:r>
        <w:rPr>
          <w:spacing w:val="-14"/>
        </w:rPr>
        <w:t xml:space="preserve"> </w:t>
      </w:r>
      <w:r>
        <w:rPr>
          <w:spacing w:val="-2"/>
        </w:rPr>
        <w:t>et</w:t>
      </w:r>
      <w:r>
        <w:rPr>
          <w:spacing w:val="-13"/>
        </w:rPr>
        <w:t xml:space="preserve"> </w:t>
      </w:r>
      <w:r>
        <w:rPr>
          <w:spacing w:val="-2"/>
        </w:rPr>
        <w:t>al.,</w:t>
      </w:r>
      <w:r>
        <w:rPr>
          <w:spacing w:val="-13"/>
        </w:rPr>
        <w:t xml:space="preserve"> </w:t>
      </w:r>
      <w:r>
        <w:rPr>
          <w:spacing w:val="-2"/>
        </w:rPr>
        <w:t>2019).</w:t>
      </w:r>
    </w:p>
    <w:p w14:paraId="13BC58C8"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3BA6AA5A" w14:textId="77777777" w:rsidR="00A474F0" w:rsidRDefault="00000000">
      <w:pPr>
        <w:pStyle w:val="Textoindependiente"/>
        <w:spacing w:before="75" w:line="266" w:lineRule="auto"/>
        <w:ind w:left="820" w:right="114" w:firstLine="720"/>
        <w:jc w:val="both"/>
      </w:pPr>
      <w:r>
        <w:t>Desde</w:t>
      </w:r>
      <w:r>
        <w:rPr>
          <w:spacing w:val="-16"/>
        </w:rPr>
        <w:t xml:space="preserve"> </w:t>
      </w:r>
      <w:r>
        <w:t>el</w:t>
      </w:r>
      <w:r>
        <w:rPr>
          <w:spacing w:val="-15"/>
        </w:rPr>
        <w:t xml:space="preserve"> </w:t>
      </w:r>
      <w:r>
        <w:t>sistema</w:t>
      </w:r>
      <w:r>
        <w:rPr>
          <w:spacing w:val="-15"/>
        </w:rPr>
        <w:t xml:space="preserve"> </w:t>
      </w:r>
      <w:r>
        <w:t>nacional</w:t>
      </w:r>
      <w:r>
        <w:rPr>
          <w:spacing w:val="-16"/>
        </w:rPr>
        <w:t xml:space="preserve"> </w:t>
      </w:r>
      <w:r>
        <w:t>de</w:t>
      </w:r>
      <w:r>
        <w:rPr>
          <w:spacing w:val="-15"/>
        </w:rPr>
        <w:t xml:space="preserve"> </w:t>
      </w:r>
      <w:r>
        <w:t>CTI,</w:t>
      </w:r>
      <w:r>
        <w:rPr>
          <w:spacing w:val="-15"/>
        </w:rPr>
        <w:t xml:space="preserve"> </w:t>
      </w:r>
      <w:r>
        <w:t>la</w:t>
      </w:r>
      <w:r>
        <w:rPr>
          <w:spacing w:val="-15"/>
        </w:rPr>
        <w:t xml:space="preserve"> </w:t>
      </w:r>
      <w:r>
        <w:t>financiación</w:t>
      </w:r>
      <w:r>
        <w:rPr>
          <w:spacing w:val="-16"/>
        </w:rPr>
        <w:t xml:space="preserve"> </w:t>
      </w:r>
      <w:r>
        <w:t>de</w:t>
      </w:r>
      <w:r>
        <w:rPr>
          <w:spacing w:val="-15"/>
        </w:rPr>
        <w:t xml:space="preserve"> </w:t>
      </w:r>
      <w:r>
        <w:t>proyectos</w:t>
      </w:r>
      <w:r>
        <w:rPr>
          <w:spacing w:val="-15"/>
        </w:rPr>
        <w:t xml:space="preserve"> </w:t>
      </w:r>
      <w:r>
        <w:t>de</w:t>
      </w:r>
      <w:r>
        <w:rPr>
          <w:spacing w:val="-16"/>
        </w:rPr>
        <w:t xml:space="preserve"> </w:t>
      </w:r>
      <w:r>
        <w:t>investigación</w:t>
      </w:r>
      <w:r>
        <w:rPr>
          <w:spacing w:val="-15"/>
        </w:rPr>
        <w:t xml:space="preserve"> </w:t>
      </w:r>
      <w:r>
        <w:t xml:space="preserve">en </w:t>
      </w:r>
      <w:r>
        <w:rPr>
          <w:spacing w:val="-2"/>
        </w:rPr>
        <w:t>innovación</w:t>
      </w:r>
      <w:r>
        <w:rPr>
          <w:spacing w:val="-14"/>
        </w:rPr>
        <w:t xml:space="preserve"> </w:t>
      </w:r>
      <w:r>
        <w:rPr>
          <w:spacing w:val="-2"/>
        </w:rPr>
        <w:t>presenta</w:t>
      </w:r>
      <w:r>
        <w:rPr>
          <w:spacing w:val="-13"/>
        </w:rPr>
        <w:t xml:space="preserve"> </w:t>
      </w:r>
      <w:r>
        <w:rPr>
          <w:spacing w:val="-2"/>
        </w:rPr>
        <w:t>el</w:t>
      </w:r>
      <w:r>
        <w:rPr>
          <w:spacing w:val="-13"/>
        </w:rPr>
        <w:t xml:space="preserve"> </w:t>
      </w:r>
      <w:r>
        <w:rPr>
          <w:spacing w:val="-2"/>
        </w:rPr>
        <w:t>siguiente</w:t>
      </w:r>
      <w:r>
        <w:rPr>
          <w:spacing w:val="-14"/>
        </w:rPr>
        <w:t xml:space="preserve"> </w:t>
      </w:r>
      <w:r>
        <w:rPr>
          <w:spacing w:val="-2"/>
        </w:rPr>
        <w:t>perfil</w:t>
      </w:r>
      <w:r>
        <w:rPr>
          <w:spacing w:val="-13"/>
        </w:rPr>
        <w:t xml:space="preserve"> </w:t>
      </w:r>
      <w:r>
        <w:rPr>
          <w:spacing w:val="-2"/>
        </w:rPr>
        <w:t>que</w:t>
      </w:r>
      <w:r>
        <w:rPr>
          <w:spacing w:val="-13"/>
        </w:rPr>
        <w:t xml:space="preserve"> </w:t>
      </w:r>
      <w:r>
        <w:rPr>
          <w:spacing w:val="-2"/>
        </w:rPr>
        <w:t>podemos</w:t>
      </w:r>
      <w:r>
        <w:rPr>
          <w:spacing w:val="-13"/>
        </w:rPr>
        <w:t xml:space="preserve"> </w:t>
      </w:r>
      <w:r>
        <w:rPr>
          <w:spacing w:val="-2"/>
        </w:rPr>
        <w:t>observar</w:t>
      </w:r>
      <w:r>
        <w:rPr>
          <w:spacing w:val="-14"/>
        </w:rPr>
        <w:t xml:space="preserve"> </w:t>
      </w:r>
      <w:r>
        <w:rPr>
          <w:spacing w:val="-2"/>
        </w:rPr>
        <w:t>en</w:t>
      </w:r>
      <w:r>
        <w:rPr>
          <w:spacing w:val="-13"/>
        </w:rPr>
        <w:t xml:space="preserve"> </w:t>
      </w:r>
      <w:r>
        <w:rPr>
          <w:spacing w:val="-2"/>
        </w:rPr>
        <w:t>la</w:t>
      </w:r>
      <w:r>
        <w:rPr>
          <w:spacing w:val="-13"/>
        </w:rPr>
        <w:t xml:space="preserve"> </w:t>
      </w:r>
      <w:r>
        <w:rPr>
          <w:spacing w:val="-2"/>
        </w:rPr>
        <w:t>Gráfica</w:t>
      </w:r>
      <w:r>
        <w:rPr>
          <w:spacing w:val="-14"/>
        </w:rPr>
        <w:t xml:space="preserve"> </w:t>
      </w:r>
      <w:r>
        <w:rPr>
          <w:spacing w:val="-2"/>
        </w:rPr>
        <w:t>2.</w:t>
      </w:r>
      <w:r>
        <w:rPr>
          <w:spacing w:val="-13"/>
        </w:rPr>
        <w:t xml:space="preserve"> </w:t>
      </w:r>
      <w:r>
        <w:rPr>
          <w:spacing w:val="-2"/>
        </w:rPr>
        <w:t>Así,</w:t>
      </w:r>
      <w:r>
        <w:rPr>
          <w:spacing w:val="-13"/>
        </w:rPr>
        <w:t xml:space="preserve"> </w:t>
      </w:r>
      <w:r>
        <w:rPr>
          <w:spacing w:val="-2"/>
        </w:rPr>
        <w:t xml:space="preserve">podemos </w:t>
      </w:r>
      <w:r>
        <w:t>observar</w:t>
      </w:r>
      <w:r>
        <w:rPr>
          <w:spacing w:val="-2"/>
        </w:rPr>
        <w:t xml:space="preserve"> </w:t>
      </w:r>
      <w:r>
        <w:t>que</w:t>
      </w:r>
      <w:r>
        <w:rPr>
          <w:spacing w:val="-2"/>
        </w:rPr>
        <w:t xml:space="preserve"> </w:t>
      </w:r>
      <w:r>
        <w:t>el</w:t>
      </w:r>
      <w:r>
        <w:rPr>
          <w:spacing w:val="-2"/>
        </w:rPr>
        <w:t xml:space="preserve"> </w:t>
      </w:r>
      <w:r>
        <w:t>56,69%</w:t>
      </w:r>
      <w:r>
        <w:rPr>
          <w:spacing w:val="-2"/>
        </w:rPr>
        <w:t xml:space="preserve"> </w:t>
      </w:r>
      <w:r>
        <w:t>de</w:t>
      </w:r>
      <w:r>
        <w:rPr>
          <w:spacing w:val="-2"/>
        </w:rPr>
        <w:t xml:space="preserve"> </w:t>
      </w:r>
      <w:r>
        <w:t>los</w:t>
      </w:r>
      <w:r>
        <w:rPr>
          <w:spacing w:val="-2"/>
        </w:rPr>
        <w:t xml:space="preserve"> </w:t>
      </w:r>
      <w:r>
        <w:t>recursos</w:t>
      </w:r>
      <w:r>
        <w:rPr>
          <w:spacing w:val="-2"/>
        </w:rPr>
        <w:t xml:space="preserve"> </w:t>
      </w:r>
      <w:r>
        <w:t>de</w:t>
      </w:r>
      <w:r>
        <w:rPr>
          <w:spacing w:val="-2"/>
        </w:rPr>
        <w:t xml:space="preserve"> </w:t>
      </w:r>
      <w:r>
        <w:t>CTI</w:t>
      </w:r>
      <w:r>
        <w:rPr>
          <w:spacing w:val="-1"/>
        </w:rPr>
        <w:t xml:space="preserve"> </w:t>
      </w:r>
      <w:r>
        <w:t>van</w:t>
      </w:r>
      <w:r>
        <w:rPr>
          <w:spacing w:val="-2"/>
        </w:rPr>
        <w:t xml:space="preserve"> </w:t>
      </w:r>
      <w:r>
        <w:t>dirigidos</w:t>
      </w:r>
      <w:r>
        <w:rPr>
          <w:spacing w:val="-2"/>
        </w:rPr>
        <w:t xml:space="preserve"> </w:t>
      </w:r>
      <w:r>
        <w:t>a</w:t>
      </w:r>
      <w:r>
        <w:rPr>
          <w:spacing w:val="-2"/>
        </w:rPr>
        <w:t xml:space="preserve"> </w:t>
      </w:r>
      <w:r>
        <w:t>la</w:t>
      </w:r>
      <w:r>
        <w:rPr>
          <w:spacing w:val="-2"/>
        </w:rPr>
        <w:t xml:space="preserve"> </w:t>
      </w:r>
      <w:r>
        <w:t>Investigación</w:t>
      </w:r>
      <w:r>
        <w:rPr>
          <w:spacing w:val="-2"/>
        </w:rPr>
        <w:t xml:space="preserve"> </w:t>
      </w:r>
      <w:r>
        <w:t>Aplicada, mientras</w:t>
      </w:r>
      <w:r>
        <w:rPr>
          <w:spacing w:val="-10"/>
        </w:rPr>
        <w:t xml:space="preserve"> </w:t>
      </w:r>
      <w:r>
        <w:t>que</w:t>
      </w:r>
      <w:r>
        <w:rPr>
          <w:spacing w:val="-10"/>
        </w:rPr>
        <w:t xml:space="preserve"> </w:t>
      </w:r>
      <w:r>
        <w:t>sólo</w:t>
      </w:r>
      <w:r>
        <w:rPr>
          <w:spacing w:val="-10"/>
        </w:rPr>
        <w:t xml:space="preserve"> </w:t>
      </w:r>
      <w:r>
        <w:t>el</w:t>
      </w:r>
      <w:r>
        <w:rPr>
          <w:spacing w:val="-10"/>
        </w:rPr>
        <w:t xml:space="preserve"> </w:t>
      </w:r>
      <w:r>
        <w:t>2,89%</w:t>
      </w:r>
      <w:r>
        <w:rPr>
          <w:spacing w:val="-10"/>
        </w:rPr>
        <w:t xml:space="preserve"> </w:t>
      </w:r>
      <w:r>
        <w:t>a</w:t>
      </w:r>
      <w:r>
        <w:rPr>
          <w:spacing w:val="-10"/>
        </w:rPr>
        <w:t xml:space="preserve"> </w:t>
      </w:r>
      <w:r>
        <w:t>innovación</w:t>
      </w:r>
      <w:r>
        <w:rPr>
          <w:spacing w:val="-10"/>
        </w:rPr>
        <w:t xml:space="preserve"> </w:t>
      </w:r>
      <w:r>
        <w:t>y</w:t>
      </w:r>
      <w:r>
        <w:rPr>
          <w:spacing w:val="-10"/>
        </w:rPr>
        <w:t xml:space="preserve"> </w:t>
      </w:r>
      <w:r>
        <w:t>el</w:t>
      </w:r>
      <w:r>
        <w:rPr>
          <w:spacing w:val="-10"/>
        </w:rPr>
        <w:t xml:space="preserve"> </w:t>
      </w:r>
      <w:r>
        <w:t>0,52%</w:t>
      </w:r>
      <w:r>
        <w:rPr>
          <w:spacing w:val="-10"/>
        </w:rPr>
        <w:t xml:space="preserve"> </w:t>
      </w:r>
      <w:r>
        <w:t>a</w:t>
      </w:r>
      <w:r>
        <w:rPr>
          <w:spacing w:val="-10"/>
        </w:rPr>
        <w:t xml:space="preserve"> </w:t>
      </w:r>
      <w:r>
        <w:t>investigación</w:t>
      </w:r>
      <w:r>
        <w:rPr>
          <w:spacing w:val="-10"/>
        </w:rPr>
        <w:t xml:space="preserve"> </w:t>
      </w:r>
      <w:r>
        <w:t>de</w:t>
      </w:r>
      <w:r>
        <w:rPr>
          <w:spacing w:val="-10"/>
        </w:rPr>
        <w:t xml:space="preserve"> </w:t>
      </w:r>
      <w:r>
        <w:t>producto.</w:t>
      </w:r>
    </w:p>
    <w:p w14:paraId="03E2134B" w14:textId="77777777" w:rsidR="00A474F0" w:rsidRDefault="00000000">
      <w:pPr>
        <w:pStyle w:val="Ttulo3"/>
        <w:spacing w:before="197"/>
        <w:ind w:left="699"/>
        <w:jc w:val="center"/>
      </w:pPr>
      <w:r>
        <w:rPr>
          <w:w w:val="90"/>
        </w:rPr>
        <w:t>Gráfica</w:t>
      </w:r>
      <w:r>
        <w:rPr>
          <w:spacing w:val="-6"/>
          <w:w w:val="90"/>
        </w:rPr>
        <w:t xml:space="preserve"> </w:t>
      </w:r>
      <w:r>
        <w:rPr>
          <w:w w:val="90"/>
        </w:rPr>
        <w:t>2.</w:t>
      </w:r>
      <w:r>
        <w:rPr>
          <w:spacing w:val="-6"/>
          <w:w w:val="90"/>
        </w:rPr>
        <w:t xml:space="preserve"> </w:t>
      </w:r>
      <w:r>
        <w:rPr>
          <w:w w:val="90"/>
        </w:rPr>
        <w:t>Tipos</w:t>
      </w:r>
      <w:r>
        <w:rPr>
          <w:spacing w:val="-5"/>
          <w:w w:val="90"/>
        </w:rPr>
        <w:t xml:space="preserve"> </w:t>
      </w:r>
      <w:r>
        <w:rPr>
          <w:w w:val="90"/>
        </w:rPr>
        <w:t>de</w:t>
      </w:r>
      <w:r>
        <w:rPr>
          <w:spacing w:val="-6"/>
          <w:w w:val="90"/>
        </w:rPr>
        <w:t xml:space="preserve"> </w:t>
      </w:r>
      <w:r>
        <w:rPr>
          <w:w w:val="90"/>
        </w:rPr>
        <w:t>proyectos</w:t>
      </w:r>
      <w:r>
        <w:rPr>
          <w:spacing w:val="-5"/>
          <w:w w:val="90"/>
        </w:rPr>
        <w:t xml:space="preserve"> </w:t>
      </w:r>
      <w:r>
        <w:rPr>
          <w:w w:val="90"/>
        </w:rPr>
        <w:t>financiados</w:t>
      </w:r>
      <w:r>
        <w:rPr>
          <w:spacing w:val="-6"/>
          <w:w w:val="90"/>
        </w:rPr>
        <w:t xml:space="preserve"> </w:t>
      </w:r>
      <w:r>
        <w:rPr>
          <w:w w:val="90"/>
        </w:rPr>
        <w:t>en</w:t>
      </w:r>
      <w:r>
        <w:rPr>
          <w:spacing w:val="-5"/>
          <w:w w:val="90"/>
        </w:rPr>
        <w:t xml:space="preserve"> </w:t>
      </w:r>
      <w:r>
        <w:rPr>
          <w:w w:val="90"/>
        </w:rPr>
        <w:t>el</w:t>
      </w:r>
      <w:r>
        <w:rPr>
          <w:spacing w:val="-6"/>
          <w:w w:val="90"/>
        </w:rPr>
        <w:t xml:space="preserve"> </w:t>
      </w:r>
      <w:r>
        <w:rPr>
          <w:w w:val="90"/>
        </w:rPr>
        <w:t>área</w:t>
      </w:r>
      <w:r>
        <w:rPr>
          <w:spacing w:val="-5"/>
          <w:w w:val="90"/>
        </w:rPr>
        <w:t xml:space="preserve"> </w:t>
      </w:r>
      <w:r>
        <w:rPr>
          <w:w w:val="90"/>
        </w:rPr>
        <w:t>de</w:t>
      </w:r>
      <w:r>
        <w:rPr>
          <w:spacing w:val="-6"/>
          <w:w w:val="90"/>
        </w:rPr>
        <w:t xml:space="preserve"> </w:t>
      </w:r>
      <w:r>
        <w:rPr>
          <w:w w:val="90"/>
        </w:rPr>
        <w:t>ciencias</w:t>
      </w:r>
      <w:r>
        <w:rPr>
          <w:spacing w:val="-5"/>
          <w:w w:val="90"/>
        </w:rPr>
        <w:t xml:space="preserve"> </w:t>
      </w:r>
      <w:r>
        <w:rPr>
          <w:w w:val="90"/>
        </w:rPr>
        <w:t>de</w:t>
      </w:r>
      <w:r>
        <w:rPr>
          <w:spacing w:val="-6"/>
          <w:w w:val="90"/>
        </w:rPr>
        <w:t xml:space="preserve"> </w:t>
      </w:r>
      <w:r>
        <w:rPr>
          <w:w w:val="90"/>
        </w:rPr>
        <w:t>la</w:t>
      </w:r>
      <w:r>
        <w:rPr>
          <w:spacing w:val="-6"/>
          <w:w w:val="90"/>
        </w:rPr>
        <w:t xml:space="preserve"> </w:t>
      </w:r>
      <w:r>
        <w:rPr>
          <w:w w:val="90"/>
        </w:rPr>
        <w:t>salud</w:t>
      </w:r>
      <w:r>
        <w:rPr>
          <w:spacing w:val="-5"/>
          <w:w w:val="90"/>
        </w:rPr>
        <w:t xml:space="preserve"> </w:t>
      </w:r>
      <w:r>
        <w:rPr>
          <w:w w:val="90"/>
        </w:rPr>
        <w:t>2014-</w:t>
      </w:r>
      <w:r>
        <w:rPr>
          <w:spacing w:val="-2"/>
          <w:w w:val="90"/>
        </w:rPr>
        <w:t>2023.</w:t>
      </w:r>
    </w:p>
    <w:p w14:paraId="130ADA7F" w14:textId="77777777" w:rsidR="00A474F0" w:rsidRDefault="00000000">
      <w:pPr>
        <w:pStyle w:val="Textoindependiente"/>
        <w:spacing w:before="170"/>
        <w:rPr>
          <w:rFonts w:ascii="Arial"/>
          <w:b/>
          <w:sz w:val="20"/>
        </w:rPr>
      </w:pPr>
      <w:r>
        <w:rPr>
          <w:noProof/>
        </w:rPr>
        <w:drawing>
          <wp:anchor distT="0" distB="0" distL="0" distR="0" simplePos="0" relativeHeight="487608320" behindDoc="1" locked="0" layoutInCell="1" allowOverlap="1" wp14:anchorId="6214C97C" wp14:editId="52828DE3">
            <wp:simplePos x="0" y="0"/>
            <wp:positionH relativeFrom="page">
              <wp:posOffset>1428297</wp:posOffset>
            </wp:positionH>
            <wp:positionV relativeFrom="paragraph">
              <wp:posOffset>269789</wp:posOffset>
            </wp:positionV>
            <wp:extent cx="4777003" cy="238525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5" cstate="print"/>
                    <a:stretch>
                      <a:fillRect/>
                    </a:stretch>
                  </pic:blipFill>
                  <pic:spPr>
                    <a:xfrm>
                      <a:off x="0" y="0"/>
                      <a:ext cx="4777003" cy="2385250"/>
                    </a:xfrm>
                    <a:prstGeom prst="rect">
                      <a:avLst/>
                    </a:prstGeom>
                  </pic:spPr>
                </pic:pic>
              </a:graphicData>
            </a:graphic>
          </wp:anchor>
        </w:drawing>
      </w:r>
    </w:p>
    <w:p w14:paraId="226D0119" w14:textId="77777777" w:rsidR="00A474F0" w:rsidRDefault="00000000">
      <w:pPr>
        <w:spacing w:before="203"/>
        <w:ind w:left="747"/>
        <w:jc w:val="center"/>
        <w:rPr>
          <w:rFonts w:ascii="Arial" w:hAnsi="Arial"/>
          <w:i/>
        </w:rPr>
      </w:pPr>
      <w:r>
        <w:rPr>
          <w:rFonts w:ascii="Arial" w:hAnsi="Arial"/>
          <w:i/>
          <w:spacing w:val="-2"/>
        </w:rPr>
        <w:t>Fuente:</w:t>
      </w:r>
      <w:r>
        <w:rPr>
          <w:rFonts w:ascii="Arial" w:hAnsi="Arial"/>
          <w:i/>
          <w:spacing w:val="-4"/>
        </w:rPr>
        <w:t xml:space="preserve"> </w:t>
      </w:r>
      <w:r>
        <w:rPr>
          <w:rFonts w:ascii="Arial" w:hAnsi="Arial"/>
          <w:i/>
          <w:spacing w:val="-2"/>
        </w:rPr>
        <w:t>Elaboración</w:t>
      </w:r>
      <w:r>
        <w:rPr>
          <w:rFonts w:ascii="Arial" w:hAnsi="Arial"/>
          <w:i/>
          <w:spacing w:val="-3"/>
        </w:rPr>
        <w:t xml:space="preserve"> </w:t>
      </w:r>
      <w:r>
        <w:rPr>
          <w:rFonts w:ascii="Arial" w:hAnsi="Arial"/>
          <w:i/>
          <w:spacing w:val="-2"/>
        </w:rPr>
        <w:t>a</w:t>
      </w:r>
      <w:r>
        <w:rPr>
          <w:rFonts w:ascii="Arial" w:hAnsi="Arial"/>
          <w:i/>
          <w:spacing w:val="-4"/>
        </w:rPr>
        <w:t xml:space="preserve"> </w:t>
      </w:r>
      <w:r>
        <w:rPr>
          <w:rFonts w:ascii="Arial" w:hAnsi="Arial"/>
          <w:i/>
          <w:spacing w:val="-2"/>
        </w:rPr>
        <w:t>partir</w:t>
      </w:r>
      <w:r>
        <w:rPr>
          <w:rFonts w:ascii="Arial" w:hAnsi="Arial"/>
          <w:i/>
          <w:spacing w:val="-3"/>
        </w:rPr>
        <w:t xml:space="preserve"> </w:t>
      </w:r>
      <w:r>
        <w:rPr>
          <w:rFonts w:ascii="Arial" w:hAnsi="Arial"/>
          <w:i/>
          <w:spacing w:val="-2"/>
        </w:rPr>
        <w:t>de</w:t>
      </w:r>
      <w:r>
        <w:rPr>
          <w:rFonts w:ascii="Arial" w:hAnsi="Arial"/>
          <w:i/>
          <w:spacing w:val="-4"/>
        </w:rPr>
        <w:t xml:space="preserve"> </w:t>
      </w:r>
      <w:r>
        <w:rPr>
          <w:rFonts w:ascii="Arial" w:hAnsi="Arial"/>
          <w:i/>
          <w:spacing w:val="-2"/>
        </w:rPr>
        <w:t>la</w:t>
      </w:r>
      <w:r>
        <w:rPr>
          <w:rFonts w:ascii="Arial" w:hAnsi="Arial"/>
          <w:i/>
          <w:spacing w:val="-3"/>
        </w:rPr>
        <w:t xml:space="preserve"> </w:t>
      </w:r>
      <w:r>
        <w:rPr>
          <w:rFonts w:ascii="Arial" w:hAnsi="Arial"/>
          <w:i/>
          <w:spacing w:val="-2"/>
        </w:rPr>
        <w:t>información</w:t>
      </w:r>
      <w:r>
        <w:rPr>
          <w:rFonts w:ascii="Arial" w:hAnsi="Arial"/>
          <w:i/>
          <w:spacing w:val="-4"/>
        </w:rPr>
        <w:t xml:space="preserve"> </w:t>
      </w:r>
      <w:r>
        <w:rPr>
          <w:rFonts w:ascii="Arial" w:hAnsi="Arial"/>
          <w:i/>
          <w:spacing w:val="-2"/>
        </w:rPr>
        <w:t>consolidada</w:t>
      </w:r>
      <w:r>
        <w:rPr>
          <w:rFonts w:ascii="Arial" w:hAnsi="Arial"/>
          <w:i/>
          <w:spacing w:val="-3"/>
        </w:rPr>
        <w:t xml:space="preserve"> </w:t>
      </w:r>
      <w:r>
        <w:rPr>
          <w:rFonts w:ascii="Arial" w:hAnsi="Arial"/>
          <w:i/>
          <w:spacing w:val="-2"/>
        </w:rPr>
        <w:t>del</w:t>
      </w:r>
      <w:r>
        <w:rPr>
          <w:rFonts w:ascii="Arial" w:hAnsi="Arial"/>
          <w:i/>
          <w:spacing w:val="-4"/>
        </w:rPr>
        <w:t xml:space="preserve"> </w:t>
      </w:r>
      <w:r>
        <w:rPr>
          <w:rFonts w:ascii="Arial" w:hAnsi="Arial"/>
          <w:i/>
          <w:spacing w:val="-2"/>
        </w:rPr>
        <w:t>MinCiencias.</w:t>
      </w:r>
    </w:p>
    <w:p w14:paraId="4ACFD015" w14:textId="77777777" w:rsidR="00A474F0" w:rsidRDefault="00000000">
      <w:pPr>
        <w:pStyle w:val="Textoindependiente"/>
        <w:spacing w:before="227" w:line="266" w:lineRule="auto"/>
        <w:ind w:left="820" w:right="116" w:firstLine="720"/>
        <w:jc w:val="both"/>
      </w:pPr>
      <w:r>
        <w:rPr>
          <w:spacing w:val="-2"/>
        </w:rPr>
        <w:t>En</w:t>
      </w:r>
      <w:r>
        <w:rPr>
          <w:spacing w:val="-12"/>
        </w:rPr>
        <w:t xml:space="preserve"> </w:t>
      </w:r>
      <w:r>
        <w:rPr>
          <w:spacing w:val="-2"/>
        </w:rPr>
        <w:t>la</w:t>
      </w:r>
      <w:r>
        <w:rPr>
          <w:spacing w:val="-12"/>
        </w:rPr>
        <w:t xml:space="preserve"> </w:t>
      </w:r>
      <w:r>
        <w:rPr>
          <w:spacing w:val="-2"/>
        </w:rPr>
        <w:t>Gráfica</w:t>
      </w:r>
      <w:r>
        <w:rPr>
          <w:spacing w:val="-12"/>
        </w:rPr>
        <w:t xml:space="preserve"> </w:t>
      </w:r>
      <w:r>
        <w:rPr>
          <w:spacing w:val="-2"/>
        </w:rPr>
        <w:t>3.</w:t>
      </w:r>
      <w:r>
        <w:rPr>
          <w:spacing w:val="-11"/>
        </w:rPr>
        <w:t xml:space="preserve"> </w:t>
      </w:r>
      <w:r>
        <w:rPr>
          <w:spacing w:val="-2"/>
        </w:rPr>
        <w:t>podemos</w:t>
      </w:r>
      <w:r>
        <w:rPr>
          <w:spacing w:val="-12"/>
        </w:rPr>
        <w:t xml:space="preserve"> </w:t>
      </w:r>
      <w:r>
        <w:rPr>
          <w:spacing w:val="-2"/>
        </w:rPr>
        <w:t>observar</w:t>
      </w:r>
      <w:r>
        <w:rPr>
          <w:spacing w:val="-11"/>
        </w:rPr>
        <w:t xml:space="preserve"> </w:t>
      </w:r>
      <w:r>
        <w:rPr>
          <w:spacing w:val="-2"/>
        </w:rPr>
        <w:t>que</w:t>
      </w:r>
      <w:r>
        <w:rPr>
          <w:spacing w:val="-12"/>
        </w:rPr>
        <w:t xml:space="preserve"> </w:t>
      </w:r>
      <w:r>
        <w:rPr>
          <w:spacing w:val="-2"/>
        </w:rPr>
        <w:t>las</w:t>
      </w:r>
      <w:r>
        <w:rPr>
          <w:spacing w:val="-12"/>
        </w:rPr>
        <w:t xml:space="preserve"> </w:t>
      </w:r>
      <w:r>
        <w:rPr>
          <w:spacing w:val="-2"/>
        </w:rPr>
        <w:t>Instituciones</w:t>
      </w:r>
      <w:r>
        <w:rPr>
          <w:spacing w:val="-12"/>
        </w:rPr>
        <w:t xml:space="preserve"> </w:t>
      </w:r>
      <w:r>
        <w:rPr>
          <w:spacing w:val="-2"/>
        </w:rPr>
        <w:t>de</w:t>
      </w:r>
      <w:r>
        <w:rPr>
          <w:spacing w:val="-12"/>
        </w:rPr>
        <w:t xml:space="preserve"> </w:t>
      </w:r>
      <w:r>
        <w:rPr>
          <w:spacing w:val="-2"/>
        </w:rPr>
        <w:t>Educación</w:t>
      </w:r>
      <w:r>
        <w:rPr>
          <w:spacing w:val="-12"/>
        </w:rPr>
        <w:t xml:space="preserve"> </w:t>
      </w:r>
      <w:r>
        <w:rPr>
          <w:spacing w:val="-2"/>
        </w:rPr>
        <w:t>Superior</w:t>
      </w:r>
      <w:r>
        <w:rPr>
          <w:spacing w:val="-11"/>
        </w:rPr>
        <w:t xml:space="preserve"> </w:t>
      </w:r>
      <w:r>
        <w:rPr>
          <w:spacing w:val="-2"/>
        </w:rPr>
        <w:t xml:space="preserve">son </w:t>
      </w:r>
      <w:r>
        <w:rPr>
          <w:spacing w:val="-6"/>
        </w:rPr>
        <w:t>las</w:t>
      </w:r>
      <w:r>
        <w:rPr>
          <w:spacing w:val="-10"/>
        </w:rPr>
        <w:t xml:space="preserve"> </w:t>
      </w:r>
      <w:r>
        <w:rPr>
          <w:spacing w:val="-6"/>
        </w:rPr>
        <w:t>mayores</w:t>
      </w:r>
      <w:r>
        <w:rPr>
          <w:spacing w:val="-9"/>
        </w:rPr>
        <w:t xml:space="preserve"> </w:t>
      </w:r>
      <w:r>
        <w:rPr>
          <w:spacing w:val="-6"/>
        </w:rPr>
        <w:t>beneficiarias</w:t>
      </w:r>
      <w:r>
        <w:rPr>
          <w:spacing w:val="-9"/>
        </w:rPr>
        <w:t xml:space="preserve"> </w:t>
      </w:r>
      <w:r>
        <w:rPr>
          <w:spacing w:val="-6"/>
        </w:rPr>
        <w:t>de</w:t>
      </w:r>
      <w:r>
        <w:rPr>
          <w:spacing w:val="-10"/>
        </w:rPr>
        <w:t xml:space="preserve"> </w:t>
      </w:r>
      <w:r>
        <w:rPr>
          <w:spacing w:val="-6"/>
        </w:rPr>
        <w:t>este</w:t>
      </w:r>
      <w:r>
        <w:rPr>
          <w:spacing w:val="-9"/>
        </w:rPr>
        <w:t xml:space="preserve"> </w:t>
      </w:r>
      <w:r>
        <w:rPr>
          <w:spacing w:val="-6"/>
        </w:rPr>
        <w:t>tipo</w:t>
      </w:r>
      <w:r>
        <w:rPr>
          <w:spacing w:val="-9"/>
        </w:rPr>
        <w:t xml:space="preserve"> </w:t>
      </w:r>
      <w:r>
        <w:rPr>
          <w:spacing w:val="-6"/>
        </w:rPr>
        <w:t>de</w:t>
      </w:r>
      <w:r>
        <w:rPr>
          <w:spacing w:val="-9"/>
        </w:rPr>
        <w:t xml:space="preserve"> </w:t>
      </w:r>
      <w:r>
        <w:rPr>
          <w:spacing w:val="-6"/>
        </w:rPr>
        <w:t>estímulo</w:t>
      </w:r>
      <w:r>
        <w:rPr>
          <w:spacing w:val="-10"/>
        </w:rPr>
        <w:t xml:space="preserve"> </w:t>
      </w:r>
      <w:r>
        <w:rPr>
          <w:spacing w:val="-6"/>
        </w:rPr>
        <w:t>por</w:t>
      </w:r>
      <w:r>
        <w:rPr>
          <w:spacing w:val="-9"/>
        </w:rPr>
        <w:t xml:space="preserve"> </w:t>
      </w:r>
      <w:r>
        <w:rPr>
          <w:spacing w:val="-6"/>
        </w:rPr>
        <w:t>CTI.</w:t>
      </w:r>
      <w:r>
        <w:rPr>
          <w:spacing w:val="-9"/>
        </w:rPr>
        <w:t xml:space="preserve"> </w:t>
      </w:r>
      <w:r>
        <w:rPr>
          <w:spacing w:val="-6"/>
        </w:rPr>
        <w:t>El</w:t>
      </w:r>
      <w:r>
        <w:rPr>
          <w:spacing w:val="-10"/>
        </w:rPr>
        <w:t xml:space="preserve"> </w:t>
      </w:r>
      <w:r>
        <w:rPr>
          <w:spacing w:val="-6"/>
        </w:rPr>
        <w:t>81%</w:t>
      </w:r>
      <w:r>
        <w:rPr>
          <w:spacing w:val="-9"/>
        </w:rPr>
        <w:t xml:space="preserve"> </w:t>
      </w:r>
      <w:r>
        <w:rPr>
          <w:spacing w:val="-6"/>
        </w:rPr>
        <w:t>de</w:t>
      </w:r>
      <w:r>
        <w:rPr>
          <w:spacing w:val="-9"/>
        </w:rPr>
        <w:t xml:space="preserve"> </w:t>
      </w:r>
      <w:r>
        <w:rPr>
          <w:spacing w:val="-6"/>
        </w:rPr>
        <w:t>las</w:t>
      </w:r>
      <w:r>
        <w:rPr>
          <w:spacing w:val="-9"/>
        </w:rPr>
        <w:t xml:space="preserve"> </w:t>
      </w:r>
      <w:r>
        <w:rPr>
          <w:spacing w:val="-6"/>
        </w:rPr>
        <w:t>entidades</w:t>
      </w:r>
      <w:r>
        <w:rPr>
          <w:spacing w:val="-10"/>
        </w:rPr>
        <w:t xml:space="preserve"> </w:t>
      </w:r>
      <w:r>
        <w:rPr>
          <w:spacing w:val="-6"/>
        </w:rPr>
        <w:t xml:space="preserve">ejecutoras </w:t>
      </w:r>
      <w:r>
        <w:rPr>
          <w:spacing w:val="-4"/>
        </w:rPr>
        <w:t>son</w:t>
      </w:r>
      <w:r>
        <w:rPr>
          <w:spacing w:val="-7"/>
        </w:rPr>
        <w:t xml:space="preserve"> </w:t>
      </w:r>
      <w:r>
        <w:rPr>
          <w:spacing w:val="-4"/>
        </w:rPr>
        <w:t>IES,</w:t>
      </w:r>
      <w:r>
        <w:rPr>
          <w:spacing w:val="-6"/>
        </w:rPr>
        <w:t xml:space="preserve"> </w:t>
      </w:r>
      <w:r>
        <w:rPr>
          <w:spacing w:val="-4"/>
        </w:rPr>
        <w:t>seguido</w:t>
      </w:r>
      <w:r>
        <w:rPr>
          <w:spacing w:val="-7"/>
        </w:rPr>
        <w:t xml:space="preserve"> </w:t>
      </w:r>
      <w:r>
        <w:rPr>
          <w:spacing w:val="-4"/>
        </w:rPr>
        <w:t>de</w:t>
      </w:r>
      <w:r>
        <w:rPr>
          <w:spacing w:val="-7"/>
        </w:rPr>
        <w:t xml:space="preserve"> </w:t>
      </w:r>
      <w:r>
        <w:rPr>
          <w:spacing w:val="-4"/>
        </w:rPr>
        <w:t>centros</w:t>
      </w:r>
      <w:r>
        <w:rPr>
          <w:spacing w:val="-7"/>
        </w:rPr>
        <w:t xml:space="preserve"> </w:t>
      </w:r>
      <w:r>
        <w:rPr>
          <w:spacing w:val="-4"/>
        </w:rPr>
        <w:t>de</w:t>
      </w:r>
      <w:r>
        <w:rPr>
          <w:spacing w:val="-7"/>
        </w:rPr>
        <w:t xml:space="preserve"> </w:t>
      </w:r>
      <w:r>
        <w:rPr>
          <w:spacing w:val="-4"/>
        </w:rPr>
        <w:t>investigación</w:t>
      </w:r>
      <w:r>
        <w:rPr>
          <w:spacing w:val="-7"/>
        </w:rPr>
        <w:t xml:space="preserve"> </w:t>
      </w:r>
      <w:r>
        <w:rPr>
          <w:spacing w:val="-4"/>
        </w:rPr>
        <w:t>con</w:t>
      </w:r>
      <w:r>
        <w:rPr>
          <w:spacing w:val="-7"/>
        </w:rPr>
        <w:t xml:space="preserve"> </w:t>
      </w:r>
      <w:r>
        <w:rPr>
          <w:spacing w:val="-4"/>
        </w:rPr>
        <w:t>el</w:t>
      </w:r>
      <w:r>
        <w:rPr>
          <w:spacing w:val="-6"/>
        </w:rPr>
        <w:t xml:space="preserve"> </w:t>
      </w:r>
      <w:r>
        <w:rPr>
          <w:spacing w:val="-4"/>
        </w:rPr>
        <w:t>7%.</w:t>
      </w:r>
      <w:r>
        <w:rPr>
          <w:spacing w:val="-6"/>
        </w:rPr>
        <w:t xml:space="preserve"> </w:t>
      </w:r>
      <w:r>
        <w:rPr>
          <w:spacing w:val="-4"/>
        </w:rPr>
        <w:t>Además,</w:t>
      </w:r>
      <w:r>
        <w:rPr>
          <w:spacing w:val="-6"/>
        </w:rPr>
        <w:t xml:space="preserve"> </w:t>
      </w:r>
      <w:r>
        <w:rPr>
          <w:spacing w:val="-4"/>
        </w:rPr>
        <w:t>no</w:t>
      </w:r>
      <w:r>
        <w:rPr>
          <w:spacing w:val="-7"/>
        </w:rPr>
        <w:t xml:space="preserve"> </w:t>
      </w:r>
      <w:r>
        <w:rPr>
          <w:spacing w:val="-4"/>
        </w:rPr>
        <w:t>hay</w:t>
      </w:r>
      <w:r>
        <w:rPr>
          <w:spacing w:val="-7"/>
        </w:rPr>
        <w:t xml:space="preserve"> </w:t>
      </w:r>
      <w:r>
        <w:rPr>
          <w:spacing w:val="-4"/>
        </w:rPr>
        <w:t>datos</w:t>
      </w:r>
      <w:r>
        <w:rPr>
          <w:spacing w:val="-7"/>
        </w:rPr>
        <w:t xml:space="preserve"> </w:t>
      </w:r>
      <w:r>
        <w:rPr>
          <w:spacing w:val="-4"/>
        </w:rPr>
        <w:t>claros</w:t>
      </w:r>
      <w:r>
        <w:rPr>
          <w:spacing w:val="-7"/>
        </w:rPr>
        <w:t xml:space="preserve"> </w:t>
      </w:r>
      <w:r>
        <w:rPr>
          <w:spacing w:val="-4"/>
        </w:rPr>
        <w:t xml:space="preserve">sobre </w:t>
      </w:r>
      <w:r>
        <w:t>participación</w:t>
      </w:r>
      <w:r>
        <w:rPr>
          <w:spacing w:val="-1"/>
        </w:rPr>
        <w:t xml:space="preserve"> </w:t>
      </w:r>
      <w:r>
        <w:t>de</w:t>
      </w:r>
      <w:r>
        <w:rPr>
          <w:spacing w:val="-1"/>
        </w:rPr>
        <w:t xml:space="preserve"> </w:t>
      </w:r>
      <w:r>
        <w:t>Hospitales</w:t>
      </w:r>
      <w:r>
        <w:rPr>
          <w:spacing w:val="-1"/>
        </w:rPr>
        <w:t xml:space="preserve"> </w:t>
      </w:r>
      <w:r>
        <w:t>y</w:t>
      </w:r>
      <w:r>
        <w:rPr>
          <w:spacing w:val="-1"/>
        </w:rPr>
        <w:t xml:space="preserve"> </w:t>
      </w:r>
      <w:r>
        <w:t>empresas</w:t>
      </w:r>
      <w:r>
        <w:rPr>
          <w:spacing w:val="-1"/>
        </w:rPr>
        <w:t xml:space="preserve"> </w:t>
      </w:r>
      <w:r>
        <w:t>del</w:t>
      </w:r>
      <w:r>
        <w:rPr>
          <w:spacing w:val="-1"/>
        </w:rPr>
        <w:t xml:space="preserve"> </w:t>
      </w:r>
      <w:r>
        <w:t>sector.</w:t>
      </w:r>
    </w:p>
    <w:p w14:paraId="216E91B8" w14:textId="77777777" w:rsidR="00A474F0" w:rsidRDefault="00000000">
      <w:pPr>
        <w:pStyle w:val="Ttulo3"/>
        <w:spacing w:before="201" w:line="264" w:lineRule="auto"/>
        <w:ind w:left="1026" w:right="321"/>
        <w:jc w:val="center"/>
      </w:pPr>
      <w:r>
        <w:rPr>
          <w:w w:val="90"/>
        </w:rPr>
        <w:t>Gráfica</w:t>
      </w:r>
      <w:r>
        <w:rPr>
          <w:spacing w:val="-3"/>
          <w:w w:val="90"/>
        </w:rPr>
        <w:t xml:space="preserve"> </w:t>
      </w:r>
      <w:r>
        <w:rPr>
          <w:w w:val="90"/>
        </w:rPr>
        <w:t>3.</w:t>
      </w:r>
      <w:r>
        <w:rPr>
          <w:spacing w:val="-3"/>
          <w:w w:val="90"/>
        </w:rPr>
        <w:t xml:space="preserve"> </w:t>
      </w:r>
      <w:r>
        <w:rPr>
          <w:w w:val="90"/>
        </w:rPr>
        <w:t>Tipos</w:t>
      </w:r>
      <w:r>
        <w:rPr>
          <w:spacing w:val="-3"/>
          <w:w w:val="90"/>
        </w:rPr>
        <w:t xml:space="preserve"> </w:t>
      </w:r>
      <w:r>
        <w:rPr>
          <w:w w:val="90"/>
        </w:rPr>
        <w:t>de</w:t>
      </w:r>
      <w:r>
        <w:rPr>
          <w:spacing w:val="-3"/>
          <w:w w:val="90"/>
        </w:rPr>
        <w:t xml:space="preserve"> </w:t>
      </w:r>
      <w:r>
        <w:rPr>
          <w:w w:val="90"/>
        </w:rPr>
        <w:t>entidad</w:t>
      </w:r>
      <w:r>
        <w:rPr>
          <w:spacing w:val="-3"/>
          <w:w w:val="90"/>
        </w:rPr>
        <w:t xml:space="preserve"> </w:t>
      </w:r>
      <w:r>
        <w:rPr>
          <w:w w:val="90"/>
        </w:rPr>
        <w:t>por</w:t>
      </w:r>
      <w:r>
        <w:rPr>
          <w:spacing w:val="-3"/>
          <w:w w:val="90"/>
        </w:rPr>
        <w:t xml:space="preserve"> </w:t>
      </w:r>
      <w:r>
        <w:rPr>
          <w:w w:val="90"/>
        </w:rPr>
        <w:t>proyectos</w:t>
      </w:r>
      <w:r>
        <w:rPr>
          <w:spacing w:val="-3"/>
          <w:w w:val="90"/>
        </w:rPr>
        <w:t xml:space="preserve"> </w:t>
      </w:r>
      <w:r>
        <w:rPr>
          <w:w w:val="90"/>
        </w:rPr>
        <w:t>financiados</w:t>
      </w:r>
      <w:r>
        <w:rPr>
          <w:spacing w:val="-3"/>
          <w:w w:val="90"/>
        </w:rPr>
        <w:t xml:space="preserve"> </w:t>
      </w:r>
      <w:r>
        <w:rPr>
          <w:w w:val="90"/>
        </w:rPr>
        <w:t>en</w:t>
      </w:r>
      <w:r>
        <w:rPr>
          <w:spacing w:val="-3"/>
          <w:w w:val="90"/>
        </w:rPr>
        <w:t xml:space="preserve"> </w:t>
      </w:r>
      <w:r>
        <w:rPr>
          <w:w w:val="90"/>
        </w:rPr>
        <w:t>el</w:t>
      </w:r>
      <w:r>
        <w:rPr>
          <w:spacing w:val="-3"/>
          <w:w w:val="90"/>
        </w:rPr>
        <w:t xml:space="preserve"> </w:t>
      </w:r>
      <w:r>
        <w:rPr>
          <w:w w:val="90"/>
        </w:rPr>
        <w:t>área</w:t>
      </w:r>
      <w:r>
        <w:rPr>
          <w:spacing w:val="-3"/>
          <w:w w:val="90"/>
        </w:rPr>
        <w:t xml:space="preserve"> </w:t>
      </w:r>
      <w:r>
        <w:rPr>
          <w:w w:val="90"/>
        </w:rPr>
        <w:t>de</w:t>
      </w:r>
      <w:r>
        <w:rPr>
          <w:spacing w:val="-3"/>
          <w:w w:val="90"/>
        </w:rPr>
        <w:t xml:space="preserve"> </w:t>
      </w:r>
      <w:r>
        <w:rPr>
          <w:w w:val="90"/>
        </w:rPr>
        <w:t>ciencias</w:t>
      </w:r>
      <w:r>
        <w:rPr>
          <w:spacing w:val="-3"/>
          <w:w w:val="90"/>
        </w:rPr>
        <w:t xml:space="preserve"> </w:t>
      </w:r>
      <w:r>
        <w:rPr>
          <w:w w:val="90"/>
        </w:rPr>
        <w:t>de</w:t>
      </w:r>
      <w:r>
        <w:rPr>
          <w:spacing w:val="-3"/>
          <w:w w:val="90"/>
        </w:rPr>
        <w:t xml:space="preserve"> </w:t>
      </w:r>
      <w:r>
        <w:rPr>
          <w:w w:val="90"/>
        </w:rPr>
        <w:t>la</w:t>
      </w:r>
      <w:r>
        <w:rPr>
          <w:spacing w:val="-3"/>
          <w:w w:val="90"/>
        </w:rPr>
        <w:t xml:space="preserve"> </w:t>
      </w:r>
      <w:r>
        <w:rPr>
          <w:w w:val="90"/>
        </w:rPr>
        <w:t xml:space="preserve">salud </w:t>
      </w:r>
      <w:r>
        <w:rPr>
          <w:spacing w:val="-2"/>
        </w:rPr>
        <w:t>2014-2023.</w:t>
      </w:r>
    </w:p>
    <w:p w14:paraId="29D8FC63" w14:textId="77777777" w:rsidR="00A474F0" w:rsidRDefault="00000000">
      <w:pPr>
        <w:pStyle w:val="Textoindependiente"/>
        <w:spacing w:before="125"/>
        <w:rPr>
          <w:rFonts w:ascii="Arial"/>
          <w:b/>
          <w:sz w:val="20"/>
        </w:rPr>
      </w:pPr>
      <w:r>
        <w:rPr>
          <w:noProof/>
        </w:rPr>
        <w:drawing>
          <wp:anchor distT="0" distB="0" distL="0" distR="0" simplePos="0" relativeHeight="487608832" behindDoc="1" locked="0" layoutInCell="1" allowOverlap="1" wp14:anchorId="758A1042" wp14:editId="4C9EA92A">
            <wp:simplePos x="0" y="0"/>
            <wp:positionH relativeFrom="page">
              <wp:posOffset>2235030</wp:posOffset>
            </wp:positionH>
            <wp:positionV relativeFrom="paragraph">
              <wp:posOffset>241189</wp:posOffset>
            </wp:positionV>
            <wp:extent cx="3405346" cy="2336577"/>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6" cstate="print"/>
                    <a:stretch>
                      <a:fillRect/>
                    </a:stretch>
                  </pic:blipFill>
                  <pic:spPr>
                    <a:xfrm>
                      <a:off x="0" y="0"/>
                      <a:ext cx="3405346" cy="2336577"/>
                    </a:xfrm>
                    <a:prstGeom prst="rect">
                      <a:avLst/>
                    </a:prstGeom>
                  </pic:spPr>
                </pic:pic>
              </a:graphicData>
            </a:graphic>
          </wp:anchor>
        </w:drawing>
      </w:r>
    </w:p>
    <w:p w14:paraId="045732D1" w14:textId="77777777" w:rsidR="00A474F0" w:rsidRDefault="00A474F0">
      <w:pPr>
        <w:rPr>
          <w:rFonts w:ascii="Arial"/>
          <w:sz w:val="20"/>
        </w:rPr>
        <w:sectPr w:rsidR="00A474F0" w:rsidSect="002C497B">
          <w:pgSz w:w="12240" w:h="15840"/>
          <w:pgMar w:top="1720" w:right="1320" w:bottom="1240" w:left="1340" w:header="750" w:footer="1043" w:gutter="0"/>
          <w:cols w:space="720"/>
        </w:sectPr>
      </w:pPr>
    </w:p>
    <w:p w14:paraId="20452F07" w14:textId="77777777" w:rsidR="00A474F0" w:rsidRDefault="00000000">
      <w:pPr>
        <w:spacing w:before="75"/>
        <w:ind w:left="747"/>
        <w:jc w:val="center"/>
        <w:rPr>
          <w:rFonts w:ascii="Arial" w:hAnsi="Arial"/>
          <w:i/>
        </w:rPr>
      </w:pPr>
      <w:r>
        <w:rPr>
          <w:rFonts w:ascii="Arial" w:hAnsi="Arial"/>
          <w:i/>
          <w:spacing w:val="-2"/>
        </w:rPr>
        <w:t>Fuente:</w:t>
      </w:r>
      <w:r>
        <w:rPr>
          <w:rFonts w:ascii="Arial" w:hAnsi="Arial"/>
          <w:i/>
          <w:spacing w:val="-4"/>
        </w:rPr>
        <w:t xml:space="preserve"> </w:t>
      </w:r>
      <w:r>
        <w:rPr>
          <w:rFonts w:ascii="Arial" w:hAnsi="Arial"/>
          <w:i/>
          <w:spacing w:val="-2"/>
        </w:rPr>
        <w:t>Elaboración</w:t>
      </w:r>
      <w:r>
        <w:rPr>
          <w:rFonts w:ascii="Arial" w:hAnsi="Arial"/>
          <w:i/>
          <w:spacing w:val="-3"/>
        </w:rPr>
        <w:t xml:space="preserve"> </w:t>
      </w:r>
      <w:r>
        <w:rPr>
          <w:rFonts w:ascii="Arial" w:hAnsi="Arial"/>
          <w:i/>
          <w:spacing w:val="-2"/>
        </w:rPr>
        <w:t>a</w:t>
      </w:r>
      <w:r>
        <w:rPr>
          <w:rFonts w:ascii="Arial" w:hAnsi="Arial"/>
          <w:i/>
          <w:spacing w:val="-4"/>
        </w:rPr>
        <w:t xml:space="preserve"> </w:t>
      </w:r>
      <w:r>
        <w:rPr>
          <w:rFonts w:ascii="Arial" w:hAnsi="Arial"/>
          <w:i/>
          <w:spacing w:val="-2"/>
        </w:rPr>
        <w:t>partir</w:t>
      </w:r>
      <w:r>
        <w:rPr>
          <w:rFonts w:ascii="Arial" w:hAnsi="Arial"/>
          <w:i/>
          <w:spacing w:val="-3"/>
        </w:rPr>
        <w:t xml:space="preserve"> </w:t>
      </w:r>
      <w:r>
        <w:rPr>
          <w:rFonts w:ascii="Arial" w:hAnsi="Arial"/>
          <w:i/>
          <w:spacing w:val="-2"/>
        </w:rPr>
        <w:t>de</w:t>
      </w:r>
      <w:r>
        <w:rPr>
          <w:rFonts w:ascii="Arial" w:hAnsi="Arial"/>
          <w:i/>
          <w:spacing w:val="-4"/>
        </w:rPr>
        <w:t xml:space="preserve"> </w:t>
      </w:r>
      <w:r>
        <w:rPr>
          <w:rFonts w:ascii="Arial" w:hAnsi="Arial"/>
          <w:i/>
          <w:spacing w:val="-2"/>
        </w:rPr>
        <w:t>la</w:t>
      </w:r>
      <w:r>
        <w:rPr>
          <w:rFonts w:ascii="Arial" w:hAnsi="Arial"/>
          <w:i/>
          <w:spacing w:val="-3"/>
        </w:rPr>
        <w:t xml:space="preserve"> </w:t>
      </w:r>
      <w:r>
        <w:rPr>
          <w:rFonts w:ascii="Arial" w:hAnsi="Arial"/>
          <w:i/>
          <w:spacing w:val="-2"/>
        </w:rPr>
        <w:t>información</w:t>
      </w:r>
      <w:r>
        <w:rPr>
          <w:rFonts w:ascii="Arial" w:hAnsi="Arial"/>
          <w:i/>
          <w:spacing w:val="-4"/>
        </w:rPr>
        <w:t xml:space="preserve"> </w:t>
      </w:r>
      <w:r>
        <w:rPr>
          <w:rFonts w:ascii="Arial" w:hAnsi="Arial"/>
          <w:i/>
          <w:spacing w:val="-2"/>
        </w:rPr>
        <w:t>consolidada</w:t>
      </w:r>
      <w:r>
        <w:rPr>
          <w:rFonts w:ascii="Arial" w:hAnsi="Arial"/>
          <w:i/>
          <w:spacing w:val="-3"/>
        </w:rPr>
        <w:t xml:space="preserve"> </w:t>
      </w:r>
      <w:r>
        <w:rPr>
          <w:rFonts w:ascii="Arial" w:hAnsi="Arial"/>
          <w:i/>
          <w:spacing w:val="-2"/>
        </w:rPr>
        <w:t>del</w:t>
      </w:r>
      <w:r>
        <w:rPr>
          <w:rFonts w:ascii="Arial" w:hAnsi="Arial"/>
          <w:i/>
          <w:spacing w:val="-4"/>
        </w:rPr>
        <w:t xml:space="preserve"> </w:t>
      </w:r>
      <w:r>
        <w:rPr>
          <w:rFonts w:ascii="Arial" w:hAnsi="Arial"/>
          <w:i/>
          <w:spacing w:val="-2"/>
        </w:rPr>
        <w:t>MinCiencias.</w:t>
      </w:r>
    </w:p>
    <w:p w14:paraId="1929F4BD" w14:textId="77777777" w:rsidR="00A474F0" w:rsidRDefault="00000000">
      <w:pPr>
        <w:pStyle w:val="Textoindependiente"/>
        <w:spacing w:before="227" w:line="264" w:lineRule="auto"/>
        <w:ind w:left="820" w:right="113" w:firstLine="720"/>
        <w:jc w:val="both"/>
      </w:pPr>
      <w:r>
        <w:t>Dentro</w:t>
      </w:r>
      <w:r>
        <w:rPr>
          <w:spacing w:val="-3"/>
        </w:rPr>
        <w:t xml:space="preserve"> </w:t>
      </w:r>
      <w:r>
        <w:t>de</w:t>
      </w:r>
      <w:r>
        <w:rPr>
          <w:spacing w:val="-3"/>
        </w:rPr>
        <w:t xml:space="preserve"> </w:t>
      </w:r>
      <w:r>
        <w:t>estas</w:t>
      </w:r>
      <w:r>
        <w:rPr>
          <w:spacing w:val="-3"/>
        </w:rPr>
        <w:t xml:space="preserve"> </w:t>
      </w:r>
      <w:r>
        <w:t>instituciones,</w:t>
      </w:r>
      <w:r>
        <w:rPr>
          <w:spacing w:val="-3"/>
        </w:rPr>
        <w:t xml:space="preserve"> </w:t>
      </w:r>
      <w:r>
        <w:t>como</w:t>
      </w:r>
      <w:r>
        <w:rPr>
          <w:spacing w:val="-3"/>
        </w:rPr>
        <w:t xml:space="preserve"> </w:t>
      </w:r>
      <w:r>
        <w:t>observamos</w:t>
      </w:r>
      <w:r>
        <w:rPr>
          <w:spacing w:val="-3"/>
        </w:rPr>
        <w:t xml:space="preserve"> </w:t>
      </w:r>
      <w:r>
        <w:t>en</w:t>
      </w:r>
      <w:r>
        <w:rPr>
          <w:spacing w:val="-3"/>
        </w:rPr>
        <w:t xml:space="preserve"> </w:t>
      </w:r>
      <w:r>
        <w:t>el</w:t>
      </w:r>
      <w:r>
        <w:rPr>
          <w:spacing w:val="-3"/>
        </w:rPr>
        <w:t xml:space="preserve"> </w:t>
      </w:r>
      <w:r>
        <w:t>Gráfico</w:t>
      </w:r>
      <w:r>
        <w:rPr>
          <w:spacing w:val="-3"/>
        </w:rPr>
        <w:t xml:space="preserve"> </w:t>
      </w:r>
      <w:r>
        <w:t>4,</w:t>
      </w:r>
      <w:r>
        <w:rPr>
          <w:spacing w:val="-3"/>
        </w:rPr>
        <w:t xml:space="preserve"> </w:t>
      </w:r>
      <w:r>
        <w:t>diez</w:t>
      </w:r>
      <w:r>
        <w:rPr>
          <w:spacing w:val="-3"/>
        </w:rPr>
        <w:t xml:space="preserve"> </w:t>
      </w:r>
      <w:r>
        <w:t>concentran más del 60% de los recursos.</w:t>
      </w:r>
    </w:p>
    <w:p w14:paraId="799EBE4A" w14:textId="77777777" w:rsidR="00A474F0" w:rsidRDefault="00000000">
      <w:pPr>
        <w:pStyle w:val="Ttulo3"/>
        <w:spacing w:before="202"/>
        <w:ind w:left="769" w:right="70"/>
        <w:jc w:val="center"/>
      </w:pPr>
      <w:r>
        <w:rPr>
          <w:w w:val="90"/>
        </w:rPr>
        <w:t>Gráfica</w:t>
      </w:r>
      <w:r>
        <w:rPr>
          <w:spacing w:val="-7"/>
          <w:w w:val="90"/>
        </w:rPr>
        <w:t xml:space="preserve"> </w:t>
      </w:r>
      <w:r>
        <w:rPr>
          <w:w w:val="90"/>
        </w:rPr>
        <w:t>4.</w:t>
      </w:r>
      <w:r>
        <w:rPr>
          <w:spacing w:val="-6"/>
          <w:w w:val="90"/>
        </w:rPr>
        <w:t xml:space="preserve"> </w:t>
      </w:r>
      <w:r>
        <w:rPr>
          <w:w w:val="90"/>
        </w:rPr>
        <w:t>Principales</w:t>
      </w:r>
      <w:r>
        <w:rPr>
          <w:spacing w:val="-7"/>
          <w:w w:val="90"/>
        </w:rPr>
        <w:t xml:space="preserve"> </w:t>
      </w:r>
      <w:r>
        <w:rPr>
          <w:w w:val="90"/>
        </w:rPr>
        <w:t>entidades</w:t>
      </w:r>
      <w:r>
        <w:rPr>
          <w:spacing w:val="-6"/>
          <w:w w:val="90"/>
        </w:rPr>
        <w:t xml:space="preserve"> </w:t>
      </w:r>
      <w:r>
        <w:rPr>
          <w:w w:val="90"/>
        </w:rPr>
        <w:t>financiadas</w:t>
      </w:r>
      <w:r>
        <w:rPr>
          <w:spacing w:val="-7"/>
          <w:w w:val="90"/>
        </w:rPr>
        <w:t xml:space="preserve"> </w:t>
      </w:r>
      <w:r>
        <w:rPr>
          <w:w w:val="90"/>
        </w:rPr>
        <w:t>en</w:t>
      </w:r>
      <w:r>
        <w:rPr>
          <w:spacing w:val="-6"/>
          <w:w w:val="90"/>
        </w:rPr>
        <w:t xml:space="preserve"> </w:t>
      </w:r>
      <w:r>
        <w:rPr>
          <w:w w:val="90"/>
        </w:rPr>
        <w:t>el</w:t>
      </w:r>
      <w:r>
        <w:rPr>
          <w:spacing w:val="-6"/>
          <w:w w:val="90"/>
        </w:rPr>
        <w:t xml:space="preserve"> </w:t>
      </w:r>
      <w:r>
        <w:rPr>
          <w:w w:val="90"/>
        </w:rPr>
        <w:t>área</w:t>
      </w:r>
      <w:r>
        <w:rPr>
          <w:spacing w:val="-7"/>
          <w:w w:val="90"/>
        </w:rPr>
        <w:t xml:space="preserve"> </w:t>
      </w:r>
      <w:r>
        <w:rPr>
          <w:w w:val="90"/>
        </w:rPr>
        <w:t>de</w:t>
      </w:r>
      <w:r>
        <w:rPr>
          <w:spacing w:val="-6"/>
          <w:w w:val="90"/>
        </w:rPr>
        <w:t xml:space="preserve"> </w:t>
      </w:r>
      <w:r>
        <w:rPr>
          <w:w w:val="90"/>
        </w:rPr>
        <w:t>ciencias</w:t>
      </w:r>
      <w:r>
        <w:rPr>
          <w:spacing w:val="-7"/>
          <w:w w:val="90"/>
        </w:rPr>
        <w:t xml:space="preserve"> </w:t>
      </w:r>
      <w:r>
        <w:rPr>
          <w:w w:val="90"/>
        </w:rPr>
        <w:t>de</w:t>
      </w:r>
      <w:r>
        <w:rPr>
          <w:spacing w:val="-6"/>
          <w:w w:val="90"/>
        </w:rPr>
        <w:t xml:space="preserve"> </w:t>
      </w:r>
      <w:r>
        <w:rPr>
          <w:w w:val="90"/>
        </w:rPr>
        <w:t>la</w:t>
      </w:r>
      <w:r>
        <w:rPr>
          <w:spacing w:val="-6"/>
          <w:w w:val="90"/>
        </w:rPr>
        <w:t xml:space="preserve"> </w:t>
      </w:r>
      <w:r>
        <w:rPr>
          <w:w w:val="90"/>
        </w:rPr>
        <w:t>salud</w:t>
      </w:r>
      <w:r>
        <w:rPr>
          <w:spacing w:val="-7"/>
          <w:w w:val="90"/>
        </w:rPr>
        <w:t xml:space="preserve"> </w:t>
      </w:r>
      <w:r>
        <w:rPr>
          <w:w w:val="90"/>
        </w:rPr>
        <w:t>2014-</w:t>
      </w:r>
      <w:r>
        <w:rPr>
          <w:spacing w:val="-2"/>
          <w:w w:val="90"/>
        </w:rPr>
        <w:t>2023.</w:t>
      </w:r>
    </w:p>
    <w:p w14:paraId="59F70F99" w14:textId="77777777" w:rsidR="00A474F0" w:rsidRDefault="00000000">
      <w:pPr>
        <w:pStyle w:val="Textoindependiente"/>
        <w:spacing w:before="35"/>
        <w:rPr>
          <w:rFonts w:ascii="Arial"/>
          <w:b/>
          <w:sz w:val="20"/>
        </w:rPr>
      </w:pPr>
      <w:r>
        <w:rPr>
          <w:noProof/>
        </w:rPr>
        <w:drawing>
          <wp:anchor distT="0" distB="0" distL="0" distR="0" simplePos="0" relativeHeight="487609344" behindDoc="1" locked="0" layoutInCell="1" allowOverlap="1" wp14:anchorId="7DCC8D64" wp14:editId="2B592D11">
            <wp:simplePos x="0" y="0"/>
            <wp:positionH relativeFrom="page">
              <wp:posOffset>1171481</wp:posOffset>
            </wp:positionH>
            <wp:positionV relativeFrom="paragraph">
              <wp:posOffset>183659</wp:posOffset>
            </wp:positionV>
            <wp:extent cx="5351428" cy="3552634"/>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7" cstate="print"/>
                    <a:stretch>
                      <a:fillRect/>
                    </a:stretch>
                  </pic:blipFill>
                  <pic:spPr>
                    <a:xfrm>
                      <a:off x="0" y="0"/>
                      <a:ext cx="5351428" cy="3552634"/>
                    </a:xfrm>
                    <a:prstGeom prst="rect">
                      <a:avLst/>
                    </a:prstGeom>
                  </pic:spPr>
                </pic:pic>
              </a:graphicData>
            </a:graphic>
          </wp:anchor>
        </w:drawing>
      </w:r>
    </w:p>
    <w:p w14:paraId="761E3E04" w14:textId="77777777" w:rsidR="00A474F0" w:rsidRDefault="00000000">
      <w:pPr>
        <w:spacing w:before="123"/>
        <w:ind w:left="747"/>
        <w:jc w:val="center"/>
        <w:rPr>
          <w:rFonts w:ascii="Arial" w:hAnsi="Arial"/>
          <w:i/>
        </w:rPr>
      </w:pPr>
      <w:r>
        <w:rPr>
          <w:rFonts w:ascii="Arial" w:hAnsi="Arial"/>
          <w:i/>
          <w:spacing w:val="-2"/>
        </w:rPr>
        <w:t>Fuente:</w:t>
      </w:r>
      <w:r>
        <w:rPr>
          <w:rFonts w:ascii="Arial" w:hAnsi="Arial"/>
          <w:i/>
          <w:spacing w:val="-4"/>
        </w:rPr>
        <w:t xml:space="preserve"> </w:t>
      </w:r>
      <w:r>
        <w:rPr>
          <w:rFonts w:ascii="Arial" w:hAnsi="Arial"/>
          <w:i/>
          <w:spacing w:val="-2"/>
        </w:rPr>
        <w:t>Elaboración</w:t>
      </w:r>
      <w:r>
        <w:rPr>
          <w:rFonts w:ascii="Arial" w:hAnsi="Arial"/>
          <w:i/>
          <w:spacing w:val="-3"/>
        </w:rPr>
        <w:t xml:space="preserve"> </w:t>
      </w:r>
      <w:r>
        <w:rPr>
          <w:rFonts w:ascii="Arial" w:hAnsi="Arial"/>
          <w:i/>
          <w:spacing w:val="-2"/>
        </w:rPr>
        <w:t>a</w:t>
      </w:r>
      <w:r>
        <w:rPr>
          <w:rFonts w:ascii="Arial" w:hAnsi="Arial"/>
          <w:i/>
          <w:spacing w:val="-4"/>
        </w:rPr>
        <w:t xml:space="preserve"> </w:t>
      </w:r>
      <w:r>
        <w:rPr>
          <w:rFonts w:ascii="Arial" w:hAnsi="Arial"/>
          <w:i/>
          <w:spacing w:val="-2"/>
        </w:rPr>
        <w:t>partir</w:t>
      </w:r>
      <w:r>
        <w:rPr>
          <w:rFonts w:ascii="Arial" w:hAnsi="Arial"/>
          <w:i/>
          <w:spacing w:val="-3"/>
        </w:rPr>
        <w:t xml:space="preserve"> </w:t>
      </w:r>
      <w:r>
        <w:rPr>
          <w:rFonts w:ascii="Arial" w:hAnsi="Arial"/>
          <w:i/>
          <w:spacing w:val="-2"/>
        </w:rPr>
        <w:t>de</w:t>
      </w:r>
      <w:r>
        <w:rPr>
          <w:rFonts w:ascii="Arial" w:hAnsi="Arial"/>
          <w:i/>
          <w:spacing w:val="-4"/>
        </w:rPr>
        <w:t xml:space="preserve"> </w:t>
      </w:r>
      <w:r>
        <w:rPr>
          <w:rFonts w:ascii="Arial" w:hAnsi="Arial"/>
          <w:i/>
          <w:spacing w:val="-2"/>
        </w:rPr>
        <w:t>la</w:t>
      </w:r>
      <w:r>
        <w:rPr>
          <w:rFonts w:ascii="Arial" w:hAnsi="Arial"/>
          <w:i/>
          <w:spacing w:val="-3"/>
        </w:rPr>
        <w:t xml:space="preserve"> </w:t>
      </w:r>
      <w:r>
        <w:rPr>
          <w:rFonts w:ascii="Arial" w:hAnsi="Arial"/>
          <w:i/>
          <w:spacing w:val="-2"/>
        </w:rPr>
        <w:t>información</w:t>
      </w:r>
      <w:r>
        <w:rPr>
          <w:rFonts w:ascii="Arial" w:hAnsi="Arial"/>
          <w:i/>
          <w:spacing w:val="-4"/>
        </w:rPr>
        <w:t xml:space="preserve"> </w:t>
      </w:r>
      <w:r>
        <w:rPr>
          <w:rFonts w:ascii="Arial" w:hAnsi="Arial"/>
          <w:i/>
          <w:spacing w:val="-2"/>
        </w:rPr>
        <w:t>consolidada</w:t>
      </w:r>
      <w:r>
        <w:rPr>
          <w:rFonts w:ascii="Arial" w:hAnsi="Arial"/>
          <w:i/>
          <w:spacing w:val="-3"/>
        </w:rPr>
        <w:t xml:space="preserve"> </w:t>
      </w:r>
      <w:r>
        <w:rPr>
          <w:rFonts w:ascii="Arial" w:hAnsi="Arial"/>
          <w:i/>
          <w:spacing w:val="-2"/>
        </w:rPr>
        <w:t>del</w:t>
      </w:r>
      <w:r>
        <w:rPr>
          <w:rFonts w:ascii="Arial" w:hAnsi="Arial"/>
          <w:i/>
          <w:spacing w:val="-4"/>
        </w:rPr>
        <w:t xml:space="preserve"> </w:t>
      </w:r>
      <w:r>
        <w:rPr>
          <w:rFonts w:ascii="Arial" w:hAnsi="Arial"/>
          <w:i/>
          <w:spacing w:val="-2"/>
        </w:rPr>
        <w:t>MinCiencias.</w:t>
      </w:r>
    </w:p>
    <w:p w14:paraId="013E0CB4" w14:textId="77777777" w:rsidR="00A474F0" w:rsidRDefault="00000000">
      <w:pPr>
        <w:pStyle w:val="Textoindependiente"/>
        <w:spacing w:before="227" w:line="266" w:lineRule="auto"/>
        <w:ind w:left="820" w:right="115" w:firstLine="720"/>
        <w:jc w:val="both"/>
      </w:pPr>
      <w:r>
        <w:rPr>
          <w:spacing w:val="-8"/>
        </w:rPr>
        <w:t>Una</w:t>
      </w:r>
      <w:r>
        <w:rPr>
          <w:spacing w:val="-3"/>
        </w:rPr>
        <w:t xml:space="preserve"> </w:t>
      </w:r>
      <w:r>
        <w:rPr>
          <w:spacing w:val="-8"/>
        </w:rPr>
        <w:t>revisión</w:t>
      </w:r>
      <w:r>
        <w:rPr>
          <w:spacing w:val="-3"/>
        </w:rPr>
        <w:t xml:space="preserve"> </w:t>
      </w:r>
      <w:r>
        <w:rPr>
          <w:spacing w:val="-8"/>
        </w:rPr>
        <w:t>entre</w:t>
      </w:r>
      <w:r>
        <w:rPr>
          <w:spacing w:val="-3"/>
        </w:rPr>
        <w:t xml:space="preserve"> </w:t>
      </w:r>
      <w:r>
        <w:rPr>
          <w:spacing w:val="-8"/>
        </w:rPr>
        <w:t>el</w:t>
      </w:r>
      <w:r>
        <w:rPr>
          <w:spacing w:val="-3"/>
        </w:rPr>
        <w:t xml:space="preserve"> </w:t>
      </w:r>
      <w:r>
        <w:rPr>
          <w:spacing w:val="-8"/>
        </w:rPr>
        <w:t>2012</w:t>
      </w:r>
      <w:r>
        <w:rPr>
          <w:spacing w:val="-3"/>
        </w:rPr>
        <w:t xml:space="preserve"> </w:t>
      </w:r>
      <w:r>
        <w:rPr>
          <w:spacing w:val="-8"/>
        </w:rPr>
        <w:t>y</w:t>
      </w:r>
      <w:r>
        <w:rPr>
          <w:spacing w:val="-3"/>
        </w:rPr>
        <w:t xml:space="preserve"> </w:t>
      </w:r>
      <w:r>
        <w:rPr>
          <w:spacing w:val="-8"/>
        </w:rPr>
        <w:t>el</w:t>
      </w:r>
      <w:r>
        <w:rPr>
          <w:spacing w:val="-3"/>
        </w:rPr>
        <w:t xml:space="preserve"> </w:t>
      </w:r>
      <w:r>
        <w:rPr>
          <w:spacing w:val="-8"/>
        </w:rPr>
        <w:t>2018</w:t>
      </w:r>
      <w:r>
        <w:rPr>
          <w:spacing w:val="-3"/>
        </w:rPr>
        <w:t xml:space="preserve"> </w:t>
      </w:r>
      <w:r>
        <w:rPr>
          <w:spacing w:val="-8"/>
        </w:rPr>
        <w:t>de</w:t>
      </w:r>
      <w:r>
        <w:rPr>
          <w:spacing w:val="-3"/>
        </w:rPr>
        <w:t xml:space="preserve"> </w:t>
      </w:r>
      <w:r>
        <w:rPr>
          <w:spacing w:val="-8"/>
        </w:rPr>
        <w:t>las</w:t>
      </w:r>
      <w:r>
        <w:rPr>
          <w:spacing w:val="-3"/>
        </w:rPr>
        <w:t xml:space="preserve"> </w:t>
      </w:r>
      <w:r>
        <w:rPr>
          <w:spacing w:val="-8"/>
        </w:rPr>
        <w:t>convocatorias</w:t>
      </w:r>
      <w:r>
        <w:rPr>
          <w:spacing w:val="-3"/>
        </w:rPr>
        <w:t xml:space="preserve"> </w:t>
      </w:r>
      <w:r>
        <w:rPr>
          <w:spacing w:val="-8"/>
        </w:rPr>
        <w:t>en</w:t>
      </w:r>
      <w:r>
        <w:rPr>
          <w:spacing w:val="-3"/>
        </w:rPr>
        <w:t xml:space="preserve"> </w:t>
      </w:r>
      <w:r>
        <w:rPr>
          <w:spacing w:val="-8"/>
        </w:rPr>
        <w:t>salud</w:t>
      </w:r>
      <w:r>
        <w:rPr>
          <w:spacing w:val="-5"/>
        </w:rPr>
        <w:t xml:space="preserve"> </w:t>
      </w:r>
      <w:r>
        <w:rPr>
          <w:spacing w:val="-8"/>
        </w:rPr>
        <w:t>indica</w:t>
      </w:r>
      <w:r>
        <w:rPr>
          <w:spacing w:val="-3"/>
        </w:rPr>
        <w:t xml:space="preserve"> </w:t>
      </w:r>
      <w:r>
        <w:rPr>
          <w:spacing w:val="-8"/>
        </w:rPr>
        <w:t>que</w:t>
      </w:r>
      <w:r>
        <w:rPr>
          <w:spacing w:val="-3"/>
        </w:rPr>
        <w:t xml:space="preserve"> </w:t>
      </w:r>
      <w:r>
        <w:rPr>
          <w:spacing w:val="-8"/>
        </w:rPr>
        <w:t>las</w:t>
      </w:r>
      <w:r>
        <w:rPr>
          <w:spacing w:val="-3"/>
        </w:rPr>
        <w:t xml:space="preserve"> </w:t>
      </w:r>
      <w:r>
        <w:rPr>
          <w:spacing w:val="-8"/>
        </w:rPr>
        <w:t xml:space="preserve">áreas </w:t>
      </w:r>
      <w:r>
        <w:rPr>
          <w:spacing w:val="-2"/>
        </w:rPr>
        <w:t>constantes</w:t>
      </w:r>
      <w:r>
        <w:rPr>
          <w:spacing w:val="-9"/>
        </w:rPr>
        <w:t xml:space="preserve"> </w:t>
      </w:r>
      <w:r>
        <w:rPr>
          <w:spacing w:val="-2"/>
        </w:rPr>
        <w:t>en</w:t>
      </w:r>
      <w:r>
        <w:rPr>
          <w:spacing w:val="-9"/>
        </w:rPr>
        <w:t xml:space="preserve"> </w:t>
      </w:r>
      <w:r>
        <w:rPr>
          <w:spacing w:val="-2"/>
        </w:rPr>
        <w:t>priorización</w:t>
      </w:r>
      <w:r>
        <w:rPr>
          <w:spacing w:val="-9"/>
        </w:rPr>
        <w:t xml:space="preserve"> </w:t>
      </w:r>
      <w:r>
        <w:rPr>
          <w:spacing w:val="-2"/>
        </w:rPr>
        <w:t>han</w:t>
      </w:r>
      <w:r>
        <w:rPr>
          <w:spacing w:val="-9"/>
        </w:rPr>
        <w:t xml:space="preserve"> </w:t>
      </w:r>
      <w:r>
        <w:rPr>
          <w:spacing w:val="-2"/>
        </w:rPr>
        <w:t>sido:</w:t>
      </w:r>
      <w:r>
        <w:rPr>
          <w:spacing w:val="-9"/>
        </w:rPr>
        <w:t xml:space="preserve"> </w:t>
      </w:r>
      <w:r>
        <w:rPr>
          <w:spacing w:val="-2"/>
        </w:rPr>
        <w:t>enfermedades</w:t>
      </w:r>
      <w:r>
        <w:rPr>
          <w:spacing w:val="-9"/>
        </w:rPr>
        <w:t xml:space="preserve"> </w:t>
      </w:r>
      <w:r>
        <w:rPr>
          <w:spacing w:val="-2"/>
        </w:rPr>
        <w:t>infecciosas,</w:t>
      </w:r>
      <w:r>
        <w:rPr>
          <w:spacing w:val="-9"/>
        </w:rPr>
        <w:t xml:space="preserve"> </w:t>
      </w:r>
      <w:r>
        <w:rPr>
          <w:spacing w:val="-2"/>
        </w:rPr>
        <w:t>enfermedades</w:t>
      </w:r>
      <w:r>
        <w:rPr>
          <w:spacing w:val="-9"/>
        </w:rPr>
        <w:t xml:space="preserve"> </w:t>
      </w:r>
      <w:r>
        <w:rPr>
          <w:spacing w:val="-2"/>
        </w:rPr>
        <w:t>crónicas</w:t>
      </w:r>
      <w:r>
        <w:rPr>
          <w:spacing w:val="-9"/>
        </w:rPr>
        <w:t xml:space="preserve"> </w:t>
      </w:r>
      <w:r>
        <w:rPr>
          <w:spacing w:val="-2"/>
        </w:rPr>
        <w:t xml:space="preserve">no </w:t>
      </w:r>
      <w:r>
        <w:t>transmisibles,</w:t>
      </w:r>
      <w:r>
        <w:rPr>
          <w:spacing w:val="-15"/>
        </w:rPr>
        <w:t xml:space="preserve"> </w:t>
      </w:r>
      <w:r>
        <w:t>servicios</w:t>
      </w:r>
      <w:r>
        <w:rPr>
          <w:spacing w:val="-15"/>
        </w:rPr>
        <w:t xml:space="preserve"> </w:t>
      </w:r>
      <w:r>
        <w:t>de</w:t>
      </w:r>
      <w:r>
        <w:rPr>
          <w:spacing w:val="-15"/>
        </w:rPr>
        <w:t xml:space="preserve"> </w:t>
      </w:r>
      <w:r>
        <w:t>atención</w:t>
      </w:r>
      <w:r>
        <w:rPr>
          <w:spacing w:val="-15"/>
        </w:rPr>
        <w:t xml:space="preserve"> </w:t>
      </w:r>
      <w:r>
        <w:t>en</w:t>
      </w:r>
      <w:r>
        <w:rPr>
          <w:spacing w:val="-15"/>
        </w:rPr>
        <w:t xml:space="preserve"> </w:t>
      </w:r>
      <w:r>
        <w:t>salud</w:t>
      </w:r>
      <w:r>
        <w:rPr>
          <w:spacing w:val="-15"/>
        </w:rPr>
        <w:t xml:space="preserve"> </w:t>
      </w:r>
      <w:r>
        <w:t>y</w:t>
      </w:r>
      <w:r>
        <w:rPr>
          <w:spacing w:val="-15"/>
        </w:rPr>
        <w:t xml:space="preserve"> </w:t>
      </w:r>
      <w:r>
        <w:t>salud</w:t>
      </w:r>
      <w:r>
        <w:rPr>
          <w:spacing w:val="-15"/>
        </w:rPr>
        <w:t xml:space="preserve"> </w:t>
      </w:r>
      <w:r>
        <w:t>ambiental</w:t>
      </w:r>
      <w:r>
        <w:rPr>
          <w:spacing w:val="-15"/>
        </w:rPr>
        <w:t xml:space="preserve"> </w:t>
      </w:r>
      <w:r>
        <w:t>(ver</w:t>
      </w:r>
      <w:r>
        <w:rPr>
          <w:spacing w:val="-15"/>
        </w:rPr>
        <w:t xml:space="preserve"> </w:t>
      </w:r>
      <w:r>
        <w:t>gráfica</w:t>
      </w:r>
      <w:r>
        <w:rPr>
          <w:spacing w:val="-15"/>
        </w:rPr>
        <w:t xml:space="preserve"> </w:t>
      </w:r>
      <w:r>
        <w:t>5).</w:t>
      </w:r>
    </w:p>
    <w:p w14:paraId="447A0293" w14:textId="77777777" w:rsidR="00A474F0" w:rsidRDefault="00000000">
      <w:pPr>
        <w:pStyle w:val="Ttulo3"/>
        <w:spacing w:before="199"/>
        <w:ind w:left="703"/>
        <w:jc w:val="center"/>
      </w:pPr>
      <w:r>
        <w:rPr>
          <w:spacing w:val="-2"/>
          <w:w w:val="90"/>
        </w:rPr>
        <w:t>Gráfica.</w:t>
      </w:r>
      <w:r>
        <w:rPr>
          <w:spacing w:val="-6"/>
        </w:rPr>
        <w:t xml:space="preserve"> </w:t>
      </w:r>
      <w:r>
        <w:rPr>
          <w:spacing w:val="-2"/>
          <w:w w:val="90"/>
        </w:rPr>
        <w:t>5.</w:t>
      </w:r>
      <w:r>
        <w:rPr>
          <w:spacing w:val="-5"/>
        </w:rPr>
        <w:t xml:space="preserve"> </w:t>
      </w:r>
      <w:r>
        <w:rPr>
          <w:spacing w:val="-2"/>
          <w:w w:val="90"/>
        </w:rPr>
        <w:t>Áreas</w:t>
      </w:r>
      <w:r>
        <w:rPr>
          <w:spacing w:val="-6"/>
        </w:rPr>
        <w:t xml:space="preserve"> </w:t>
      </w:r>
      <w:r>
        <w:rPr>
          <w:spacing w:val="-2"/>
          <w:w w:val="90"/>
        </w:rPr>
        <w:t>financiadas</w:t>
      </w:r>
      <w:r>
        <w:rPr>
          <w:spacing w:val="-5"/>
        </w:rPr>
        <w:t xml:space="preserve"> </w:t>
      </w:r>
      <w:r>
        <w:rPr>
          <w:spacing w:val="-2"/>
          <w:w w:val="90"/>
        </w:rPr>
        <w:t>en</w:t>
      </w:r>
      <w:r>
        <w:rPr>
          <w:spacing w:val="-5"/>
        </w:rPr>
        <w:t xml:space="preserve"> </w:t>
      </w:r>
      <w:r>
        <w:rPr>
          <w:spacing w:val="-2"/>
          <w:w w:val="90"/>
        </w:rPr>
        <w:t>las</w:t>
      </w:r>
      <w:r>
        <w:rPr>
          <w:spacing w:val="-6"/>
        </w:rPr>
        <w:t xml:space="preserve"> </w:t>
      </w:r>
      <w:r>
        <w:rPr>
          <w:spacing w:val="-2"/>
          <w:w w:val="90"/>
        </w:rPr>
        <w:t>convocatorias</w:t>
      </w:r>
      <w:r>
        <w:rPr>
          <w:spacing w:val="-5"/>
        </w:rPr>
        <w:t xml:space="preserve"> </w:t>
      </w:r>
      <w:r>
        <w:rPr>
          <w:spacing w:val="-2"/>
          <w:w w:val="90"/>
        </w:rPr>
        <w:t>de</w:t>
      </w:r>
      <w:r>
        <w:rPr>
          <w:spacing w:val="-6"/>
        </w:rPr>
        <w:t xml:space="preserve"> </w:t>
      </w:r>
      <w:r>
        <w:rPr>
          <w:spacing w:val="-2"/>
          <w:w w:val="90"/>
        </w:rPr>
        <w:t>Colciencias</w:t>
      </w:r>
      <w:r>
        <w:rPr>
          <w:spacing w:val="-5"/>
        </w:rPr>
        <w:t xml:space="preserve"> </w:t>
      </w:r>
      <w:r>
        <w:rPr>
          <w:spacing w:val="-2"/>
          <w:w w:val="90"/>
        </w:rPr>
        <w:t>entre</w:t>
      </w:r>
      <w:r>
        <w:rPr>
          <w:spacing w:val="-5"/>
        </w:rPr>
        <w:t xml:space="preserve"> </w:t>
      </w:r>
      <w:r>
        <w:rPr>
          <w:spacing w:val="-2"/>
          <w:w w:val="90"/>
        </w:rPr>
        <w:t>2012</w:t>
      </w:r>
      <w:r>
        <w:rPr>
          <w:spacing w:val="-6"/>
        </w:rPr>
        <w:t xml:space="preserve"> </w:t>
      </w:r>
      <w:r>
        <w:rPr>
          <w:spacing w:val="-2"/>
          <w:w w:val="90"/>
        </w:rPr>
        <w:t>y</w:t>
      </w:r>
      <w:r>
        <w:rPr>
          <w:spacing w:val="-5"/>
        </w:rPr>
        <w:t xml:space="preserve"> </w:t>
      </w:r>
      <w:r>
        <w:rPr>
          <w:spacing w:val="-4"/>
          <w:w w:val="90"/>
        </w:rPr>
        <w:t>2018.</w:t>
      </w:r>
    </w:p>
    <w:p w14:paraId="17C18930" w14:textId="77777777" w:rsidR="00A474F0" w:rsidRDefault="00A474F0">
      <w:pPr>
        <w:jc w:val="center"/>
        <w:sectPr w:rsidR="00A474F0" w:rsidSect="002C497B">
          <w:pgSz w:w="12240" w:h="15840"/>
          <w:pgMar w:top="1720" w:right="1320" w:bottom="1240" w:left="1340" w:header="750" w:footer="1043" w:gutter="0"/>
          <w:cols w:space="720"/>
        </w:sectPr>
      </w:pPr>
    </w:p>
    <w:p w14:paraId="76B8B5D3" w14:textId="77777777" w:rsidR="00A474F0" w:rsidRDefault="00A474F0">
      <w:pPr>
        <w:pStyle w:val="Textoindependiente"/>
        <w:spacing w:before="2" w:after="1"/>
        <w:rPr>
          <w:rFonts w:ascii="Arial"/>
          <w:b/>
          <w:sz w:val="8"/>
        </w:rPr>
      </w:pPr>
    </w:p>
    <w:p w14:paraId="2724531E" w14:textId="77777777" w:rsidR="00A474F0" w:rsidRDefault="00000000">
      <w:pPr>
        <w:pStyle w:val="Textoindependiente"/>
        <w:ind w:left="1995"/>
        <w:rPr>
          <w:rFonts w:ascii="Arial"/>
          <w:sz w:val="20"/>
        </w:rPr>
      </w:pPr>
      <w:r>
        <w:rPr>
          <w:rFonts w:ascii="Arial"/>
          <w:noProof/>
          <w:sz w:val="20"/>
        </w:rPr>
        <w:drawing>
          <wp:inline distT="0" distB="0" distL="0" distR="0" wp14:anchorId="1722A2D8" wp14:editId="26CDFEC1">
            <wp:extent cx="3932030" cy="4342542"/>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8" cstate="print"/>
                    <a:stretch>
                      <a:fillRect/>
                    </a:stretch>
                  </pic:blipFill>
                  <pic:spPr>
                    <a:xfrm>
                      <a:off x="0" y="0"/>
                      <a:ext cx="3932030" cy="4342542"/>
                    </a:xfrm>
                    <a:prstGeom prst="rect">
                      <a:avLst/>
                    </a:prstGeom>
                  </pic:spPr>
                </pic:pic>
              </a:graphicData>
            </a:graphic>
          </wp:inline>
        </w:drawing>
      </w:r>
    </w:p>
    <w:p w14:paraId="37957C4B" w14:textId="77777777" w:rsidR="00A474F0" w:rsidRDefault="00000000">
      <w:pPr>
        <w:spacing w:before="226"/>
        <w:ind w:left="4060"/>
        <w:rPr>
          <w:rFonts w:ascii="Arial"/>
          <w:i/>
        </w:rPr>
      </w:pPr>
      <w:r>
        <w:rPr>
          <w:rFonts w:ascii="Arial"/>
          <w:i/>
          <w:spacing w:val="-6"/>
        </w:rPr>
        <w:t>Fuente:</w:t>
      </w:r>
      <w:r>
        <w:rPr>
          <w:rFonts w:ascii="Arial"/>
          <w:i/>
          <w:spacing w:val="-4"/>
        </w:rPr>
        <w:t xml:space="preserve"> </w:t>
      </w:r>
      <w:r>
        <w:rPr>
          <w:rFonts w:ascii="Arial"/>
          <w:i/>
          <w:spacing w:val="-6"/>
        </w:rPr>
        <w:t>Datos</w:t>
      </w:r>
      <w:r>
        <w:rPr>
          <w:rFonts w:ascii="Arial"/>
          <w:i/>
          <w:spacing w:val="-3"/>
        </w:rPr>
        <w:t xml:space="preserve"> </w:t>
      </w:r>
      <w:r>
        <w:rPr>
          <w:rFonts w:ascii="Arial"/>
          <w:i/>
          <w:spacing w:val="-6"/>
        </w:rPr>
        <w:t>de</w:t>
      </w:r>
      <w:r>
        <w:rPr>
          <w:rFonts w:ascii="Arial"/>
          <w:i/>
          <w:spacing w:val="-3"/>
        </w:rPr>
        <w:t xml:space="preserve"> </w:t>
      </w:r>
      <w:r>
        <w:rPr>
          <w:rFonts w:ascii="Arial"/>
          <w:i/>
          <w:spacing w:val="-6"/>
        </w:rPr>
        <w:t>MinCiencias.</w:t>
      </w:r>
    </w:p>
    <w:p w14:paraId="7CCE0D47" w14:textId="77777777" w:rsidR="00A474F0" w:rsidRDefault="00000000">
      <w:pPr>
        <w:pStyle w:val="Textoindependiente"/>
        <w:spacing w:before="227" w:line="266" w:lineRule="auto"/>
        <w:ind w:left="820" w:right="114" w:firstLine="720"/>
        <w:jc w:val="both"/>
      </w:pPr>
      <w:r>
        <w:t>Las</w:t>
      </w:r>
      <w:r>
        <w:rPr>
          <w:spacing w:val="-16"/>
        </w:rPr>
        <w:t xml:space="preserve"> </w:t>
      </w:r>
      <w:r>
        <w:t>convocatorias</w:t>
      </w:r>
      <w:r>
        <w:rPr>
          <w:spacing w:val="-15"/>
        </w:rPr>
        <w:t xml:space="preserve"> </w:t>
      </w:r>
      <w:r>
        <w:t>de</w:t>
      </w:r>
      <w:r>
        <w:rPr>
          <w:spacing w:val="-15"/>
        </w:rPr>
        <w:t xml:space="preserve"> </w:t>
      </w:r>
      <w:r>
        <w:t>Minciencias</w:t>
      </w:r>
      <w:r>
        <w:rPr>
          <w:spacing w:val="-16"/>
        </w:rPr>
        <w:t xml:space="preserve"> </w:t>
      </w:r>
      <w:r>
        <w:t>son</w:t>
      </w:r>
      <w:r>
        <w:rPr>
          <w:spacing w:val="-15"/>
        </w:rPr>
        <w:t xml:space="preserve"> </w:t>
      </w:r>
      <w:r>
        <w:t>muy</w:t>
      </w:r>
      <w:r>
        <w:rPr>
          <w:spacing w:val="-15"/>
        </w:rPr>
        <w:t xml:space="preserve"> </w:t>
      </w:r>
      <w:r>
        <w:t>generales</w:t>
      </w:r>
      <w:r>
        <w:rPr>
          <w:spacing w:val="-15"/>
        </w:rPr>
        <w:t xml:space="preserve"> </w:t>
      </w:r>
      <w:r>
        <w:t>y</w:t>
      </w:r>
      <w:r>
        <w:rPr>
          <w:spacing w:val="-16"/>
        </w:rPr>
        <w:t xml:space="preserve"> </w:t>
      </w:r>
      <w:r>
        <w:t>se</w:t>
      </w:r>
      <w:r>
        <w:rPr>
          <w:spacing w:val="-15"/>
        </w:rPr>
        <w:t xml:space="preserve"> </w:t>
      </w:r>
      <w:r>
        <w:t>limitan</w:t>
      </w:r>
      <w:r>
        <w:rPr>
          <w:spacing w:val="-15"/>
        </w:rPr>
        <w:t xml:space="preserve"> </w:t>
      </w:r>
      <w:r>
        <w:t>a</w:t>
      </w:r>
      <w:r>
        <w:rPr>
          <w:spacing w:val="-16"/>
        </w:rPr>
        <w:t xml:space="preserve"> </w:t>
      </w:r>
      <w:r>
        <w:t>priorizar</w:t>
      </w:r>
      <w:r>
        <w:rPr>
          <w:spacing w:val="-15"/>
        </w:rPr>
        <w:t xml:space="preserve"> </w:t>
      </w:r>
      <w:r>
        <w:t xml:space="preserve">temas por el perfil epidemiológico del país. Por ejemplo, en la convocatoria de 2019 se prioriza </w:t>
      </w:r>
      <w:r>
        <w:rPr>
          <w:spacing w:val="-4"/>
        </w:rPr>
        <w:t>cáncer</w:t>
      </w:r>
      <w:r>
        <w:rPr>
          <w:spacing w:val="-7"/>
        </w:rPr>
        <w:t xml:space="preserve"> </w:t>
      </w:r>
      <w:r>
        <w:rPr>
          <w:spacing w:val="-4"/>
        </w:rPr>
        <w:t>de</w:t>
      </w:r>
      <w:r>
        <w:rPr>
          <w:spacing w:val="-7"/>
        </w:rPr>
        <w:t xml:space="preserve"> </w:t>
      </w:r>
      <w:r>
        <w:rPr>
          <w:spacing w:val="-4"/>
        </w:rPr>
        <w:t>cuello</w:t>
      </w:r>
      <w:r>
        <w:rPr>
          <w:spacing w:val="-7"/>
        </w:rPr>
        <w:t xml:space="preserve"> </w:t>
      </w:r>
      <w:r>
        <w:rPr>
          <w:spacing w:val="-4"/>
        </w:rPr>
        <w:t>uterino,</w:t>
      </w:r>
      <w:r>
        <w:rPr>
          <w:spacing w:val="-7"/>
        </w:rPr>
        <w:t xml:space="preserve"> </w:t>
      </w:r>
      <w:r>
        <w:rPr>
          <w:spacing w:val="-4"/>
        </w:rPr>
        <w:t>de</w:t>
      </w:r>
      <w:r>
        <w:rPr>
          <w:spacing w:val="-7"/>
        </w:rPr>
        <w:t xml:space="preserve"> </w:t>
      </w:r>
      <w:r>
        <w:rPr>
          <w:spacing w:val="-4"/>
        </w:rPr>
        <w:t>seno,</w:t>
      </w:r>
      <w:r>
        <w:rPr>
          <w:spacing w:val="-7"/>
        </w:rPr>
        <w:t xml:space="preserve"> </w:t>
      </w:r>
      <w:r>
        <w:rPr>
          <w:spacing w:val="-4"/>
        </w:rPr>
        <w:t>de</w:t>
      </w:r>
      <w:r>
        <w:rPr>
          <w:spacing w:val="-7"/>
        </w:rPr>
        <w:t xml:space="preserve"> </w:t>
      </w:r>
      <w:r>
        <w:rPr>
          <w:spacing w:val="-4"/>
        </w:rPr>
        <w:t>próstata</w:t>
      </w:r>
      <w:r>
        <w:rPr>
          <w:spacing w:val="-7"/>
        </w:rPr>
        <w:t xml:space="preserve"> </w:t>
      </w:r>
      <w:r>
        <w:rPr>
          <w:spacing w:val="-4"/>
        </w:rPr>
        <w:t>y</w:t>
      </w:r>
      <w:r>
        <w:rPr>
          <w:spacing w:val="-7"/>
        </w:rPr>
        <w:t xml:space="preserve"> </w:t>
      </w:r>
      <w:r>
        <w:rPr>
          <w:spacing w:val="-4"/>
        </w:rPr>
        <w:t>gástrico,</w:t>
      </w:r>
      <w:r>
        <w:rPr>
          <w:spacing w:val="-7"/>
        </w:rPr>
        <w:t xml:space="preserve"> </w:t>
      </w:r>
      <w:r>
        <w:rPr>
          <w:spacing w:val="-4"/>
        </w:rPr>
        <w:t>y</w:t>
      </w:r>
      <w:r>
        <w:rPr>
          <w:spacing w:val="-7"/>
        </w:rPr>
        <w:t xml:space="preserve"> </w:t>
      </w:r>
      <w:r>
        <w:rPr>
          <w:spacing w:val="-4"/>
        </w:rPr>
        <w:t>para</w:t>
      </w:r>
      <w:r>
        <w:rPr>
          <w:spacing w:val="-7"/>
        </w:rPr>
        <w:t xml:space="preserve"> </w:t>
      </w:r>
      <w:r>
        <w:rPr>
          <w:spacing w:val="-4"/>
        </w:rPr>
        <w:t>todos</w:t>
      </w:r>
      <w:r>
        <w:rPr>
          <w:spacing w:val="-7"/>
        </w:rPr>
        <w:t xml:space="preserve"> </w:t>
      </w:r>
      <w:r>
        <w:rPr>
          <w:spacing w:val="-4"/>
        </w:rPr>
        <w:t>ellos</w:t>
      </w:r>
      <w:r>
        <w:rPr>
          <w:spacing w:val="-7"/>
        </w:rPr>
        <w:t xml:space="preserve"> </w:t>
      </w:r>
      <w:r>
        <w:rPr>
          <w:spacing w:val="-4"/>
        </w:rPr>
        <w:t>se</w:t>
      </w:r>
      <w:r>
        <w:rPr>
          <w:spacing w:val="-7"/>
        </w:rPr>
        <w:t xml:space="preserve"> </w:t>
      </w:r>
      <w:r>
        <w:rPr>
          <w:spacing w:val="-4"/>
        </w:rPr>
        <w:t>pide</w:t>
      </w:r>
      <w:r>
        <w:rPr>
          <w:spacing w:val="-7"/>
        </w:rPr>
        <w:t xml:space="preserve"> </w:t>
      </w:r>
      <w:r>
        <w:rPr>
          <w:spacing w:val="-4"/>
        </w:rPr>
        <w:t>la</w:t>
      </w:r>
      <w:r>
        <w:rPr>
          <w:spacing w:val="-7"/>
        </w:rPr>
        <w:t xml:space="preserve"> </w:t>
      </w:r>
      <w:r>
        <w:rPr>
          <w:spacing w:val="-4"/>
        </w:rPr>
        <w:t xml:space="preserve">misma </w:t>
      </w:r>
      <w:r>
        <w:t>información:</w:t>
      </w:r>
      <w:r>
        <w:rPr>
          <w:spacing w:val="-14"/>
        </w:rPr>
        <w:t xml:space="preserve"> </w:t>
      </w:r>
      <w:r>
        <w:t>a)</w:t>
      </w:r>
      <w:r>
        <w:rPr>
          <w:spacing w:val="-14"/>
        </w:rPr>
        <w:t xml:space="preserve"> </w:t>
      </w:r>
      <w:r>
        <w:t>desarrollo</w:t>
      </w:r>
      <w:r>
        <w:rPr>
          <w:spacing w:val="-14"/>
        </w:rPr>
        <w:t xml:space="preserve"> </w:t>
      </w:r>
      <w:r>
        <w:t>de</w:t>
      </w:r>
      <w:r>
        <w:rPr>
          <w:spacing w:val="-14"/>
        </w:rPr>
        <w:t xml:space="preserve"> </w:t>
      </w:r>
      <w:r>
        <w:t>metodologías</w:t>
      </w:r>
      <w:r>
        <w:rPr>
          <w:spacing w:val="-14"/>
        </w:rPr>
        <w:t xml:space="preserve"> </w:t>
      </w:r>
      <w:r>
        <w:t>que</w:t>
      </w:r>
      <w:r>
        <w:rPr>
          <w:spacing w:val="-14"/>
        </w:rPr>
        <w:t xml:space="preserve"> </w:t>
      </w:r>
      <w:r>
        <w:t>permitan</w:t>
      </w:r>
      <w:r>
        <w:rPr>
          <w:spacing w:val="-14"/>
        </w:rPr>
        <w:t xml:space="preserve"> </w:t>
      </w:r>
      <w:r>
        <w:t>estimar</w:t>
      </w:r>
      <w:r>
        <w:rPr>
          <w:spacing w:val="-14"/>
        </w:rPr>
        <w:t xml:space="preserve"> </w:t>
      </w:r>
      <w:r>
        <w:t>la</w:t>
      </w:r>
      <w:r>
        <w:rPr>
          <w:spacing w:val="-14"/>
        </w:rPr>
        <w:t xml:space="preserve"> </w:t>
      </w:r>
      <w:r>
        <w:t>frecuencia</w:t>
      </w:r>
      <w:r>
        <w:rPr>
          <w:spacing w:val="-14"/>
        </w:rPr>
        <w:t xml:space="preserve"> </w:t>
      </w:r>
      <w:r>
        <w:t>de</w:t>
      </w:r>
      <w:r>
        <w:rPr>
          <w:spacing w:val="-14"/>
        </w:rPr>
        <w:t xml:space="preserve"> </w:t>
      </w:r>
      <w:r>
        <w:t>factores de</w:t>
      </w:r>
      <w:r>
        <w:rPr>
          <w:spacing w:val="-16"/>
        </w:rPr>
        <w:t xml:space="preserve"> </w:t>
      </w:r>
      <w:r>
        <w:t>riesgo,</w:t>
      </w:r>
      <w:r>
        <w:rPr>
          <w:spacing w:val="-15"/>
        </w:rPr>
        <w:t xml:space="preserve"> </w:t>
      </w:r>
      <w:r>
        <w:t>b)</w:t>
      </w:r>
      <w:r>
        <w:rPr>
          <w:spacing w:val="-15"/>
        </w:rPr>
        <w:t xml:space="preserve"> </w:t>
      </w:r>
      <w:r>
        <w:t>búsqueda</w:t>
      </w:r>
      <w:r>
        <w:rPr>
          <w:spacing w:val="-16"/>
        </w:rPr>
        <w:t xml:space="preserve"> </w:t>
      </w:r>
      <w:r>
        <w:t>de</w:t>
      </w:r>
      <w:r>
        <w:rPr>
          <w:spacing w:val="-15"/>
        </w:rPr>
        <w:t xml:space="preserve"> </w:t>
      </w:r>
      <w:r>
        <w:t>biomarcadores</w:t>
      </w:r>
      <w:r>
        <w:rPr>
          <w:spacing w:val="-15"/>
        </w:rPr>
        <w:t xml:space="preserve"> </w:t>
      </w:r>
      <w:r>
        <w:t>para</w:t>
      </w:r>
      <w:r>
        <w:rPr>
          <w:spacing w:val="-15"/>
        </w:rPr>
        <w:t xml:space="preserve"> </w:t>
      </w:r>
      <w:r>
        <w:t>diagnóstico</w:t>
      </w:r>
      <w:r>
        <w:rPr>
          <w:spacing w:val="-16"/>
        </w:rPr>
        <w:t xml:space="preserve"> </w:t>
      </w:r>
      <w:r>
        <w:t>y</w:t>
      </w:r>
      <w:r>
        <w:rPr>
          <w:spacing w:val="-15"/>
        </w:rPr>
        <w:t xml:space="preserve"> </w:t>
      </w:r>
      <w:r>
        <w:t>tratamiento,</w:t>
      </w:r>
      <w:r>
        <w:rPr>
          <w:spacing w:val="-15"/>
        </w:rPr>
        <w:t xml:space="preserve"> </w:t>
      </w:r>
      <w:r>
        <w:t>c)</w:t>
      </w:r>
      <w:r>
        <w:rPr>
          <w:spacing w:val="-16"/>
        </w:rPr>
        <w:t xml:space="preserve"> </w:t>
      </w:r>
      <w:r>
        <w:t>evaluación</w:t>
      </w:r>
      <w:r>
        <w:rPr>
          <w:spacing w:val="-15"/>
        </w:rPr>
        <w:t xml:space="preserve"> </w:t>
      </w:r>
      <w:r>
        <w:t>de “tratamientos dirigidos”, d) estrategias para tratar y reducir los efectos secundarios del tratamiento, e) gestión del riesgo y detección temprana y f) gestión de la calidad en la atención</w:t>
      </w:r>
      <w:r>
        <w:rPr>
          <w:spacing w:val="-1"/>
        </w:rPr>
        <w:t xml:space="preserve"> </w:t>
      </w:r>
      <w:r>
        <w:t>(MinCiencias, 2019). Según</w:t>
      </w:r>
      <w:r>
        <w:rPr>
          <w:spacing w:val="-1"/>
        </w:rPr>
        <w:t xml:space="preserve"> </w:t>
      </w:r>
      <w:r>
        <w:t>las</w:t>
      </w:r>
      <w:r>
        <w:rPr>
          <w:spacing w:val="-1"/>
        </w:rPr>
        <w:t xml:space="preserve"> </w:t>
      </w:r>
      <w:r>
        <w:t>recomendaciones</w:t>
      </w:r>
      <w:r>
        <w:rPr>
          <w:spacing w:val="-1"/>
        </w:rPr>
        <w:t xml:space="preserve"> </w:t>
      </w:r>
      <w:r>
        <w:t>de</w:t>
      </w:r>
      <w:r>
        <w:rPr>
          <w:spacing w:val="-1"/>
        </w:rPr>
        <w:t xml:space="preserve"> </w:t>
      </w:r>
      <w:r>
        <w:t>la</w:t>
      </w:r>
      <w:r>
        <w:rPr>
          <w:spacing w:val="-1"/>
        </w:rPr>
        <w:t xml:space="preserve"> </w:t>
      </w:r>
      <w:r>
        <w:t>Misión</w:t>
      </w:r>
      <w:r>
        <w:rPr>
          <w:spacing w:val="-1"/>
        </w:rPr>
        <w:t xml:space="preserve"> </w:t>
      </w:r>
      <w:r>
        <w:t xml:space="preserve">Internacional de </w:t>
      </w:r>
      <w:r>
        <w:rPr>
          <w:spacing w:val="-2"/>
        </w:rPr>
        <w:t>Sabios</w:t>
      </w:r>
      <w:r>
        <w:rPr>
          <w:spacing w:val="-13"/>
        </w:rPr>
        <w:t xml:space="preserve"> </w:t>
      </w:r>
      <w:r>
        <w:rPr>
          <w:spacing w:val="-2"/>
        </w:rPr>
        <w:t>(2019),</w:t>
      </w:r>
      <w:r>
        <w:rPr>
          <w:spacing w:val="-13"/>
        </w:rPr>
        <w:t xml:space="preserve"> </w:t>
      </w:r>
      <w:r>
        <w:rPr>
          <w:spacing w:val="-2"/>
        </w:rPr>
        <w:t>esta</w:t>
      </w:r>
      <w:r>
        <w:rPr>
          <w:spacing w:val="-13"/>
        </w:rPr>
        <w:t xml:space="preserve"> </w:t>
      </w:r>
      <w:r>
        <w:rPr>
          <w:spacing w:val="-2"/>
        </w:rPr>
        <w:t>visión</w:t>
      </w:r>
      <w:r>
        <w:rPr>
          <w:spacing w:val="-13"/>
        </w:rPr>
        <w:t xml:space="preserve"> </w:t>
      </w:r>
      <w:r>
        <w:rPr>
          <w:spacing w:val="-2"/>
        </w:rPr>
        <w:t>tan</w:t>
      </w:r>
      <w:r>
        <w:rPr>
          <w:spacing w:val="-13"/>
        </w:rPr>
        <w:t xml:space="preserve"> </w:t>
      </w:r>
      <w:r>
        <w:rPr>
          <w:spacing w:val="-2"/>
        </w:rPr>
        <w:t>amplia</w:t>
      </w:r>
      <w:r>
        <w:rPr>
          <w:spacing w:val="-13"/>
        </w:rPr>
        <w:t xml:space="preserve"> </w:t>
      </w:r>
      <w:r>
        <w:rPr>
          <w:spacing w:val="-2"/>
        </w:rPr>
        <w:t>puede</w:t>
      </w:r>
      <w:r>
        <w:rPr>
          <w:spacing w:val="-13"/>
        </w:rPr>
        <w:t xml:space="preserve"> </w:t>
      </w:r>
      <w:r>
        <w:rPr>
          <w:spacing w:val="-2"/>
        </w:rPr>
        <w:t>resultar</w:t>
      </w:r>
      <w:r>
        <w:rPr>
          <w:spacing w:val="-13"/>
        </w:rPr>
        <w:t xml:space="preserve"> </w:t>
      </w:r>
      <w:r>
        <w:rPr>
          <w:spacing w:val="-2"/>
        </w:rPr>
        <w:t>en</w:t>
      </w:r>
      <w:r>
        <w:rPr>
          <w:spacing w:val="-13"/>
        </w:rPr>
        <w:t xml:space="preserve"> </w:t>
      </w:r>
      <w:r>
        <w:rPr>
          <w:spacing w:val="-2"/>
        </w:rPr>
        <w:t>propuestas</w:t>
      </w:r>
      <w:r>
        <w:rPr>
          <w:spacing w:val="-13"/>
        </w:rPr>
        <w:t xml:space="preserve"> </w:t>
      </w:r>
      <w:r>
        <w:rPr>
          <w:spacing w:val="-2"/>
        </w:rPr>
        <w:t>sobre</w:t>
      </w:r>
      <w:r>
        <w:rPr>
          <w:spacing w:val="-13"/>
        </w:rPr>
        <w:t xml:space="preserve"> </w:t>
      </w:r>
      <w:r>
        <w:rPr>
          <w:spacing w:val="-2"/>
        </w:rPr>
        <w:t>hechos</w:t>
      </w:r>
      <w:r>
        <w:rPr>
          <w:spacing w:val="-13"/>
        </w:rPr>
        <w:t xml:space="preserve"> </w:t>
      </w:r>
      <w:r>
        <w:rPr>
          <w:spacing w:val="-2"/>
        </w:rPr>
        <w:t>que</w:t>
      </w:r>
      <w:r>
        <w:rPr>
          <w:spacing w:val="-13"/>
        </w:rPr>
        <w:t xml:space="preserve"> </w:t>
      </w:r>
      <w:r>
        <w:rPr>
          <w:spacing w:val="-2"/>
        </w:rPr>
        <w:t>ya</w:t>
      </w:r>
      <w:r>
        <w:rPr>
          <w:spacing w:val="-13"/>
        </w:rPr>
        <w:t xml:space="preserve"> </w:t>
      </w:r>
      <w:r>
        <w:rPr>
          <w:spacing w:val="-2"/>
        </w:rPr>
        <w:t xml:space="preserve">se </w:t>
      </w:r>
      <w:r>
        <w:t>saben</w:t>
      </w:r>
      <w:r>
        <w:rPr>
          <w:spacing w:val="-16"/>
        </w:rPr>
        <w:t xml:space="preserve"> </w:t>
      </w:r>
      <w:r>
        <w:t>o</w:t>
      </w:r>
      <w:r>
        <w:rPr>
          <w:spacing w:val="-15"/>
        </w:rPr>
        <w:t xml:space="preserve"> </w:t>
      </w:r>
      <w:r>
        <w:t>que</w:t>
      </w:r>
      <w:r>
        <w:rPr>
          <w:spacing w:val="-15"/>
        </w:rPr>
        <w:t xml:space="preserve"> </w:t>
      </w:r>
      <w:r>
        <w:t>no</w:t>
      </w:r>
      <w:r>
        <w:rPr>
          <w:spacing w:val="-16"/>
        </w:rPr>
        <w:t xml:space="preserve"> </w:t>
      </w:r>
      <w:r>
        <w:t>son</w:t>
      </w:r>
      <w:r>
        <w:rPr>
          <w:spacing w:val="-15"/>
        </w:rPr>
        <w:t xml:space="preserve"> </w:t>
      </w:r>
      <w:r>
        <w:t>relevantes</w:t>
      </w:r>
      <w:r>
        <w:rPr>
          <w:spacing w:val="-15"/>
        </w:rPr>
        <w:t xml:space="preserve"> </w:t>
      </w:r>
      <w:r>
        <w:t>y</w:t>
      </w:r>
      <w:r>
        <w:rPr>
          <w:spacing w:val="-15"/>
        </w:rPr>
        <w:t xml:space="preserve"> </w:t>
      </w:r>
      <w:r>
        <w:t>unas</w:t>
      </w:r>
      <w:r>
        <w:rPr>
          <w:spacing w:val="-16"/>
        </w:rPr>
        <w:t xml:space="preserve"> </w:t>
      </w:r>
      <w:r>
        <w:t>pocas</w:t>
      </w:r>
      <w:r>
        <w:rPr>
          <w:spacing w:val="-15"/>
        </w:rPr>
        <w:t xml:space="preserve"> </w:t>
      </w:r>
      <w:r>
        <w:t>propuestas</w:t>
      </w:r>
      <w:r>
        <w:rPr>
          <w:spacing w:val="-15"/>
        </w:rPr>
        <w:t xml:space="preserve"> </w:t>
      </w:r>
      <w:r>
        <w:t>adecuadas</w:t>
      </w:r>
      <w:r>
        <w:rPr>
          <w:spacing w:val="-16"/>
        </w:rPr>
        <w:t xml:space="preserve"> </w:t>
      </w:r>
      <w:r>
        <w:t>para</w:t>
      </w:r>
      <w:r>
        <w:rPr>
          <w:spacing w:val="-15"/>
        </w:rPr>
        <w:t xml:space="preserve"> </w:t>
      </w:r>
      <w:r>
        <w:t>la</w:t>
      </w:r>
      <w:r>
        <w:rPr>
          <w:spacing w:val="-15"/>
        </w:rPr>
        <w:t xml:space="preserve"> </w:t>
      </w:r>
      <w:r>
        <w:t>producción</w:t>
      </w:r>
      <w:r>
        <w:rPr>
          <w:spacing w:val="-15"/>
        </w:rPr>
        <w:t xml:space="preserve"> </w:t>
      </w:r>
      <w:r>
        <w:t xml:space="preserve">de </w:t>
      </w:r>
      <w:r>
        <w:rPr>
          <w:spacing w:val="-4"/>
        </w:rPr>
        <w:t>conocimiento</w:t>
      </w:r>
      <w:r>
        <w:rPr>
          <w:spacing w:val="-5"/>
        </w:rPr>
        <w:t xml:space="preserve"> </w:t>
      </w:r>
      <w:r>
        <w:rPr>
          <w:spacing w:val="-4"/>
        </w:rPr>
        <w:t>novedoso;</w:t>
      </w:r>
      <w:r>
        <w:rPr>
          <w:spacing w:val="-5"/>
        </w:rPr>
        <w:t xml:space="preserve"> </w:t>
      </w:r>
      <w:r>
        <w:rPr>
          <w:spacing w:val="-4"/>
        </w:rPr>
        <w:t>por</w:t>
      </w:r>
      <w:r>
        <w:rPr>
          <w:spacing w:val="-5"/>
        </w:rPr>
        <w:t xml:space="preserve"> </w:t>
      </w:r>
      <w:r>
        <w:rPr>
          <w:spacing w:val="-4"/>
        </w:rPr>
        <w:t>consiguiente,</w:t>
      </w:r>
      <w:r>
        <w:rPr>
          <w:spacing w:val="-5"/>
        </w:rPr>
        <w:t xml:space="preserve"> </w:t>
      </w:r>
      <w:r>
        <w:rPr>
          <w:spacing w:val="-4"/>
        </w:rPr>
        <w:t>existe</w:t>
      </w:r>
      <w:r>
        <w:rPr>
          <w:spacing w:val="-5"/>
        </w:rPr>
        <w:t xml:space="preserve"> </w:t>
      </w:r>
      <w:r>
        <w:rPr>
          <w:spacing w:val="-4"/>
        </w:rPr>
        <w:t>un</w:t>
      </w:r>
      <w:r>
        <w:rPr>
          <w:spacing w:val="-5"/>
        </w:rPr>
        <w:t xml:space="preserve"> </w:t>
      </w:r>
      <w:r>
        <w:rPr>
          <w:spacing w:val="-4"/>
        </w:rPr>
        <w:t>gran</w:t>
      </w:r>
      <w:r>
        <w:rPr>
          <w:spacing w:val="-5"/>
        </w:rPr>
        <w:t xml:space="preserve"> </w:t>
      </w:r>
      <w:r>
        <w:rPr>
          <w:spacing w:val="-4"/>
        </w:rPr>
        <w:t>riesgo</w:t>
      </w:r>
      <w:r>
        <w:rPr>
          <w:spacing w:val="-5"/>
        </w:rPr>
        <w:t xml:space="preserve"> </w:t>
      </w:r>
      <w:r>
        <w:rPr>
          <w:spacing w:val="-4"/>
        </w:rPr>
        <w:t>de</w:t>
      </w:r>
      <w:r>
        <w:rPr>
          <w:spacing w:val="-5"/>
        </w:rPr>
        <w:t xml:space="preserve"> </w:t>
      </w:r>
      <w:r>
        <w:rPr>
          <w:spacing w:val="-4"/>
        </w:rPr>
        <w:t>desperdicio</w:t>
      </w:r>
      <w:r>
        <w:rPr>
          <w:spacing w:val="-5"/>
        </w:rPr>
        <w:t xml:space="preserve"> </w:t>
      </w:r>
      <w:r>
        <w:rPr>
          <w:spacing w:val="-4"/>
        </w:rPr>
        <w:t>de</w:t>
      </w:r>
      <w:r>
        <w:rPr>
          <w:spacing w:val="-5"/>
        </w:rPr>
        <w:t xml:space="preserve"> </w:t>
      </w:r>
      <w:r>
        <w:rPr>
          <w:spacing w:val="-4"/>
        </w:rPr>
        <w:t>recursos.</w:t>
      </w:r>
    </w:p>
    <w:p w14:paraId="07E05A4D" w14:textId="77777777" w:rsidR="00A474F0" w:rsidRDefault="00000000">
      <w:pPr>
        <w:pStyle w:val="Textoindependiente"/>
        <w:spacing w:before="195" w:line="266" w:lineRule="auto"/>
        <w:ind w:left="820" w:right="114" w:firstLine="720"/>
        <w:jc w:val="both"/>
      </w:pPr>
      <w:r>
        <w:t>Los presupuestos (promedio $350 millones por proyecto) y los periodos de ejecución</w:t>
      </w:r>
      <w:r>
        <w:rPr>
          <w:spacing w:val="-9"/>
        </w:rPr>
        <w:t xml:space="preserve"> </w:t>
      </w:r>
      <w:r>
        <w:t>(24</w:t>
      </w:r>
      <w:r>
        <w:rPr>
          <w:spacing w:val="-9"/>
        </w:rPr>
        <w:t xml:space="preserve"> </w:t>
      </w:r>
      <w:r>
        <w:t>a</w:t>
      </w:r>
      <w:r>
        <w:rPr>
          <w:spacing w:val="-9"/>
        </w:rPr>
        <w:t xml:space="preserve"> </w:t>
      </w:r>
      <w:r>
        <w:t>36</w:t>
      </w:r>
      <w:r>
        <w:rPr>
          <w:spacing w:val="-9"/>
        </w:rPr>
        <w:t xml:space="preserve"> </w:t>
      </w:r>
      <w:r>
        <w:t>meses)</w:t>
      </w:r>
      <w:r>
        <w:rPr>
          <w:spacing w:val="-9"/>
        </w:rPr>
        <w:t xml:space="preserve"> </w:t>
      </w:r>
      <w:r>
        <w:t>son</w:t>
      </w:r>
      <w:r>
        <w:rPr>
          <w:spacing w:val="-9"/>
        </w:rPr>
        <w:t xml:space="preserve"> </w:t>
      </w:r>
      <w:r>
        <w:t>muy</w:t>
      </w:r>
      <w:r>
        <w:rPr>
          <w:spacing w:val="-9"/>
        </w:rPr>
        <w:t xml:space="preserve"> </w:t>
      </w:r>
      <w:r>
        <w:t>cortos</w:t>
      </w:r>
      <w:r>
        <w:rPr>
          <w:spacing w:val="-9"/>
        </w:rPr>
        <w:t xml:space="preserve"> </w:t>
      </w:r>
      <w:r>
        <w:t>pero</w:t>
      </w:r>
      <w:r>
        <w:rPr>
          <w:spacing w:val="-9"/>
        </w:rPr>
        <w:t xml:space="preserve"> </w:t>
      </w:r>
      <w:r>
        <w:t>los</w:t>
      </w:r>
      <w:r>
        <w:rPr>
          <w:spacing w:val="-9"/>
        </w:rPr>
        <w:t xml:space="preserve"> </w:t>
      </w:r>
      <w:r>
        <w:t>compromisos</w:t>
      </w:r>
      <w:r>
        <w:rPr>
          <w:spacing w:val="-9"/>
        </w:rPr>
        <w:t xml:space="preserve"> </w:t>
      </w:r>
      <w:r>
        <w:t>o</w:t>
      </w:r>
      <w:r>
        <w:rPr>
          <w:spacing w:val="-9"/>
        </w:rPr>
        <w:t xml:space="preserve"> </w:t>
      </w:r>
      <w:r>
        <w:t>entregables</w:t>
      </w:r>
      <w:r>
        <w:rPr>
          <w:spacing w:val="-9"/>
        </w:rPr>
        <w:t xml:space="preserve"> </w:t>
      </w:r>
      <w:r>
        <w:t>que</w:t>
      </w:r>
      <w:r>
        <w:rPr>
          <w:spacing w:val="-9"/>
        </w:rPr>
        <w:t xml:space="preserve"> </w:t>
      </w:r>
      <w:r>
        <w:t xml:space="preserve">debe </w:t>
      </w:r>
      <w:r>
        <w:rPr>
          <w:spacing w:val="-4"/>
        </w:rPr>
        <w:t>asumir</w:t>
      </w:r>
      <w:r>
        <w:rPr>
          <w:spacing w:val="-8"/>
        </w:rPr>
        <w:t xml:space="preserve"> </w:t>
      </w:r>
      <w:r>
        <w:rPr>
          <w:spacing w:val="-4"/>
        </w:rPr>
        <w:t>el</w:t>
      </w:r>
      <w:r>
        <w:rPr>
          <w:spacing w:val="-8"/>
        </w:rPr>
        <w:t xml:space="preserve"> </w:t>
      </w:r>
      <w:r>
        <w:rPr>
          <w:spacing w:val="-4"/>
        </w:rPr>
        <w:t>investigador</w:t>
      </w:r>
      <w:r>
        <w:rPr>
          <w:spacing w:val="-8"/>
        </w:rPr>
        <w:t xml:space="preserve"> </w:t>
      </w:r>
      <w:r>
        <w:rPr>
          <w:spacing w:val="-4"/>
        </w:rPr>
        <w:t>son</w:t>
      </w:r>
      <w:r>
        <w:rPr>
          <w:spacing w:val="-8"/>
        </w:rPr>
        <w:t xml:space="preserve"> </w:t>
      </w:r>
      <w:r>
        <w:rPr>
          <w:spacing w:val="-4"/>
        </w:rPr>
        <w:t>difíciles</w:t>
      </w:r>
      <w:r>
        <w:rPr>
          <w:spacing w:val="-8"/>
        </w:rPr>
        <w:t xml:space="preserve"> </w:t>
      </w:r>
      <w:r>
        <w:rPr>
          <w:spacing w:val="-4"/>
        </w:rPr>
        <w:t>de</w:t>
      </w:r>
      <w:r>
        <w:rPr>
          <w:spacing w:val="-8"/>
        </w:rPr>
        <w:t xml:space="preserve"> </w:t>
      </w:r>
      <w:r>
        <w:rPr>
          <w:spacing w:val="-4"/>
        </w:rPr>
        <w:t>cumplir</w:t>
      </w:r>
      <w:r>
        <w:rPr>
          <w:spacing w:val="-8"/>
        </w:rPr>
        <w:t xml:space="preserve"> </w:t>
      </w:r>
      <w:r>
        <w:rPr>
          <w:spacing w:val="-4"/>
        </w:rPr>
        <w:t>en</w:t>
      </w:r>
      <w:r>
        <w:rPr>
          <w:spacing w:val="-8"/>
        </w:rPr>
        <w:t xml:space="preserve"> </w:t>
      </w:r>
      <w:r>
        <w:rPr>
          <w:spacing w:val="-4"/>
        </w:rPr>
        <w:t>ese</w:t>
      </w:r>
      <w:r>
        <w:rPr>
          <w:spacing w:val="-8"/>
        </w:rPr>
        <w:t xml:space="preserve"> </w:t>
      </w:r>
      <w:r>
        <w:rPr>
          <w:spacing w:val="-4"/>
        </w:rPr>
        <w:t>contexto.</w:t>
      </w:r>
      <w:r>
        <w:rPr>
          <w:spacing w:val="-8"/>
        </w:rPr>
        <w:t xml:space="preserve"> </w:t>
      </w:r>
      <w:r>
        <w:rPr>
          <w:spacing w:val="-4"/>
        </w:rPr>
        <w:t>Por</w:t>
      </w:r>
      <w:r>
        <w:rPr>
          <w:spacing w:val="-8"/>
        </w:rPr>
        <w:t xml:space="preserve"> </w:t>
      </w:r>
      <w:r>
        <w:rPr>
          <w:spacing w:val="-4"/>
        </w:rPr>
        <w:t>ejemplo,</w:t>
      </w:r>
      <w:r>
        <w:rPr>
          <w:spacing w:val="-8"/>
        </w:rPr>
        <w:t xml:space="preserve"> </w:t>
      </w:r>
      <w:r>
        <w:rPr>
          <w:spacing w:val="-4"/>
        </w:rPr>
        <w:t>con</w:t>
      </w:r>
      <w:r>
        <w:rPr>
          <w:spacing w:val="-8"/>
        </w:rPr>
        <w:t xml:space="preserve"> </w:t>
      </w:r>
      <w:r>
        <w:rPr>
          <w:spacing w:val="-4"/>
        </w:rPr>
        <w:t>un</w:t>
      </w:r>
      <w:r>
        <w:rPr>
          <w:spacing w:val="-8"/>
        </w:rPr>
        <w:t xml:space="preserve"> </w:t>
      </w:r>
      <w:r>
        <w:rPr>
          <w:spacing w:val="-4"/>
        </w:rPr>
        <w:t xml:space="preserve">proyecto </w:t>
      </w:r>
      <w:r>
        <w:t>de $350 millones cuya ejecución se debe hacer en tres años, el investigador se debe comprometer</w:t>
      </w:r>
      <w:r>
        <w:rPr>
          <w:spacing w:val="-9"/>
        </w:rPr>
        <w:t xml:space="preserve"> </w:t>
      </w:r>
      <w:r>
        <w:t>con</w:t>
      </w:r>
      <w:r>
        <w:rPr>
          <w:spacing w:val="-9"/>
        </w:rPr>
        <w:t xml:space="preserve"> </w:t>
      </w:r>
      <w:r>
        <w:t>al</w:t>
      </w:r>
      <w:r>
        <w:rPr>
          <w:spacing w:val="-9"/>
        </w:rPr>
        <w:t xml:space="preserve"> </w:t>
      </w:r>
      <w:r>
        <w:t>menos</w:t>
      </w:r>
      <w:r>
        <w:rPr>
          <w:spacing w:val="-9"/>
        </w:rPr>
        <w:t xml:space="preserve"> </w:t>
      </w:r>
      <w:r>
        <w:t>un</w:t>
      </w:r>
      <w:r>
        <w:rPr>
          <w:spacing w:val="-9"/>
        </w:rPr>
        <w:t xml:space="preserve"> </w:t>
      </w:r>
      <w:r>
        <w:t>artículo</w:t>
      </w:r>
      <w:r>
        <w:rPr>
          <w:spacing w:val="-9"/>
        </w:rPr>
        <w:t xml:space="preserve"> </w:t>
      </w:r>
      <w:r>
        <w:t>internacional</w:t>
      </w:r>
      <w:r>
        <w:rPr>
          <w:spacing w:val="-9"/>
        </w:rPr>
        <w:t xml:space="preserve"> </w:t>
      </w:r>
      <w:r>
        <w:t>en</w:t>
      </w:r>
      <w:r>
        <w:rPr>
          <w:spacing w:val="-9"/>
        </w:rPr>
        <w:t xml:space="preserve"> </w:t>
      </w:r>
      <w:r>
        <w:t>revista</w:t>
      </w:r>
      <w:r>
        <w:rPr>
          <w:spacing w:val="-9"/>
        </w:rPr>
        <w:t xml:space="preserve"> </w:t>
      </w:r>
      <w:r>
        <w:t>de</w:t>
      </w:r>
      <w:r>
        <w:rPr>
          <w:spacing w:val="-9"/>
        </w:rPr>
        <w:t xml:space="preserve"> </w:t>
      </w:r>
      <w:r>
        <w:t>alto</w:t>
      </w:r>
      <w:r>
        <w:rPr>
          <w:spacing w:val="-9"/>
        </w:rPr>
        <w:t xml:space="preserve"> </w:t>
      </w:r>
      <w:r>
        <w:t>factor</w:t>
      </w:r>
      <w:r>
        <w:rPr>
          <w:spacing w:val="-9"/>
        </w:rPr>
        <w:t xml:space="preserve"> </w:t>
      </w:r>
      <w:r>
        <w:t>de</w:t>
      </w:r>
      <w:r>
        <w:rPr>
          <w:spacing w:val="-9"/>
        </w:rPr>
        <w:t xml:space="preserve"> </w:t>
      </w:r>
      <w:r>
        <w:t>impacto</w:t>
      </w:r>
      <w:r>
        <w:rPr>
          <w:spacing w:val="-9"/>
        </w:rPr>
        <w:t xml:space="preserve"> </w:t>
      </w:r>
      <w:r>
        <w:t>y la</w:t>
      </w:r>
      <w:r>
        <w:rPr>
          <w:spacing w:val="-11"/>
        </w:rPr>
        <w:t xml:space="preserve"> </w:t>
      </w:r>
      <w:r>
        <w:t>formación</w:t>
      </w:r>
      <w:r>
        <w:rPr>
          <w:spacing w:val="-11"/>
        </w:rPr>
        <w:t xml:space="preserve"> </w:t>
      </w:r>
      <w:r>
        <w:t>de</w:t>
      </w:r>
      <w:r>
        <w:rPr>
          <w:spacing w:val="-11"/>
        </w:rPr>
        <w:t xml:space="preserve"> </w:t>
      </w:r>
      <w:r>
        <w:t>un</w:t>
      </w:r>
      <w:r>
        <w:rPr>
          <w:spacing w:val="-11"/>
        </w:rPr>
        <w:t xml:space="preserve"> </w:t>
      </w:r>
      <w:r>
        <w:t>estudiante</w:t>
      </w:r>
      <w:r>
        <w:rPr>
          <w:spacing w:val="-11"/>
        </w:rPr>
        <w:t xml:space="preserve"> </w:t>
      </w:r>
      <w:r>
        <w:t>de</w:t>
      </w:r>
      <w:r>
        <w:rPr>
          <w:spacing w:val="-11"/>
        </w:rPr>
        <w:t xml:space="preserve"> </w:t>
      </w:r>
      <w:r>
        <w:t>doctorado</w:t>
      </w:r>
      <w:r>
        <w:rPr>
          <w:spacing w:val="-11"/>
        </w:rPr>
        <w:t xml:space="preserve"> </w:t>
      </w:r>
      <w:r>
        <w:t>(Misión</w:t>
      </w:r>
      <w:r>
        <w:rPr>
          <w:spacing w:val="-11"/>
        </w:rPr>
        <w:t xml:space="preserve"> </w:t>
      </w:r>
      <w:r>
        <w:t>de</w:t>
      </w:r>
      <w:r>
        <w:rPr>
          <w:spacing w:val="-11"/>
        </w:rPr>
        <w:t xml:space="preserve"> </w:t>
      </w:r>
      <w:r>
        <w:t>sabios,</w:t>
      </w:r>
      <w:r>
        <w:rPr>
          <w:spacing w:val="-11"/>
        </w:rPr>
        <w:t xml:space="preserve"> </w:t>
      </w:r>
      <w:r>
        <w:t>2019).</w:t>
      </w:r>
    </w:p>
    <w:p w14:paraId="44F4F90A"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0502CFE6" w14:textId="77777777" w:rsidR="00A474F0" w:rsidRDefault="00000000">
      <w:pPr>
        <w:pStyle w:val="Textoindependiente"/>
        <w:spacing w:before="75" w:line="266" w:lineRule="auto"/>
        <w:ind w:left="820" w:right="116" w:firstLine="720"/>
        <w:jc w:val="both"/>
      </w:pPr>
      <w:r>
        <w:rPr>
          <w:spacing w:val="-4"/>
        </w:rPr>
        <w:t>Falta</w:t>
      </w:r>
      <w:r>
        <w:rPr>
          <w:spacing w:val="-8"/>
        </w:rPr>
        <w:t xml:space="preserve"> </w:t>
      </w:r>
      <w:r>
        <w:rPr>
          <w:spacing w:val="-4"/>
        </w:rPr>
        <w:t>sincronización</w:t>
      </w:r>
      <w:r>
        <w:rPr>
          <w:spacing w:val="-8"/>
        </w:rPr>
        <w:t xml:space="preserve"> </w:t>
      </w:r>
      <w:r>
        <w:rPr>
          <w:spacing w:val="-4"/>
        </w:rPr>
        <w:t>entre</w:t>
      </w:r>
      <w:r>
        <w:rPr>
          <w:spacing w:val="-8"/>
        </w:rPr>
        <w:t xml:space="preserve"> </w:t>
      </w:r>
      <w:r>
        <w:rPr>
          <w:spacing w:val="-4"/>
        </w:rPr>
        <w:t>los</w:t>
      </w:r>
      <w:r>
        <w:rPr>
          <w:spacing w:val="-8"/>
        </w:rPr>
        <w:t xml:space="preserve"> </w:t>
      </w:r>
      <w:r>
        <w:rPr>
          <w:spacing w:val="-4"/>
        </w:rPr>
        <w:t>programas</w:t>
      </w:r>
      <w:r>
        <w:rPr>
          <w:spacing w:val="-8"/>
        </w:rPr>
        <w:t xml:space="preserve"> </w:t>
      </w:r>
      <w:r>
        <w:rPr>
          <w:spacing w:val="-4"/>
        </w:rPr>
        <w:t>de</w:t>
      </w:r>
      <w:r>
        <w:rPr>
          <w:spacing w:val="-8"/>
        </w:rPr>
        <w:t xml:space="preserve"> </w:t>
      </w:r>
      <w:r>
        <w:rPr>
          <w:spacing w:val="-4"/>
        </w:rPr>
        <w:t>becas</w:t>
      </w:r>
      <w:r>
        <w:rPr>
          <w:spacing w:val="-8"/>
        </w:rPr>
        <w:t xml:space="preserve"> </w:t>
      </w:r>
      <w:r>
        <w:rPr>
          <w:spacing w:val="-4"/>
        </w:rPr>
        <w:t>de</w:t>
      </w:r>
      <w:r>
        <w:rPr>
          <w:spacing w:val="-8"/>
        </w:rPr>
        <w:t xml:space="preserve"> </w:t>
      </w:r>
      <w:r>
        <w:rPr>
          <w:spacing w:val="-4"/>
        </w:rPr>
        <w:t>doctorado</w:t>
      </w:r>
      <w:r>
        <w:rPr>
          <w:spacing w:val="-8"/>
        </w:rPr>
        <w:t xml:space="preserve"> </w:t>
      </w:r>
      <w:r>
        <w:rPr>
          <w:spacing w:val="-4"/>
        </w:rPr>
        <w:t>y</w:t>
      </w:r>
      <w:r>
        <w:rPr>
          <w:spacing w:val="-8"/>
        </w:rPr>
        <w:t xml:space="preserve"> </w:t>
      </w:r>
      <w:r>
        <w:rPr>
          <w:spacing w:val="-4"/>
        </w:rPr>
        <w:t>los</w:t>
      </w:r>
      <w:r>
        <w:rPr>
          <w:spacing w:val="-8"/>
        </w:rPr>
        <w:t xml:space="preserve"> </w:t>
      </w:r>
      <w:r>
        <w:rPr>
          <w:spacing w:val="-4"/>
        </w:rPr>
        <w:t>proyectos.</w:t>
      </w:r>
      <w:r>
        <w:rPr>
          <w:spacing w:val="-8"/>
        </w:rPr>
        <w:t xml:space="preserve"> </w:t>
      </w:r>
      <w:r>
        <w:rPr>
          <w:spacing w:val="-4"/>
        </w:rPr>
        <w:t xml:space="preserve">Por </w:t>
      </w:r>
      <w:r>
        <w:t>ejemplo,</w:t>
      </w:r>
      <w:r>
        <w:rPr>
          <w:spacing w:val="-4"/>
        </w:rPr>
        <w:t xml:space="preserve"> </w:t>
      </w:r>
      <w:r>
        <w:t>lanzan</w:t>
      </w:r>
      <w:r>
        <w:rPr>
          <w:spacing w:val="-4"/>
        </w:rPr>
        <w:t xml:space="preserve"> </w:t>
      </w:r>
      <w:r>
        <w:t>convocatorias</w:t>
      </w:r>
      <w:r>
        <w:rPr>
          <w:spacing w:val="-4"/>
        </w:rPr>
        <w:t xml:space="preserve"> </w:t>
      </w:r>
      <w:r>
        <w:t>para</w:t>
      </w:r>
      <w:r>
        <w:rPr>
          <w:spacing w:val="-4"/>
        </w:rPr>
        <w:t xml:space="preserve"> </w:t>
      </w:r>
      <w:r>
        <w:t>financiar</w:t>
      </w:r>
      <w:r>
        <w:rPr>
          <w:spacing w:val="-4"/>
        </w:rPr>
        <w:t xml:space="preserve"> </w:t>
      </w:r>
      <w:r>
        <w:t>mil</w:t>
      </w:r>
      <w:r>
        <w:rPr>
          <w:spacing w:val="-4"/>
        </w:rPr>
        <w:t xml:space="preserve"> </w:t>
      </w:r>
      <w:r>
        <w:t>estudiantes</w:t>
      </w:r>
      <w:r>
        <w:rPr>
          <w:spacing w:val="-4"/>
        </w:rPr>
        <w:t xml:space="preserve"> </w:t>
      </w:r>
      <w:r>
        <w:t>de</w:t>
      </w:r>
      <w:r>
        <w:rPr>
          <w:spacing w:val="-4"/>
        </w:rPr>
        <w:t xml:space="preserve"> </w:t>
      </w:r>
      <w:r>
        <w:t>doctorado</w:t>
      </w:r>
      <w:r>
        <w:rPr>
          <w:spacing w:val="-4"/>
        </w:rPr>
        <w:t xml:space="preserve"> </w:t>
      </w:r>
      <w:r>
        <w:t>y</w:t>
      </w:r>
      <w:r>
        <w:rPr>
          <w:spacing w:val="-4"/>
        </w:rPr>
        <w:t xml:space="preserve"> </w:t>
      </w:r>
      <w:r>
        <w:t>no</w:t>
      </w:r>
      <w:r>
        <w:rPr>
          <w:spacing w:val="-4"/>
        </w:rPr>
        <w:t xml:space="preserve"> </w:t>
      </w:r>
      <w:r>
        <w:t>financian proyectos</w:t>
      </w:r>
      <w:r>
        <w:rPr>
          <w:spacing w:val="-10"/>
        </w:rPr>
        <w:t xml:space="preserve"> </w:t>
      </w:r>
      <w:r>
        <w:t>que</w:t>
      </w:r>
      <w:r>
        <w:rPr>
          <w:spacing w:val="-10"/>
        </w:rPr>
        <w:t xml:space="preserve"> </w:t>
      </w:r>
      <w:r>
        <w:t>permitan</w:t>
      </w:r>
      <w:r>
        <w:rPr>
          <w:spacing w:val="-10"/>
        </w:rPr>
        <w:t xml:space="preserve"> </w:t>
      </w:r>
      <w:r>
        <w:t>la</w:t>
      </w:r>
      <w:r>
        <w:rPr>
          <w:spacing w:val="-10"/>
        </w:rPr>
        <w:t xml:space="preserve"> </w:t>
      </w:r>
      <w:r>
        <w:t>vinculación</w:t>
      </w:r>
      <w:r>
        <w:rPr>
          <w:spacing w:val="-10"/>
        </w:rPr>
        <w:t xml:space="preserve"> </w:t>
      </w:r>
      <w:r>
        <w:t>de</w:t>
      </w:r>
      <w:r>
        <w:rPr>
          <w:spacing w:val="-10"/>
        </w:rPr>
        <w:t xml:space="preserve"> </w:t>
      </w:r>
      <w:r>
        <w:t>dichos</w:t>
      </w:r>
      <w:r>
        <w:rPr>
          <w:spacing w:val="-10"/>
        </w:rPr>
        <w:t xml:space="preserve"> </w:t>
      </w:r>
      <w:r>
        <w:t>estudiantes</w:t>
      </w:r>
      <w:r>
        <w:rPr>
          <w:spacing w:val="-10"/>
        </w:rPr>
        <w:t xml:space="preserve"> </w:t>
      </w:r>
      <w:r>
        <w:t>a</w:t>
      </w:r>
      <w:r>
        <w:rPr>
          <w:spacing w:val="-10"/>
        </w:rPr>
        <w:t xml:space="preserve"> </w:t>
      </w:r>
      <w:r>
        <w:t>proyectos</w:t>
      </w:r>
      <w:r>
        <w:rPr>
          <w:spacing w:val="-10"/>
        </w:rPr>
        <w:t xml:space="preserve"> </w:t>
      </w:r>
      <w:r>
        <w:t>de</w:t>
      </w:r>
      <w:r>
        <w:rPr>
          <w:spacing w:val="-10"/>
        </w:rPr>
        <w:t xml:space="preserve"> </w:t>
      </w:r>
      <w:r>
        <w:t>investigación en</w:t>
      </w:r>
      <w:r>
        <w:rPr>
          <w:spacing w:val="-12"/>
        </w:rPr>
        <w:t xml:space="preserve"> </w:t>
      </w:r>
      <w:r>
        <w:t>ejecución</w:t>
      </w:r>
      <w:r>
        <w:rPr>
          <w:spacing w:val="-12"/>
        </w:rPr>
        <w:t xml:space="preserve"> </w:t>
      </w:r>
      <w:r>
        <w:t>(Misión</w:t>
      </w:r>
      <w:r>
        <w:rPr>
          <w:spacing w:val="-12"/>
        </w:rPr>
        <w:t xml:space="preserve"> </w:t>
      </w:r>
      <w:r>
        <w:t>de</w:t>
      </w:r>
      <w:r>
        <w:rPr>
          <w:spacing w:val="-12"/>
        </w:rPr>
        <w:t xml:space="preserve"> </w:t>
      </w:r>
      <w:r>
        <w:t>Sabios,</w:t>
      </w:r>
      <w:r>
        <w:rPr>
          <w:spacing w:val="-12"/>
        </w:rPr>
        <w:t xml:space="preserve"> </w:t>
      </w:r>
      <w:r>
        <w:t>2019).</w:t>
      </w:r>
    </w:p>
    <w:p w14:paraId="57EE672C" w14:textId="77777777" w:rsidR="00A474F0" w:rsidRDefault="00000000">
      <w:pPr>
        <w:pStyle w:val="Textoindependiente"/>
        <w:spacing w:before="197" w:line="266" w:lineRule="auto"/>
        <w:ind w:left="820" w:right="113" w:firstLine="720"/>
        <w:jc w:val="both"/>
      </w:pPr>
      <w:r>
        <w:t xml:space="preserve">No existe un programa de financiamiento para la compra y sostenibilidad de </w:t>
      </w:r>
      <w:r>
        <w:rPr>
          <w:spacing w:val="-2"/>
        </w:rPr>
        <w:t>infraestructura</w:t>
      </w:r>
      <w:r>
        <w:rPr>
          <w:spacing w:val="-14"/>
        </w:rPr>
        <w:t xml:space="preserve"> </w:t>
      </w:r>
      <w:r>
        <w:rPr>
          <w:spacing w:val="-2"/>
        </w:rPr>
        <w:t>robusta</w:t>
      </w:r>
      <w:r>
        <w:rPr>
          <w:spacing w:val="-13"/>
        </w:rPr>
        <w:t xml:space="preserve"> </w:t>
      </w:r>
      <w:r>
        <w:rPr>
          <w:spacing w:val="-2"/>
        </w:rPr>
        <w:t>para</w:t>
      </w:r>
      <w:r>
        <w:rPr>
          <w:spacing w:val="-13"/>
        </w:rPr>
        <w:t xml:space="preserve"> </w:t>
      </w:r>
      <w:r>
        <w:rPr>
          <w:spacing w:val="-2"/>
        </w:rPr>
        <w:t>la</w:t>
      </w:r>
      <w:r>
        <w:rPr>
          <w:spacing w:val="-14"/>
        </w:rPr>
        <w:t xml:space="preserve"> </w:t>
      </w:r>
      <w:r>
        <w:rPr>
          <w:spacing w:val="-2"/>
        </w:rPr>
        <w:t>investigación.</w:t>
      </w:r>
      <w:r>
        <w:rPr>
          <w:spacing w:val="-13"/>
        </w:rPr>
        <w:t xml:space="preserve"> </w:t>
      </w:r>
      <w:r>
        <w:rPr>
          <w:spacing w:val="-2"/>
        </w:rPr>
        <w:t>Ningún</w:t>
      </w:r>
      <w:r>
        <w:rPr>
          <w:spacing w:val="-13"/>
        </w:rPr>
        <w:t xml:space="preserve"> </w:t>
      </w:r>
      <w:r>
        <w:rPr>
          <w:spacing w:val="-2"/>
        </w:rPr>
        <w:t>proyecto</w:t>
      </w:r>
      <w:r>
        <w:rPr>
          <w:spacing w:val="-13"/>
        </w:rPr>
        <w:t xml:space="preserve"> </w:t>
      </w:r>
      <w:r>
        <w:rPr>
          <w:spacing w:val="-2"/>
        </w:rPr>
        <w:t>ni</w:t>
      </w:r>
      <w:r>
        <w:rPr>
          <w:spacing w:val="-14"/>
        </w:rPr>
        <w:t xml:space="preserve"> </w:t>
      </w:r>
      <w:r>
        <w:rPr>
          <w:spacing w:val="-2"/>
        </w:rPr>
        <w:t>ninguna</w:t>
      </w:r>
      <w:r>
        <w:rPr>
          <w:spacing w:val="-13"/>
        </w:rPr>
        <w:t xml:space="preserve"> </w:t>
      </w:r>
      <w:r>
        <w:rPr>
          <w:spacing w:val="-2"/>
        </w:rPr>
        <w:t>institución</w:t>
      </w:r>
      <w:r>
        <w:rPr>
          <w:spacing w:val="-13"/>
        </w:rPr>
        <w:t xml:space="preserve"> </w:t>
      </w:r>
      <w:r>
        <w:rPr>
          <w:spacing w:val="-2"/>
        </w:rPr>
        <w:t xml:space="preserve">financia </w:t>
      </w:r>
      <w:r>
        <w:t>la construcción de laboratorios ni el equipamiento de los laboratorios o de los grupos de investigación</w:t>
      </w:r>
      <w:r>
        <w:rPr>
          <w:spacing w:val="-8"/>
        </w:rPr>
        <w:t xml:space="preserve"> </w:t>
      </w:r>
      <w:r>
        <w:t>(Misión</w:t>
      </w:r>
      <w:r>
        <w:rPr>
          <w:spacing w:val="-8"/>
        </w:rPr>
        <w:t xml:space="preserve"> </w:t>
      </w:r>
      <w:r>
        <w:t>de</w:t>
      </w:r>
      <w:r>
        <w:rPr>
          <w:spacing w:val="-8"/>
        </w:rPr>
        <w:t xml:space="preserve"> </w:t>
      </w:r>
      <w:r>
        <w:t>sabios,</w:t>
      </w:r>
      <w:r>
        <w:rPr>
          <w:spacing w:val="-8"/>
        </w:rPr>
        <w:t xml:space="preserve"> </w:t>
      </w:r>
      <w:r>
        <w:t>2019)</w:t>
      </w:r>
    </w:p>
    <w:p w14:paraId="6FF8DACC" w14:textId="77777777" w:rsidR="00A474F0" w:rsidRDefault="00000000">
      <w:pPr>
        <w:pStyle w:val="Textoindependiente"/>
        <w:spacing w:before="197" w:line="266" w:lineRule="auto"/>
        <w:ind w:left="820" w:right="118" w:firstLine="720"/>
        <w:jc w:val="both"/>
      </w:pPr>
      <w:r>
        <w:rPr>
          <w:spacing w:val="-4"/>
        </w:rPr>
        <w:t>Por</w:t>
      </w:r>
      <w:r>
        <w:rPr>
          <w:spacing w:val="-11"/>
        </w:rPr>
        <w:t xml:space="preserve"> </w:t>
      </w:r>
      <w:r>
        <w:rPr>
          <w:spacing w:val="-4"/>
        </w:rPr>
        <w:t>otro</w:t>
      </w:r>
      <w:r>
        <w:rPr>
          <w:spacing w:val="-11"/>
        </w:rPr>
        <w:t xml:space="preserve"> </w:t>
      </w:r>
      <w:r>
        <w:rPr>
          <w:spacing w:val="-4"/>
        </w:rPr>
        <w:t>lado,</w:t>
      </w:r>
      <w:r>
        <w:rPr>
          <w:spacing w:val="-11"/>
        </w:rPr>
        <w:t xml:space="preserve"> </w:t>
      </w:r>
      <w:r>
        <w:rPr>
          <w:spacing w:val="-4"/>
        </w:rPr>
        <w:t>las</w:t>
      </w:r>
      <w:r>
        <w:rPr>
          <w:spacing w:val="-11"/>
        </w:rPr>
        <w:t xml:space="preserve"> </w:t>
      </w:r>
      <w:r>
        <w:rPr>
          <w:spacing w:val="-4"/>
        </w:rPr>
        <w:t>diferencias</w:t>
      </w:r>
      <w:r>
        <w:rPr>
          <w:spacing w:val="-11"/>
        </w:rPr>
        <w:t xml:space="preserve"> </w:t>
      </w:r>
      <w:r>
        <w:rPr>
          <w:spacing w:val="-4"/>
        </w:rPr>
        <w:t>en</w:t>
      </w:r>
      <w:r>
        <w:rPr>
          <w:spacing w:val="-11"/>
        </w:rPr>
        <w:t xml:space="preserve"> </w:t>
      </w:r>
      <w:r>
        <w:rPr>
          <w:spacing w:val="-4"/>
        </w:rPr>
        <w:t>la</w:t>
      </w:r>
      <w:r>
        <w:rPr>
          <w:spacing w:val="-11"/>
        </w:rPr>
        <w:t xml:space="preserve"> </w:t>
      </w:r>
      <w:r>
        <w:rPr>
          <w:spacing w:val="-4"/>
        </w:rPr>
        <w:t>distribución</w:t>
      </w:r>
      <w:r>
        <w:rPr>
          <w:spacing w:val="-11"/>
        </w:rPr>
        <w:t xml:space="preserve"> </w:t>
      </w:r>
      <w:r>
        <w:rPr>
          <w:spacing w:val="-4"/>
        </w:rPr>
        <w:t>de</w:t>
      </w:r>
      <w:r>
        <w:rPr>
          <w:spacing w:val="-11"/>
        </w:rPr>
        <w:t xml:space="preserve"> </w:t>
      </w:r>
      <w:r>
        <w:rPr>
          <w:spacing w:val="-4"/>
        </w:rPr>
        <w:t>riqueza</w:t>
      </w:r>
      <w:r>
        <w:rPr>
          <w:spacing w:val="-11"/>
        </w:rPr>
        <w:t xml:space="preserve"> </w:t>
      </w:r>
      <w:r>
        <w:rPr>
          <w:spacing w:val="-4"/>
        </w:rPr>
        <w:t>y</w:t>
      </w:r>
      <w:r>
        <w:rPr>
          <w:spacing w:val="-11"/>
        </w:rPr>
        <w:t xml:space="preserve"> </w:t>
      </w:r>
      <w:r>
        <w:rPr>
          <w:spacing w:val="-4"/>
        </w:rPr>
        <w:t>su</w:t>
      </w:r>
      <w:r>
        <w:rPr>
          <w:spacing w:val="-11"/>
        </w:rPr>
        <w:t xml:space="preserve"> </w:t>
      </w:r>
      <w:r>
        <w:rPr>
          <w:spacing w:val="-4"/>
        </w:rPr>
        <w:t>capacidad</w:t>
      </w:r>
      <w:r>
        <w:rPr>
          <w:spacing w:val="-11"/>
        </w:rPr>
        <w:t xml:space="preserve"> </w:t>
      </w:r>
      <w:r>
        <w:rPr>
          <w:spacing w:val="-4"/>
        </w:rPr>
        <w:t>de</w:t>
      </w:r>
      <w:r>
        <w:rPr>
          <w:spacing w:val="-11"/>
        </w:rPr>
        <w:t xml:space="preserve"> </w:t>
      </w:r>
      <w:r>
        <w:rPr>
          <w:spacing w:val="-4"/>
        </w:rPr>
        <w:t xml:space="preserve">creación </w:t>
      </w:r>
      <w:r>
        <w:rPr>
          <w:spacing w:val="-2"/>
        </w:rPr>
        <w:t>están</w:t>
      </w:r>
      <w:r>
        <w:rPr>
          <w:spacing w:val="-8"/>
        </w:rPr>
        <w:t xml:space="preserve"> </w:t>
      </w:r>
      <w:r>
        <w:rPr>
          <w:spacing w:val="-2"/>
        </w:rPr>
        <w:t>a</w:t>
      </w:r>
      <w:r>
        <w:rPr>
          <w:spacing w:val="-8"/>
        </w:rPr>
        <w:t xml:space="preserve"> </w:t>
      </w:r>
      <w:r>
        <w:rPr>
          <w:spacing w:val="-2"/>
        </w:rPr>
        <w:t>la</w:t>
      </w:r>
      <w:r>
        <w:rPr>
          <w:spacing w:val="-8"/>
        </w:rPr>
        <w:t xml:space="preserve"> </w:t>
      </w:r>
      <w:r>
        <w:rPr>
          <w:spacing w:val="-2"/>
        </w:rPr>
        <w:t>base</w:t>
      </w:r>
      <w:r>
        <w:rPr>
          <w:spacing w:val="-8"/>
        </w:rPr>
        <w:t xml:space="preserve"> </w:t>
      </w:r>
      <w:r>
        <w:rPr>
          <w:spacing w:val="-2"/>
        </w:rPr>
        <w:t>de</w:t>
      </w:r>
      <w:r>
        <w:rPr>
          <w:spacing w:val="-8"/>
        </w:rPr>
        <w:t xml:space="preserve"> </w:t>
      </w:r>
      <w:r>
        <w:rPr>
          <w:spacing w:val="-2"/>
        </w:rPr>
        <w:t>bajas</w:t>
      </w:r>
      <w:r>
        <w:rPr>
          <w:spacing w:val="-8"/>
        </w:rPr>
        <w:t xml:space="preserve"> </w:t>
      </w:r>
      <w:r>
        <w:rPr>
          <w:spacing w:val="-2"/>
        </w:rPr>
        <w:t>capacidades</w:t>
      </w:r>
      <w:r>
        <w:rPr>
          <w:spacing w:val="-8"/>
        </w:rPr>
        <w:t xml:space="preserve"> </w:t>
      </w:r>
      <w:r>
        <w:rPr>
          <w:spacing w:val="-2"/>
        </w:rPr>
        <w:t>institucionales</w:t>
      </w:r>
      <w:r>
        <w:rPr>
          <w:spacing w:val="-8"/>
        </w:rPr>
        <w:t xml:space="preserve"> </w:t>
      </w:r>
      <w:r>
        <w:rPr>
          <w:spacing w:val="-2"/>
        </w:rPr>
        <w:t>y</w:t>
      </w:r>
      <w:r>
        <w:rPr>
          <w:spacing w:val="-8"/>
        </w:rPr>
        <w:t xml:space="preserve"> </w:t>
      </w:r>
      <w:r>
        <w:rPr>
          <w:spacing w:val="-2"/>
        </w:rPr>
        <w:t>competitividad,</w:t>
      </w:r>
      <w:r>
        <w:rPr>
          <w:spacing w:val="-8"/>
        </w:rPr>
        <w:t xml:space="preserve"> </w:t>
      </w:r>
      <w:r>
        <w:rPr>
          <w:spacing w:val="-2"/>
        </w:rPr>
        <w:t>y</w:t>
      </w:r>
      <w:r>
        <w:rPr>
          <w:spacing w:val="-8"/>
        </w:rPr>
        <w:t xml:space="preserve"> </w:t>
      </w:r>
      <w:r>
        <w:rPr>
          <w:spacing w:val="-2"/>
        </w:rPr>
        <w:t>así</w:t>
      </w:r>
      <w:r>
        <w:rPr>
          <w:spacing w:val="-8"/>
        </w:rPr>
        <w:t xml:space="preserve"> </w:t>
      </w:r>
      <w:r>
        <w:rPr>
          <w:spacing w:val="-2"/>
        </w:rPr>
        <w:t>mismo</w:t>
      </w:r>
      <w:r>
        <w:rPr>
          <w:spacing w:val="-8"/>
        </w:rPr>
        <w:t xml:space="preserve"> </w:t>
      </w:r>
      <w:r>
        <w:rPr>
          <w:spacing w:val="-2"/>
        </w:rPr>
        <w:t>frente</w:t>
      </w:r>
      <w:r>
        <w:rPr>
          <w:spacing w:val="-8"/>
        </w:rPr>
        <w:t xml:space="preserve"> </w:t>
      </w:r>
      <w:r>
        <w:rPr>
          <w:spacing w:val="-2"/>
        </w:rPr>
        <w:t xml:space="preserve">a </w:t>
      </w:r>
      <w:r>
        <w:t xml:space="preserve">recursos de investigación e innovación. Como podemos observar en la Gráfica 6, la </w:t>
      </w:r>
      <w:r>
        <w:rPr>
          <w:spacing w:val="-2"/>
        </w:rPr>
        <w:t>evaluación</w:t>
      </w:r>
      <w:r>
        <w:rPr>
          <w:spacing w:val="-7"/>
        </w:rPr>
        <w:t xml:space="preserve"> </w:t>
      </w:r>
      <w:r>
        <w:rPr>
          <w:spacing w:val="-2"/>
        </w:rPr>
        <w:t>del</w:t>
      </w:r>
      <w:r>
        <w:rPr>
          <w:spacing w:val="-7"/>
        </w:rPr>
        <w:t xml:space="preserve"> </w:t>
      </w:r>
      <w:r>
        <w:rPr>
          <w:spacing w:val="-2"/>
        </w:rPr>
        <w:t>PIB</w:t>
      </w:r>
      <w:r>
        <w:rPr>
          <w:spacing w:val="-7"/>
        </w:rPr>
        <w:t xml:space="preserve"> </w:t>
      </w:r>
      <w:r>
        <w:rPr>
          <w:spacing w:val="-2"/>
        </w:rPr>
        <w:t>per</w:t>
      </w:r>
      <w:r>
        <w:rPr>
          <w:spacing w:val="-7"/>
        </w:rPr>
        <w:t xml:space="preserve"> </w:t>
      </w:r>
      <w:r>
        <w:rPr>
          <w:spacing w:val="-2"/>
        </w:rPr>
        <w:t>cápita</w:t>
      </w:r>
      <w:r>
        <w:rPr>
          <w:spacing w:val="-7"/>
        </w:rPr>
        <w:t xml:space="preserve"> </w:t>
      </w:r>
      <w:r>
        <w:rPr>
          <w:spacing w:val="-2"/>
        </w:rPr>
        <w:t>frente</w:t>
      </w:r>
      <w:r>
        <w:rPr>
          <w:spacing w:val="-7"/>
        </w:rPr>
        <w:t xml:space="preserve"> </w:t>
      </w:r>
      <w:r>
        <w:rPr>
          <w:spacing w:val="-2"/>
        </w:rPr>
        <w:t>al</w:t>
      </w:r>
      <w:r>
        <w:rPr>
          <w:spacing w:val="-7"/>
        </w:rPr>
        <w:t xml:space="preserve"> </w:t>
      </w:r>
      <w:r>
        <w:rPr>
          <w:spacing w:val="-2"/>
        </w:rPr>
        <w:t>índice</w:t>
      </w:r>
      <w:r>
        <w:rPr>
          <w:spacing w:val="-7"/>
        </w:rPr>
        <w:t xml:space="preserve"> </w:t>
      </w:r>
      <w:r>
        <w:rPr>
          <w:spacing w:val="-2"/>
        </w:rPr>
        <w:t>departamental</w:t>
      </w:r>
      <w:r>
        <w:rPr>
          <w:spacing w:val="-7"/>
        </w:rPr>
        <w:t xml:space="preserve"> </w:t>
      </w:r>
      <w:r>
        <w:rPr>
          <w:spacing w:val="-2"/>
        </w:rPr>
        <w:t>de</w:t>
      </w:r>
      <w:r>
        <w:rPr>
          <w:spacing w:val="-7"/>
        </w:rPr>
        <w:t xml:space="preserve"> </w:t>
      </w:r>
      <w:r>
        <w:rPr>
          <w:spacing w:val="-2"/>
        </w:rPr>
        <w:t>competitividad</w:t>
      </w:r>
      <w:r>
        <w:rPr>
          <w:spacing w:val="-7"/>
        </w:rPr>
        <w:t xml:space="preserve"> </w:t>
      </w:r>
      <w:r>
        <w:rPr>
          <w:spacing w:val="-2"/>
        </w:rPr>
        <w:t>del</w:t>
      </w:r>
      <w:r>
        <w:rPr>
          <w:spacing w:val="-7"/>
        </w:rPr>
        <w:t xml:space="preserve"> </w:t>
      </w:r>
      <w:r>
        <w:rPr>
          <w:spacing w:val="-2"/>
        </w:rPr>
        <w:t>país</w:t>
      </w:r>
      <w:r>
        <w:rPr>
          <w:spacing w:val="-7"/>
        </w:rPr>
        <w:t xml:space="preserve"> </w:t>
      </w:r>
      <w:r>
        <w:rPr>
          <w:spacing w:val="-2"/>
        </w:rPr>
        <w:t xml:space="preserve">hay </w:t>
      </w:r>
      <w:r>
        <w:t xml:space="preserve">unas diferencias importantes entre esas regiones que concentran más IES o centros de </w:t>
      </w:r>
      <w:r>
        <w:rPr>
          <w:spacing w:val="-4"/>
        </w:rPr>
        <w:t>pensamiento,</w:t>
      </w:r>
      <w:r>
        <w:rPr>
          <w:spacing w:val="-10"/>
        </w:rPr>
        <w:t xml:space="preserve"> </w:t>
      </w:r>
      <w:r>
        <w:rPr>
          <w:spacing w:val="-4"/>
        </w:rPr>
        <w:t>además</w:t>
      </w:r>
      <w:r>
        <w:rPr>
          <w:spacing w:val="-10"/>
        </w:rPr>
        <w:t xml:space="preserve"> </w:t>
      </w:r>
      <w:r>
        <w:rPr>
          <w:spacing w:val="-4"/>
        </w:rPr>
        <w:t>de</w:t>
      </w:r>
      <w:r>
        <w:rPr>
          <w:spacing w:val="-10"/>
        </w:rPr>
        <w:t xml:space="preserve"> </w:t>
      </w:r>
      <w:r>
        <w:rPr>
          <w:spacing w:val="-4"/>
        </w:rPr>
        <w:t>infraestructura</w:t>
      </w:r>
      <w:r>
        <w:rPr>
          <w:spacing w:val="-10"/>
        </w:rPr>
        <w:t xml:space="preserve"> </w:t>
      </w:r>
      <w:r>
        <w:rPr>
          <w:spacing w:val="-4"/>
        </w:rPr>
        <w:t>tecnológica</w:t>
      </w:r>
      <w:r>
        <w:rPr>
          <w:spacing w:val="-10"/>
        </w:rPr>
        <w:t xml:space="preserve"> </w:t>
      </w:r>
      <w:r>
        <w:rPr>
          <w:spacing w:val="-4"/>
        </w:rPr>
        <w:t>e</w:t>
      </w:r>
      <w:r>
        <w:rPr>
          <w:spacing w:val="-10"/>
        </w:rPr>
        <w:t xml:space="preserve"> </w:t>
      </w:r>
      <w:r>
        <w:rPr>
          <w:spacing w:val="-4"/>
        </w:rPr>
        <w:t>industrial,</w:t>
      </w:r>
      <w:r>
        <w:rPr>
          <w:spacing w:val="-10"/>
        </w:rPr>
        <w:t xml:space="preserve"> </w:t>
      </w:r>
      <w:r>
        <w:rPr>
          <w:spacing w:val="-4"/>
        </w:rPr>
        <w:t>en</w:t>
      </w:r>
      <w:r>
        <w:rPr>
          <w:spacing w:val="-10"/>
        </w:rPr>
        <w:t xml:space="preserve"> </w:t>
      </w:r>
      <w:r>
        <w:rPr>
          <w:spacing w:val="-4"/>
        </w:rPr>
        <w:t>comparación</w:t>
      </w:r>
      <w:r>
        <w:rPr>
          <w:spacing w:val="-10"/>
        </w:rPr>
        <w:t xml:space="preserve"> </w:t>
      </w:r>
      <w:r>
        <w:rPr>
          <w:spacing w:val="-4"/>
        </w:rPr>
        <w:t>a</w:t>
      </w:r>
      <w:r>
        <w:rPr>
          <w:spacing w:val="-10"/>
        </w:rPr>
        <w:t xml:space="preserve"> </w:t>
      </w:r>
      <w:r>
        <w:rPr>
          <w:spacing w:val="-4"/>
        </w:rPr>
        <w:t xml:space="preserve">regiones </w:t>
      </w:r>
      <w:r>
        <w:rPr>
          <w:spacing w:val="-2"/>
        </w:rPr>
        <w:t>que</w:t>
      </w:r>
      <w:r>
        <w:rPr>
          <w:spacing w:val="-9"/>
        </w:rPr>
        <w:t xml:space="preserve"> </w:t>
      </w:r>
      <w:r>
        <w:rPr>
          <w:spacing w:val="-2"/>
        </w:rPr>
        <w:t>aún</w:t>
      </w:r>
      <w:r>
        <w:rPr>
          <w:spacing w:val="-8"/>
        </w:rPr>
        <w:t xml:space="preserve"> </w:t>
      </w:r>
      <w:r>
        <w:rPr>
          <w:spacing w:val="-2"/>
        </w:rPr>
        <w:t>no</w:t>
      </w:r>
      <w:r>
        <w:rPr>
          <w:spacing w:val="-9"/>
        </w:rPr>
        <w:t xml:space="preserve"> </w:t>
      </w:r>
      <w:r>
        <w:rPr>
          <w:spacing w:val="-2"/>
        </w:rPr>
        <w:t>tienen</w:t>
      </w:r>
      <w:r>
        <w:rPr>
          <w:spacing w:val="-9"/>
        </w:rPr>
        <w:t xml:space="preserve"> </w:t>
      </w:r>
      <w:r>
        <w:rPr>
          <w:spacing w:val="-2"/>
        </w:rPr>
        <w:t>las</w:t>
      </w:r>
      <w:r>
        <w:rPr>
          <w:spacing w:val="-9"/>
        </w:rPr>
        <w:t xml:space="preserve"> </w:t>
      </w:r>
      <w:r>
        <w:rPr>
          <w:spacing w:val="-2"/>
        </w:rPr>
        <w:t>capacidades</w:t>
      </w:r>
      <w:r>
        <w:rPr>
          <w:spacing w:val="-9"/>
        </w:rPr>
        <w:t xml:space="preserve"> </w:t>
      </w:r>
      <w:r>
        <w:rPr>
          <w:spacing w:val="-2"/>
        </w:rPr>
        <w:t>instaladas</w:t>
      </w:r>
      <w:r>
        <w:rPr>
          <w:spacing w:val="-9"/>
        </w:rPr>
        <w:t xml:space="preserve"> </w:t>
      </w:r>
      <w:r>
        <w:rPr>
          <w:spacing w:val="-2"/>
        </w:rPr>
        <w:t>para</w:t>
      </w:r>
      <w:r>
        <w:rPr>
          <w:spacing w:val="-9"/>
        </w:rPr>
        <w:t xml:space="preserve"> </w:t>
      </w:r>
      <w:r>
        <w:rPr>
          <w:spacing w:val="-2"/>
        </w:rPr>
        <w:t>destacarse</w:t>
      </w:r>
      <w:r>
        <w:rPr>
          <w:spacing w:val="-9"/>
        </w:rPr>
        <w:t xml:space="preserve"> </w:t>
      </w:r>
      <w:r>
        <w:rPr>
          <w:spacing w:val="-2"/>
        </w:rPr>
        <w:t>en</w:t>
      </w:r>
      <w:r>
        <w:rPr>
          <w:spacing w:val="-9"/>
        </w:rPr>
        <w:t xml:space="preserve"> </w:t>
      </w:r>
      <w:r>
        <w:rPr>
          <w:spacing w:val="-2"/>
        </w:rPr>
        <w:t>la</w:t>
      </w:r>
      <w:r>
        <w:rPr>
          <w:spacing w:val="-9"/>
        </w:rPr>
        <w:t xml:space="preserve"> </w:t>
      </w:r>
      <w:r>
        <w:rPr>
          <w:spacing w:val="-2"/>
        </w:rPr>
        <w:t>generación</w:t>
      </w:r>
      <w:r>
        <w:rPr>
          <w:spacing w:val="-9"/>
        </w:rPr>
        <w:t xml:space="preserve"> </w:t>
      </w:r>
      <w:r>
        <w:rPr>
          <w:spacing w:val="-2"/>
        </w:rPr>
        <w:t>de</w:t>
      </w:r>
      <w:r>
        <w:rPr>
          <w:spacing w:val="-9"/>
        </w:rPr>
        <w:t xml:space="preserve"> </w:t>
      </w:r>
      <w:r>
        <w:rPr>
          <w:spacing w:val="-2"/>
        </w:rPr>
        <w:t>nuevas tecnologías.</w:t>
      </w:r>
    </w:p>
    <w:p w14:paraId="38EEBFD1" w14:textId="77777777" w:rsidR="00A474F0" w:rsidRDefault="00000000">
      <w:pPr>
        <w:pStyle w:val="Ttulo3"/>
        <w:spacing w:before="197"/>
        <w:ind w:left="3372"/>
      </w:pPr>
      <w:r>
        <w:rPr>
          <w:w w:val="90"/>
        </w:rPr>
        <w:t>Gráfica</w:t>
      </w:r>
      <w:r>
        <w:rPr>
          <w:spacing w:val="-5"/>
          <w:w w:val="90"/>
        </w:rPr>
        <w:t xml:space="preserve"> </w:t>
      </w:r>
      <w:r>
        <w:rPr>
          <w:w w:val="90"/>
        </w:rPr>
        <w:t>6.</w:t>
      </w:r>
      <w:r>
        <w:rPr>
          <w:spacing w:val="-4"/>
          <w:w w:val="90"/>
        </w:rPr>
        <w:t xml:space="preserve"> </w:t>
      </w:r>
      <w:r>
        <w:rPr>
          <w:w w:val="90"/>
        </w:rPr>
        <w:t>PIB</w:t>
      </w:r>
      <w:r>
        <w:rPr>
          <w:spacing w:val="-4"/>
          <w:w w:val="90"/>
        </w:rPr>
        <w:t xml:space="preserve"> </w:t>
      </w:r>
      <w:r>
        <w:rPr>
          <w:w w:val="90"/>
        </w:rPr>
        <w:t>per</w:t>
      </w:r>
      <w:r>
        <w:rPr>
          <w:spacing w:val="-4"/>
          <w:w w:val="90"/>
        </w:rPr>
        <w:t xml:space="preserve"> </w:t>
      </w:r>
      <w:r>
        <w:rPr>
          <w:w w:val="90"/>
        </w:rPr>
        <w:t>cápita</w:t>
      </w:r>
      <w:r>
        <w:rPr>
          <w:spacing w:val="-4"/>
          <w:w w:val="90"/>
        </w:rPr>
        <w:t xml:space="preserve"> </w:t>
      </w:r>
      <w:r>
        <w:rPr>
          <w:w w:val="90"/>
        </w:rPr>
        <w:t>vs</w:t>
      </w:r>
      <w:r>
        <w:rPr>
          <w:spacing w:val="-4"/>
          <w:w w:val="90"/>
        </w:rPr>
        <w:t xml:space="preserve"> </w:t>
      </w:r>
      <w:r>
        <w:rPr>
          <w:w w:val="90"/>
        </w:rPr>
        <w:t>IDC</w:t>
      </w:r>
      <w:r>
        <w:rPr>
          <w:spacing w:val="-4"/>
          <w:w w:val="90"/>
        </w:rPr>
        <w:t xml:space="preserve"> </w:t>
      </w:r>
      <w:r>
        <w:rPr>
          <w:spacing w:val="-2"/>
          <w:w w:val="90"/>
        </w:rPr>
        <w:t>2022.</w:t>
      </w:r>
    </w:p>
    <w:p w14:paraId="3A418A92" w14:textId="77777777" w:rsidR="00A474F0" w:rsidRDefault="00000000">
      <w:pPr>
        <w:pStyle w:val="Textoindependiente"/>
        <w:spacing w:before="120"/>
        <w:rPr>
          <w:rFonts w:ascii="Arial"/>
          <w:b/>
          <w:sz w:val="20"/>
        </w:rPr>
      </w:pPr>
      <w:r>
        <w:rPr>
          <w:noProof/>
        </w:rPr>
        <w:drawing>
          <wp:anchor distT="0" distB="0" distL="0" distR="0" simplePos="0" relativeHeight="487609856" behindDoc="1" locked="0" layoutInCell="1" allowOverlap="1" wp14:anchorId="47B2F420" wp14:editId="374C4A70">
            <wp:simplePos x="0" y="0"/>
            <wp:positionH relativeFrom="page">
              <wp:posOffset>1542021</wp:posOffset>
            </wp:positionH>
            <wp:positionV relativeFrom="paragraph">
              <wp:posOffset>237944</wp:posOffset>
            </wp:positionV>
            <wp:extent cx="4531570" cy="3307746"/>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9" cstate="print"/>
                    <a:stretch>
                      <a:fillRect/>
                    </a:stretch>
                  </pic:blipFill>
                  <pic:spPr>
                    <a:xfrm>
                      <a:off x="0" y="0"/>
                      <a:ext cx="4531570" cy="3307746"/>
                    </a:xfrm>
                    <a:prstGeom prst="rect">
                      <a:avLst/>
                    </a:prstGeom>
                  </pic:spPr>
                </pic:pic>
              </a:graphicData>
            </a:graphic>
          </wp:anchor>
        </w:drawing>
      </w:r>
    </w:p>
    <w:p w14:paraId="7F6DCE1D" w14:textId="77777777" w:rsidR="00A474F0" w:rsidRDefault="00A474F0">
      <w:pPr>
        <w:pStyle w:val="Textoindependiente"/>
        <w:spacing w:before="6"/>
        <w:rPr>
          <w:rFonts w:ascii="Arial"/>
          <w:b/>
        </w:rPr>
      </w:pPr>
    </w:p>
    <w:p w14:paraId="32892EE3" w14:textId="77777777" w:rsidR="00A474F0" w:rsidRDefault="00000000">
      <w:pPr>
        <w:ind w:left="2917"/>
        <w:rPr>
          <w:rFonts w:ascii="Arial" w:hAnsi="Arial"/>
          <w:i/>
        </w:rPr>
      </w:pPr>
      <w:r>
        <w:rPr>
          <w:rFonts w:ascii="Arial" w:hAnsi="Arial"/>
          <w:i/>
        </w:rPr>
        <w:t>Fuente:</w:t>
      </w:r>
      <w:r>
        <w:rPr>
          <w:rFonts w:ascii="Arial" w:hAnsi="Arial"/>
          <w:i/>
          <w:spacing w:val="-13"/>
        </w:rPr>
        <w:t xml:space="preserve"> </w:t>
      </w:r>
      <w:r>
        <w:rPr>
          <w:rFonts w:ascii="Arial" w:hAnsi="Arial"/>
          <w:i/>
        </w:rPr>
        <w:t>índice</w:t>
      </w:r>
      <w:r>
        <w:rPr>
          <w:rFonts w:ascii="Arial" w:hAnsi="Arial"/>
          <w:i/>
          <w:spacing w:val="-12"/>
        </w:rPr>
        <w:t xml:space="preserve"> </w:t>
      </w:r>
      <w:r>
        <w:rPr>
          <w:rFonts w:ascii="Arial" w:hAnsi="Arial"/>
          <w:i/>
        </w:rPr>
        <w:t>departamental</w:t>
      </w:r>
      <w:r>
        <w:rPr>
          <w:rFonts w:ascii="Arial" w:hAnsi="Arial"/>
          <w:i/>
          <w:spacing w:val="-12"/>
        </w:rPr>
        <w:t xml:space="preserve"> </w:t>
      </w:r>
      <w:r>
        <w:rPr>
          <w:rFonts w:ascii="Arial" w:hAnsi="Arial"/>
          <w:i/>
        </w:rPr>
        <w:t>de</w:t>
      </w:r>
      <w:r>
        <w:rPr>
          <w:rFonts w:ascii="Arial" w:hAnsi="Arial"/>
          <w:i/>
          <w:spacing w:val="-12"/>
        </w:rPr>
        <w:t xml:space="preserve"> </w:t>
      </w:r>
      <w:r>
        <w:rPr>
          <w:rFonts w:ascii="Arial" w:hAnsi="Arial"/>
          <w:i/>
        </w:rPr>
        <w:t>competitividad</w:t>
      </w:r>
      <w:r>
        <w:rPr>
          <w:rFonts w:ascii="Arial" w:hAnsi="Arial"/>
          <w:i/>
          <w:spacing w:val="-14"/>
        </w:rPr>
        <w:t xml:space="preserve"> </w:t>
      </w:r>
      <w:r>
        <w:rPr>
          <w:rFonts w:ascii="Arial" w:hAnsi="Arial"/>
          <w:i/>
        </w:rPr>
        <w:t>-</w:t>
      </w:r>
      <w:r>
        <w:rPr>
          <w:rFonts w:ascii="Arial" w:hAnsi="Arial"/>
          <w:i/>
          <w:spacing w:val="-4"/>
        </w:rPr>
        <w:t>IDC.</w:t>
      </w:r>
    </w:p>
    <w:p w14:paraId="53D89A26" w14:textId="77777777" w:rsidR="00A474F0" w:rsidRDefault="00000000">
      <w:pPr>
        <w:pStyle w:val="Textoindependiente"/>
        <w:spacing w:before="227" w:line="266" w:lineRule="auto"/>
        <w:ind w:left="820" w:right="119" w:firstLine="720"/>
        <w:jc w:val="both"/>
      </w:pPr>
      <w:r>
        <w:rPr>
          <w:spacing w:val="-2"/>
        </w:rPr>
        <w:t>Además</w:t>
      </w:r>
      <w:r>
        <w:rPr>
          <w:spacing w:val="-11"/>
        </w:rPr>
        <w:t xml:space="preserve"> </w:t>
      </w:r>
      <w:r>
        <w:rPr>
          <w:spacing w:val="-2"/>
        </w:rPr>
        <w:t>de</w:t>
      </w:r>
      <w:r>
        <w:rPr>
          <w:spacing w:val="-11"/>
        </w:rPr>
        <w:t xml:space="preserve"> </w:t>
      </w:r>
      <w:r>
        <w:rPr>
          <w:spacing w:val="-2"/>
        </w:rPr>
        <w:t>lo</w:t>
      </w:r>
      <w:r>
        <w:rPr>
          <w:spacing w:val="-11"/>
        </w:rPr>
        <w:t xml:space="preserve"> </w:t>
      </w:r>
      <w:r>
        <w:rPr>
          <w:spacing w:val="-2"/>
        </w:rPr>
        <w:t>anterior,</w:t>
      </w:r>
      <w:r>
        <w:rPr>
          <w:spacing w:val="-11"/>
        </w:rPr>
        <w:t xml:space="preserve"> </w:t>
      </w:r>
      <w:r>
        <w:rPr>
          <w:spacing w:val="-2"/>
        </w:rPr>
        <w:t>podemos</w:t>
      </w:r>
      <w:r>
        <w:rPr>
          <w:spacing w:val="-11"/>
        </w:rPr>
        <w:t xml:space="preserve"> </w:t>
      </w:r>
      <w:r>
        <w:rPr>
          <w:spacing w:val="-2"/>
        </w:rPr>
        <w:t>observar</w:t>
      </w:r>
      <w:r>
        <w:rPr>
          <w:spacing w:val="-11"/>
        </w:rPr>
        <w:t xml:space="preserve"> </w:t>
      </w:r>
      <w:r>
        <w:rPr>
          <w:spacing w:val="-2"/>
        </w:rPr>
        <w:t>en</w:t>
      </w:r>
      <w:r>
        <w:rPr>
          <w:spacing w:val="-11"/>
        </w:rPr>
        <w:t xml:space="preserve"> </w:t>
      </w:r>
      <w:r>
        <w:rPr>
          <w:spacing w:val="-2"/>
        </w:rPr>
        <w:t>la</w:t>
      </w:r>
      <w:r>
        <w:rPr>
          <w:spacing w:val="-11"/>
        </w:rPr>
        <w:t xml:space="preserve"> </w:t>
      </w:r>
      <w:r>
        <w:rPr>
          <w:spacing w:val="-2"/>
        </w:rPr>
        <w:t>Gráfica</w:t>
      </w:r>
      <w:r>
        <w:rPr>
          <w:spacing w:val="-11"/>
        </w:rPr>
        <w:t xml:space="preserve"> </w:t>
      </w:r>
      <w:r>
        <w:rPr>
          <w:spacing w:val="-2"/>
        </w:rPr>
        <w:t>7</w:t>
      </w:r>
      <w:r>
        <w:rPr>
          <w:spacing w:val="-11"/>
        </w:rPr>
        <w:t xml:space="preserve"> </w:t>
      </w:r>
      <w:r>
        <w:rPr>
          <w:spacing w:val="-2"/>
        </w:rPr>
        <w:t>las</w:t>
      </w:r>
      <w:r>
        <w:rPr>
          <w:spacing w:val="-11"/>
        </w:rPr>
        <w:t xml:space="preserve"> </w:t>
      </w:r>
      <w:r>
        <w:rPr>
          <w:spacing w:val="-2"/>
        </w:rPr>
        <w:t>brechas</w:t>
      </w:r>
      <w:r>
        <w:rPr>
          <w:spacing w:val="-11"/>
        </w:rPr>
        <w:t xml:space="preserve"> </w:t>
      </w:r>
      <w:r>
        <w:rPr>
          <w:spacing w:val="-2"/>
        </w:rPr>
        <w:t>regionales</w:t>
      </w:r>
      <w:r>
        <w:rPr>
          <w:spacing w:val="-11"/>
        </w:rPr>
        <w:t xml:space="preserve"> </w:t>
      </w:r>
      <w:r>
        <w:rPr>
          <w:spacing w:val="-2"/>
        </w:rPr>
        <w:t xml:space="preserve">en </w:t>
      </w:r>
      <w:r>
        <w:t xml:space="preserve">Competitividad, Innovación en Salud y Capacidades de Investigación en salud como </w:t>
      </w:r>
      <w:r>
        <w:rPr>
          <w:spacing w:val="-4"/>
        </w:rPr>
        <w:t>proyectos</w:t>
      </w:r>
      <w:r>
        <w:rPr>
          <w:spacing w:val="-14"/>
        </w:rPr>
        <w:t xml:space="preserve"> </w:t>
      </w:r>
      <w:r>
        <w:rPr>
          <w:spacing w:val="-4"/>
        </w:rPr>
        <w:t>financiados</w:t>
      </w:r>
      <w:r>
        <w:rPr>
          <w:spacing w:val="-14"/>
        </w:rPr>
        <w:t xml:space="preserve"> </w:t>
      </w:r>
      <w:r>
        <w:rPr>
          <w:spacing w:val="-4"/>
        </w:rPr>
        <w:t>por</w:t>
      </w:r>
      <w:r>
        <w:rPr>
          <w:spacing w:val="-14"/>
        </w:rPr>
        <w:t xml:space="preserve"> </w:t>
      </w:r>
      <w:r>
        <w:rPr>
          <w:spacing w:val="-4"/>
        </w:rPr>
        <w:t>MinCiencias.</w:t>
      </w:r>
      <w:r>
        <w:rPr>
          <w:spacing w:val="-14"/>
        </w:rPr>
        <w:t xml:space="preserve"> </w:t>
      </w:r>
      <w:r>
        <w:rPr>
          <w:spacing w:val="-4"/>
        </w:rPr>
        <w:t>Es</w:t>
      </w:r>
      <w:r>
        <w:rPr>
          <w:spacing w:val="-14"/>
        </w:rPr>
        <w:t xml:space="preserve"> </w:t>
      </w:r>
      <w:r>
        <w:rPr>
          <w:spacing w:val="-4"/>
        </w:rPr>
        <w:t>decir,</w:t>
      </w:r>
      <w:r>
        <w:rPr>
          <w:spacing w:val="-14"/>
        </w:rPr>
        <w:t xml:space="preserve"> </w:t>
      </w:r>
      <w:r>
        <w:rPr>
          <w:spacing w:val="-4"/>
        </w:rPr>
        <w:t>las</w:t>
      </w:r>
      <w:r>
        <w:rPr>
          <w:spacing w:val="-14"/>
        </w:rPr>
        <w:t xml:space="preserve"> </w:t>
      </w:r>
      <w:r>
        <w:rPr>
          <w:spacing w:val="-4"/>
        </w:rPr>
        <w:t>innovaciones</w:t>
      </w:r>
      <w:r>
        <w:rPr>
          <w:spacing w:val="-14"/>
        </w:rPr>
        <w:t xml:space="preserve"> </w:t>
      </w:r>
      <w:r>
        <w:rPr>
          <w:spacing w:val="-4"/>
        </w:rPr>
        <w:t>en</w:t>
      </w:r>
      <w:r>
        <w:rPr>
          <w:spacing w:val="-14"/>
        </w:rPr>
        <w:t xml:space="preserve"> </w:t>
      </w:r>
      <w:r>
        <w:rPr>
          <w:spacing w:val="-4"/>
        </w:rPr>
        <w:t>salud</w:t>
      </w:r>
      <w:r>
        <w:rPr>
          <w:spacing w:val="-14"/>
        </w:rPr>
        <w:t xml:space="preserve"> </w:t>
      </w:r>
      <w:r>
        <w:rPr>
          <w:spacing w:val="-4"/>
        </w:rPr>
        <w:t>se</w:t>
      </w:r>
      <w:r>
        <w:rPr>
          <w:spacing w:val="-14"/>
        </w:rPr>
        <w:t xml:space="preserve"> </w:t>
      </w:r>
      <w:r>
        <w:rPr>
          <w:spacing w:val="-4"/>
        </w:rPr>
        <w:t>concentran</w:t>
      </w:r>
      <w:r>
        <w:rPr>
          <w:spacing w:val="-14"/>
        </w:rPr>
        <w:t xml:space="preserve"> </w:t>
      </w:r>
      <w:r>
        <w:rPr>
          <w:spacing w:val="-4"/>
        </w:rPr>
        <w:t>en</w:t>
      </w:r>
    </w:p>
    <w:p w14:paraId="379E7BEC"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5604D796" w14:textId="77777777" w:rsidR="00A474F0" w:rsidRDefault="00000000">
      <w:pPr>
        <w:pStyle w:val="Textoindependiente"/>
        <w:spacing w:before="75" w:line="264" w:lineRule="auto"/>
        <w:ind w:left="820" w:right="114"/>
        <w:jc w:val="both"/>
      </w:pPr>
      <w:r>
        <w:t xml:space="preserve">la capital del país y los territorios más alejados tienen muy pocas o ninguna. El mismo comportamiento se observa para los proyectos financiados en salud por parte de Min </w:t>
      </w:r>
      <w:r>
        <w:rPr>
          <w:spacing w:val="-2"/>
        </w:rPr>
        <w:t>Ciencias.</w:t>
      </w:r>
    </w:p>
    <w:p w14:paraId="12CF80F1" w14:textId="77777777" w:rsidR="00A474F0" w:rsidRDefault="00000000">
      <w:pPr>
        <w:pStyle w:val="Ttulo3"/>
        <w:spacing w:before="207" w:line="264" w:lineRule="auto"/>
        <w:ind w:left="820" w:firstLine="720"/>
      </w:pPr>
      <w:r>
        <w:rPr>
          <w:spacing w:val="-2"/>
          <w:w w:val="90"/>
        </w:rPr>
        <w:t xml:space="preserve">Gráfica 7. Brechas regionales en Competitividad, Innovación en Salud y Capacidades </w:t>
      </w:r>
      <w:r>
        <w:rPr>
          <w:w w:val="90"/>
        </w:rPr>
        <w:t>de Investigación en salud como proyectos financiados por MinCiencias</w:t>
      </w:r>
    </w:p>
    <w:p w14:paraId="3D926329" w14:textId="77777777" w:rsidR="00A474F0" w:rsidRDefault="00A474F0">
      <w:pPr>
        <w:pStyle w:val="Textoindependiente"/>
        <w:spacing w:before="2" w:after="1"/>
        <w:rPr>
          <w:rFonts w:ascii="Arial"/>
          <w:b/>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7"/>
        <w:gridCol w:w="4517"/>
      </w:tblGrid>
      <w:tr w:rsidR="00A474F0" w14:paraId="53CDDDB5" w14:textId="77777777">
        <w:trPr>
          <w:trHeight w:val="4679"/>
        </w:trPr>
        <w:tc>
          <w:tcPr>
            <w:tcW w:w="4507" w:type="dxa"/>
          </w:tcPr>
          <w:p w14:paraId="33F2EBEB" w14:textId="77777777" w:rsidR="00A474F0" w:rsidRDefault="00A474F0">
            <w:pPr>
              <w:pStyle w:val="TableParagraph"/>
              <w:spacing w:before="10"/>
              <w:jc w:val="left"/>
              <w:rPr>
                <w:rFonts w:ascii="Arial"/>
                <w:b/>
                <w:sz w:val="9"/>
              </w:rPr>
            </w:pPr>
          </w:p>
          <w:p w14:paraId="09516FEA" w14:textId="77777777" w:rsidR="00A474F0" w:rsidRDefault="00000000">
            <w:pPr>
              <w:pStyle w:val="TableParagraph"/>
              <w:ind w:left="288"/>
              <w:jc w:val="left"/>
              <w:rPr>
                <w:rFonts w:ascii="Arial"/>
                <w:sz w:val="20"/>
              </w:rPr>
            </w:pPr>
            <w:r>
              <w:rPr>
                <w:rFonts w:ascii="Arial"/>
                <w:noProof/>
                <w:sz w:val="20"/>
              </w:rPr>
              <w:drawing>
                <wp:inline distT="0" distB="0" distL="0" distR="0" wp14:anchorId="04D08A3A" wp14:editId="4F5376E3">
                  <wp:extent cx="2501733" cy="288036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0" cstate="print"/>
                          <a:stretch>
                            <a:fillRect/>
                          </a:stretch>
                        </pic:blipFill>
                        <pic:spPr>
                          <a:xfrm>
                            <a:off x="0" y="0"/>
                            <a:ext cx="2501733" cy="2880360"/>
                          </a:xfrm>
                          <a:prstGeom prst="rect">
                            <a:avLst/>
                          </a:prstGeom>
                        </pic:spPr>
                      </pic:pic>
                    </a:graphicData>
                  </a:graphic>
                </wp:inline>
              </w:drawing>
            </w:r>
          </w:p>
        </w:tc>
        <w:tc>
          <w:tcPr>
            <w:tcW w:w="4517" w:type="dxa"/>
          </w:tcPr>
          <w:p w14:paraId="143F19CF" w14:textId="77777777" w:rsidR="00A474F0" w:rsidRDefault="00000000">
            <w:pPr>
              <w:pStyle w:val="TableParagraph"/>
              <w:ind w:left="110" w:right="-29"/>
              <w:jc w:val="left"/>
              <w:rPr>
                <w:rFonts w:ascii="Arial"/>
                <w:sz w:val="20"/>
              </w:rPr>
            </w:pPr>
            <w:r>
              <w:rPr>
                <w:rFonts w:ascii="Arial"/>
                <w:noProof/>
                <w:sz w:val="20"/>
              </w:rPr>
              <w:drawing>
                <wp:inline distT="0" distB="0" distL="0" distR="0" wp14:anchorId="5004B58F" wp14:editId="5FB619A5">
                  <wp:extent cx="2783786" cy="2585847"/>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1" cstate="print"/>
                          <a:stretch>
                            <a:fillRect/>
                          </a:stretch>
                        </pic:blipFill>
                        <pic:spPr>
                          <a:xfrm>
                            <a:off x="0" y="0"/>
                            <a:ext cx="2783786" cy="2585847"/>
                          </a:xfrm>
                          <a:prstGeom prst="rect">
                            <a:avLst/>
                          </a:prstGeom>
                        </pic:spPr>
                      </pic:pic>
                    </a:graphicData>
                  </a:graphic>
                </wp:inline>
              </w:drawing>
            </w:r>
          </w:p>
        </w:tc>
      </w:tr>
      <w:tr w:rsidR="00A474F0" w14:paraId="27ADDCE7" w14:textId="77777777">
        <w:trPr>
          <w:trHeight w:val="561"/>
        </w:trPr>
        <w:tc>
          <w:tcPr>
            <w:tcW w:w="4507" w:type="dxa"/>
          </w:tcPr>
          <w:p w14:paraId="1BBF5BD9" w14:textId="77777777" w:rsidR="00A474F0" w:rsidRDefault="00000000">
            <w:pPr>
              <w:pStyle w:val="TableParagraph"/>
              <w:spacing w:line="234" w:lineRule="exact"/>
              <w:ind w:left="314"/>
              <w:jc w:val="left"/>
            </w:pPr>
            <w:r>
              <w:rPr>
                <w:spacing w:val="-4"/>
              </w:rPr>
              <w:t>Concentración</w:t>
            </w:r>
            <w:r>
              <w:rPr>
                <w:spacing w:val="-8"/>
              </w:rPr>
              <w:t xml:space="preserve"> </w:t>
            </w:r>
            <w:r>
              <w:rPr>
                <w:spacing w:val="-4"/>
              </w:rPr>
              <w:t>de</w:t>
            </w:r>
            <w:r>
              <w:rPr>
                <w:spacing w:val="-7"/>
              </w:rPr>
              <w:t xml:space="preserve"> </w:t>
            </w:r>
            <w:r>
              <w:rPr>
                <w:spacing w:val="-4"/>
              </w:rPr>
              <w:t>innovaciones</w:t>
            </w:r>
            <w:r>
              <w:rPr>
                <w:spacing w:val="-7"/>
              </w:rPr>
              <w:t xml:space="preserve"> </w:t>
            </w:r>
            <w:r>
              <w:rPr>
                <w:spacing w:val="-4"/>
              </w:rPr>
              <w:t>en</w:t>
            </w:r>
            <w:r>
              <w:rPr>
                <w:spacing w:val="-8"/>
              </w:rPr>
              <w:t xml:space="preserve"> </w:t>
            </w:r>
            <w:r>
              <w:rPr>
                <w:spacing w:val="-4"/>
              </w:rPr>
              <w:t>salud.</w:t>
            </w:r>
          </w:p>
        </w:tc>
        <w:tc>
          <w:tcPr>
            <w:tcW w:w="4517" w:type="dxa"/>
          </w:tcPr>
          <w:p w14:paraId="17334750" w14:textId="77777777" w:rsidR="00A474F0" w:rsidRDefault="00000000">
            <w:pPr>
              <w:pStyle w:val="TableParagraph"/>
              <w:spacing w:line="234" w:lineRule="exact"/>
              <w:ind w:left="13"/>
            </w:pPr>
            <w:r>
              <w:rPr>
                <w:spacing w:val="-6"/>
              </w:rPr>
              <w:t>Proyectos</w:t>
            </w:r>
            <w:r>
              <w:rPr>
                <w:spacing w:val="-1"/>
              </w:rPr>
              <w:t xml:space="preserve"> </w:t>
            </w:r>
            <w:r>
              <w:rPr>
                <w:spacing w:val="-6"/>
              </w:rPr>
              <w:t>financiados</w:t>
            </w:r>
            <w:r>
              <w:rPr>
                <w:spacing w:val="-1"/>
              </w:rPr>
              <w:t xml:space="preserve"> </w:t>
            </w:r>
            <w:r>
              <w:rPr>
                <w:spacing w:val="-6"/>
              </w:rPr>
              <w:t>en</w:t>
            </w:r>
            <w:r>
              <w:rPr>
                <w:spacing w:val="-1"/>
              </w:rPr>
              <w:t xml:space="preserve"> </w:t>
            </w:r>
            <w:r>
              <w:rPr>
                <w:spacing w:val="-6"/>
              </w:rPr>
              <w:t>Salud,</w:t>
            </w:r>
            <w:r>
              <w:rPr>
                <w:spacing w:val="-1"/>
              </w:rPr>
              <w:t xml:space="preserve"> </w:t>
            </w:r>
            <w:r>
              <w:rPr>
                <w:spacing w:val="-6"/>
              </w:rPr>
              <w:t>Minciencias</w:t>
            </w:r>
          </w:p>
          <w:p w14:paraId="2543735F" w14:textId="77777777" w:rsidR="00A474F0" w:rsidRDefault="00000000">
            <w:pPr>
              <w:pStyle w:val="TableParagraph"/>
              <w:spacing w:before="25"/>
              <w:ind w:left="13"/>
            </w:pPr>
            <w:r>
              <w:rPr>
                <w:spacing w:val="-7"/>
              </w:rPr>
              <w:t>2014-</w:t>
            </w:r>
            <w:r>
              <w:rPr>
                <w:spacing w:val="-2"/>
              </w:rPr>
              <w:t>2023.</w:t>
            </w:r>
          </w:p>
        </w:tc>
      </w:tr>
    </w:tbl>
    <w:p w14:paraId="54005824" w14:textId="77777777" w:rsidR="00A474F0" w:rsidRDefault="00A474F0">
      <w:pPr>
        <w:pStyle w:val="Textoindependiente"/>
        <w:spacing w:before="6"/>
        <w:rPr>
          <w:rFonts w:ascii="Arial"/>
          <w:b/>
        </w:rPr>
      </w:pPr>
    </w:p>
    <w:p w14:paraId="2C424F32" w14:textId="77777777" w:rsidR="00A474F0" w:rsidRDefault="00000000">
      <w:pPr>
        <w:ind w:left="541"/>
        <w:rPr>
          <w:rFonts w:ascii="Arial" w:hAnsi="Arial"/>
          <w:i/>
        </w:rPr>
      </w:pPr>
      <w:r>
        <w:rPr>
          <w:rFonts w:ascii="Arial" w:hAnsi="Arial"/>
          <w:i/>
          <w:spacing w:val="-2"/>
        </w:rPr>
        <w:t>Fuente:</w:t>
      </w:r>
      <w:r>
        <w:rPr>
          <w:rFonts w:ascii="Arial" w:hAnsi="Arial"/>
          <w:i/>
          <w:spacing w:val="-9"/>
        </w:rPr>
        <w:t xml:space="preserve"> </w:t>
      </w:r>
      <w:r>
        <w:rPr>
          <w:rFonts w:ascii="Arial" w:hAnsi="Arial"/>
          <w:i/>
          <w:spacing w:val="-2"/>
        </w:rPr>
        <w:t>PINNOS,</w:t>
      </w:r>
      <w:r>
        <w:rPr>
          <w:rFonts w:ascii="Arial" w:hAnsi="Arial"/>
          <w:i/>
          <w:spacing w:val="-8"/>
        </w:rPr>
        <w:t xml:space="preserve"> </w:t>
      </w:r>
      <w:r>
        <w:rPr>
          <w:rFonts w:ascii="Arial" w:hAnsi="Arial"/>
          <w:i/>
          <w:spacing w:val="-2"/>
        </w:rPr>
        <w:t>2022</w:t>
      </w:r>
      <w:r>
        <w:rPr>
          <w:rFonts w:ascii="Arial" w:hAnsi="Arial"/>
          <w:i/>
          <w:spacing w:val="-8"/>
        </w:rPr>
        <w:t xml:space="preserve"> </w:t>
      </w:r>
      <w:r>
        <w:rPr>
          <w:rFonts w:ascii="Arial" w:hAnsi="Arial"/>
          <w:i/>
          <w:spacing w:val="-2"/>
        </w:rPr>
        <w:t>-</w:t>
      </w:r>
      <w:r>
        <w:rPr>
          <w:rFonts w:ascii="Arial" w:hAnsi="Arial"/>
          <w:i/>
          <w:spacing w:val="-8"/>
        </w:rPr>
        <w:t xml:space="preserve"> </w:t>
      </w:r>
      <w:r>
        <w:rPr>
          <w:rFonts w:ascii="Arial" w:hAnsi="Arial"/>
          <w:i/>
          <w:spacing w:val="-2"/>
        </w:rPr>
        <w:t>Elaboración</w:t>
      </w:r>
      <w:r>
        <w:rPr>
          <w:rFonts w:ascii="Arial" w:hAnsi="Arial"/>
          <w:i/>
          <w:spacing w:val="-9"/>
        </w:rPr>
        <w:t xml:space="preserve"> </w:t>
      </w:r>
      <w:r>
        <w:rPr>
          <w:rFonts w:ascii="Arial" w:hAnsi="Arial"/>
          <w:i/>
          <w:spacing w:val="-2"/>
        </w:rPr>
        <w:t>a</w:t>
      </w:r>
      <w:r>
        <w:rPr>
          <w:rFonts w:ascii="Arial" w:hAnsi="Arial"/>
          <w:i/>
          <w:spacing w:val="-8"/>
        </w:rPr>
        <w:t xml:space="preserve"> </w:t>
      </w:r>
      <w:r>
        <w:rPr>
          <w:rFonts w:ascii="Arial" w:hAnsi="Arial"/>
          <w:i/>
          <w:spacing w:val="-2"/>
        </w:rPr>
        <w:t>partir</w:t>
      </w:r>
      <w:r>
        <w:rPr>
          <w:rFonts w:ascii="Arial" w:hAnsi="Arial"/>
          <w:i/>
          <w:spacing w:val="-8"/>
        </w:rPr>
        <w:t xml:space="preserve"> </w:t>
      </w:r>
      <w:r>
        <w:rPr>
          <w:rFonts w:ascii="Arial" w:hAnsi="Arial"/>
          <w:i/>
          <w:spacing w:val="-2"/>
        </w:rPr>
        <w:t>de</w:t>
      </w:r>
      <w:r>
        <w:rPr>
          <w:rFonts w:ascii="Arial" w:hAnsi="Arial"/>
          <w:i/>
          <w:spacing w:val="-8"/>
        </w:rPr>
        <w:t xml:space="preserve"> </w:t>
      </w:r>
      <w:r>
        <w:rPr>
          <w:rFonts w:ascii="Arial" w:hAnsi="Arial"/>
          <w:i/>
          <w:spacing w:val="-2"/>
        </w:rPr>
        <w:t>la</w:t>
      </w:r>
      <w:r>
        <w:rPr>
          <w:rFonts w:ascii="Arial" w:hAnsi="Arial"/>
          <w:i/>
          <w:spacing w:val="-9"/>
        </w:rPr>
        <w:t xml:space="preserve"> </w:t>
      </w:r>
      <w:r>
        <w:rPr>
          <w:rFonts w:ascii="Arial" w:hAnsi="Arial"/>
          <w:i/>
          <w:spacing w:val="-2"/>
        </w:rPr>
        <w:t>información</w:t>
      </w:r>
      <w:r>
        <w:rPr>
          <w:rFonts w:ascii="Arial" w:hAnsi="Arial"/>
          <w:i/>
          <w:spacing w:val="-8"/>
        </w:rPr>
        <w:t xml:space="preserve"> </w:t>
      </w:r>
      <w:r>
        <w:rPr>
          <w:rFonts w:ascii="Arial" w:hAnsi="Arial"/>
          <w:i/>
          <w:spacing w:val="-2"/>
        </w:rPr>
        <w:t>consolidada</w:t>
      </w:r>
      <w:r>
        <w:rPr>
          <w:rFonts w:ascii="Arial" w:hAnsi="Arial"/>
          <w:i/>
          <w:spacing w:val="-8"/>
        </w:rPr>
        <w:t xml:space="preserve"> </w:t>
      </w:r>
      <w:r>
        <w:rPr>
          <w:rFonts w:ascii="Arial" w:hAnsi="Arial"/>
          <w:i/>
          <w:spacing w:val="-2"/>
        </w:rPr>
        <w:t>de</w:t>
      </w:r>
      <w:r>
        <w:rPr>
          <w:rFonts w:ascii="Arial" w:hAnsi="Arial"/>
          <w:i/>
          <w:spacing w:val="-8"/>
        </w:rPr>
        <w:t xml:space="preserve"> </w:t>
      </w:r>
      <w:r>
        <w:rPr>
          <w:rFonts w:ascii="Arial" w:hAnsi="Arial"/>
          <w:i/>
          <w:spacing w:val="-2"/>
        </w:rPr>
        <w:t>MinCiencias.</w:t>
      </w:r>
    </w:p>
    <w:p w14:paraId="06E4FD25" w14:textId="77777777" w:rsidR="00A474F0" w:rsidRDefault="00000000">
      <w:pPr>
        <w:pStyle w:val="Ttulo3"/>
        <w:spacing w:before="227"/>
        <w:ind w:right="17"/>
        <w:jc w:val="center"/>
      </w:pPr>
      <w:r>
        <w:rPr>
          <w:w w:val="90"/>
        </w:rPr>
        <w:t>Gráfica</w:t>
      </w:r>
      <w:r>
        <w:rPr>
          <w:spacing w:val="-6"/>
          <w:w w:val="90"/>
        </w:rPr>
        <w:t xml:space="preserve"> </w:t>
      </w:r>
      <w:r>
        <w:rPr>
          <w:w w:val="90"/>
        </w:rPr>
        <w:t>8.</w:t>
      </w:r>
      <w:r>
        <w:rPr>
          <w:spacing w:val="-5"/>
          <w:w w:val="90"/>
        </w:rPr>
        <w:t xml:space="preserve"> </w:t>
      </w:r>
      <w:r>
        <w:rPr>
          <w:w w:val="90"/>
        </w:rPr>
        <w:t>Capacidades</w:t>
      </w:r>
      <w:r>
        <w:rPr>
          <w:spacing w:val="-6"/>
          <w:w w:val="90"/>
        </w:rPr>
        <w:t xml:space="preserve"> </w:t>
      </w:r>
      <w:r>
        <w:rPr>
          <w:w w:val="90"/>
        </w:rPr>
        <w:t>investigativas</w:t>
      </w:r>
      <w:r>
        <w:rPr>
          <w:spacing w:val="-5"/>
          <w:w w:val="90"/>
        </w:rPr>
        <w:t xml:space="preserve"> </w:t>
      </w:r>
      <w:r>
        <w:rPr>
          <w:w w:val="90"/>
        </w:rPr>
        <w:t>por</w:t>
      </w:r>
      <w:r>
        <w:rPr>
          <w:spacing w:val="-6"/>
          <w:w w:val="90"/>
        </w:rPr>
        <w:t xml:space="preserve"> </w:t>
      </w:r>
      <w:r>
        <w:rPr>
          <w:w w:val="90"/>
        </w:rPr>
        <w:t>región</w:t>
      </w:r>
      <w:r>
        <w:rPr>
          <w:spacing w:val="-5"/>
          <w:w w:val="90"/>
        </w:rPr>
        <w:t xml:space="preserve"> </w:t>
      </w:r>
      <w:r>
        <w:rPr>
          <w:w w:val="90"/>
        </w:rPr>
        <w:t>2014-</w:t>
      </w:r>
      <w:r>
        <w:rPr>
          <w:spacing w:val="-2"/>
          <w:w w:val="90"/>
        </w:rPr>
        <w:t>2018.</w:t>
      </w:r>
    </w:p>
    <w:p w14:paraId="19D02EF7" w14:textId="77777777" w:rsidR="00A474F0" w:rsidRDefault="00000000">
      <w:pPr>
        <w:pStyle w:val="Textoindependiente"/>
        <w:spacing w:before="27"/>
        <w:rPr>
          <w:rFonts w:ascii="Arial"/>
          <w:b/>
          <w:sz w:val="20"/>
        </w:rPr>
      </w:pPr>
      <w:r>
        <w:rPr>
          <w:noProof/>
        </w:rPr>
        <w:drawing>
          <wp:anchor distT="0" distB="0" distL="0" distR="0" simplePos="0" relativeHeight="487610368" behindDoc="1" locked="0" layoutInCell="1" allowOverlap="1" wp14:anchorId="6802C1F4" wp14:editId="4CD7A6E0">
            <wp:simplePos x="0" y="0"/>
            <wp:positionH relativeFrom="page">
              <wp:posOffset>1970404</wp:posOffset>
            </wp:positionH>
            <wp:positionV relativeFrom="paragraph">
              <wp:posOffset>178929</wp:posOffset>
            </wp:positionV>
            <wp:extent cx="3846480" cy="2124456"/>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2" cstate="print"/>
                    <a:stretch>
                      <a:fillRect/>
                    </a:stretch>
                  </pic:blipFill>
                  <pic:spPr>
                    <a:xfrm>
                      <a:off x="0" y="0"/>
                      <a:ext cx="3846480" cy="2124456"/>
                    </a:xfrm>
                    <a:prstGeom prst="rect">
                      <a:avLst/>
                    </a:prstGeom>
                  </pic:spPr>
                </pic:pic>
              </a:graphicData>
            </a:graphic>
          </wp:anchor>
        </w:drawing>
      </w:r>
    </w:p>
    <w:p w14:paraId="62A667E2" w14:textId="77777777" w:rsidR="00A474F0" w:rsidRDefault="00A474F0">
      <w:pPr>
        <w:pStyle w:val="Textoindependiente"/>
        <w:spacing w:before="168"/>
        <w:rPr>
          <w:rFonts w:ascii="Arial"/>
          <w:b/>
        </w:rPr>
      </w:pPr>
    </w:p>
    <w:p w14:paraId="24EC451C" w14:textId="77777777" w:rsidR="00A474F0" w:rsidRDefault="00000000">
      <w:pPr>
        <w:ind w:left="5" w:right="324"/>
        <w:jc w:val="center"/>
        <w:rPr>
          <w:rFonts w:ascii="Arial" w:hAnsi="Arial"/>
          <w:i/>
        </w:rPr>
      </w:pPr>
      <w:r>
        <w:rPr>
          <w:rFonts w:ascii="Arial" w:hAnsi="Arial"/>
          <w:i/>
          <w:spacing w:val="-2"/>
        </w:rPr>
        <w:t>Fuente:</w:t>
      </w:r>
      <w:r>
        <w:rPr>
          <w:rFonts w:ascii="Arial" w:hAnsi="Arial"/>
          <w:i/>
          <w:spacing w:val="-6"/>
        </w:rPr>
        <w:t xml:space="preserve"> </w:t>
      </w:r>
      <w:r>
        <w:rPr>
          <w:rFonts w:ascii="Arial" w:hAnsi="Arial"/>
          <w:i/>
          <w:spacing w:val="-2"/>
        </w:rPr>
        <w:t>Elaboración</w:t>
      </w:r>
      <w:r>
        <w:rPr>
          <w:rFonts w:ascii="Arial" w:hAnsi="Arial"/>
          <w:i/>
          <w:spacing w:val="-6"/>
        </w:rPr>
        <w:t xml:space="preserve"> </w:t>
      </w:r>
      <w:r>
        <w:rPr>
          <w:rFonts w:ascii="Arial" w:hAnsi="Arial"/>
          <w:i/>
          <w:spacing w:val="-2"/>
        </w:rPr>
        <w:t>propia</w:t>
      </w:r>
      <w:r>
        <w:rPr>
          <w:rFonts w:ascii="Arial" w:hAnsi="Arial"/>
          <w:i/>
          <w:spacing w:val="-5"/>
        </w:rPr>
        <w:t xml:space="preserve"> </w:t>
      </w:r>
      <w:r>
        <w:rPr>
          <w:rFonts w:ascii="Arial" w:hAnsi="Arial"/>
          <w:i/>
          <w:spacing w:val="-2"/>
        </w:rPr>
        <w:t>a</w:t>
      </w:r>
      <w:r>
        <w:rPr>
          <w:rFonts w:ascii="Arial" w:hAnsi="Arial"/>
          <w:i/>
          <w:spacing w:val="-6"/>
        </w:rPr>
        <w:t xml:space="preserve"> </w:t>
      </w:r>
      <w:r>
        <w:rPr>
          <w:rFonts w:ascii="Arial" w:hAnsi="Arial"/>
          <w:i/>
          <w:spacing w:val="-2"/>
        </w:rPr>
        <w:t>partir</w:t>
      </w:r>
      <w:r>
        <w:rPr>
          <w:rFonts w:ascii="Arial" w:hAnsi="Arial"/>
          <w:i/>
          <w:spacing w:val="-5"/>
        </w:rPr>
        <w:t xml:space="preserve"> </w:t>
      </w:r>
      <w:r>
        <w:rPr>
          <w:rFonts w:ascii="Arial" w:hAnsi="Arial"/>
          <w:i/>
          <w:spacing w:val="-2"/>
        </w:rPr>
        <w:t>de</w:t>
      </w:r>
      <w:r>
        <w:rPr>
          <w:rFonts w:ascii="Arial" w:hAnsi="Arial"/>
          <w:i/>
          <w:spacing w:val="-6"/>
        </w:rPr>
        <w:t xml:space="preserve"> </w:t>
      </w:r>
      <w:r>
        <w:rPr>
          <w:rFonts w:ascii="Arial" w:hAnsi="Arial"/>
          <w:i/>
          <w:spacing w:val="-2"/>
        </w:rPr>
        <w:t>los</w:t>
      </w:r>
      <w:r>
        <w:rPr>
          <w:rFonts w:ascii="Arial" w:hAnsi="Arial"/>
          <w:i/>
          <w:spacing w:val="-5"/>
        </w:rPr>
        <w:t xml:space="preserve"> </w:t>
      </w:r>
      <w:r>
        <w:rPr>
          <w:rFonts w:ascii="Arial" w:hAnsi="Arial"/>
          <w:i/>
          <w:spacing w:val="-2"/>
        </w:rPr>
        <w:t>datos</w:t>
      </w:r>
      <w:r>
        <w:rPr>
          <w:rFonts w:ascii="Arial" w:hAnsi="Arial"/>
          <w:i/>
          <w:spacing w:val="-6"/>
        </w:rPr>
        <w:t xml:space="preserve"> </w:t>
      </w:r>
      <w:r>
        <w:rPr>
          <w:rFonts w:ascii="Arial" w:hAnsi="Arial"/>
          <w:i/>
          <w:spacing w:val="-2"/>
        </w:rPr>
        <w:t>del</w:t>
      </w:r>
      <w:r>
        <w:rPr>
          <w:rFonts w:ascii="Arial" w:hAnsi="Arial"/>
          <w:i/>
          <w:spacing w:val="-5"/>
        </w:rPr>
        <w:t xml:space="preserve"> </w:t>
      </w:r>
      <w:r>
        <w:rPr>
          <w:rFonts w:ascii="Arial" w:hAnsi="Arial"/>
          <w:i/>
          <w:spacing w:val="-2"/>
        </w:rPr>
        <w:t>MinCiencias.</w:t>
      </w:r>
    </w:p>
    <w:p w14:paraId="17240E41" w14:textId="77777777" w:rsidR="00A474F0" w:rsidRDefault="00A474F0">
      <w:pPr>
        <w:jc w:val="center"/>
        <w:rPr>
          <w:rFonts w:ascii="Arial" w:hAnsi="Arial"/>
        </w:rPr>
        <w:sectPr w:rsidR="00A474F0" w:rsidSect="002C497B">
          <w:pgSz w:w="12240" w:h="15840"/>
          <w:pgMar w:top="1720" w:right="1320" w:bottom="1240" w:left="1340" w:header="750" w:footer="1043" w:gutter="0"/>
          <w:cols w:space="720"/>
        </w:sectPr>
      </w:pPr>
    </w:p>
    <w:p w14:paraId="5D43873D" w14:textId="77777777" w:rsidR="00A474F0" w:rsidRDefault="00000000">
      <w:pPr>
        <w:pStyle w:val="Ttulo3"/>
        <w:numPr>
          <w:ilvl w:val="1"/>
          <w:numId w:val="3"/>
        </w:numPr>
        <w:tabs>
          <w:tab w:val="left" w:pos="496"/>
        </w:tabs>
        <w:spacing w:before="71"/>
        <w:ind w:left="496" w:hanging="396"/>
      </w:pPr>
      <w:bookmarkStart w:id="16" w:name="_bookmark16"/>
      <w:bookmarkEnd w:id="16"/>
      <w:r>
        <w:rPr>
          <w:w w:val="85"/>
        </w:rPr>
        <w:t>Bajas</w:t>
      </w:r>
      <w:r>
        <w:rPr>
          <w:spacing w:val="16"/>
        </w:rPr>
        <w:t xml:space="preserve"> </w:t>
      </w:r>
      <w:r>
        <w:rPr>
          <w:w w:val="85"/>
        </w:rPr>
        <w:t>capacidades</w:t>
      </w:r>
      <w:r>
        <w:rPr>
          <w:spacing w:val="17"/>
        </w:rPr>
        <w:t xml:space="preserve"> </w:t>
      </w:r>
      <w:r>
        <w:rPr>
          <w:w w:val="85"/>
        </w:rPr>
        <w:t>industriales</w:t>
      </w:r>
      <w:r>
        <w:rPr>
          <w:spacing w:val="17"/>
        </w:rPr>
        <w:t xml:space="preserve"> </w:t>
      </w:r>
      <w:r>
        <w:rPr>
          <w:w w:val="85"/>
        </w:rPr>
        <w:t>de</w:t>
      </w:r>
      <w:r>
        <w:rPr>
          <w:spacing w:val="17"/>
        </w:rPr>
        <w:t xml:space="preserve"> </w:t>
      </w:r>
      <w:r>
        <w:rPr>
          <w:w w:val="85"/>
        </w:rPr>
        <w:t>producción</w:t>
      </w:r>
      <w:r>
        <w:rPr>
          <w:spacing w:val="17"/>
        </w:rPr>
        <w:t xml:space="preserve"> </w:t>
      </w:r>
      <w:r>
        <w:rPr>
          <w:w w:val="85"/>
        </w:rPr>
        <w:t>local</w:t>
      </w:r>
      <w:r>
        <w:rPr>
          <w:spacing w:val="16"/>
        </w:rPr>
        <w:t xml:space="preserve"> </w:t>
      </w:r>
      <w:r>
        <w:rPr>
          <w:w w:val="85"/>
        </w:rPr>
        <w:t>de</w:t>
      </w:r>
      <w:r>
        <w:rPr>
          <w:spacing w:val="17"/>
        </w:rPr>
        <w:t xml:space="preserve"> </w:t>
      </w:r>
      <w:r>
        <w:rPr>
          <w:w w:val="85"/>
        </w:rPr>
        <w:t>tecnologías</w:t>
      </w:r>
      <w:r>
        <w:rPr>
          <w:spacing w:val="17"/>
        </w:rPr>
        <w:t xml:space="preserve"> </w:t>
      </w:r>
      <w:r>
        <w:rPr>
          <w:w w:val="85"/>
        </w:rPr>
        <w:t>en</w:t>
      </w:r>
      <w:r>
        <w:rPr>
          <w:spacing w:val="17"/>
        </w:rPr>
        <w:t xml:space="preserve"> </w:t>
      </w:r>
      <w:r>
        <w:rPr>
          <w:w w:val="85"/>
        </w:rPr>
        <w:t>salud</w:t>
      </w:r>
      <w:r>
        <w:rPr>
          <w:spacing w:val="17"/>
        </w:rPr>
        <w:t xml:space="preserve"> </w:t>
      </w:r>
      <w:r>
        <w:rPr>
          <w:spacing w:val="-2"/>
          <w:w w:val="85"/>
        </w:rPr>
        <w:t>estratégicas</w:t>
      </w:r>
    </w:p>
    <w:p w14:paraId="02A80EC6" w14:textId="77777777" w:rsidR="00A474F0" w:rsidRDefault="00000000">
      <w:pPr>
        <w:pStyle w:val="Textoindependiente"/>
        <w:spacing w:before="92" w:line="266" w:lineRule="auto"/>
        <w:ind w:left="100" w:right="116" w:firstLine="720"/>
        <w:jc w:val="both"/>
      </w:pPr>
      <w:r>
        <w:t xml:space="preserve">El mundo y la seguridad sanitaria global continúan enfrentando múltiples agentes de </w:t>
      </w:r>
      <w:r>
        <w:rPr>
          <w:spacing w:val="-2"/>
        </w:rPr>
        <w:t>enfermedades</w:t>
      </w:r>
      <w:r>
        <w:rPr>
          <w:spacing w:val="-11"/>
        </w:rPr>
        <w:t xml:space="preserve"> </w:t>
      </w:r>
      <w:r>
        <w:rPr>
          <w:spacing w:val="-2"/>
        </w:rPr>
        <w:t>infecciosas,</w:t>
      </w:r>
      <w:r>
        <w:rPr>
          <w:spacing w:val="-11"/>
        </w:rPr>
        <w:t xml:space="preserve"> </w:t>
      </w:r>
      <w:r>
        <w:rPr>
          <w:spacing w:val="-2"/>
        </w:rPr>
        <w:t>emergentes</w:t>
      </w:r>
      <w:r>
        <w:rPr>
          <w:spacing w:val="-11"/>
        </w:rPr>
        <w:t xml:space="preserve"> </w:t>
      </w:r>
      <w:r>
        <w:rPr>
          <w:spacing w:val="-2"/>
        </w:rPr>
        <w:t>y</w:t>
      </w:r>
      <w:r>
        <w:rPr>
          <w:spacing w:val="-11"/>
        </w:rPr>
        <w:t xml:space="preserve"> </w:t>
      </w:r>
      <w:r>
        <w:rPr>
          <w:spacing w:val="-2"/>
        </w:rPr>
        <w:t>reemergentes,</w:t>
      </w:r>
      <w:r>
        <w:rPr>
          <w:spacing w:val="-11"/>
        </w:rPr>
        <w:t xml:space="preserve"> </w:t>
      </w:r>
      <w:r>
        <w:rPr>
          <w:spacing w:val="-2"/>
        </w:rPr>
        <w:t>los</w:t>
      </w:r>
      <w:r>
        <w:rPr>
          <w:spacing w:val="-11"/>
        </w:rPr>
        <w:t xml:space="preserve"> </w:t>
      </w:r>
      <w:r>
        <w:rPr>
          <w:spacing w:val="-2"/>
        </w:rPr>
        <w:t>patógenos</w:t>
      </w:r>
      <w:r>
        <w:rPr>
          <w:spacing w:val="-11"/>
        </w:rPr>
        <w:t xml:space="preserve"> </w:t>
      </w:r>
      <w:r>
        <w:rPr>
          <w:spacing w:val="-2"/>
        </w:rPr>
        <w:t>continúan</w:t>
      </w:r>
      <w:r>
        <w:rPr>
          <w:spacing w:val="-11"/>
        </w:rPr>
        <w:t xml:space="preserve"> </w:t>
      </w:r>
      <w:r>
        <w:rPr>
          <w:spacing w:val="-2"/>
        </w:rPr>
        <w:t>evolucionando</w:t>
      </w:r>
      <w:r>
        <w:rPr>
          <w:spacing w:val="-11"/>
        </w:rPr>
        <w:t xml:space="preserve"> </w:t>
      </w:r>
      <w:r>
        <w:rPr>
          <w:spacing w:val="-2"/>
        </w:rPr>
        <w:t xml:space="preserve">y </w:t>
      </w:r>
      <w:r>
        <w:rPr>
          <w:spacing w:val="-4"/>
        </w:rPr>
        <w:t>adaptándose</w:t>
      </w:r>
      <w:r>
        <w:rPr>
          <w:spacing w:val="-12"/>
        </w:rPr>
        <w:t xml:space="preserve"> </w:t>
      </w:r>
      <w:r>
        <w:rPr>
          <w:spacing w:val="-4"/>
        </w:rPr>
        <w:t>a</w:t>
      </w:r>
      <w:r>
        <w:rPr>
          <w:spacing w:val="-11"/>
        </w:rPr>
        <w:t xml:space="preserve"> </w:t>
      </w:r>
      <w:r>
        <w:rPr>
          <w:spacing w:val="-4"/>
        </w:rPr>
        <w:t>nuevos</w:t>
      </w:r>
      <w:r>
        <w:rPr>
          <w:spacing w:val="-11"/>
        </w:rPr>
        <w:t xml:space="preserve"> </w:t>
      </w:r>
      <w:r>
        <w:rPr>
          <w:spacing w:val="-4"/>
        </w:rPr>
        <w:t>huéspedes</w:t>
      </w:r>
      <w:r>
        <w:rPr>
          <w:spacing w:val="-12"/>
        </w:rPr>
        <w:t xml:space="preserve"> </w:t>
      </w:r>
      <w:r>
        <w:rPr>
          <w:spacing w:val="-4"/>
        </w:rPr>
        <w:t>y</w:t>
      </w:r>
      <w:r>
        <w:rPr>
          <w:spacing w:val="-11"/>
        </w:rPr>
        <w:t xml:space="preserve"> </w:t>
      </w:r>
      <w:r>
        <w:rPr>
          <w:spacing w:val="-4"/>
        </w:rPr>
        <w:t>entornos,</w:t>
      </w:r>
      <w:r>
        <w:rPr>
          <w:spacing w:val="-11"/>
        </w:rPr>
        <w:t xml:space="preserve"> </w:t>
      </w:r>
      <w:r>
        <w:rPr>
          <w:spacing w:val="-4"/>
        </w:rPr>
        <w:t>amenazando</w:t>
      </w:r>
      <w:r>
        <w:rPr>
          <w:spacing w:val="-11"/>
        </w:rPr>
        <w:t xml:space="preserve"> </w:t>
      </w:r>
      <w:r>
        <w:rPr>
          <w:spacing w:val="-4"/>
        </w:rPr>
        <w:t>los</w:t>
      </w:r>
      <w:r>
        <w:rPr>
          <w:spacing w:val="-12"/>
        </w:rPr>
        <w:t xml:space="preserve"> </w:t>
      </w:r>
      <w:r>
        <w:rPr>
          <w:spacing w:val="-4"/>
        </w:rPr>
        <w:t>sistemas</w:t>
      </w:r>
      <w:r>
        <w:rPr>
          <w:spacing w:val="-11"/>
        </w:rPr>
        <w:t xml:space="preserve"> </w:t>
      </w:r>
      <w:r>
        <w:rPr>
          <w:spacing w:val="-4"/>
        </w:rPr>
        <w:t>de</w:t>
      </w:r>
      <w:r>
        <w:rPr>
          <w:spacing w:val="-11"/>
        </w:rPr>
        <w:t xml:space="preserve"> </w:t>
      </w:r>
      <w:r>
        <w:rPr>
          <w:spacing w:val="-4"/>
        </w:rPr>
        <w:t>salud</w:t>
      </w:r>
      <w:r>
        <w:rPr>
          <w:spacing w:val="-12"/>
        </w:rPr>
        <w:t xml:space="preserve"> </w:t>
      </w:r>
      <w:r>
        <w:rPr>
          <w:spacing w:val="-4"/>
        </w:rPr>
        <w:t>humana</w:t>
      </w:r>
      <w:r>
        <w:rPr>
          <w:spacing w:val="-11"/>
        </w:rPr>
        <w:t xml:space="preserve"> </w:t>
      </w:r>
      <w:r>
        <w:rPr>
          <w:spacing w:val="-4"/>
        </w:rPr>
        <w:t>y</w:t>
      </w:r>
      <w:r>
        <w:rPr>
          <w:spacing w:val="-11"/>
        </w:rPr>
        <w:t xml:space="preserve"> </w:t>
      </w:r>
      <w:r>
        <w:rPr>
          <w:spacing w:val="-4"/>
        </w:rPr>
        <w:t xml:space="preserve">animal, </w:t>
      </w:r>
      <w:r>
        <w:t>a</w:t>
      </w:r>
      <w:r>
        <w:rPr>
          <w:spacing w:val="-10"/>
        </w:rPr>
        <w:t xml:space="preserve"> </w:t>
      </w:r>
      <w:r>
        <w:t>pesar</w:t>
      </w:r>
      <w:r>
        <w:rPr>
          <w:spacing w:val="-10"/>
        </w:rPr>
        <w:t xml:space="preserve"> </w:t>
      </w:r>
      <w:r>
        <w:t>de</w:t>
      </w:r>
      <w:r>
        <w:rPr>
          <w:spacing w:val="-10"/>
        </w:rPr>
        <w:t xml:space="preserve"> </w:t>
      </w:r>
      <w:r>
        <w:t>los</w:t>
      </w:r>
      <w:r>
        <w:rPr>
          <w:spacing w:val="-10"/>
        </w:rPr>
        <w:t xml:space="preserve"> </w:t>
      </w:r>
      <w:r>
        <w:t>sofisticados</w:t>
      </w:r>
      <w:r>
        <w:rPr>
          <w:spacing w:val="-10"/>
        </w:rPr>
        <w:t xml:space="preserve"> </w:t>
      </w:r>
      <w:r>
        <w:t>sistemas</w:t>
      </w:r>
      <w:r>
        <w:rPr>
          <w:spacing w:val="-10"/>
        </w:rPr>
        <w:t xml:space="preserve"> </w:t>
      </w:r>
      <w:r>
        <w:t>asistenciales</w:t>
      </w:r>
      <w:r>
        <w:rPr>
          <w:spacing w:val="-10"/>
        </w:rPr>
        <w:t xml:space="preserve"> </w:t>
      </w:r>
      <w:r>
        <w:t>y</w:t>
      </w:r>
      <w:r>
        <w:rPr>
          <w:spacing w:val="-10"/>
        </w:rPr>
        <w:t xml:space="preserve"> </w:t>
      </w:r>
      <w:r>
        <w:t>el</w:t>
      </w:r>
      <w:r>
        <w:rPr>
          <w:spacing w:val="-10"/>
        </w:rPr>
        <w:t xml:space="preserve"> </w:t>
      </w:r>
      <w:r>
        <w:t>potente</w:t>
      </w:r>
      <w:r>
        <w:rPr>
          <w:spacing w:val="-10"/>
        </w:rPr>
        <w:t xml:space="preserve"> </w:t>
      </w:r>
      <w:r>
        <w:t>arsenal</w:t>
      </w:r>
      <w:r>
        <w:rPr>
          <w:spacing w:val="-10"/>
        </w:rPr>
        <w:t xml:space="preserve"> </w:t>
      </w:r>
      <w:r>
        <w:t>terapéutico</w:t>
      </w:r>
      <w:r>
        <w:rPr>
          <w:spacing w:val="-10"/>
        </w:rPr>
        <w:t xml:space="preserve"> </w:t>
      </w:r>
      <w:r>
        <w:t xml:space="preserve">anti-infeccioso </w:t>
      </w:r>
      <w:r>
        <w:rPr>
          <w:spacing w:val="-8"/>
        </w:rPr>
        <w:t>disponible.</w:t>
      </w:r>
      <w:r>
        <w:rPr>
          <w:spacing w:val="-7"/>
        </w:rPr>
        <w:t xml:space="preserve"> </w:t>
      </w:r>
      <w:r>
        <w:rPr>
          <w:spacing w:val="-8"/>
        </w:rPr>
        <w:t>Durante</w:t>
      </w:r>
      <w:r>
        <w:rPr>
          <w:spacing w:val="-7"/>
        </w:rPr>
        <w:t xml:space="preserve"> </w:t>
      </w:r>
      <w:r>
        <w:rPr>
          <w:spacing w:val="-8"/>
        </w:rPr>
        <w:t>los</w:t>
      </w:r>
      <w:r>
        <w:rPr>
          <w:spacing w:val="-7"/>
        </w:rPr>
        <w:t xml:space="preserve"> </w:t>
      </w:r>
      <w:r>
        <w:rPr>
          <w:spacing w:val="-8"/>
        </w:rPr>
        <w:t>años</w:t>
      </w:r>
      <w:r>
        <w:rPr>
          <w:spacing w:val="-7"/>
        </w:rPr>
        <w:t xml:space="preserve"> </w:t>
      </w:r>
      <w:r>
        <w:rPr>
          <w:spacing w:val="-8"/>
        </w:rPr>
        <w:t>2011</w:t>
      </w:r>
      <w:r>
        <w:rPr>
          <w:spacing w:val="-7"/>
        </w:rPr>
        <w:t xml:space="preserve"> </w:t>
      </w:r>
      <w:r>
        <w:rPr>
          <w:spacing w:val="-8"/>
        </w:rPr>
        <w:t>y</w:t>
      </w:r>
      <w:r>
        <w:rPr>
          <w:spacing w:val="-7"/>
        </w:rPr>
        <w:t xml:space="preserve"> </w:t>
      </w:r>
      <w:r>
        <w:rPr>
          <w:spacing w:val="-8"/>
        </w:rPr>
        <w:t>2017,</w:t>
      </w:r>
      <w:r>
        <w:rPr>
          <w:spacing w:val="-7"/>
        </w:rPr>
        <w:t xml:space="preserve"> </w:t>
      </w:r>
      <w:r>
        <w:rPr>
          <w:spacing w:val="-8"/>
        </w:rPr>
        <w:t>hubo</w:t>
      </w:r>
      <w:r>
        <w:rPr>
          <w:spacing w:val="-7"/>
        </w:rPr>
        <w:t xml:space="preserve"> </w:t>
      </w:r>
      <w:r>
        <w:rPr>
          <w:spacing w:val="-8"/>
        </w:rPr>
        <w:t>reporte</w:t>
      </w:r>
      <w:r>
        <w:rPr>
          <w:spacing w:val="-7"/>
        </w:rPr>
        <w:t xml:space="preserve"> </w:t>
      </w:r>
      <w:r>
        <w:rPr>
          <w:spacing w:val="-8"/>
        </w:rPr>
        <w:t>de</w:t>
      </w:r>
      <w:r>
        <w:rPr>
          <w:spacing w:val="-7"/>
        </w:rPr>
        <w:t xml:space="preserve"> </w:t>
      </w:r>
      <w:r>
        <w:rPr>
          <w:spacing w:val="-8"/>
        </w:rPr>
        <w:t>1.312</w:t>
      </w:r>
      <w:r>
        <w:rPr>
          <w:spacing w:val="-7"/>
        </w:rPr>
        <w:t xml:space="preserve"> </w:t>
      </w:r>
      <w:r>
        <w:rPr>
          <w:spacing w:val="-8"/>
        </w:rPr>
        <w:t>epidemias</w:t>
      </w:r>
      <w:r>
        <w:rPr>
          <w:spacing w:val="-7"/>
        </w:rPr>
        <w:t xml:space="preserve"> </w:t>
      </w:r>
      <w:r>
        <w:rPr>
          <w:spacing w:val="-8"/>
        </w:rPr>
        <w:t>en</w:t>
      </w:r>
      <w:r>
        <w:rPr>
          <w:spacing w:val="-7"/>
        </w:rPr>
        <w:t xml:space="preserve"> </w:t>
      </w:r>
      <w:r>
        <w:rPr>
          <w:spacing w:val="-8"/>
        </w:rPr>
        <w:t>172</w:t>
      </w:r>
      <w:r>
        <w:rPr>
          <w:spacing w:val="-7"/>
        </w:rPr>
        <w:t xml:space="preserve"> </w:t>
      </w:r>
      <w:r>
        <w:rPr>
          <w:spacing w:val="-8"/>
        </w:rPr>
        <w:t>países,</w:t>
      </w:r>
      <w:r>
        <w:rPr>
          <w:spacing w:val="-7"/>
        </w:rPr>
        <w:t xml:space="preserve"> </w:t>
      </w:r>
      <w:r>
        <w:rPr>
          <w:spacing w:val="-8"/>
        </w:rPr>
        <w:t xml:space="preserve">restringidas </w:t>
      </w:r>
      <w:r>
        <w:rPr>
          <w:spacing w:val="-4"/>
        </w:rPr>
        <w:t>en</w:t>
      </w:r>
      <w:r>
        <w:rPr>
          <w:spacing w:val="-12"/>
        </w:rPr>
        <w:t xml:space="preserve"> </w:t>
      </w:r>
      <w:r>
        <w:rPr>
          <w:spacing w:val="-4"/>
        </w:rPr>
        <w:t>su</w:t>
      </w:r>
      <w:r>
        <w:rPr>
          <w:spacing w:val="-11"/>
        </w:rPr>
        <w:t xml:space="preserve"> </w:t>
      </w:r>
      <w:r>
        <w:rPr>
          <w:spacing w:val="-4"/>
        </w:rPr>
        <w:t>mayoría</w:t>
      </w:r>
      <w:r>
        <w:rPr>
          <w:spacing w:val="-11"/>
        </w:rPr>
        <w:t xml:space="preserve"> </w:t>
      </w:r>
      <w:r>
        <w:rPr>
          <w:spacing w:val="-4"/>
        </w:rPr>
        <w:t>al</w:t>
      </w:r>
      <w:r>
        <w:rPr>
          <w:spacing w:val="-12"/>
        </w:rPr>
        <w:t xml:space="preserve"> </w:t>
      </w:r>
      <w:r>
        <w:rPr>
          <w:spacing w:val="-4"/>
        </w:rPr>
        <w:t>plano</w:t>
      </w:r>
      <w:r>
        <w:rPr>
          <w:spacing w:val="-11"/>
        </w:rPr>
        <w:t xml:space="preserve"> </w:t>
      </w:r>
      <w:r>
        <w:rPr>
          <w:spacing w:val="-4"/>
        </w:rPr>
        <w:t>local.</w:t>
      </w:r>
      <w:r>
        <w:rPr>
          <w:spacing w:val="-11"/>
        </w:rPr>
        <w:t xml:space="preserve"> </w:t>
      </w:r>
      <w:r>
        <w:rPr>
          <w:spacing w:val="-4"/>
        </w:rPr>
        <w:t>Desde</w:t>
      </w:r>
      <w:r>
        <w:rPr>
          <w:spacing w:val="-11"/>
        </w:rPr>
        <w:t xml:space="preserve"> </w:t>
      </w:r>
      <w:r>
        <w:rPr>
          <w:spacing w:val="-4"/>
        </w:rPr>
        <w:t>el</w:t>
      </w:r>
      <w:r>
        <w:rPr>
          <w:spacing w:val="-12"/>
        </w:rPr>
        <w:t xml:space="preserve"> </w:t>
      </w:r>
      <w:r>
        <w:rPr>
          <w:spacing w:val="-4"/>
        </w:rPr>
        <w:t>año</w:t>
      </w:r>
      <w:r>
        <w:rPr>
          <w:spacing w:val="-11"/>
        </w:rPr>
        <w:t xml:space="preserve"> </w:t>
      </w:r>
      <w:r>
        <w:rPr>
          <w:spacing w:val="-4"/>
        </w:rPr>
        <w:t>2000,</w:t>
      </w:r>
      <w:r>
        <w:rPr>
          <w:spacing w:val="-11"/>
        </w:rPr>
        <w:t xml:space="preserve"> </w:t>
      </w:r>
      <w:r>
        <w:rPr>
          <w:spacing w:val="-4"/>
        </w:rPr>
        <w:t>se</w:t>
      </w:r>
      <w:r>
        <w:rPr>
          <w:spacing w:val="-12"/>
        </w:rPr>
        <w:t xml:space="preserve"> </w:t>
      </w:r>
      <w:r>
        <w:rPr>
          <w:spacing w:val="-4"/>
        </w:rPr>
        <w:t>destacan</w:t>
      </w:r>
      <w:r>
        <w:rPr>
          <w:spacing w:val="-11"/>
        </w:rPr>
        <w:t xml:space="preserve"> </w:t>
      </w:r>
      <w:r>
        <w:rPr>
          <w:spacing w:val="-4"/>
        </w:rPr>
        <w:t>los</w:t>
      </w:r>
      <w:r>
        <w:rPr>
          <w:spacing w:val="-11"/>
        </w:rPr>
        <w:t xml:space="preserve"> </w:t>
      </w:r>
      <w:r>
        <w:rPr>
          <w:spacing w:val="-4"/>
        </w:rPr>
        <w:t>siguientes</w:t>
      </w:r>
      <w:r>
        <w:rPr>
          <w:spacing w:val="-11"/>
        </w:rPr>
        <w:t xml:space="preserve"> </w:t>
      </w:r>
      <w:r>
        <w:rPr>
          <w:spacing w:val="-4"/>
        </w:rPr>
        <w:t>eventos:</w:t>
      </w:r>
      <w:r>
        <w:rPr>
          <w:spacing w:val="-12"/>
        </w:rPr>
        <w:t xml:space="preserve"> </w:t>
      </w:r>
      <w:r>
        <w:rPr>
          <w:spacing w:val="-4"/>
        </w:rPr>
        <w:t>SARS,</w:t>
      </w:r>
      <w:r>
        <w:rPr>
          <w:spacing w:val="-11"/>
        </w:rPr>
        <w:t xml:space="preserve"> </w:t>
      </w:r>
      <w:r>
        <w:rPr>
          <w:spacing w:val="-4"/>
        </w:rPr>
        <w:t>AH5N1, AH1N1,</w:t>
      </w:r>
      <w:r>
        <w:rPr>
          <w:spacing w:val="-12"/>
        </w:rPr>
        <w:t xml:space="preserve"> </w:t>
      </w:r>
      <w:r>
        <w:rPr>
          <w:spacing w:val="-4"/>
        </w:rPr>
        <w:t>Cólera,</w:t>
      </w:r>
      <w:r>
        <w:rPr>
          <w:spacing w:val="-11"/>
        </w:rPr>
        <w:t xml:space="preserve"> </w:t>
      </w:r>
      <w:r>
        <w:rPr>
          <w:spacing w:val="-4"/>
        </w:rPr>
        <w:t>MERS-CoV,</w:t>
      </w:r>
      <w:r>
        <w:rPr>
          <w:spacing w:val="-11"/>
        </w:rPr>
        <w:t xml:space="preserve"> </w:t>
      </w:r>
      <w:r>
        <w:rPr>
          <w:spacing w:val="-4"/>
        </w:rPr>
        <w:t>AH7N9,</w:t>
      </w:r>
      <w:r>
        <w:rPr>
          <w:spacing w:val="-12"/>
        </w:rPr>
        <w:t xml:space="preserve"> </w:t>
      </w:r>
      <w:r>
        <w:rPr>
          <w:spacing w:val="-4"/>
        </w:rPr>
        <w:t>Ébola,</w:t>
      </w:r>
      <w:r>
        <w:rPr>
          <w:spacing w:val="-11"/>
        </w:rPr>
        <w:t xml:space="preserve"> </w:t>
      </w:r>
      <w:r>
        <w:rPr>
          <w:spacing w:val="-4"/>
        </w:rPr>
        <w:t>Zika,</w:t>
      </w:r>
      <w:r>
        <w:rPr>
          <w:spacing w:val="-11"/>
        </w:rPr>
        <w:t xml:space="preserve"> </w:t>
      </w:r>
      <w:r>
        <w:rPr>
          <w:spacing w:val="-4"/>
        </w:rPr>
        <w:t>Fiebre</w:t>
      </w:r>
      <w:r>
        <w:rPr>
          <w:spacing w:val="-11"/>
        </w:rPr>
        <w:t xml:space="preserve"> </w:t>
      </w:r>
      <w:r>
        <w:rPr>
          <w:spacing w:val="-4"/>
        </w:rPr>
        <w:t>amarilla,</w:t>
      </w:r>
      <w:r>
        <w:rPr>
          <w:spacing w:val="-12"/>
        </w:rPr>
        <w:t xml:space="preserve"> </w:t>
      </w:r>
      <w:r>
        <w:rPr>
          <w:spacing w:val="-4"/>
        </w:rPr>
        <w:t>Peste</w:t>
      </w:r>
      <w:r>
        <w:rPr>
          <w:spacing w:val="-11"/>
        </w:rPr>
        <w:t xml:space="preserve"> </w:t>
      </w:r>
      <w:r>
        <w:rPr>
          <w:spacing w:val="-4"/>
        </w:rPr>
        <w:t>Bubónica</w:t>
      </w:r>
      <w:r>
        <w:rPr>
          <w:spacing w:val="-11"/>
        </w:rPr>
        <w:t xml:space="preserve"> </w:t>
      </w:r>
      <w:r>
        <w:rPr>
          <w:spacing w:val="-4"/>
        </w:rPr>
        <w:t>y</w:t>
      </w:r>
      <w:r>
        <w:rPr>
          <w:spacing w:val="-12"/>
        </w:rPr>
        <w:t xml:space="preserve"> </w:t>
      </w:r>
      <w:r>
        <w:rPr>
          <w:spacing w:val="-4"/>
        </w:rPr>
        <w:t>el</w:t>
      </w:r>
      <w:r>
        <w:rPr>
          <w:spacing w:val="-11"/>
        </w:rPr>
        <w:t xml:space="preserve"> </w:t>
      </w:r>
      <w:r>
        <w:rPr>
          <w:spacing w:val="-4"/>
        </w:rPr>
        <w:t>más</w:t>
      </w:r>
      <w:r>
        <w:rPr>
          <w:spacing w:val="-11"/>
        </w:rPr>
        <w:t xml:space="preserve"> </w:t>
      </w:r>
      <w:r>
        <w:rPr>
          <w:spacing w:val="-4"/>
        </w:rPr>
        <w:t xml:space="preserve">reciente, </w:t>
      </w:r>
      <w:r>
        <w:rPr>
          <w:spacing w:val="-2"/>
        </w:rPr>
        <w:t>COVID-19</w:t>
      </w:r>
      <w:r>
        <w:rPr>
          <w:spacing w:val="-7"/>
        </w:rPr>
        <w:t xml:space="preserve"> </w:t>
      </w:r>
      <w:r>
        <w:rPr>
          <w:spacing w:val="-2"/>
        </w:rPr>
        <w:t>(ONS,</w:t>
      </w:r>
      <w:r>
        <w:rPr>
          <w:spacing w:val="-7"/>
        </w:rPr>
        <w:t xml:space="preserve"> </w:t>
      </w:r>
      <w:r>
        <w:rPr>
          <w:spacing w:val="-2"/>
        </w:rPr>
        <w:t>2021).</w:t>
      </w:r>
      <w:r>
        <w:rPr>
          <w:spacing w:val="-7"/>
        </w:rPr>
        <w:t xml:space="preserve"> </w:t>
      </w:r>
      <w:r>
        <w:rPr>
          <w:spacing w:val="-2"/>
        </w:rPr>
        <w:t>Todos</w:t>
      </w:r>
      <w:r>
        <w:rPr>
          <w:spacing w:val="-7"/>
        </w:rPr>
        <w:t xml:space="preserve"> </w:t>
      </w:r>
      <w:r>
        <w:rPr>
          <w:spacing w:val="-2"/>
        </w:rPr>
        <w:t>estos</w:t>
      </w:r>
      <w:r>
        <w:rPr>
          <w:spacing w:val="-7"/>
        </w:rPr>
        <w:t xml:space="preserve"> </w:t>
      </w:r>
      <w:r>
        <w:rPr>
          <w:spacing w:val="-2"/>
        </w:rPr>
        <w:t>eventos</w:t>
      </w:r>
      <w:r>
        <w:rPr>
          <w:spacing w:val="-7"/>
        </w:rPr>
        <w:t xml:space="preserve"> </w:t>
      </w:r>
      <w:r>
        <w:rPr>
          <w:spacing w:val="-2"/>
        </w:rPr>
        <w:t>infecciosos</w:t>
      </w:r>
      <w:r>
        <w:rPr>
          <w:spacing w:val="-7"/>
        </w:rPr>
        <w:t xml:space="preserve"> </w:t>
      </w:r>
      <w:r>
        <w:rPr>
          <w:spacing w:val="-2"/>
        </w:rPr>
        <w:t>registrados</w:t>
      </w:r>
      <w:r>
        <w:rPr>
          <w:spacing w:val="-7"/>
        </w:rPr>
        <w:t xml:space="preserve"> </w:t>
      </w:r>
      <w:r>
        <w:rPr>
          <w:spacing w:val="-2"/>
        </w:rPr>
        <w:t>a</w:t>
      </w:r>
      <w:r>
        <w:rPr>
          <w:spacing w:val="-7"/>
        </w:rPr>
        <w:t xml:space="preserve"> </w:t>
      </w:r>
      <w:r>
        <w:rPr>
          <w:spacing w:val="-2"/>
        </w:rPr>
        <w:t>lo</w:t>
      </w:r>
      <w:r>
        <w:rPr>
          <w:spacing w:val="-7"/>
        </w:rPr>
        <w:t xml:space="preserve"> </w:t>
      </w:r>
      <w:r>
        <w:rPr>
          <w:spacing w:val="-2"/>
        </w:rPr>
        <w:t>largo</w:t>
      </w:r>
      <w:r>
        <w:rPr>
          <w:spacing w:val="-7"/>
        </w:rPr>
        <w:t xml:space="preserve"> </w:t>
      </w:r>
      <w:r>
        <w:rPr>
          <w:spacing w:val="-2"/>
        </w:rPr>
        <w:t>del</w:t>
      </w:r>
      <w:r>
        <w:rPr>
          <w:spacing w:val="-7"/>
        </w:rPr>
        <w:t xml:space="preserve"> </w:t>
      </w:r>
      <w:r>
        <w:rPr>
          <w:spacing w:val="-2"/>
        </w:rPr>
        <w:t>tiempo,</w:t>
      </w:r>
      <w:r>
        <w:rPr>
          <w:spacing w:val="-7"/>
        </w:rPr>
        <w:t xml:space="preserve"> </w:t>
      </w:r>
      <w:r>
        <w:rPr>
          <w:spacing w:val="-2"/>
        </w:rPr>
        <w:t>el</w:t>
      </w:r>
      <w:r>
        <w:rPr>
          <w:spacing w:val="-7"/>
        </w:rPr>
        <w:t xml:space="preserve"> </w:t>
      </w:r>
      <w:r>
        <w:rPr>
          <w:spacing w:val="-2"/>
        </w:rPr>
        <w:t xml:space="preserve">más </w:t>
      </w:r>
      <w:r>
        <w:rPr>
          <w:spacing w:val="-4"/>
        </w:rPr>
        <w:t>reciente</w:t>
      </w:r>
      <w:r>
        <w:rPr>
          <w:spacing w:val="-9"/>
        </w:rPr>
        <w:t xml:space="preserve"> </w:t>
      </w:r>
      <w:r>
        <w:rPr>
          <w:spacing w:val="-4"/>
        </w:rPr>
        <w:t>COVID-19,</w:t>
      </w:r>
      <w:r>
        <w:rPr>
          <w:spacing w:val="-9"/>
        </w:rPr>
        <w:t xml:space="preserve"> </w:t>
      </w:r>
      <w:r>
        <w:rPr>
          <w:spacing w:val="-4"/>
        </w:rPr>
        <w:t>han</w:t>
      </w:r>
      <w:r>
        <w:rPr>
          <w:spacing w:val="-9"/>
        </w:rPr>
        <w:t xml:space="preserve"> </w:t>
      </w:r>
      <w:r>
        <w:rPr>
          <w:spacing w:val="-4"/>
        </w:rPr>
        <w:t>puesto</w:t>
      </w:r>
      <w:r>
        <w:rPr>
          <w:spacing w:val="-9"/>
        </w:rPr>
        <w:t xml:space="preserve"> </w:t>
      </w:r>
      <w:r>
        <w:rPr>
          <w:spacing w:val="-4"/>
        </w:rPr>
        <w:t>a</w:t>
      </w:r>
      <w:r>
        <w:rPr>
          <w:spacing w:val="-9"/>
        </w:rPr>
        <w:t xml:space="preserve"> </w:t>
      </w:r>
      <w:r>
        <w:rPr>
          <w:spacing w:val="-4"/>
        </w:rPr>
        <w:t>prueba</w:t>
      </w:r>
      <w:r>
        <w:rPr>
          <w:spacing w:val="-9"/>
        </w:rPr>
        <w:t xml:space="preserve"> </w:t>
      </w:r>
      <w:r>
        <w:rPr>
          <w:spacing w:val="-4"/>
        </w:rPr>
        <w:t>los</w:t>
      </w:r>
      <w:r>
        <w:rPr>
          <w:spacing w:val="-9"/>
        </w:rPr>
        <w:t xml:space="preserve"> </w:t>
      </w:r>
      <w:r>
        <w:rPr>
          <w:spacing w:val="-4"/>
        </w:rPr>
        <w:t>sistemas</w:t>
      </w:r>
      <w:r>
        <w:rPr>
          <w:spacing w:val="-9"/>
        </w:rPr>
        <w:t xml:space="preserve"> </w:t>
      </w:r>
      <w:r>
        <w:rPr>
          <w:spacing w:val="-4"/>
        </w:rPr>
        <w:t>nacionales</w:t>
      </w:r>
      <w:r>
        <w:rPr>
          <w:spacing w:val="-9"/>
        </w:rPr>
        <w:t xml:space="preserve"> </w:t>
      </w:r>
      <w:r>
        <w:rPr>
          <w:spacing w:val="-4"/>
        </w:rPr>
        <w:t>de</w:t>
      </w:r>
      <w:r>
        <w:rPr>
          <w:spacing w:val="-9"/>
        </w:rPr>
        <w:t xml:space="preserve"> </w:t>
      </w:r>
      <w:r>
        <w:rPr>
          <w:spacing w:val="-4"/>
        </w:rPr>
        <w:t>salud.</w:t>
      </w:r>
      <w:r>
        <w:rPr>
          <w:spacing w:val="-9"/>
        </w:rPr>
        <w:t xml:space="preserve"> </w:t>
      </w:r>
      <w:r>
        <w:rPr>
          <w:spacing w:val="-4"/>
        </w:rPr>
        <w:t>Sin</w:t>
      </w:r>
      <w:r>
        <w:rPr>
          <w:spacing w:val="-9"/>
        </w:rPr>
        <w:t xml:space="preserve"> </w:t>
      </w:r>
      <w:r>
        <w:rPr>
          <w:spacing w:val="-4"/>
        </w:rPr>
        <w:t>embargo,</w:t>
      </w:r>
      <w:r>
        <w:rPr>
          <w:spacing w:val="-9"/>
        </w:rPr>
        <w:t xml:space="preserve"> </w:t>
      </w:r>
      <w:r>
        <w:rPr>
          <w:spacing w:val="-4"/>
        </w:rPr>
        <w:t>no</w:t>
      </w:r>
      <w:r>
        <w:rPr>
          <w:spacing w:val="-9"/>
        </w:rPr>
        <w:t xml:space="preserve"> </w:t>
      </w:r>
      <w:r>
        <w:rPr>
          <w:spacing w:val="-4"/>
        </w:rPr>
        <w:t>son</w:t>
      </w:r>
      <w:r>
        <w:rPr>
          <w:spacing w:val="-9"/>
        </w:rPr>
        <w:t xml:space="preserve"> </w:t>
      </w:r>
      <w:r>
        <w:rPr>
          <w:spacing w:val="-4"/>
        </w:rPr>
        <w:t xml:space="preserve">los </w:t>
      </w:r>
      <w:r>
        <w:t xml:space="preserve">primeros ni serán los últimos desafíos en un mundo completamente globalizado donde el </w:t>
      </w:r>
      <w:r>
        <w:rPr>
          <w:spacing w:val="-2"/>
        </w:rPr>
        <w:t>intercambio</w:t>
      </w:r>
      <w:r>
        <w:rPr>
          <w:spacing w:val="-10"/>
        </w:rPr>
        <w:t xml:space="preserve"> </w:t>
      </w:r>
      <w:r>
        <w:rPr>
          <w:spacing w:val="-2"/>
        </w:rPr>
        <w:t>de</w:t>
      </w:r>
      <w:r>
        <w:rPr>
          <w:spacing w:val="-10"/>
        </w:rPr>
        <w:t xml:space="preserve"> </w:t>
      </w:r>
      <w:r>
        <w:rPr>
          <w:spacing w:val="-2"/>
        </w:rPr>
        <w:t>información,</w:t>
      </w:r>
      <w:r>
        <w:rPr>
          <w:spacing w:val="-10"/>
        </w:rPr>
        <w:t xml:space="preserve"> </w:t>
      </w:r>
      <w:r>
        <w:rPr>
          <w:spacing w:val="-2"/>
        </w:rPr>
        <w:t>bienes,</w:t>
      </w:r>
      <w:r>
        <w:rPr>
          <w:spacing w:val="-10"/>
        </w:rPr>
        <w:t xml:space="preserve"> </w:t>
      </w:r>
      <w:r>
        <w:rPr>
          <w:spacing w:val="-2"/>
        </w:rPr>
        <w:t>animales</w:t>
      </w:r>
      <w:r>
        <w:rPr>
          <w:spacing w:val="-10"/>
        </w:rPr>
        <w:t xml:space="preserve"> </w:t>
      </w:r>
      <w:r>
        <w:rPr>
          <w:spacing w:val="-2"/>
        </w:rPr>
        <w:t>y</w:t>
      </w:r>
      <w:r>
        <w:rPr>
          <w:spacing w:val="-10"/>
        </w:rPr>
        <w:t xml:space="preserve"> </w:t>
      </w:r>
      <w:r>
        <w:rPr>
          <w:spacing w:val="-2"/>
        </w:rPr>
        <w:t>personas</w:t>
      </w:r>
      <w:r>
        <w:rPr>
          <w:spacing w:val="-10"/>
        </w:rPr>
        <w:t xml:space="preserve"> </w:t>
      </w:r>
      <w:r>
        <w:rPr>
          <w:spacing w:val="-2"/>
        </w:rPr>
        <w:t>se</w:t>
      </w:r>
      <w:r>
        <w:rPr>
          <w:spacing w:val="-10"/>
        </w:rPr>
        <w:t xml:space="preserve"> </w:t>
      </w:r>
      <w:r>
        <w:rPr>
          <w:spacing w:val="-2"/>
        </w:rPr>
        <w:t>realiza</w:t>
      </w:r>
      <w:r>
        <w:rPr>
          <w:spacing w:val="-10"/>
        </w:rPr>
        <w:t xml:space="preserve"> </w:t>
      </w:r>
      <w:r>
        <w:rPr>
          <w:spacing w:val="-2"/>
        </w:rPr>
        <w:t>en</w:t>
      </w:r>
      <w:r>
        <w:rPr>
          <w:spacing w:val="-10"/>
        </w:rPr>
        <w:t xml:space="preserve"> </w:t>
      </w:r>
      <w:r>
        <w:rPr>
          <w:spacing w:val="-2"/>
        </w:rPr>
        <w:t>tiempo</w:t>
      </w:r>
      <w:r>
        <w:rPr>
          <w:spacing w:val="-10"/>
        </w:rPr>
        <w:t xml:space="preserve"> </w:t>
      </w:r>
      <w:r>
        <w:rPr>
          <w:spacing w:val="-2"/>
        </w:rPr>
        <w:t>real</w:t>
      </w:r>
      <w:r>
        <w:rPr>
          <w:spacing w:val="-10"/>
        </w:rPr>
        <w:t xml:space="preserve"> </w:t>
      </w:r>
      <w:r>
        <w:rPr>
          <w:spacing w:val="-2"/>
        </w:rPr>
        <w:t>(SEIMC,</w:t>
      </w:r>
      <w:r>
        <w:rPr>
          <w:spacing w:val="-10"/>
        </w:rPr>
        <w:t xml:space="preserve"> </w:t>
      </w:r>
      <w:r>
        <w:rPr>
          <w:spacing w:val="-2"/>
        </w:rPr>
        <w:t>2022).</w:t>
      </w:r>
    </w:p>
    <w:p w14:paraId="044B6CB8" w14:textId="77777777" w:rsidR="00A474F0" w:rsidRDefault="00000000">
      <w:pPr>
        <w:pStyle w:val="Textoindependiente"/>
        <w:spacing w:before="195" w:line="266" w:lineRule="auto"/>
        <w:ind w:left="100" w:right="114" w:firstLine="720"/>
        <w:jc w:val="both"/>
      </w:pPr>
      <w:r>
        <w:t xml:space="preserve">Las bajas capacidades industriales de producción local de biológicos, biotecnológicos y tecnologías estratégicas en salud para atender epidemias e incidentes, indica que de los 214 establecimientos dedicados a la fabricación de productos farmacéuticos, sustancias químicas </w:t>
      </w:r>
      <w:r>
        <w:rPr>
          <w:spacing w:val="-6"/>
        </w:rPr>
        <w:t xml:space="preserve">medicinales y productos botánicos de uso farmacéutico que existían en el país en 2015, se redujeron </w:t>
      </w:r>
      <w:r>
        <w:t>en</w:t>
      </w:r>
      <w:r>
        <w:rPr>
          <w:spacing w:val="-12"/>
        </w:rPr>
        <w:t xml:space="preserve"> </w:t>
      </w:r>
      <w:r>
        <w:t>un</w:t>
      </w:r>
      <w:r>
        <w:rPr>
          <w:spacing w:val="-12"/>
        </w:rPr>
        <w:t xml:space="preserve"> </w:t>
      </w:r>
      <w:r>
        <w:t>14</w:t>
      </w:r>
      <w:r>
        <w:rPr>
          <w:spacing w:val="-12"/>
        </w:rPr>
        <w:t xml:space="preserve"> </w:t>
      </w:r>
      <w:r>
        <w:t>%</w:t>
      </w:r>
      <w:r>
        <w:rPr>
          <w:spacing w:val="-12"/>
        </w:rPr>
        <w:t xml:space="preserve"> </w:t>
      </w:r>
      <w:r>
        <w:t>al</w:t>
      </w:r>
      <w:r>
        <w:rPr>
          <w:spacing w:val="-12"/>
        </w:rPr>
        <w:t xml:space="preserve"> </w:t>
      </w:r>
      <w:r>
        <w:t>2020</w:t>
      </w:r>
      <w:r>
        <w:rPr>
          <w:spacing w:val="-12"/>
        </w:rPr>
        <w:t xml:space="preserve"> </w:t>
      </w:r>
      <w:r>
        <w:t>lo</w:t>
      </w:r>
      <w:r>
        <w:rPr>
          <w:spacing w:val="-12"/>
        </w:rPr>
        <w:t xml:space="preserve"> </w:t>
      </w:r>
      <w:r>
        <w:t>que</w:t>
      </w:r>
      <w:r>
        <w:rPr>
          <w:spacing w:val="-12"/>
        </w:rPr>
        <w:t xml:space="preserve"> </w:t>
      </w:r>
      <w:r>
        <w:t>puede</w:t>
      </w:r>
      <w:r>
        <w:rPr>
          <w:spacing w:val="-12"/>
        </w:rPr>
        <w:t xml:space="preserve"> </w:t>
      </w:r>
      <w:r>
        <w:t>estar</w:t>
      </w:r>
      <w:r>
        <w:rPr>
          <w:spacing w:val="-12"/>
        </w:rPr>
        <w:t xml:space="preserve"> </w:t>
      </w:r>
      <w:r>
        <w:t>evidenciando</w:t>
      </w:r>
      <w:r>
        <w:rPr>
          <w:spacing w:val="-12"/>
        </w:rPr>
        <w:t xml:space="preserve"> </w:t>
      </w:r>
      <w:r>
        <w:t>una</w:t>
      </w:r>
      <w:r>
        <w:rPr>
          <w:spacing w:val="-12"/>
        </w:rPr>
        <w:t xml:space="preserve"> </w:t>
      </w:r>
      <w:r>
        <w:t>tendencia</w:t>
      </w:r>
      <w:r>
        <w:rPr>
          <w:spacing w:val="-12"/>
        </w:rPr>
        <w:t xml:space="preserve"> </w:t>
      </w:r>
      <w:r>
        <w:t>a</w:t>
      </w:r>
      <w:r>
        <w:rPr>
          <w:spacing w:val="-12"/>
        </w:rPr>
        <w:t xml:space="preserve"> </w:t>
      </w:r>
      <w:r>
        <w:t>la</w:t>
      </w:r>
      <w:r>
        <w:rPr>
          <w:spacing w:val="-12"/>
        </w:rPr>
        <w:t xml:space="preserve"> </w:t>
      </w:r>
      <w:r>
        <w:t>desindustrialización</w:t>
      </w:r>
      <w:r>
        <w:rPr>
          <w:spacing w:val="-12"/>
        </w:rPr>
        <w:t xml:space="preserve"> </w:t>
      </w:r>
      <w:r>
        <w:t>en</w:t>
      </w:r>
      <w:r>
        <w:rPr>
          <w:spacing w:val="-12"/>
        </w:rPr>
        <w:t xml:space="preserve"> </w:t>
      </w:r>
      <w:r>
        <w:t xml:space="preserve">el sector (Encuesta Anual Manufacturera, 2015). Por otro lado, En Colombia, según los registros </w:t>
      </w:r>
      <w:r>
        <w:rPr>
          <w:spacing w:val="-6"/>
        </w:rPr>
        <w:t xml:space="preserve">sanitarios del INVIMA, se evidencia que tanto la totalidad de vacunas que se comercializan, así como </w:t>
      </w:r>
      <w:r>
        <w:rPr>
          <w:spacing w:val="-2"/>
        </w:rPr>
        <w:t>el</w:t>
      </w:r>
      <w:r>
        <w:rPr>
          <w:spacing w:val="-7"/>
        </w:rPr>
        <w:t xml:space="preserve"> </w:t>
      </w:r>
      <w:r>
        <w:rPr>
          <w:spacing w:val="-2"/>
        </w:rPr>
        <w:t>58%</w:t>
      </w:r>
      <w:r>
        <w:rPr>
          <w:spacing w:val="-8"/>
        </w:rPr>
        <w:t xml:space="preserve"> </w:t>
      </w:r>
      <w:r>
        <w:rPr>
          <w:spacing w:val="-2"/>
        </w:rPr>
        <w:t>de</w:t>
      </w:r>
      <w:r>
        <w:rPr>
          <w:spacing w:val="-8"/>
        </w:rPr>
        <w:t xml:space="preserve"> </w:t>
      </w:r>
      <w:r>
        <w:rPr>
          <w:spacing w:val="-2"/>
        </w:rPr>
        <w:t>los</w:t>
      </w:r>
      <w:r>
        <w:rPr>
          <w:spacing w:val="-8"/>
        </w:rPr>
        <w:t xml:space="preserve"> </w:t>
      </w:r>
      <w:r>
        <w:rPr>
          <w:spacing w:val="-2"/>
        </w:rPr>
        <w:t>principios</w:t>
      </w:r>
      <w:r>
        <w:rPr>
          <w:spacing w:val="-8"/>
        </w:rPr>
        <w:t xml:space="preserve"> </w:t>
      </w:r>
      <w:r>
        <w:rPr>
          <w:spacing w:val="-2"/>
        </w:rPr>
        <w:t>activos</w:t>
      </w:r>
      <w:r>
        <w:rPr>
          <w:spacing w:val="-8"/>
        </w:rPr>
        <w:t xml:space="preserve"> </w:t>
      </w:r>
      <w:r>
        <w:rPr>
          <w:spacing w:val="-2"/>
        </w:rPr>
        <w:t>para</w:t>
      </w:r>
      <w:r>
        <w:rPr>
          <w:spacing w:val="-8"/>
        </w:rPr>
        <w:t xml:space="preserve"> </w:t>
      </w:r>
      <w:r>
        <w:rPr>
          <w:spacing w:val="-2"/>
        </w:rPr>
        <w:t>medicamentos</w:t>
      </w:r>
      <w:r>
        <w:rPr>
          <w:spacing w:val="-8"/>
        </w:rPr>
        <w:t xml:space="preserve"> </w:t>
      </w:r>
      <w:r>
        <w:rPr>
          <w:spacing w:val="-2"/>
        </w:rPr>
        <w:t>antirretrovirales</w:t>
      </w:r>
      <w:r>
        <w:rPr>
          <w:spacing w:val="-8"/>
        </w:rPr>
        <w:t xml:space="preserve"> </w:t>
      </w:r>
      <w:r>
        <w:rPr>
          <w:spacing w:val="-2"/>
        </w:rPr>
        <w:t>y</w:t>
      </w:r>
      <w:r>
        <w:rPr>
          <w:spacing w:val="-8"/>
        </w:rPr>
        <w:t xml:space="preserve"> </w:t>
      </w:r>
      <w:r>
        <w:rPr>
          <w:spacing w:val="-2"/>
        </w:rPr>
        <w:t>el</w:t>
      </w:r>
      <w:r>
        <w:rPr>
          <w:spacing w:val="-7"/>
        </w:rPr>
        <w:t xml:space="preserve"> </w:t>
      </w:r>
      <w:r>
        <w:rPr>
          <w:spacing w:val="-2"/>
        </w:rPr>
        <w:t>99.2%</w:t>
      </w:r>
      <w:r>
        <w:rPr>
          <w:spacing w:val="-8"/>
        </w:rPr>
        <w:t xml:space="preserve"> </w:t>
      </w:r>
      <w:r>
        <w:rPr>
          <w:spacing w:val="-2"/>
        </w:rPr>
        <w:t>de</w:t>
      </w:r>
      <w:r>
        <w:rPr>
          <w:spacing w:val="-8"/>
        </w:rPr>
        <w:t xml:space="preserve"> </w:t>
      </w:r>
      <w:r>
        <w:rPr>
          <w:spacing w:val="-2"/>
        </w:rPr>
        <w:t>los</w:t>
      </w:r>
      <w:r>
        <w:rPr>
          <w:spacing w:val="-8"/>
        </w:rPr>
        <w:t xml:space="preserve"> </w:t>
      </w:r>
      <w:r>
        <w:rPr>
          <w:spacing w:val="-2"/>
        </w:rPr>
        <w:t>reactivos</w:t>
      </w:r>
      <w:r>
        <w:rPr>
          <w:spacing w:val="-8"/>
        </w:rPr>
        <w:t xml:space="preserve"> </w:t>
      </w:r>
      <w:r>
        <w:rPr>
          <w:spacing w:val="-2"/>
        </w:rPr>
        <w:t xml:space="preserve">de </w:t>
      </w:r>
      <w:r>
        <w:t xml:space="preserve">diagnóstico in vitro con nivel de riesgo III para enfermedades infecciosas, entre los cuales se </w:t>
      </w:r>
      <w:r>
        <w:rPr>
          <w:spacing w:val="-6"/>
        </w:rPr>
        <w:t xml:space="preserve">encuentra las pruebas para el diagnóstico del COVID-19, son importados. En consecuencia, se limita </w:t>
      </w:r>
      <w:r>
        <w:rPr>
          <w:spacing w:val="-2"/>
        </w:rPr>
        <w:t>y</w:t>
      </w:r>
      <w:r>
        <w:rPr>
          <w:spacing w:val="-14"/>
        </w:rPr>
        <w:t xml:space="preserve"> </w:t>
      </w:r>
      <w:r>
        <w:rPr>
          <w:spacing w:val="-2"/>
        </w:rPr>
        <w:t>afecta</w:t>
      </w:r>
      <w:r>
        <w:rPr>
          <w:spacing w:val="-13"/>
        </w:rPr>
        <w:t xml:space="preserve"> </w:t>
      </w:r>
      <w:r>
        <w:rPr>
          <w:spacing w:val="-2"/>
        </w:rPr>
        <w:t>la</w:t>
      </w:r>
      <w:r>
        <w:rPr>
          <w:spacing w:val="-13"/>
        </w:rPr>
        <w:t xml:space="preserve"> </w:t>
      </w:r>
      <w:r>
        <w:rPr>
          <w:spacing w:val="-2"/>
        </w:rPr>
        <w:t>cadena</w:t>
      </w:r>
      <w:r>
        <w:rPr>
          <w:spacing w:val="-14"/>
        </w:rPr>
        <w:t xml:space="preserve"> </w:t>
      </w:r>
      <w:r>
        <w:rPr>
          <w:spacing w:val="-2"/>
        </w:rPr>
        <w:t>nacional</w:t>
      </w:r>
      <w:r>
        <w:rPr>
          <w:spacing w:val="-13"/>
        </w:rPr>
        <w:t xml:space="preserve"> </w:t>
      </w:r>
      <w:r>
        <w:rPr>
          <w:spacing w:val="-2"/>
        </w:rPr>
        <w:t>de</w:t>
      </w:r>
      <w:r>
        <w:rPr>
          <w:spacing w:val="-13"/>
        </w:rPr>
        <w:t xml:space="preserve"> </w:t>
      </w:r>
      <w:r>
        <w:rPr>
          <w:spacing w:val="-2"/>
        </w:rPr>
        <w:t>suministros</w:t>
      </w:r>
      <w:r>
        <w:rPr>
          <w:spacing w:val="-13"/>
        </w:rPr>
        <w:t xml:space="preserve"> </w:t>
      </w:r>
      <w:r>
        <w:rPr>
          <w:spacing w:val="-2"/>
        </w:rPr>
        <w:t>de</w:t>
      </w:r>
      <w:r>
        <w:rPr>
          <w:spacing w:val="-14"/>
        </w:rPr>
        <w:t xml:space="preserve"> </w:t>
      </w:r>
      <w:r>
        <w:rPr>
          <w:spacing w:val="-2"/>
        </w:rPr>
        <w:t>insumos,</w:t>
      </w:r>
      <w:r>
        <w:rPr>
          <w:spacing w:val="-13"/>
        </w:rPr>
        <w:t xml:space="preserve"> </w:t>
      </w:r>
      <w:r>
        <w:rPr>
          <w:spacing w:val="-2"/>
        </w:rPr>
        <w:t>medicamentos,</w:t>
      </w:r>
      <w:r>
        <w:rPr>
          <w:spacing w:val="-13"/>
        </w:rPr>
        <w:t xml:space="preserve"> </w:t>
      </w:r>
      <w:r>
        <w:rPr>
          <w:spacing w:val="-2"/>
        </w:rPr>
        <w:t>la</w:t>
      </w:r>
      <w:r>
        <w:rPr>
          <w:spacing w:val="-14"/>
        </w:rPr>
        <w:t xml:space="preserve"> </w:t>
      </w:r>
      <w:r>
        <w:rPr>
          <w:spacing w:val="-2"/>
        </w:rPr>
        <w:t>vigilancia</w:t>
      </w:r>
      <w:r>
        <w:rPr>
          <w:spacing w:val="-13"/>
        </w:rPr>
        <w:t xml:space="preserve"> </w:t>
      </w:r>
      <w:r>
        <w:rPr>
          <w:spacing w:val="-2"/>
        </w:rPr>
        <w:t xml:space="preserve">epidemiológica </w:t>
      </w:r>
      <w:r>
        <w:t xml:space="preserve">y el diagnóstico y tratamiento oportuno de cualquier enfermedad infecciosa. Esta situación es </w:t>
      </w:r>
      <w:r>
        <w:rPr>
          <w:spacing w:val="-4"/>
        </w:rPr>
        <w:t>preocupante</w:t>
      </w:r>
      <w:r>
        <w:rPr>
          <w:spacing w:val="-6"/>
        </w:rPr>
        <w:t xml:space="preserve"> </w:t>
      </w:r>
      <w:r>
        <w:rPr>
          <w:spacing w:val="-4"/>
        </w:rPr>
        <w:t>para</w:t>
      </w:r>
      <w:r>
        <w:rPr>
          <w:spacing w:val="-6"/>
        </w:rPr>
        <w:t xml:space="preserve"> </w:t>
      </w:r>
      <w:r>
        <w:rPr>
          <w:spacing w:val="-4"/>
        </w:rPr>
        <w:t>el</w:t>
      </w:r>
      <w:r>
        <w:rPr>
          <w:spacing w:val="-6"/>
        </w:rPr>
        <w:t xml:space="preserve"> </w:t>
      </w:r>
      <w:r>
        <w:rPr>
          <w:spacing w:val="-4"/>
        </w:rPr>
        <w:t>país</w:t>
      </w:r>
      <w:r>
        <w:rPr>
          <w:spacing w:val="-6"/>
        </w:rPr>
        <w:t xml:space="preserve"> </w:t>
      </w:r>
      <w:r>
        <w:rPr>
          <w:spacing w:val="-4"/>
        </w:rPr>
        <w:t>y</w:t>
      </w:r>
      <w:r>
        <w:rPr>
          <w:spacing w:val="-6"/>
        </w:rPr>
        <w:t xml:space="preserve"> </w:t>
      </w:r>
      <w:r>
        <w:rPr>
          <w:spacing w:val="-4"/>
        </w:rPr>
        <w:t>contraria</w:t>
      </w:r>
      <w:r>
        <w:rPr>
          <w:spacing w:val="-6"/>
        </w:rPr>
        <w:t xml:space="preserve"> </w:t>
      </w:r>
      <w:r>
        <w:rPr>
          <w:spacing w:val="-4"/>
        </w:rPr>
        <w:t>a</w:t>
      </w:r>
      <w:r>
        <w:rPr>
          <w:spacing w:val="-6"/>
        </w:rPr>
        <w:t xml:space="preserve"> </w:t>
      </w:r>
      <w:r>
        <w:rPr>
          <w:spacing w:val="-4"/>
        </w:rPr>
        <w:t>las</w:t>
      </w:r>
      <w:r>
        <w:rPr>
          <w:spacing w:val="-6"/>
        </w:rPr>
        <w:t xml:space="preserve"> </w:t>
      </w:r>
      <w:r>
        <w:rPr>
          <w:spacing w:val="-4"/>
        </w:rPr>
        <w:t>recomendaciones</w:t>
      </w:r>
      <w:r>
        <w:rPr>
          <w:spacing w:val="-6"/>
        </w:rPr>
        <w:t xml:space="preserve"> </w:t>
      </w:r>
      <w:r>
        <w:rPr>
          <w:spacing w:val="-4"/>
        </w:rPr>
        <w:t>de</w:t>
      </w:r>
      <w:r>
        <w:rPr>
          <w:spacing w:val="-6"/>
        </w:rPr>
        <w:t xml:space="preserve"> </w:t>
      </w:r>
      <w:r>
        <w:rPr>
          <w:spacing w:val="-4"/>
        </w:rPr>
        <w:t>la</w:t>
      </w:r>
      <w:r>
        <w:rPr>
          <w:spacing w:val="-6"/>
        </w:rPr>
        <w:t xml:space="preserve"> </w:t>
      </w:r>
      <w:r>
        <w:rPr>
          <w:spacing w:val="-4"/>
        </w:rPr>
        <w:t>Organización</w:t>
      </w:r>
      <w:r>
        <w:rPr>
          <w:spacing w:val="-6"/>
        </w:rPr>
        <w:t xml:space="preserve"> </w:t>
      </w:r>
      <w:r>
        <w:rPr>
          <w:spacing w:val="-4"/>
        </w:rPr>
        <w:t>Mundial</w:t>
      </w:r>
      <w:r>
        <w:rPr>
          <w:spacing w:val="-6"/>
        </w:rPr>
        <w:t xml:space="preserve"> </w:t>
      </w:r>
      <w:r>
        <w:rPr>
          <w:spacing w:val="-4"/>
        </w:rPr>
        <w:t>de</w:t>
      </w:r>
      <w:r>
        <w:rPr>
          <w:spacing w:val="-6"/>
        </w:rPr>
        <w:t xml:space="preserve"> </w:t>
      </w:r>
      <w:r>
        <w:rPr>
          <w:spacing w:val="-4"/>
        </w:rPr>
        <w:t>la</w:t>
      </w:r>
      <w:r>
        <w:rPr>
          <w:spacing w:val="-6"/>
        </w:rPr>
        <w:t xml:space="preserve"> </w:t>
      </w:r>
      <w:r>
        <w:rPr>
          <w:spacing w:val="-4"/>
        </w:rPr>
        <w:t>Salud (OMS),</w:t>
      </w:r>
      <w:r>
        <w:rPr>
          <w:spacing w:val="-5"/>
        </w:rPr>
        <w:t xml:space="preserve"> </w:t>
      </w:r>
      <w:r>
        <w:rPr>
          <w:spacing w:val="-4"/>
        </w:rPr>
        <w:t>que</w:t>
      </w:r>
      <w:r>
        <w:rPr>
          <w:spacing w:val="-5"/>
        </w:rPr>
        <w:t xml:space="preserve"> </w:t>
      </w:r>
      <w:r>
        <w:rPr>
          <w:spacing w:val="-4"/>
        </w:rPr>
        <w:t>indica</w:t>
      </w:r>
      <w:r>
        <w:rPr>
          <w:spacing w:val="-5"/>
        </w:rPr>
        <w:t xml:space="preserve"> </w:t>
      </w:r>
      <w:r>
        <w:rPr>
          <w:spacing w:val="-4"/>
        </w:rPr>
        <w:t>que</w:t>
      </w:r>
      <w:r>
        <w:rPr>
          <w:spacing w:val="-5"/>
        </w:rPr>
        <w:t xml:space="preserve"> </w:t>
      </w:r>
      <w:r>
        <w:rPr>
          <w:spacing w:val="-4"/>
        </w:rPr>
        <w:t>los</w:t>
      </w:r>
      <w:r>
        <w:rPr>
          <w:spacing w:val="-5"/>
        </w:rPr>
        <w:t xml:space="preserve"> </w:t>
      </w:r>
      <w:r>
        <w:rPr>
          <w:spacing w:val="-4"/>
        </w:rPr>
        <w:t>países</w:t>
      </w:r>
      <w:r>
        <w:rPr>
          <w:spacing w:val="-5"/>
        </w:rPr>
        <w:t xml:space="preserve"> </w:t>
      </w:r>
      <w:r>
        <w:rPr>
          <w:spacing w:val="-4"/>
        </w:rPr>
        <w:t>evaluarán</w:t>
      </w:r>
      <w:r>
        <w:rPr>
          <w:spacing w:val="-5"/>
        </w:rPr>
        <w:t xml:space="preserve"> </w:t>
      </w:r>
      <w:r>
        <w:rPr>
          <w:spacing w:val="-4"/>
        </w:rPr>
        <w:t>la</w:t>
      </w:r>
      <w:r>
        <w:rPr>
          <w:spacing w:val="-5"/>
        </w:rPr>
        <w:t xml:space="preserve"> </w:t>
      </w:r>
      <w:r>
        <w:rPr>
          <w:spacing w:val="-4"/>
        </w:rPr>
        <w:t>posibilidad</w:t>
      </w:r>
      <w:r>
        <w:rPr>
          <w:spacing w:val="-5"/>
        </w:rPr>
        <w:t xml:space="preserve"> </w:t>
      </w:r>
      <w:r>
        <w:rPr>
          <w:spacing w:val="-4"/>
        </w:rPr>
        <w:t>de</w:t>
      </w:r>
      <w:r>
        <w:rPr>
          <w:spacing w:val="-5"/>
        </w:rPr>
        <w:t xml:space="preserve"> </w:t>
      </w:r>
      <w:r>
        <w:rPr>
          <w:spacing w:val="-4"/>
        </w:rPr>
        <w:t>establecer</w:t>
      </w:r>
      <w:r>
        <w:rPr>
          <w:spacing w:val="-5"/>
        </w:rPr>
        <w:t xml:space="preserve"> </w:t>
      </w:r>
      <w:r>
        <w:rPr>
          <w:spacing w:val="-4"/>
        </w:rPr>
        <w:t>capacidades</w:t>
      </w:r>
      <w:r>
        <w:rPr>
          <w:spacing w:val="-5"/>
        </w:rPr>
        <w:t xml:space="preserve"> </w:t>
      </w:r>
      <w:r>
        <w:rPr>
          <w:spacing w:val="-4"/>
        </w:rPr>
        <w:t>de</w:t>
      </w:r>
      <w:r>
        <w:rPr>
          <w:spacing w:val="-5"/>
        </w:rPr>
        <w:t xml:space="preserve"> </w:t>
      </w:r>
      <w:r>
        <w:rPr>
          <w:spacing w:val="-4"/>
        </w:rPr>
        <w:t xml:space="preserve">fabricación </w:t>
      </w:r>
      <w:r>
        <w:t>de medicamentos, insumos y tecnologías en los países que carecían de ellas, pues estas capacidades les permitan afrontar situaciones de desabastecimiento ante interrupciones en la cadena de suministro global de medicamentos.</w:t>
      </w:r>
    </w:p>
    <w:p w14:paraId="5C967775" w14:textId="77777777" w:rsidR="00A474F0" w:rsidRDefault="00000000">
      <w:pPr>
        <w:pStyle w:val="Textoindependiente"/>
        <w:spacing w:before="194" w:line="266" w:lineRule="auto"/>
        <w:ind w:left="100" w:right="117" w:firstLine="720"/>
        <w:jc w:val="both"/>
      </w:pPr>
      <w:r>
        <w:t>Actualmente,</w:t>
      </w:r>
      <w:r>
        <w:rPr>
          <w:spacing w:val="-6"/>
        </w:rPr>
        <w:t xml:space="preserve"> </w:t>
      </w:r>
      <w:r>
        <w:t>el</w:t>
      </w:r>
      <w:r>
        <w:rPr>
          <w:spacing w:val="-6"/>
        </w:rPr>
        <w:t xml:space="preserve"> </w:t>
      </w:r>
      <w:r>
        <w:t>país</w:t>
      </w:r>
      <w:r>
        <w:rPr>
          <w:spacing w:val="-6"/>
        </w:rPr>
        <w:t xml:space="preserve"> </w:t>
      </w:r>
      <w:r>
        <w:t>depende</w:t>
      </w:r>
      <w:r>
        <w:rPr>
          <w:spacing w:val="-7"/>
        </w:rPr>
        <w:t xml:space="preserve"> </w:t>
      </w:r>
      <w:r>
        <w:t>altamente</w:t>
      </w:r>
      <w:r>
        <w:rPr>
          <w:spacing w:val="-7"/>
        </w:rPr>
        <w:t xml:space="preserve"> </w:t>
      </w:r>
      <w:r>
        <w:t>de</w:t>
      </w:r>
      <w:r>
        <w:rPr>
          <w:spacing w:val="-7"/>
        </w:rPr>
        <w:t xml:space="preserve"> </w:t>
      </w:r>
      <w:r>
        <w:t>importaciones</w:t>
      </w:r>
      <w:r>
        <w:rPr>
          <w:spacing w:val="-6"/>
        </w:rPr>
        <w:t xml:space="preserve"> </w:t>
      </w:r>
      <w:r>
        <w:t>de</w:t>
      </w:r>
      <w:r>
        <w:rPr>
          <w:spacing w:val="-7"/>
        </w:rPr>
        <w:t xml:space="preserve"> </w:t>
      </w:r>
      <w:r>
        <w:t>materias</w:t>
      </w:r>
      <w:r>
        <w:rPr>
          <w:spacing w:val="-6"/>
        </w:rPr>
        <w:t xml:space="preserve"> </w:t>
      </w:r>
      <w:r>
        <w:t>primas</w:t>
      </w:r>
      <w:r>
        <w:rPr>
          <w:spacing w:val="-6"/>
        </w:rPr>
        <w:t xml:space="preserve"> </w:t>
      </w:r>
      <w:r>
        <w:t>e</w:t>
      </w:r>
      <w:r>
        <w:rPr>
          <w:spacing w:val="-7"/>
        </w:rPr>
        <w:t xml:space="preserve"> </w:t>
      </w:r>
      <w:r>
        <w:t xml:space="preserve">insumos </w:t>
      </w:r>
      <w:r>
        <w:rPr>
          <w:spacing w:val="-2"/>
        </w:rPr>
        <w:t>para</w:t>
      </w:r>
      <w:r>
        <w:rPr>
          <w:spacing w:val="-14"/>
        </w:rPr>
        <w:t xml:space="preserve"> </w:t>
      </w:r>
      <w:r>
        <w:rPr>
          <w:spacing w:val="-2"/>
        </w:rPr>
        <w:t>la</w:t>
      </w:r>
      <w:r>
        <w:rPr>
          <w:spacing w:val="-13"/>
        </w:rPr>
        <w:t xml:space="preserve"> </w:t>
      </w:r>
      <w:r>
        <w:rPr>
          <w:spacing w:val="-2"/>
        </w:rPr>
        <w:t>manufactura</w:t>
      </w:r>
      <w:r>
        <w:rPr>
          <w:spacing w:val="-13"/>
        </w:rPr>
        <w:t xml:space="preserve"> </w:t>
      </w:r>
      <w:r>
        <w:rPr>
          <w:spacing w:val="-2"/>
        </w:rPr>
        <w:t>de</w:t>
      </w:r>
      <w:r>
        <w:rPr>
          <w:spacing w:val="-14"/>
        </w:rPr>
        <w:t xml:space="preserve"> </w:t>
      </w:r>
      <w:r>
        <w:rPr>
          <w:spacing w:val="-2"/>
        </w:rPr>
        <w:t>medicamentos</w:t>
      </w:r>
      <w:r>
        <w:rPr>
          <w:spacing w:val="-13"/>
        </w:rPr>
        <w:t xml:space="preserve"> </w:t>
      </w:r>
      <w:r>
        <w:rPr>
          <w:spacing w:val="-2"/>
        </w:rPr>
        <w:t>y</w:t>
      </w:r>
      <w:r>
        <w:rPr>
          <w:spacing w:val="-13"/>
        </w:rPr>
        <w:t xml:space="preserve"> </w:t>
      </w:r>
      <w:r>
        <w:rPr>
          <w:spacing w:val="-2"/>
        </w:rPr>
        <w:t>posee</w:t>
      </w:r>
      <w:r>
        <w:rPr>
          <w:spacing w:val="-13"/>
        </w:rPr>
        <w:t xml:space="preserve"> </w:t>
      </w:r>
      <w:r>
        <w:rPr>
          <w:spacing w:val="-2"/>
        </w:rPr>
        <w:t>dificultades</w:t>
      </w:r>
      <w:r>
        <w:rPr>
          <w:spacing w:val="-14"/>
        </w:rPr>
        <w:t xml:space="preserve"> </w:t>
      </w:r>
      <w:r>
        <w:rPr>
          <w:spacing w:val="-2"/>
        </w:rPr>
        <w:t>tanto</w:t>
      </w:r>
      <w:r>
        <w:rPr>
          <w:spacing w:val="-13"/>
        </w:rPr>
        <w:t xml:space="preserve"> </w:t>
      </w:r>
      <w:r>
        <w:rPr>
          <w:spacing w:val="-2"/>
        </w:rPr>
        <w:t>en</w:t>
      </w:r>
      <w:r>
        <w:rPr>
          <w:spacing w:val="-13"/>
        </w:rPr>
        <w:t xml:space="preserve"> </w:t>
      </w:r>
      <w:r>
        <w:rPr>
          <w:spacing w:val="-2"/>
        </w:rPr>
        <w:t>la</w:t>
      </w:r>
      <w:r>
        <w:rPr>
          <w:spacing w:val="-14"/>
        </w:rPr>
        <w:t xml:space="preserve"> </w:t>
      </w:r>
      <w:r>
        <w:rPr>
          <w:spacing w:val="-2"/>
        </w:rPr>
        <w:t>cadena</w:t>
      </w:r>
      <w:r>
        <w:rPr>
          <w:spacing w:val="-13"/>
        </w:rPr>
        <w:t xml:space="preserve"> </w:t>
      </w:r>
      <w:r>
        <w:rPr>
          <w:spacing w:val="-2"/>
        </w:rPr>
        <w:t>de</w:t>
      </w:r>
      <w:r>
        <w:rPr>
          <w:spacing w:val="-13"/>
        </w:rPr>
        <w:t xml:space="preserve"> </w:t>
      </w:r>
      <w:r>
        <w:rPr>
          <w:spacing w:val="-2"/>
        </w:rPr>
        <w:t>suministros</w:t>
      </w:r>
      <w:r>
        <w:rPr>
          <w:spacing w:val="-13"/>
        </w:rPr>
        <w:t xml:space="preserve"> </w:t>
      </w:r>
      <w:r>
        <w:rPr>
          <w:spacing w:val="-2"/>
        </w:rPr>
        <w:t>como en</w:t>
      </w:r>
      <w:r>
        <w:rPr>
          <w:spacing w:val="-14"/>
        </w:rPr>
        <w:t xml:space="preserve"> </w:t>
      </w:r>
      <w:r>
        <w:rPr>
          <w:spacing w:val="-2"/>
        </w:rPr>
        <w:t>la</w:t>
      </w:r>
      <w:r>
        <w:rPr>
          <w:spacing w:val="-13"/>
        </w:rPr>
        <w:t xml:space="preserve"> </w:t>
      </w:r>
      <w:r>
        <w:rPr>
          <w:spacing w:val="-2"/>
        </w:rPr>
        <w:t>financiación</w:t>
      </w:r>
      <w:r>
        <w:rPr>
          <w:spacing w:val="-13"/>
        </w:rPr>
        <w:t xml:space="preserve"> </w:t>
      </w:r>
      <w:r>
        <w:rPr>
          <w:spacing w:val="-2"/>
        </w:rPr>
        <w:t>de</w:t>
      </w:r>
      <w:r>
        <w:rPr>
          <w:spacing w:val="-13"/>
        </w:rPr>
        <w:t xml:space="preserve"> </w:t>
      </w:r>
      <w:r>
        <w:rPr>
          <w:spacing w:val="-2"/>
        </w:rPr>
        <w:t>la</w:t>
      </w:r>
      <w:r>
        <w:rPr>
          <w:spacing w:val="-13"/>
        </w:rPr>
        <w:t xml:space="preserve"> </w:t>
      </w:r>
      <w:r>
        <w:rPr>
          <w:spacing w:val="-2"/>
        </w:rPr>
        <w:t>atención</w:t>
      </w:r>
      <w:r>
        <w:rPr>
          <w:spacing w:val="-13"/>
        </w:rPr>
        <w:t xml:space="preserve"> </w:t>
      </w:r>
      <w:r>
        <w:rPr>
          <w:spacing w:val="-2"/>
        </w:rPr>
        <w:t>de</w:t>
      </w:r>
      <w:r>
        <w:rPr>
          <w:spacing w:val="-13"/>
        </w:rPr>
        <w:t xml:space="preserve"> </w:t>
      </w:r>
      <w:r>
        <w:rPr>
          <w:spacing w:val="-2"/>
        </w:rPr>
        <w:t>salud,</w:t>
      </w:r>
      <w:r>
        <w:rPr>
          <w:spacing w:val="-13"/>
        </w:rPr>
        <w:t xml:space="preserve"> </w:t>
      </w:r>
      <w:r>
        <w:rPr>
          <w:spacing w:val="-2"/>
        </w:rPr>
        <w:t>reflejándose</w:t>
      </w:r>
      <w:r>
        <w:rPr>
          <w:spacing w:val="-13"/>
        </w:rPr>
        <w:t xml:space="preserve"> </w:t>
      </w:r>
      <w:r>
        <w:rPr>
          <w:spacing w:val="-2"/>
        </w:rPr>
        <w:t>una</w:t>
      </w:r>
      <w:r>
        <w:rPr>
          <w:spacing w:val="-13"/>
        </w:rPr>
        <w:t xml:space="preserve"> </w:t>
      </w:r>
      <w:r>
        <w:rPr>
          <w:spacing w:val="-2"/>
        </w:rPr>
        <w:t>falta</w:t>
      </w:r>
      <w:r>
        <w:rPr>
          <w:spacing w:val="-13"/>
        </w:rPr>
        <w:t xml:space="preserve"> </w:t>
      </w:r>
      <w:r>
        <w:rPr>
          <w:spacing w:val="-2"/>
        </w:rPr>
        <w:t>de</w:t>
      </w:r>
      <w:r>
        <w:rPr>
          <w:spacing w:val="-13"/>
        </w:rPr>
        <w:t xml:space="preserve"> </w:t>
      </w:r>
      <w:r>
        <w:rPr>
          <w:spacing w:val="-2"/>
        </w:rPr>
        <w:t>acceso</w:t>
      </w:r>
      <w:r>
        <w:rPr>
          <w:spacing w:val="-14"/>
        </w:rPr>
        <w:t xml:space="preserve"> </w:t>
      </w:r>
      <w:r>
        <w:rPr>
          <w:spacing w:val="-2"/>
        </w:rPr>
        <w:t>y</w:t>
      </w:r>
      <w:r>
        <w:rPr>
          <w:spacing w:val="-13"/>
        </w:rPr>
        <w:t xml:space="preserve"> </w:t>
      </w:r>
      <w:r>
        <w:rPr>
          <w:spacing w:val="-2"/>
        </w:rPr>
        <w:t>desabastecimiento</w:t>
      </w:r>
      <w:r>
        <w:rPr>
          <w:spacing w:val="-13"/>
        </w:rPr>
        <w:t xml:space="preserve"> </w:t>
      </w:r>
      <w:r>
        <w:rPr>
          <w:spacing w:val="-2"/>
        </w:rPr>
        <w:t xml:space="preserve">de </w:t>
      </w:r>
      <w:r>
        <w:t>medicamentos</w:t>
      </w:r>
      <w:r>
        <w:rPr>
          <w:spacing w:val="-15"/>
        </w:rPr>
        <w:t xml:space="preserve"> </w:t>
      </w:r>
      <w:r>
        <w:t>esenciales</w:t>
      </w:r>
      <w:r>
        <w:rPr>
          <w:spacing w:val="-15"/>
        </w:rPr>
        <w:t xml:space="preserve"> </w:t>
      </w:r>
      <w:r>
        <w:t>de</w:t>
      </w:r>
      <w:r>
        <w:rPr>
          <w:spacing w:val="-15"/>
        </w:rPr>
        <w:t xml:space="preserve"> </w:t>
      </w:r>
      <w:r>
        <w:t>bajo</w:t>
      </w:r>
      <w:r>
        <w:rPr>
          <w:spacing w:val="-15"/>
        </w:rPr>
        <w:t xml:space="preserve"> </w:t>
      </w:r>
      <w:r>
        <w:t>costo,</w:t>
      </w:r>
      <w:r>
        <w:rPr>
          <w:spacing w:val="-15"/>
        </w:rPr>
        <w:t xml:space="preserve"> </w:t>
      </w:r>
      <w:r>
        <w:t>así</w:t>
      </w:r>
      <w:r>
        <w:rPr>
          <w:spacing w:val="-15"/>
        </w:rPr>
        <w:t xml:space="preserve"> </w:t>
      </w:r>
      <w:r>
        <w:t>como</w:t>
      </w:r>
      <w:r>
        <w:rPr>
          <w:spacing w:val="-15"/>
        </w:rPr>
        <w:t xml:space="preserve"> </w:t>
      </w:r>
      <w:r>
        <w:t>un</w:t>
      </w:r>
      <w:r>
        <w:rPr>
          <w:spacing w:val="-15"/>
        </w:rPr>
        <w:t xml:space="preserve"> </w:t>
      </w:r>
      <w:r>
        <w:t>déficit</w:t>
      </w:r>
      <w:r>
        <w:rPr>
          <w:spacing w:val="-15"/>
        </w:rPr>
        <w:t xml:space="preserve"> </w:t>
      </w:r>
      <w:r>
        <w:t>de</w:t>
      </w:r>
      <w:r>
        <w:rPr>
          <w:spacing w:val="-15"/>
        </w:rPr>
        <w:t xml:space="preserve"> </w:t>
      </w:r>
      <w:r>
        <w:t>tecnologías</w:t>
      </w:r>
      <w:r>
        <w:rPr>
          <w:spacing w:val="-15"/>
        </w:rPr>
        <w:t xml:space="preserve"> </w:t>
      </w:r>
      <w:r>
        <w:t>para</w:t>
      </w:r>
      <w:r>
        <w:rPr>
          <w:spacing w:val="-15"/>
        </w:rPr>
        <w:t xml:space="preserve"> </w:t>
      </w:r>
      <w:r>
        <w:t>tratar</w:t>
      </w:r>
      <w:r>
        <w:rPr>
          <w:spacing w:val="-15"/>
        </w:rPr>
        <w:t xml:space="preserve"> </w:t>
      </w:r>
      <w:r>
        <w:t xml:space="preserve">problemas de salud prioritarios. De acuerdo con la ANDI, en el 2020 el 20% del gasto público en salud </w:t>
      </w:r>
      <w:r>
        <w:rPr>
          <w:spacing w:val="-4"/>
        </w:rPr>
        <w:t>(alrededor</w:t>
      </w:r>
      <w:r>
        <w:rPr>
          <w:spacing w:val="-7"/>
        </w:rPr>
        <w:t xml:space="preserve"> </w:t>
      </w:r>
      <w:r>
        <w:rPr>
          <w:spacing w:val="-4"/>
        </w:rPr>
        <w:t>de</w:t>
      </w:r>
      <w:r>
        <w:rPr>
          <w:spacing w:val="-7"/>
        </w:rPr>
        <w:t xml:space="preserve"> </w:t>
      </w:r>
      <w:r>
        <w:rPr>
          <w:spacing w:val="-4"/>
        </w:rPr>
        <w:t>16</w:t>
      </w:r>
      <w:r>
        <w:rPr>
          <w:spacing w:val="-7"/>
        </w:rPr>
        <w:t xml:space="preserve"> </w:t>
      </w:r>
      <w:r>
        <w:rPr>
          <w:spacing w:val="-4"/>
        </w:rPr>
        <w:t>billones</w:t>
      </w:r>
      <w:r>
        <w:rPr>
          <w:spacing w:val="-7"/>
        </w:rPr>
        <w:t xml:space="preserve"> </w:t>
      </w:r>
      <w:r>
        <w:rPr>
          <w:spacing w:val="-4"/>
        </w:rPr>
        <w:t>anuales)</w:t>
      </w:r>
      <w:r>
        <w:rPr>
          <w:spacing w:val="-7"/>
        </w:rPr>
        <w:t xml:space="preserve"> </w:t>
      </w:r>
      <w:r>
        <w:rPr>
          <w:spacing w:val="-4"/>
        </w:rPr>
        <w:t>corresponde</w:t>
      </w:r>
      <w:r>
        <w:rPr>
          <w:spacing w:val="-7"/>
        </w:rPr>
        <w:t xml:space="preserve"> </w:t>
      </w:r>
      <w:r>
        <w:rPr>
          <w:spacing w:val="-4"/>
        </w:rPr>
        <w:t>a</w:t>
      </w:r>
      <w:r>
        <w:rPr>
          <w:spacing w:val="-7"/>
        </w:rPr>
        <w:t xml:space="preserve"> </w:t>
      </w:r>
      <w:r>
        <w:rPr>
          <w:spacing w:val="-4"/>
        </w:rPr>
        <w:t>medicamentos</w:t>
      </w:r>
      <w:r>
        <w:rPr>
          <w:spacing w:val="-7"/>
        </w:rPr>
        <w:t xml:space="preserve"> </w:t>
      </w:r>
      <w:r>
        <w:rPr>
          <w:spacing w:val="-4"/>
        </w:rPr>
        <w:t>que</w:t>
      </w:r>
      <w:r>
        <w:rPr>
          <w:spacing w:val="-7"/>
        </w:rPr>
        <w:t xml:space="preserve"> </w:t>
      </w:r>
      <w:r>
        <w:rPr>
          <w:spacing w:val="-4"/>
        </w:rPr>
        <w:t>en</w:t>
      </w:r>
      <w:r>
        <w:rPr>
          <w:spacing w:val="-7"/>
        </w:rPr>
        <w:t xml:space="preserve"> </w:t>
      </w:r>
      <w:r>
        <w:rPr>
          <w:spacing w:val="-4"/>
        </w:rPr>
        <w:t>su</w:t>
      </w:r>
      <w:r>
        <w:rPr>
          <w:spacing w:val="-7"/>
        </w:rPr>
        <w:t xml:space="preserve"> </w:t>
      </w:r>
      <w:r>
        <w:rPr>
          <w:spacing w:val="-4"/>
        </w:rPr>
        <w:t>mayoría</w:t>
      </w:r>
      <w:r>
        <w:rPr>
          <w:spacing w:val="-7"/>
        </w:rPr>
        <w:t xml:space="preserve"> </w:t>
      </w:r>
      <w:r>
        <w:rPr>
          <w:spacing w:val="-4"/>
        </w:rPr>
        <w:t>son</w:t>
      </w:r>
      <w:r>
        <w:rPr>
          <w:spacing w:val="-7"/>
        </w:rPr>
        <w:t xml:space="preserve"> </w:t>
      </w:r>
      <w:r>
        <w:rPr>
          <w:spacing w:val="-4"/>
        </w:rPr>
        <w:t xml:space="preserve">importados </w:t>
      </w:r>
      <w:r>
        <w:t>(Restrepo, D.. Villabona, J. 2021). En el mismo sentido, los datos del banco mundial en 2020, mostraron</w:t>
      </w:r>
      <w:r>
        <w:rPr>
          <w:spacing w:val="-5"/>
        </w:rPr>
        <w:t xml:space="preserve"> </w:t>
      </w:r>
      <w:r>
        <w:t>que</w:t>
      </w:r>
      <w:r>
        <w:rPr>
          <w:spacing w:val="-5"/>
        </w:rPr>
        <w:t xml:space="preserve"> </w:t>
      </w:r>
      <w:r>
        <w:t>se</w:t>
      </w:r>
      <w:r>
        <w:rPr>
          <w:spacing w:val="-5"/>
        </w:rPr>
        <w:t xml:space="preserve"> </w:t>
      </w:r>
      <w:r>
        <w:t>pagó</w:t>
      </w:r>
      <w:r>
        <w:rPr>
          <w:spacing w:val="-5"/>
        </w:rPr>
        <w:t xml:space="preserve"> </w:t>
      </w:r>
      <w:r>
        <w:t>a</w:t>
      </w:r>
      <w:r>
        <w:rPr>
          <w:spacing w:val="-5"/>
        </w:rPr>
        <w:t xml:space="preserve"> </w:t>
      </w:r>
      <w:r>
        <w:t>nivel</w:t>
      </w:r>
      <w:r>
        <w:rPr>
          <w:spacing w:val="-4"/>
        </w:rPr>
        <w:t xml:space="preserve"> </w:t>
      </w:r>
      <w:r>
        <w:t>nacional</w:t>
      </w:r>
      <w:r>
        <w:rPr>
          <w:spacing w:val="-4"/>
        </w:rPr>
        <w:t xml:space="preserve"> </w:t>
      </w:r>
      <w:r>
        <w:t>US$1.096.625.703</w:t>
      </w:r>
      <w:r>
        <w:rPr>
          <w:spacing w:val="-5"/>
        </w:rPr>
        <w:t xml:space="preserve"> </w:t>
      </w:r>
      <w:r>
        <w:t>por</w:t>
      </w:r>
      <w:r>
        <w:rPr>
          <w:spacing w:val="-4"/>
        </w:rPr>
        <w:t xml:space="preserve"> </w:t>
      </w:r>
      <w:r>
        <w:t>el</w:t>
      </w:r>
      <w:r>
        <w:rPr>
          <w:spacing w:val="-4"/>
        </w:rPr>
        <w:t xml:space="preserve"> </w:t>
      </w:r>
      <w:r>
        <w:t>uso</w:t>
      </w:r>
      <w:r>
        <w:rPr>
          <w:spacing w:val="-5"/>
        </w:rPr>
        <w:t xml:space="preserve"> </w:t>
      </w:r>
      <w:r>
        <w:t>de</w:t>
      </w:r>
      <w:r>
        <w:rPr>
          <w:spacing w:val="-5"/>
        </w:rPr>
        <w:t xml:space="preserve"> </w:t>
      </w:r>
      <w:r>
        <w:t>derechos</w:t>
      </w:r>
      <w:r>
        <w:rPr>
          <w:spacing w:val="-4"/>
        </w:rPr>
        <w:t xml:space="preserve"> </w:t>
      </w:r>
      <w:r>
        <w:t>de</w:t>
      </w:r>
      <w:r>
        <w:rPr>
          <w:spacing w:val="-5"/>
        </w:rPr>
        <w:t xml:space="preserve"> </w:t>
      </w:r>
      <w:r>
        <w:t xml:space="preserve">propiedad </w:t>
      </w:r>
      <w:r>
        <w:rPr>
          <w:spacing w:val="-2"/>
        </w:rPr>
        <w:t>intelectual</w:t>
      </w:r>
      <w:r>
        <w:rPr>
          <w:spacing w:val="-7"/>
        </w:rPr>
        <w:t xml:space="preserve"> </w:t>
      </w:r>
      <w:r>
        <w:rPr>
          <w:spacing w:val="-2"/>
        </w:rPr>
        <w:t>de</w:t>
      </w:r>
      <w:r>
        <w:rPr>
          <w:spacing w:val="-7"/>
        </w:rPr>
        <w:t xml:space="preserve"> </w:t>
      </w:r>
      <w:r>
        <w:rPr>
          <w:spacing w:val="-2"/>
        </w:rPr>
        <w:t>terceros,</w:t>
      </w:r>
      <w:r>
        <w:rPr>
          <w:spacing w:val="-7"/>
        </w:rPr>
        <w:t xml:space="preserve"> </w:t>
      </w:r>
      <w:r>
        <w:rPr>
          <w:spacing w:val="-2"/>
        </w:rPr>
        <w:t>pero</w:t>
      </w:r>
      <w:r>
        <w:rPr>
          <w:spacing w:val="-7"/>
        </w:rPr>
        <w:t xml:space="preserve"> </w:t>
      </w:r>
      <w:r>
        <w:rPr>
          <w:spacing w:val="-2"/>
        </w:rPr>
        <w:t>sólo</w:t>
      </w:r>
      <w:r>
        <w:rPr>
          <w:spacing w:val="-7"/>
        </w:rPr>
        <w:t xml:space="preserve"> </w:t>
      </w:r>
      <w:r>
        <w:rPr>
          <w:spacing w:val="-2"/>
        </w:rPr>
        <w:t>recibió</w:t>
      </w:r>
      <w:r>
        <w:rPr>
          <w:spacing w:val="-7"/>
        </w:rPr>
        <w:t xml:space="preserve"> </w:t>
      </w:r>
      <w:r>
        <w:rPr>
          <w:spacing w:val="-2"/>
        </w:rPr>
        <w:t>US$120.990.488</w:t>
      </w:r>
      <w:r>
        <w:rPr>
          <w:spacing w:val="-7"/>
        </w:rPr>
        <w:t xml:space="preserve"> </w:t>
      </w:r>
      <w:r>
        <w:rPr>
          <w:spacing w:val="-2"/>
        </w:rPr>
        <w:t>por</w:t>
      </w:r>
      <w:r>
        <w:rPr>
          <w:spacing w:val="-7"/>
        </w:rPr>
        <w:t xml:space="preserve"> </w:t>
      </w:r>
      <w:r>
        <w:rPr>
          <w:spacing w:val="-2"/>
        </w:rPr>
        <w:t>regalías</w:t>
      </w:r>
      <w:r>
        <w:rPr>
          <w:spacing w:val="-7"/>
        </w:rPr>
        <w:t xml:space="preserve"> </w:t>
      </w:r>
      <w:r>
        <w:rPr>
          <w:spacing w:val="-2"/>
        </w:rPr>
        <w:t>de</w:t>
      </w:r>
      <w:r>
        <w:rPr>
          <w:spacing w:val="-7"/>
        </w:rPr>
        <w:t xml:space="preserve"> </w:t>
      </w:r>
      <w:r>
        <w:rPr>
          <w:spacing w:val="-2"/>
        </w:rPr>
        <w:t>su</w:t>
      </w:r>
      <w:r>
        <w:rPr>
          <w:spacing w:val="-7"/>
        </w:rPr>
        <w:t xml:space="preserve"> </w:t>
      </w:r>
      <w:r>
        <w:rPr>
          <w:spacing w:val="-2"/>
        </w:rPr>
        <w:t>propiedad</w:t>
      </w:r>
      <w:r>
        <w:rPr>
          <w:spacing w:val="-10"/>
        </w:rPr>
        <w:t xml:space="preserve"> </w:t>
      </w:r>
      <w:r>
        <w:rPr>
          <w:spacing w:val="-2"/>
        </w:rPr>
        <w:t xml:space="preserve">intelectual, </w:t>
      </w:r>
      <w:r>
        <w:t>es</w:t>
      </w:r>
      <w:r>
        <w:rPr>
          <w:spacing w:val="-1"/>
        </w:rPr>
        <w:t xml:space="preserve"> </w:t>
      </w:r>
      <w:r>
        <w:t>decir, nueve</w:t>
      </w:r>
      <w:r>
        <w:rPr>
          <w:spacing w:val="-1"/>
        </w:rPr>
        <w:t xml:space="preserve"> </w:t>
      </w:r>
      <w:r>
        <w:t>veces más de</w:t>
      </w:r>
      <w:r>
        <w:rPr>
          <w:spacing w:val="-1"/>
        </w:rPr>
        <w:t xml:space="preserve"> </w:t>
      </w:r>
      <w:r>
        <w:t>lo</w:t>
      </w:r>
      <w:r>
        <w:rPr>
          <w:spacing w:val="-1"/>
        </w:rPr>
        <w:t xml:space="preserve"> </w:t>
      </w:r>
      <w:r>
        <w:t>que</w:t>
      </w:r>
      <w:r>
        <w:rPr>
          <w:spacing w:val="-1"/>
        </w:rPr>
        <w:t xml:space="preserve"> </w:t>
      </w:r>
      <w:r>
        <w:t>recibió, sin</w:t>
      </w:r>
      <w:r>
        <w:rPr>
          <w:spacing w:val="-1"/>
        </w:rPr>
        <w:t xml:space="preserve"> </w:t>
      </w:r>
      <w:r>
        <w:t>incluir montos indirectos como</w:t>
      </w:r>
      <w:r>
        <w:rPr>
          <w:spacing w:val="-1"/>
        </w:rPr>
        <w:t xml:space="preserve"> </w:t>
      </w:r>
      <w:r>
        <w:t>el alto</w:t>
      </w:r>
      <w:r>
        <w:rPr>
          <w:spacing w:val="-1"/>
        </w:rPr>
        <w:t xml:space="preserve"> </w:t>
      </w:r>
      <w:r>
        <w:t>precio</w:t>
      </w:r>
      <w:r>
        <w:rPr>
          <w:spacing w:val="-1"/>
        </w:rPr>
        <w:t xml:space="preserve"> </w:t>
      </w:r>
      <w:r>
        <w:t xml:space="preserve">de </w:t>
      </w:r>
      <w:r>
        <w:rPr>
          <w:spacing w:val="-6"/>
        </w:rPr>
        <w:t xml:space="preserve">medicamentos patentados. Por otra parte, el total de vacunas que se comercializan en el país, según </w:t>
      </w:r>
      <w:r>
        <w:t xml:space="preserve">los registros el Instituto Nacional de Vigilancia de Medicamentos y Alimentos </w:t>
      </w:r>
      <w:r>
        <w:rPr>
          <w:w w:val="115"/>
        </w:rPr>
        <w:t>-</w:t>
      </w:r>
      <w:r>
        <w:t xml:space="preserve">lNVIMA son </w:t>
      </w:r>
      <w:r>
        <w:rPr>
          <w:spacing w:val="-4"/>
        </w:rPr>
        <w:t>importadas,</w:t>
      </w:r>
      <w:r>
        <w:rPr>
          <w:spacing w:val="-6"/>
        </w:rPr>
        <w:t xml:space="preserve"> </w:t>
      </w:r>
      <w:r>
        <w:rPr>
          <w:spacing w:val="-4"/>
        </w:rPr>
        <w:t>lo</w:t>
      </w:r>
      <w:r>
        <w:rPr>
          <w:spacing w:val="-6"/>
        </w:rPr>
        <w:t xml:space="preserve"> </w:t>
      </w:r>
      <w:r>
        <w:rPr>
          <w:spacing w:val="-4"/>
        </w:rPr>
        <w:t>cual</w:t>
      </w:r>
      <w:r>
        <w:rPr>
          <w:spacing w:val="-6"/>
        </w:rPr>
        <w:t xml:space="preserve"> </w:t>
      </w:r>
      <w:r>
        <w:rPr>
          <w:spacing w:val="-4"/>
        </w:rPr>
        <w:t>no</w:t>
      </w:r>
      <w:r>
        <w:rPr>
          <w:spacing w:val="-6"/>
        </w:rPr>
        <w:t xml:space="preserve"> </w:t>
      </w:r>
      <w:r>
        <w:rPr>
          <w:spacing w:val="-4"/>
        </w:rPr>
        <w:t>ocurría</w:t>
      </w:r>
      <w:r>
        <w:rPr>
          <w:spacing w:val="-6"/>
        </w:rPr>
        <w:t xml:space="preserve"> </w:t>
      </w:r>
      <w:r>
        <w:rPr>
          <w:spacing w:val="-4"/>
        </w:rPr>
        <w:t>20</w:t>
      </w:r>
      <w:r>
        <w:rPr>
          <w:spacing w:val="-6"/>
        </w:rPr>
        <w:t xml:space="preserve"> </w:t>
      </w:r>
      <w:r>
        <w:rPr>
          <w:spacing w:val="-4"/>
        </w:rPr>
        <w:t>años</w:t>
      </w:r>
      <w:r>
        <w:rPr>
          <w:spacing w:val="-6"/>
        </w:rPr>
        <w:t xml:space="preserve"> </w:t>
      </w:r>
      <w:r>
        <w:rPr>
          <w:spacing w:val="-4"/>
        </w:rPr>
        <w:t>atrás,</w:t>
      </w:r>
      <w:r>
        <w:rPr>
          <w:spacing w:val="-6"/>
        </w:rPr>
        <w:t xml:space="preserve"> </w:t>
      </w:r>
      <w:r>
        <w:rPr>
          <w:spacing w:val="-4"/>
        </w:rPr>
        <w:t>pues</w:t>
      </w:r>
      <w:r>
        <w:rPr>
          <w:spacing w:val="-6"/>
        </w:rPr>
        <w:t xml:space="preserve"> </w:t>
      </w:r>
      <w:r>
        <w:rPr>
          <w:spacing w:val="-4"/>
        </w:rPr>
        <w:t>en</w:t>
      </w:r>
      <w:r>
        <w:rPr>
          <w:spacing w:val="-7"/>
        </w:rPr>
        <w:t xml:space="preserve"> </w:t>
      </w:r>
      <w:r>
        <w:rPr>
          <w:spacing w:val="-4"/>
        </w:rPr>
        <w:t>Colombia</w:t>
      </w:r>
      <w:r>
        <w:rPr>
          <w:spacing w:val="-6"/>
        </w:rPr>
        <w:t xml:space="preserve"> </w:t>
      </w:r>
      <w:r>
        <w:rPr>
          <w:spacing w:val="-4"/>
        </w:rPr>
        <w:t>se</w:t>
      </w:r>
      <w:r>
        <w:rPr>
          <w:spacing w:val="-6"/>
        </w:rPr>
        <w:t xml:space="preserve"> </w:t>
      </w:r>
      <w:r>
        <w:rPr>
          <w:spacing w:val="-4"/>
        </w:rPr>
        <w:t>producían</w:t>
      </w:r>
      <w:r>
        <w:rPr>
          <w:spacing w:val="-6"/>
        </w:rPr>
        <w:t xml:space="preserve"> </w:t>
      </w:r>
      <w:r>
        <w:rPr>
          <w:spacing w:val="-4"/>
        </w:rPr>
        <w:t>vacunas</w:t>
      </w:r>
      <w:r>
        <w:rPr>
          <w:spacing w:val="-6"/>
        </w:rPr>
        <w:t xml:space="preserve"> </w:t>
      </w:r>
      <w:r>
        <w:rPr>
          <w:spacing w:val="-4"/>
        </w:rPr>
        <w:t>para</w:t>
      </w:r>
      <w:r>
        <w:rPr>
          <w:spacing w:val="-6"/>
        </w:rPr>
        <w:t xml:space="preserve"> </w:t>
      </w:r>
      <w:r>
        <w:rPr>
          <w:spacing w:val="-4"/>
        </w:rPr>
        <w:t>la</w:t>
      </w:r>
      <w:r>
        <w:rPr>
          <w:spacing w:val="-6"/>
        </w:rPr>
        <w:t xml:space="preserve"> </w:t>
      </w:r>
      <w:r>
        <w:rPr>
          <w:spacing w:val="-4"/>
        </w:rPr>
        <w:t>fiebre</w:t>
      </w:r>
    </w:p>
    <w:p w14:paraId="13719F36"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08F58B66" w14:textId="77777777" w:rsidR="00A474F0" w:rsidRDefault="00000000">
      <w:pPr>
        <w:pStyle w:val="Textoindependiente"/>
        <w:spacing w:before="75" w:line="264" w:lineRule="auto"/>
        <w:ind w:left="100"/>
      </w:pPr>
      <w:r>
        <w:t>amarilla,</w:t>
      </w:r>
      <w:r>
        <w:rPr>
          <w:spacing w:val="14"/>
        </w:rPr>
        <w:t xml:space="preserve"> </w:t>
      </w:r>
      <w:r>
        <w:t>antirrábica</w:t>
      </w:r>
      <w:r>
        <w:rPr>
          <w:spacing w:val="13"/>
        </w:rPr>
        <w:t xml:space="preserve"> </w:t>
      </w:r>
      <w:r>
        <w:t>humana,</w:t>
      </w:r>
      <w:r>
        <w:rPr>
          <w:spacing w:val="14"/>
        </w:rPr>
        <w:t xml:space="preserve"> </w:t>
      </w:r>
      <w:r>
        <w:t>contra</w:t>
      </w:r>
      <w:r>
        <w:rPr>
          <w:spacing w:val="13"/>
        </w:rPr>
        <w:t xml:space="preserve"> </w:t>
      </w:r>
      <w:r>
        <w:t>la</w:t>
      </w:r>
      <w:r>
        <w:rPr>
          <w:spacing w:val="13"/>
        </w:rPr>
        <w:t xml:space="preserve"> </w:t>
      </w:r>
      <w:r>
        <w:t>tuberculosis</w:t>
      </w:r>
      <w:r>
        <w:rPr>
          <w:spacing w:val="13"/>
        </w:rPr>
        <w:t xml:space="preserve"> </w:t>
      </w:r>
      <w:r>
        <w:t>y</w:t>
      </w:r>
      <w:r>
        <w:rPr>
          <w:spacing w:val="13"/>
        </w:rPr>
        <w:t xml:space="preserve"> </w:t>
      </w:r>
      <w:r>
        <w:t>DPT</w:t>
      </w:r>
      <w:r>
        <w:rPr>
          <w:spacing w:val="13"/>
        </w:rPr>
        <w:t xml:space="preserve"> </w:t>
      </w:r>
      <w:r>
        <w:t>(difteria,</w:t>
      </w:r>
      <w:r>
        <w:rPr>
          <w:spacing w:val="14"/>
        </w:rPr>
        <w:t xml:space="preserve"> </w:t>
      </w:r>
      <w:r>
        <w:t>pertussis,</w:t>
      </w:r>
      <w:r>
        <w:rPr>
          <w:spacing w:val="14"/>
        </w:rPr>
        <w:t xml:space="preserve"> </w:t>
      </w:r>
      <w:r>
        <w:t>tétanos).</w:t>
      </w:r>
      <w:r>
        <w:rPr>
          <w:spacing w:val="14"/>
        </w:rPr>
        <w:t xml:space="preserve"> </w:t>
      </w:r>
      <w:r>
        <w:t>Lo</w:t>
      </w:r>
      <w:r>
        <w:rPr>
          <w:spacing w:val="13"/>
        </w:rPr>
        <w:t xml:space="preserve"> </w:t>
      </w:r>
      <w:r>
        <w:t>que refuerza</w:t>
      </w:r>
      <w:r>
        <w:rPr>
          <w:spacing w:val="-16"/>
        </w:rPr>
        <w:t xml:space="preserve"> </w:t>
      </w:r>
      <w:r>
        <w:t>la</w:t>
      </w:r>
      <w:r>
        <w:rPr>
          <w:spacing w:val="-15"/>
        </w:rPr>
        <w:t xml:space="preserve"> </w:t>
      </w:r>
      <w:r>
        <w:t>necesidad</w:t>
      </w:r>
      <w:r>
        <w:rPr>
          <w:spacing w:val="-15"/>
        </w:rPr>
        <w:t xml:space="preserve"> </w:t>
      </w:r>
      <w:r>
        <w:t>de</w:t>
      </w:r>
      <w:r>
        <w:rPr>
          <w:spacing w:val="-16"/>
        </w:rPr>
        <w:t xml:space="preserve"> </w:t>
      </w:r>
      <w:r>
        <w:t>retomar</w:t>
      </w:r>
      <w:r>
        <w:rPr>
          <w:spacing w:val="-15"/>
        </w:rPr>
        <w:t xml:space="preserve"> </w:t>
      </w:r>
      <w:r>
        <w:t>y</w:t>
      </w:r>
      <w:r>
        <w:rPr>
          <w:spacing w:val="-15"/>
        </w:rPr>
        <w:t xml:space="preserve"> </w:t>
      </w:r>
      <w:r>
        <w:t>reactivar</w:t>
      </w:r>
      <w:r>
        <w:rPr>
          <w:spacing w:val="-15"/>
        </w:rPr>
        <w:t xml:space="preserve"> </w:t>
      </w:r>
      <w:r>
        <w:t>dichas</w:t>
      </w:r>
      <w:r>
        <w:rPr>
          <w:spacing w:val="-16"/>
        </w:rPr>
        <w:t xml:space="preserve"> </w:t>
      </w:r>
      <w:r>
        <w:t>capacidades</w:t>
      </w:r>
      <w:r>
        <w:rPr>
          <w:spacing w:val="-15"/>
        </w:rPr>
        <w:t xml:space="preserve"> </w:t>
      </w:r>
      <w:r>
        <w:t>en</w:t>
      </w:r>
      <w:r>
        <w:rPr>
          <w:spacing w:val="-15"/>
        </w:rPr>
        <w:t xml:space="preserve"> </w:t>
      </w:r>
      <w:r>
        <w:t>el</w:t>
      </w:r>
      <w:r>
        <w:rPr>
          <w:spacing w:val="-16"/>
        </w:rPr>
        <w:t xml:space="preserve"> </w:t>
      </w:r>
      <w:r>
        <w:t>país.</w:t>
      </w:r>
    </w:p>
    <w:p w14:paraId="4EF1850C" w14:textId="77777777" w:rsidR="00A474F0" w:rsidRDefault="00000000">
      <w:pPr>
        <w:pStyle w:val="Textoindependiente"/>
        <w:spacing w:before="202" w:line="266" w:lineRule="auto"/>
        <w:ind w:left="100" w:right="118" w:firstLine="720"/>
        <w:jc w:val="both"/>
      </w:pPr>
      <w:r>
        <w:t xml:space="preserve">Con relación al mercado del sector de dispositivos médicos en Colombia, se presenta el </w:t>
      </w:r>
      <w:r>
        <w:rPr>
          <w:spacing w:val="-2"/>
        </w:rPr>
        <w:t>diagnóstico</w:t>
      </w:r>
      <w:r>
        <w:rPr>
          <w:spacing w:val="-13"/>
        </w:rPr>
        <w:t xml:space="preserve"> </w:t>
      </w:r>
      <w:r>
        <w:rPr>
          <w:spacing w:val="-2"/>
        </w:rPr>
        <w:t>realizado</w:t>
      </w:r>
      <w:r>
        <w:rPr>
          <w:spacing w:val="-13"/>
        </w:rPr>
        <w:t xml:space="preserve"> </w:t>
      </w:r>
      <w:r>
        <w:rPr>
          <w:spacing w:val="-2"/>
        </w:rPr>
        <w:t>por</w:t>
      </w:r>
      <w:r>
        <w:rPr>
          <w:spacing w:val="-13"/>
        </w:rPr>
        <w:t xml:space="preserve"> </w:t>
      </w:r>
      <w:r>
        <w:rPr>
          <w:spacing w:val="-2"/>
        </w:rPr>
        <w:t>PricewaterhouseCoopers</w:t>
      </w:r>
      <w:r>
        <w:rPr>
          <w:spacing w:val="-13"/>
        </w:rPr>
        <w:t xml:space="preserve"> </w:t>
      </w:r>
      <w:r>
        <w:rPr>
          <w:spacing w:val="-2"/>
        </w:rPr>
        <w:t>(PwC)</w:t>
      </w:r>
      <w:r>
        <w:rPr>
          <w:spacing w:val="-13"/>
        </w:rPr>
        <w:t xml:space="preserve"> </w:t>
      </w:r>
      <w:r>
        <w:rPr>
          <w:spacing w:val="-2"/>
        </w:rPr>
        <w:t>para</w:t>
      </w:r>
      <w:r>
        <w:rPr>
          <w:spacing w:val="-13"/>
        </w:rPr>
        <w:t xml:space="preserve"> </w:t>
      </w:r>
      <w:r>
        <w:rPr>
          <w:spacing w:val="-2"/>
        </w:rPr>
        <w:t>la</w:t>
      </w:r>
      <w:r>
        <w:rPr>
          <w:spacing w:val="-13"/>
        </w:rPr>
        <w:t xml:space="preserve"> </w:t>
      </w:r>
      <w:r>
        <w:rPr>
          <w:spacing w:val="-2"/>
        </w:rPr>
        <w:t>Cámara</w:t>
      </w:r>
      <w:r>
        <w:rPr>
          <w:spacing w:val="-13"/>
        </w:rPr>
        <w:t xml:space="preserve"> </w:t>
      </w:r>
      <w:r>
        <w:rPr>
          <w:spacing w:val="-2"/>
        </w:rPr>
        <w:t>de</w:t>
      </w:r>
      <w:r>
        <w:rPr>
          <w:spacing w:val="-13"/>
        </w:rPr>
        <w:t xml:space="preserve"> </w:t>
      </w:r>
      <w:r>
        <w:rPr>
          <w:spacing w:val="-2"/>
        </w:rPr>
        <w:t>dispositivos</w:t>
      </w:r>
      <w:r>
        <w:rPr>
          <w:spacing w:val="-13"/>
        </w:rPr>
        <w:t xml:space="preserve"> </w:t>
      </w:r>
      <w:r>
        <w:rPr>
          <w:spacing w:val="-2"/>
        </w:rPr>
        <w:t xml:space="preserve">médicos </w:t>
      </w:r>
      <w:r>
        <w:rPr>
          <w:spacing w:val="-6"/>
        </w:rPr>
        <w:t>de</w:t>
      </w:r>
      <w:r>
        <w:rPr>
          <w:spacing w:val="-7"/>
        </w:rPr>
        <w:t xml:space="preserve"> </w:t>
      </w:r>
      <w:r>
        <w:rPr>
          <w:spacing w:val="-6"/>
        </w:rPr>
        <w:t>la</w:t>
      </w:r>
      <w:r>
        <w:rPr>
          <w:spacing w:val="-7"/>
        </w:rPr>
        <w:t xml:space="preserve"> </w:t>
      </w:r>
      <w:r>
        <w:rPr>
          <w:spacing w:val="-6"/>
        </w:rPr>
        <w:t>Asociación</w:t>
      </w:r>
      <w:r>
        <w:rPr>
          <w:spacing w:val="-7"/>
        </w:rPr>
        <w:t xml:space="preserve"> </w:t>
      </w:r>
      <w:r>
        <w:rPr>
          <w:spacing w:val="-6"/>
        </w:rPr>
        <w:t>Nacional</w:t>
      </w:r>
      <w:r>
        <w:rPr>
          <w:spacing w:val="-7"/>
        </w:rPr>
        <w:t xml:space="preserve"> </w:t>
      </w:r>
      <w:r>
        <w:rPr>
          <w:spacing w:val="-6"/>
        </w:rPr>
        <w:t>de</w:t>
      </w:r>
      <w:r>
        <w:rPr>
          <w:spacing w:val="-7"/>
        </w:rPr>
        <w:t xml:space="preserve"> </w:t>
      </w:r>
      <w:r>
        <w:rPr>
          <w:spacing w:val="-6"/>
        </w:rPr>
        <w:t>Industriales</w:t>
      </w:r>
      <w:r>
        <w:rPr>
          <w:spacing w:val="-7"/>
        </w:rPr>
        <w:t xml:space="preserve"> </w:t>
      </w:r>
      <w:r>
        <w:rPr>
          <w:spacing w:val="-6"/>
        </w:rPr>
        <w:t>–</w:t>
      </w:r>
      <w:r>
        <w:rPr>
          <w:spacing w:val="-7"/>
        </w:rPr>
        <w:t xml:space="preserve"> </w:t>
      </w:r>
      <w:r>
        <w:rPr>
          <w:spacing w:val="-6"/>
        </w:rPr>
        <w:t>ANDI</w:t>
      </w:r>
      <w:r>
        <w:rPr>
          <w:spacing w:val="-7"/>
        </w:rPr>
        <w:t xml:space="preserve"> </w:t>
      </w:r>
      <w:r>
        <w:rPr>
          <w:spacing w:val="-6"/>
        </w:rPr>
        <w:t>en</w:t>
      </w:r>
      <w:r>
        <w:rPr>
          <w:spacing w:val="-7"/>
        </w:rPr>
        <w:t xml:space="preserve"> </w:t>
      </w:r>
      <w:r>
        <w:rPr>
          <w:spacing w:val="-6"/>
        </w:rPr>
        <w:t>el</w:t>
      </w:r>
      <w:r>
        <w:rPr>
          <w:spacing w:val="-7"/>
        </w:rPr>
        <w:t xml:space="preserve"> </w:t>
      </w:r>
      <w:r>
        <w:rPr>
          <w:spacing w:val="-6"/>
        </w:rPr>
        <w:t>año</w:t>
      </w:r>
      <w:r>
        <w:rPr>
          <w:spacing w:val="-7"/>
        </w:rPr>
        <w:t xml:space="preserve"> </w:t>
      </w:r>
      <w:r>
        <w:rPr>
          <w:spacing w:val="-6"/>
        </w:rPr>
        <w:t>2022.</w:t>
      </w:r>
      <w:r>
        <w:rPr>
          <w:spacing w:val="-7"/>
        </w:rPr>
        <w:t xml:space="preserve"> </w:t>
      </w:r>
      <w:r>
        <w:rPr>
          <w:spacing w:val="-6"/>
        </w:rPr>
        <w:t>El</w:t>
      </w:r>
      <w:r>
        <w:rPr>
          <w:spacing w:val="-7"/>
        </w:rPr>
        <w:t xml:space="preserve"> </w:t>
      </w:r>
      <w:r>
        <w:rPr>
          <w:spacing w:val="-6"/>
        </w:rPr>
        <w:t>tamaño del</w:t>
      </w:r>
      <w:r>
        <w:rPr>
          <w:spacing w:val="-7"/>
        </w:rPr>
        <w:t xml:space="preserve"> </w:t>
      </w:r>
      <w:r>
        <w:rPr>
          <w:spacing w:val="-6"/>
        </w:rPr>
        <w:t>sector</w:t>
      </w:r>
      <w:r>
        <w:rPr>
          <w:spacing w:val="-7"/>
        </w:rPr>
        <w:t xml:space="preserve"> </w:t>
      </w:r>
      <w:r>
        <w:rPr>
          <w:spacing w:val="-6"/>
        </w:rPr>
        <w:t>de</w:t>
      </w:r>
      <w:r>
        <w:rPr>
          <w:spacing w:val="-7"/>
        </w:rPr>
        <w:t xml:space="preserve"> </w:t>
      </w:r>
      <w:r>
        <w:rPr>
          <w:spacing w:val="-6"/>
        </w:rPr>
        <w:t>dispositivos médicos en los últimos cinco años en Colombia ha ascendido de USD 1.027 millones en 2017 a USD</w:t>
      </w:r>
    </w:p>
    <w:p w14:paraId="2289F1A8" w14:textId="77777777" w:rsidR="00A474F0" w:rsidRDefault="00000000">
      <w:pPr>
        <w:pStyle w:val="Textoindependiente"/>
        <w:spacing w:line="266" w:lineRule="auto"/>
        <w:ind w:left="100" w:right="115"/>
        <w:jc w:val="both"/>
      </w:pPr>
      <w:r>
        <w:t>1.259</w:t>
      </w:r>
      <w:r>
        <w:rPr>
          <w:spacing w:val="-14"/>
        </w:rPr>
        <w:t xml:space="preserve"> </w:t>
      </w:r>
      <w:r>
        <w:t>millones</w:t>
      </w:r>
      <w:r>
        <w:rPr>
          <w:spacing w:val="-14"/>
        </w:rPr>
        <w:t xml:space="preserve"> </w:t>
      </w:r>
      <w:r>
        <w:t>en</w:t>
      </w:r>
      <w:r>
        <w:rPr>
          <w:spacing w:val="-14"/>
        </w:rPr>
        <w:t xml:space="preserve"> </w:t>
      </w:r>
      <w:r>
        <w:t>2022,</w:t>
      </w:r>
      <w:r>
        <w:rPr>
          <w:spacing w:val="-14"/>
        </w:rPr>
        <w:t xml:space="preserve"> </w:t>
      </w:r>
      <w:r>
        <w:t>proyectándose</w:t>
      </w:r>
      <w:r>
        <w:rPr>
          <w:spacing w:val="-14"/>
        </w:rPr>
        <w:t xml:space="preserve"> </w:t>
      </w:r>
      <w:r>
        <w:t>un</w:t>
      </w:r>
      <w:r>
        <w:rPr>
          <w:spacing w:val="-14"/>
        </w:rPr>
        <w:t xml:space="preserve"> </w:t>
      </w:r>
      <w:r>
        <w:t>crecimiento</w:t>
      </w:r>
      <w:r>
        <w:rPr>
          <w:spacing w:val="-14"/>
        </w:rPr>
        <w:t xml:space="preserve"> </w:t>
      </w:r>
      <w:r>
        <w:t>anual</w:t>
      </w:r>
      <w:r>
        <w:rPr>
          <w:spacing w:val="-14"/>
        </w:rPr>
        <w:t xml:space="preserve"> </w:t>
      </w:r>
      <w:r>
        <w:t>de</w:t>
      </w:r>
      <w:r>
        <w:rPr>
          <w:spacing w:val="-14"/>
        </w:rPr>
        <w:t xml:space="preserve"> </w:t>
      </w:r>
      <w:r>
        <w:t>5,7%</w:t>
      </w:r>
      <w:r>
        <w:rPr>
          <w:spacing w:val="-14"/>
        </w:rPr>
        <w:t xml:space="preserve"> </w:t>
      </w:r>
      <w:r>
        <w:t>para</w:t>
      </w:r>
      <w:r>
        <w:rPr>
          <w:spacing w:val="-14"/>
        </w:rPr>
        <w:t xml:space="preserve"> </w:t>
      </w:r>
      <w:r>
        <w:t>el</w:t>
      </w:r>
      <w:r>
        <w:rPr>
          <w:spacing w:val="-14"/>
        </w:rPr>
        <w:t xml:space="preserve"> </w:t>
      </w:r>
      <w:r>
        <w:t>periodo</w:t>
      </w:r>
      <w:r>
        <w:rPr>
          <w:spacing w:val="-14"/>
        </w:rPr>
        <w:t xml:space="preserve"> </w:t>
      </w:r>
      <w:r>
        <w:t>2022-2030. De este total, la producción nacional aportó USD 287 millones en 2022, que representa un crecimiento histórico compuesto de 6,3% entre 2020 y 2022. La proyección para 2030 es un crecimiento</w:t>
      </w:r>
      <w:r>
        <w:rPr>
          <w:spacing w:val="-4"/>
        </w:rPr>
        <w:t xml:space="preserve"> </w:t>
      </w:r>
      <w:r>
        <w:t>de</w:t>
      </w:r>
      <w:r>
        <w:rPr>
          <w:spacing w:val="-4"/>
        </w:rPr>
        <w:t xml:space="preserve"> </w:t>
      </w:r>
      <w:r>
        <w:t>6,0%</w:t>
      </w:r>
      <w:r>
        <w:rPr>
          <w:spacing w:val="-4"/>
        </w:rPr>
        <w:t xml:space="preserve"> </w:t>
      </w:r>
      <w:r>
        <w:t>para</w:t>
      </w:r>
      <w:r>
        <w:rPr>
          <w:spacing w:val="-4"/>
        </w:rPr>
        <w:t xml:space="preserve"> </w:t>
      </w:r>
      <w:r>
        <w:t>un</w:t>
      </w:r>
      <w:r>
        <w:rPr>
          <w:spacing w:val="-4"/>
        </w:rPr>
        <w:t xml:space="preserve"> </w:t>
      </w:r>
      <w:r>
        <w:t>valor</w:t>
      </w:r>
      <w:r>
        <w:rPr>
          <w:spacing w:val="-4"/>
        </w:rPr>
        <w:t xml:space="preserve"> </w:t>
      </w:r>
      <w:r>
        <w:t>de</w:t>
      </w:r>
      <w:r>
        <w:rPr>
          <w:spacing w:val="-4"/>
        </w:rPr>
        <w:t xml:space="preserve"> </w:t>
      </w:r>
      <w:r>
        <w:t>USD</w:t>
      </w:r>
      <w:r>
        <w:rPr>
          <w:spacing w:val="-4"/>
        </w:rPr>
        <w:t xml:space="preserve"> </w:t>
      </w:r>
      <w:r>
        <w:t>458</w:t>
      </w:r>
      <w:r>
        <w:rPr>
          <w:spacing w:val="-4"/>
        </w:rPr>
        <w:t xml:space="preserve"> </w:t>
      </w:r>
      <w:r>
        <w:t>millones.</w:t>
      </w:r>
    </w:p>
    <w:p w14:paraId="21087AC6" w14:textId="77777777" w:rsidR="00A474F0" w:rsidRDefault="00000000">
      <w:pPr>
        <w:pStyle w:val="Textoindependiente"/>
        <w:spacing w:before="197" w:line="266" w:lineRule="auto"/>
        <w:ind w:left="100" w:right="117" w:firstLine="720"/>
        <w:jc w:val="both"/>
      </w:pPr>
      <w:r>
        <w:t>A</w:t>
      </w:r>
      <w:r>
        <w:rPr>
          <w:spacing w:val="-14"/>
        </w:rPr>
        <w:t xml:space="preserve"> </w:t>
      </w:r>
      <w:r>
        <w:t>nivel</w:t>
      </w:r>
      <w:r>
        <w:rPr>
          <w:spacing w:val="-14"/>
        </w:rPr>
        <w:t xml:space="preserve"> </w:t>
      </w:r>
      <w:r>
        <w:t>de</w:t>
      </w:r>
      <w:r>
        <w:rPr>
          <w:spacing w:val="-14"/>
        </w:rPr>
        <w:t xml:space="preserve"> </w:t>
      </w:r>
      <w:r>
        <w:t>comercio</w:t>
      </w:r>
      <w:r>
        <w:rPr>
          <w:spacing w:val="-14"/>
        </w:rPr>
        <w:t xml:space="preserve"> </w:t>
      </w:r>
      <w:r>
        <w:t>exterior,</w:t>
      </w:r>
      <w:r>
        <w:rPr>
          <w:spacing w:val="-14"/>
        </w:rPr>
        <w:t xml:space="preserve"> </w:t>
      </w:r>
      <w:r>
        <w:t>se</w:t>
      </w:r>
      <w:r>
        <w:rPr>
          <w:spacing w:val="-14"/>
        </w:rPr>
        <w:t xml:space="preserve"> </w:t>
      </w:r>
      <w:r>
        <w:t>presentó</w:t>
      </w:r>
      <w:r>
        <w:rPr>
          <w:spacing w:val="-14"/>
        </w:rPr>
        <w:t xml:space="preserve"> </w:t>
      </w:r>
      <w:r>
        <w:t>un</w:t>
      </w:r>
      <w:r>
        <w:rPr>
          <w:spacing w:val="-14"/>
        </w:rPr>
        <w:t xml:space="preserve"> </w:t>
      </w:r>
      <w:r>
        <w:t>déficit</w:t>
      </w:r>
      <w:r>
        <w:rPr>
          <w:spacing w:val="-14"/>
        </w:rPr>
        <w:t xml:space="preserve"> </w:t>
      </w:r>
      <w:r>
        <w:t>de</w:t>
      </w:r>
      <w:r>
        <w:rPr>
          <w:spacing w:val="-14"/>
        </w:rPr>
        <w:t xml:space="preserve"> </w:t>
      </w:r>
      <w:r>
        <w:t>USD</w:t>
      </w:r>
      <w:r>
        <w:rPr>
          <w:spacing w:val="-14"/>
        </w:rPr>
        <w:t xml:space="preserve"> </w:t>
      </w:r>
      <w:r>
        <w:t>1.232</w:t>
      </w:r>
      <w:r>
        <w:rPr>
          <w:spacing w:val="-14"/>
        </w:rPr>
        <w:t xml:space="preserve"> </w:t>
      </w:r>
      <w:r>
        <w:t>millones</w:t>
      </w:r>
      <w:r>
        <w:rPr>
          <w:spacing w:val="-14"/>
        </w:rPr>
        <w:t xml:space="preserve"> </w:t>
      </w:r>
      <w:r>
        <w:t>en</w:t>
      </w:r>
      <w:r>
        <w:rPr>
          <w:spacing w:val="-14"/>
        </w:rPr>
        <w:t xml:space="preserve"> </w:t>
      </w:r>
      <w:r>
        <w:t>el</w:t>
      </w:r>
      <w:r>
        <w:rPr>
          <w:spacing w:val="-14"/>
        </w:rPr>
        <w:t xml:space="preserve"> </w:t>
      </w:r>
      <w:r>
        <w:t>año</w:t>
      </w:r>
      <w:r>
        <w:rPr>
          <w:spacing w:val="-14"/>
        </w:rPr>
        <w:t xml:space="preserve"> </w:t>
      </w:r>
      <w:r>
        <w:t xml:space="preserve">2022, </w:t>
      </w:r>
      <w:r>
        <w:rPr>
          <w:spacing w:val="-2"/>
        </w:rPr>
        <w:t>pues</w:t>
      </w:r>
      <w:r>
        <w:rPr>
          <w:spacing w:val="-13"/>
        </w:rPr>
        <w:t xml:space="preserve"> </w:t>
      </w:r>
      <w:r>
        <w:rPr>
          <w:spacing w:val="-2"/>
        </w:rPr>
        <w:t>las</w:t>
      </w:r>
      <w:r>
        <w:rPr>
          <w:spacing w:val="-13"/>
        </w:rPr>
        <w:t xml:space="preserve"> </w:t>
      </w:r>
      <w:r>
        <w:rPr>
          <w:spacing w:val="-2"/>
        </w:rPr>
        <w:t>exportaciones</w:t>
      </w:r>
      <w:r>
        <w:rPr>
          <w:spacing w:val="-13"/>
        </w:rPr>
        <w:t xml:space="preserve"> </w:t>
      </w:r>
      <w:r>
        <w:rPr>
          <w:spacing w:val="-2"/>
        </w:rPr>
        <w:t>apenas</w:t>
      </w:r>
      <w:r>
        <w:rPr>
          <w:spacing w:val="-13"/>
        </w:rPr>
        <w:t xml:space="preserve"> </w:t>
      </w:r>
      <w:r>
        <w:rPr>
          <w:spacing w:val="-2"/>
        </w:rPr>
        <w:t>fueron</w:t>
      </w:r>
      <w:r>
        <w:rPr>
          <w:spacing w:val="-13"/>
        </w:rPr>
        <w:t xml:space="preserve"> </w:t>
      </w:r>
      <w:r>
        <w:rPr>
          <w:spacing w:val="-2"/>
        </w:rPr>
        <w:t>de</w:t>
      </w:r>
      <w:r>
        <w:rPr>
          <w:spacing w:val="-13"/>
        </w:rPr>
        <w:t xml:space="preserve"> </w:t>
      </w:r>
      <w:r>
        <w:rPr>
          <w:spacing w:val="-2"/>
        </w:rPr>
        <w:t>USD</w:t>
      </w:r>
      <w:r>
        <w:rPr>
          <w:spacing w:val="-13"/>
        </w:rPr>
        <w:t xml:space="preserve"> </w:t>
      </w:r>
      <w:r>
        <w:rPr>
          <w:spacing w:val="-2"/>
        </w:rPr>
        <w:t>210</w:t>
      </w:r>
      <w:r>
        <w:rPr>
          <w:spacing w:val="-13"/>
        </w:rPr>
        <w:t xml:space="preserve"> </w:t>
      </w:r>
      <w:r>
        <w:rPr>
          <w:spacing w:val="-2"/>
        </w:rPr>
        <w:t>millones,</w:t>
      </w:r>
      <w:r>
        <w:rPr>
          <w:spacing w:val="-13"/>
        </w:rPr>
        <w:t xml:space="preserve"> </w:t>
      </w:r>
      <w:r>
        <w:rPr>
          <w:spacing w:val="-2"/>
        </w:rPr>
        <w:t>mientras</w:t>
      </w:r>
      <w:r>
        <w:rPr>
          <w:spacing w:val="-13"/>
        </w:rPr>
        <w:t xml:space="preserve"> </w:t>
      </w:r>
      <w:r>
        <w:rPr>
          <w:spacing w:val="-2"/>
        </w:rPr>
        <w:t>las</w:t>
      </w:r>
      <w:r>
        <w:rPr>
          <w:spacing w:val="-13"/>
        </w:rPr>
        <w:t xml:space="preserve"> </w:t>
      </w:r>
      <w:r>
        <w:rPr>
          <w:spacing w:val="-2"/>
        </w:rPr>
        <w:t>importaciones</w:t>
      </w:r>
      <w:r>
        <w:rPr>
          <w:spacing w:val="-13"/>
        </w:rPr>
        <w:t xml:space="preserve"> </w:t>
      </w:r>
      <w:r>
        <w:rPr>
          <w:spacing w:val="-2"/>
        </w:rPr>
        <w:t xml:space="preserve">superaron </w:t>
      </w:r>
      <w:r>
        <w:rPr>
          <w:spacing w:val="-4"/>
        </w:rPr>
        <w:t>los</w:t>
      </w:r>
      <w:r>
        <w:rPr>
          <w:spacing w:val="-5"/>
        </w:rPr>
        <w:t xml:space="preserve"> </w:t>
      </w:r>
      <w:r>
        <w:rPr>
          <w:spacing w:val="-4"/>
        </w:rPr>
        <w:t>USD</w:t>
      </w:r>
      <w:r>
        <w:rPr>
          <w:spacing w:val="-6"/>
        </w:rPr>
        <w:t xml:space="preserve"> </w:t>
      </w:r>
      <w:r>
        <w:rPr>
          <w:spacing w:val="-4"/>
        </w:rPr>
        <w:t>1.440</w:t>
      </w:r>
      <w:r>
        <w:rPr>
          <w:spacing w:val="-6"/>
        </w:rPr>
        <w:t xml:space="preserve"> </w:t>
      </w:r>
      <w:r>
        <w:rPr>
          <w:spacing w:val="-4"/>
        </w:rPr>
        <w:t>millones.</w:t>
      </w:r>
      <w:r>
        <w:rPr>
          <w:spacing w:val="-5"/>
        </w:rPr>
        <w:t xml:space="preserve"> </w:t>
      </w:r>
      <w:r>
        <w:rPr>
          <w:spacing w:val="-4"/>
        </w:rPr>
        <w:t>Sin</w:t>
      </w:r>
      <w:r>
        <w:rPr>
          <w:spacing w:val="-5"/>
        </w:rPr>
        <w:t xml:space="preserve"> </w:t>
      </w:r>
      <w:r>
        <w:rPr>
          <w:spacing w:val="-4"/>
        </w:rPr>
        <w:t>embargo,</w:t>
      </w:r>
      <w:r>
        <w:rPr>
          <w:spacing w:val="-5"/>
        </w:rPr>
        <w:t xml:space="preserve"> </w:t>
      </w:r>
      <w:r>
        <w:rPr>
          <w:spacing w:val="-4"/>
        </w:rPr>
        <w:t>en</w:t>
      </w:r>
      <w:r>
        <w:rPr>
          <w:spacing w:val="-5"/>
        </w:rPr>
        <w:t xml:space="preserve"> </w:t>
      </w:r>
      <w:r>
        <w:rPr>
          <w:spacing w:val="-4"/>
        </w:rPr>
        <w:t>los</w:t>
      </w:r>
      <w:r>
        <w:rPr>
          <w:spacing w:val="-5"/>
        </w:rPr>
        <w:t xml:space="preserve"> </w:t>
      </w:r>
      <w:r>
        <w:rPr>
          <w:spacing w:val="-4"/>
        </w:rPr>
        <w:t>últimos</w:t>
      </w:r>
      <w:r>
        <w:rPr>
          <w:spacing w:val="-5"/>
        </w:rPr>
        <w:t xml:space="preserve"> </w:t>
      </w:r>
      <w:r>
        <w:rPr>
          <w:spacing w:val="-4"/>
        </w:rPr>
        <w:t>cinco</w:t>
      </w:r>
      <w:r>
        <w:rPr>
          <w:spacing w:val="-5"/>
        </w:rPr>
        <w:t xml:space="preserve"> </w:t>
      </w:r>
      <w:r>
        <w:rPr>
          <w:spacing w:val="-4"/>
        </w:rPr>
        <w:t>años</w:t>
      </w:r>
      <w:r>
        <w:rPr>
          <w:spacing w:val="-5"/>
        </w:rPr>
        <w:t xml:space="preserve"> </w:t>
      </w:r>
      <w:r>
        <w:rPr>
          <w:spacing w:val="-4"/>
        </w:rPr>
        <w:t>el</w:t>
      </w:r>
      <w:r>
        <w:rPr>
          <w:spacing w:val="-5"/>
        </w:rPr>
        <w:t xml:space="preserve"> </w:t>
      </w:r>
      <w:r>
        <w:rPr>
          <w:spacing w:val="-4"/>
        </w:rPr>
        <w:t>crecimiento</w:t>
      </w:r>
      <w:r>
        <w:rPr>
          <w:spacing w:val="-6"/>
        </w:rPr>
        <w:t xml:space="preserve"> </w:t>
      </w:r>
      <w:r>
        <w:rPr>
          <w:spacing w:val="-4"/>
        </w:rPr>
        <w:t>de</w:t>
      </w:r>
      <w:r>
        <w:rPr>
          <w:spacing w:val="-6"/>
        </w:rPr>
        <w:t xml:space="preserve"> </w:t>
      </w:r>
      <w:r>
        <w:rPr>
          <w:spacing w:val="-4"/>
        </w:rPr>
        <w:t>las</w:t>
      </w:r>
      <w:r>
        <w:rPr>
          <w:spacing w:val="-6"/>
        </w:rPr>
        <w:t xml:space="preserve"> </w:t>
      </w:r>
      <w:r>
        <w:rPr>
          <w:spacing w:val="-4"/>
        </w:rPr>
        <w:t xml:space="preserve">exportaciones </w:t>
      </w:r>
      <w:r>
        <w:t>(8,7%)</w:t>
      </w:r>
      <w:r>
        <w:rPr>
          <w:spacing w:val="-15"/>
        </w:rPr>
        <w:t xml:space="preserve"> </w:t>
      </w:r>
      <w:r>
        <w:t>superó</w:t>
      </w:r>
      <w:r>
        <w:rPr>
          <w:spacing w:val="-15"/>
        </w:rPr>
        <w:t xml:space="preserve"> </w:t>
      </w:r>
      <w:r>
        <w:t>el</w:t>
      </w:r>
      <w:r>
        <w:rPr>
          <w:spacing w:val="-15"/>
        </w:rPr>
        <w:t xml:space="preserve"> </w:t>
      </w:r>
      <w:r>
        <w:t>de</w:t>
      </w:r>
      <w:r>
        <w:rPr>
          <w:spacing w:val="-15"/>
        </w:rPr>
        <w:t xml:space="preserve"> </w:t>
      </w:r>
      <w:r>
        <w:t>las</w:t>
      </w:r>
      <w:r>
        <w:rPr>
          <w:spacing w:val="-15"/>
        </w:rPr>
        <w:t xml:space="preserve"> </w:t>
      </w:r>
      <w:r>
        <w:t>importaciones</w:t>
      </w:r>
      <w:r>
        <w:rPr>
          <w:spacing w:val="-15"/>
        </w:rPr>
        <w:t xml:space="preserve"> </w:t>
      </w:r>
      <w:r>
        <w:t>(7,3%).</w:t>
      </w:r>
    </w:p>
    <w:p w14:paraId="5D5AAF02" w14:textId="77777777" w:rsidR="00A474F0" w:rsidRDefault="00000000">
      <w:pPr>
        <w:pStyle w:val="Textoindependiente"/>
        <w:spacing w:before="197" w:line="266" w:lineRule="auto"/>
        <w:ind w:left="100" w:right="114" w:firstLine="720"/>
        <w:jc w:val="both"/>
      </w:pPr>
      <w:r>
        <w:t>Los</w:t>
      </w:r>
      <w:r>
        <w:rPr>
          <w:spacing w:val="-16"/>
        </w:rPr>
        <w:t xml:space="preserve"> </w:t>
      </w:r>
      <w:r>
        <w:t>cuatro</w:t>
      </w:r>
      <w:r>
        <w:rPr>
          <w:spacing w:val="-15"/>
        </w:rPr>
        <w:t xml:space="preserve"> </w:t>
      </w:r>
      <w:r>
        <w:t>grupos</w:t>
      </w:r>
      <w:r>
        <w:rPr>
          <w:spacing w:val="-15"/>
        </w:rPr>
        <w:t xml:space="preserve"> </w:t>
      </w:r>
      <w:r>
        <w:t>de</w:t>
      </w:r>
      <w:r>
        <w:rPr>
          <w:spacing w:val="-15"/>
        </w:rPr>
        <w:t xml:space="preserve"> </w:t>
      </w:r>
      <w:r>
        <w:t>dispositivos</w:t>
      </w:r>
      <w:r>
        <w:rPr>
          <w:spacing w:val="-16"/>
        </w:rPr>
        <w:t xml:space="preserve"> </w:t>
      </w:r>
      <w:r>
        <w:t>médicos</w:t>
      </w:r>
      <w:r>
        <w:rPr>
          <w:spacing w:val="-15"/>
        </w:rPr>
        <w:t xml:space="preserve"> </w:t>
      </w:r>
      <w:r>
        <w:t>que</w:t>
      </w:r>
      <w:r>
        <w:rPr>
          <w:spacing w:val="-15"/>
        </w:rPr>
        <w:t xml:space="preserve"> </w:t>
      </w:r>
      <w:r>
        <w:t>más</w:t>
      </w:r>
      <w:r>
        <w:rPr>
          <w:spacing w:val="-15"/>
        </w:rPr>
        <w:t xml:space="preserve"> </w:t>
      </w:r>
      <w:r>
        <w:t>se</w:t>
      </w:r>
      <w:r>
        <w:rPr>
          <w:spacing w:val="-16"/>
        </w:rPr>
        <w:t xml:space="preserve"> </w:t>
      </w:r>
      <w:r>
        <w:t>importan</w:t>
      </w:r>
      <w:r>
        <w:rPr>
          <w:spacing w:val="-15"/>
        </w:rPr>
        <w:t xml:space="preserve"> </w:t>
      </w:r>
      <w:r>
        <w:t>en</w:t>
      </w:r>
      <w:r>
        <w:rPr>
          <w:spacing w:val="-15"/>
        </w:rPr>
        <w:t xml:space="preserve"> </w:t>
      </w:r>
      <w:r>
        <w:t>Colombia</w:t>
      </w:r>
      <w:r>
        <w:rPr>
          <w:spacing w:val="-15"/>
        </w:rPr>
        <w:t xml:space="preserve"> </w:t>
      </w:r>
      <w:r>
        <w:t>se</w:t>
      </w:r>
      <w:r>
        <w:rPr>
          <w:spacing w:val="-16"/>
        </w:rPr>
        <w:t xml:space="preserve"> </w:t>
      </w:r>
      <w:r>
        <w:t>tienen</w:t>
      </w:r>
      <w:r>
        <w:rPr>
          <w:spacing w:val="-15"/>
        </w:rPr>
        <w:t xml:space="preserve"> </w:t>
      </w:r>
      <w:r>
        <w:t>en las</w:t>
      </w:r>
      <w:r>
        <w:rPr>
          <w:spacing w:val="-14"/>
        </w:rPr>
        <w:t xml:space="preserve"> </w:t>
      </w:r>
      <w:r>
        <w:t>siguientes</w:t>
      </w:r>
      <w:r>
        <w:rPr>
          <w:spacing w:val="-14"/>
        </w:rPr>
        <w:t xml:space="preserve"> </w:t>
      </w:r>
      <w:r>
        <w:t>partidas</w:t>
      </w:r>
      <w:r>
        <w:rPr>
          <w:spacing w:val="-14"/>
        </w:rPr>
        <w:t xml:space="preserve"> </w:t>
      </w:r>
      <w:r>
        <w:t>arancelarias:</w:t>
      </w:r>
      <w:r>
        <w:rPr>
          <w:spacing w:val="-14"/>
        </w:rPr>
        <w:t xml:space="preserve"> </w:t>
      </w:r>
      <w:r>
        <w:t>1)</w:t>
      </w:r>
      <w:r>
        <w:rPr>
          <w:spacing w:val="-14"/>
        </w:rPr>
        <w:t xml:space="preserve"> </w:t>
      </w:r>
      <w:r>
        <w:t>“los</w:t>
      </w:r>
      <w:r>
        <w:rPr>
          <w:spacing w:val="-14"/>
        </w:rPr>
        <w:t xml:space="preserve"> </w:t>
      </w:r>
      <w:r>
        <w:t>demás</w:t>
      </w:r>
      <w:r>
        <w:rPr>
          <w:spacing w:val="-14"/>
        </w:rPr>
        <w:t xml:space="preserve"> </w:t>
      </w:r>
      <w:r>
        <w:t>instrumentos</w:t>
      </w:r>
      <w:r>
        <w:rPr>
          <w:spacing w:val="-14"/>
        </w:rPr>
        <w:t xml:space="preserve"> </w:t>
      </w:r>
      <w:r>
        <w:t>y</w:t>
      </w:r>
      <w:r>
        <w:rPr>
          <w:spacing w:val="-14"/>
        </w:rPr>
        <w:t xml:space="preserve"> </w:t>
      </w:r>
      <w:r>
        <w:t>aparatos</w:t>
      </w:r>
      <w:r>
        <w:rPr>
          <w:spacing w:val="-14"/>
        </w:rPr>
        <w:t xml:space="preserve"> </w:t>
      </w:r>
      <w:r>
        <w:t>de</w:t>
      </w:r>
      <w:r>
        <w:rPr>
          <w:spacing w:val="-14"/>
        </w:rPr>
        <w:t xml:space="preserve"> </w:t>
      </w:r>
      <w:r>
        <w:t>medicina</w:t>
      </w:r>
      <w:r>
        <w:rPr>
          <w:spacing w:val="-14"/>
        </w:rPr>
        <w:t xml:space="preserve"> </w:t>
      </w:r>
      <w:r>
        <w:t>y</w:t>
      </w:r>
      <w:r>
        <w:rPr>
          <w:spacing w:val="-14"/>
        </w:rPr>
        <w:t xml:space="preserve"> </w:t>
      </w:r>
      <w:r>
        <w:t>cirugía, odontología,</w:t>
      </w:r>
      <w:r>
        <w:rPr>
          <w:spacing w:val="-10"/>
        </w:rPr>
        <w:t xml:space="preserve"> </w:t>
      </w:r>
      <w:r>
        <w:t>o</w:t>
      </w:r>
      <w:r>
        <w:rPr>
          <w:spacing w:val="-10"/>
        </w:rPr>
        <w:t xml:space="preserve"> </w:t>
      </w:r>
      <w:r>
        <w:t>veterinaria</w:t>
      </w:r>
      <w:r>
        <w:rPr>
          <w:spacing w:val="-10"/>
        </w:rPr>
        <w:t xml:space="preserve"> </w:t>
      </w:r>
      <w:r>
        <w:t>no</w:t>
      </w:r>
      <w:r>
        <w:rPr>
          <w:spacing w:val="-10"/>
        </w:rPr>
        <w:t xml:space="preserve"> </w:t>
      </w:r>
      <w:r>
        <w:t>incluidos</w:t>
      </w:r>
      <w:r>
        <w:rPr>
          <w:spacing w:val="-10"/>
        </w:rPr>
        <w:t xml:space="preserve"> </w:t>
      </w:r>
      <w:r>
        <w:t>antes”,</w:t>
      </w:r>
      <w:r>
        <w:rPr>
          <w:spacing w:val="-10"/>
        </w:rPr>
        <w:t xml:space="preserve"> </w:t>
      </w:r>
      <w:r>
        <w:t>2)</w:t>
      </w:r>
      <w:r>
        <w:rPr>
          <w:spacing w:val="-10"/>
        </w:rPr>
        <w:t xml:space="preserve"> </w:t>
      </w:r>
      <w:r>
        <w:t>“catéteres,</w:t>
      </w:r>
      <w:r>
        <w:rPr>
          <w:spacing w:val="-10"/>
        </w:rPr>
        <w:t xml:space="preserve"> </w:t>
      </w:r>
      <w:r>
        <w:t>cánulas</w:t>
      </w:r>
      <w:r>
        <w:rPr>
          <w:spacing w:val="-9"/>
        </w:rPr>
        <w:t xml:space="preserve"> </w:t>
      </w:r>
      <w:r>
        <w:t>e</w:t>
      </w:r>
      <w:r>
        <w:rPr>
          <w:spacing w:val="-10"/>
        </w:rPr>
        <w:t xml:space="preserve"> </w:t>
      </w:r>
      <w:r>
        <w:t>instrumentos</w:t>
      </w:r>
      <w:r>
        <w:rPr>
          <w:spacing w:val="-10"/>
        </w:rPr>
        <w:t xml:space="preserve"> </w:t>
      </w:r>
      <w:r>
        <w:t>similares”,</w:t>
      </w:r>
      <w:r>
        <w:rPr>
          <w:spacing w:val="-10"/>
        </w:rPr>
        <w:t xml:space="preserve"> </w:t>
      </w:r>
      <w:r>
        <w:t>3) “los demás instrumentos y aparatos electromédicos” y 4) “lentes de otras materias para gafas (anteojos),</w:t>
      </w:r>
      <w:r>
        <w:rPr>
          <w:spacing w:val="-16"/>
        </w:rPr>
        <w:t xml:space="preserve"> </w:t>
      </w:r>
      <w:r>
        <w:t>sin</w:t>
      </w:r>
      <w:r>
        <w:rPr>
          <w:spacing w:val="-15"/>
        </w:rPr>
        <w:t xml:space="preserve"> </w:t>
      </w:r>
      <w:r>
        <w:t>montar,</w:t>
      </w:r>
      <w:r>
        <w:rPr>
          <w:spacing w:val="-15"/>
        </w:rPr>
        <w:t xml:space="preserve"> </w:t>
      </w:r>
      <w:r>
        <w:t>excepto</w:t>
      </w:r>
      <w:r>
        <w:rPr>
          <w:spacing w:val="-16"/>
        </w:rPr>
        <w:t xml:space="preserve"> </w:t>
      </w:r>
      <w:r>
        <w:t>los</w:t>
      </w:r>
      <w:r>
        <w:rPr>
          <w:spacing w:val="-15"/>
        </w:rPr>
        <w:t xml:space="preserve"> </w:t>
      </w:r>
      <w:r>
        <w:t>de</w:t>
      </w:r>
      <w:r>
        <w:rPr>
          <w:spacing w:val="-15"/>
        </w:rPr>
        <w:t xml:space="preserve"> </w:t>
      </w:r>
      <w:r>
        <w:t>vidrio</w:t>
      </w:r>
      <w:r>
        <w:rPr>
          <w:spacing w:val="-15"/>
        </w:rPr>
        <w:t xml:space="preserve"> </w:t>
      </w:r>
      <w:r>
        <w:t>sin</w:t>
      </w:r>
      <w:r>
        <w:rPr>
          <w:spacing w:val="-16"/>
        </w:rPr>
        <w:t xml:space="preserve"> </w:t>
      </w:r>
      <w:r>
        <w:t>trabajar</w:t>
      </w:r>
      <w:r>
        <w:rPr>
          <w:spacing w:val="-15"/>
        </w:rPr>
        <w:t xml:space="preserve"> </w:t>
      </w:r>
      <w:r>
        <w:t>ópticamente”,</w:t>
      </w:r>
      <w:r>
        <w:rPr>
          <w:spacing w:val="-15"/>
        </w:rPr>
        <w:t xml:space="preserve"> </w:t>
      </w:r>
      <w:r>
        <w:t>presentando</w:t>
      </w:r>
      <w:r>
        <w:rPr>
          <w:spacing w:val="-16"/>
        </w:rPr>
        <w:t xml:space="preserve"> </w:t>
      </w:r>
      <w:r>
        <w:t>un</w:t>
      </w:r>
      <w:r>
        <w:rPr>
          <w:spacing w:val="-15"/>
        </w:rPr>
        <w:t xml:space="preserve"> </w:t>
      </w:r>
      <w:r>
        <w:t>incremento en</w:t>
      </w:r>
      <w:r>
        <w:rPr>
          <w:spacing w:val="-13"/>
        </w:rPr>
        <w:t xml:space="preserve"> </w:t>
      </w:r>
      <w:r>
        <w:t>el</w:t>
      </w:r>
      <w:r>
        <w:rPr>
          <w:spacing w:val="-13"/>
        </w:rPr>
        <w:t xml:space="preserve"> </w:t>
      </w:r>
      <w:r>
        <w:t>periodo</w:t>
      </w:r>
      <w:r>
        <w:rPr>
          <w:spacing w:val="-13"/>
        </w:rPr>
        <w:t xml:space="preserve"> </w:t>
      </w:r>
      <w:r>
        <w:t>2016-</w:t>
      </w:r>
      <w:r>
        <w:rPr>
          <w:spacing w:val="-13"/>
        </w:rPr>
        <w:t xml:space="preserve"> </w:t>
      </w:r>
      <w:r>
        <w:t>2020</w:t>
      </w:r>
      <w:r>
        <w:rPr>
          <w:spacing w:val="-13"/>
        </w:rPr>
        <w:t xml:space="preserve"> </w:t>
      </w:r>
      <w:r>
        <w:t>de</w:t>
      </w:r>
      <w:r>
        <w:rPr>
          <w:spacing w:val="-13"/>
        </w:rPr>
        <w:t xml:space="preserve"> </w:t>
      </w:r>
      <w:r>
        <w:t>3,7%,</w:t>
      </w:r>
      <w:r>
        <w:rPr>
          <w:spacing w:val="-13"/>
        </w:rPr>
        <w:t xml:space="preserve"> </w:t>
      </w:r>
      <w:r>
        <w:t>8,6%,</w:t>
      </w:r>
      <w:r>
        <w:rPr>
          <w:spacing w:val="-13"/>
        </w:rPr>
        <w:t xml:space="preserve"> </w:t>
      </w:r>
      <w:r>
        <w:t>9,2%</w:t>
      </w:r>
      <w:r>
        <w:rPr>
          <w:spacing w:val="-13"/>
        </w:rPr>
        <w:t xml:space="preserve"> </w:t>
      </w:r>
      <w:r>
        <w:t>y</w:t>
      </w:r>
      <w:r>
        <w:rPr>
          <w:spacing w:val="-13"/>
        </w:rPr>
        <w:t xml:space="preserve"> </w:t>
      </w:r>
      <w:r>
        <w:t>8,6%,</w:t>
      </w:r>
      <w:r>
        <w:rPr>
          <w:spacing w:val="-13"/>
        </w:rPr>
        <w:t xml:space="preserve"> </w:t>
      </w:r>
      <w:r>
        <w:t>respectivamente.</w:t>
      </w:r>
    </w:p>
    <w:p w14:paraId="7AF8B897" w14:textId="77777777" w:rsidR="00A474F0" w:rsidRDefault="00A474F0">
      <w:pPr>
        <w:pStyle w:val="Textoindependiente"/>
      </w:pPr>
    </w:p>
    <w:p w14:paraId="32CE6308" w14:textId="77777777" w:rsidR="00A474F0" w:rsidRDefault="00A474F0">
      <w:pPr>
        <w:pStyle w:val="Textoindependiente"/>
      </w:pPr>
    </w:p>
    <w:p w14:paraId="32B9EC38" w14:textId="77777777" w:rsidR="00A474F0" w:rsidRDefault="00A474F0">
      <w:pPr>
        <w:pStyle w:val="Textoindependiente"/>
        <w:spacing w:before="76"/>
      </w:pPr>
    </w:p>
    <w:p w14:paraId="21A7F0AB" w14:textId="77777777" w:rsidR="00A474F0" w:rsidRDefault="00000000">
      <w:pPr>
        <w:pStyle w:val="Ttulo3"/>
        <w:numPr>
          <w:ilvl w:val="1"/>
          <w:numId w:val="3"/>
        </w:numPr>
        <w:tabs>
          <w:tab w:val="left" w:pos="498"/>
          <w:tab w:val="left" w:pos="820"/>
        </w:tabs>
        <w:spacing w:line="328" w:lineRule="auto"/>
        <w:ind w:left="820" w:right="3374" w:hanging="720"/>
      </w:pPr>
      <w:bookmarkStart w:id="17" w:name="_bookmark17"/>
      <w:bookmarkEnd w:id="17"/>
      <w:r>
        <w:rPr>
          <w:spacing w:val="-2"/>
          <w:w w:val="90"/>
        </w:rPr>
        <w:t>Barreras</w:t>
      </w:r>
      <w:r>
        <w:rPr>
          <w:spacing w:val="-3"/>
          <w:w w:val="90"/>
        </w:rPr>
        <w:t xml:space="preserve"> </w:t>
      </w:r>
      <w:r>
        <w:rPr>
          <w:spacing w:val="-2"/>
          <w:w w:val="90"/>
        </w:rPr>
        <w:t>en</w:t>
      </w:r>
      <w:r>
        <w:rPr>
          <w:spacing w:val="-3"/>
          <w:w w:val="90"/>
        </w:rPr>
        <w:t xml:space="preserve"> </w:t>
      </w:r>
      <w:r>
        <w:rPr>
          <w:spacing w:val="-2"/>
          <w:w w:val="90"/>
        </w:rPr>
        <w:t>el</w:t>
      </w:r>
      <w:r>
        <w:rPr>
          <w:spacing w:val="-3"/>
          <w:w w:val="90"/>
        </w:rPr>
        <w:t xml:space="preserve"> </w:t>
      </w:r>
      <w:r>
        <w:rPr>
          <w:spacing w:val="-2"/>
          <w:w w:val="90"/>
        </w:rPr>
        <w:t>acceso</w:t>
      </w:r>
      <w:r>
        <w:rPr>
          <w:spacing w:val="-3"/>
          <w:w w:val="90"/>
        </w:rPr>
        <w:t xml:space="preserve"> </w:t>
      </w:r>
      <w:r>
        <w:rPr>
          <w:spacing w:val="-2"/>
          <w:w w:val="90"/>
        </w:rPr>
        <w:t>a</w:t>
      </w:r>
      <w:r>
        <w:rPr>
          <w:spacing w:val="-3"/>
          <w:w w:val="90"/>
        </w:rPr>
        <w:t xml:space="preserve"> </w:t>
      </w:r>
      <w:r>
        <w:rPr>
          <w:spacing w:val="-2"/>
          <w:w w:val="90"/>
        </w:rPr>
        <w:t>la</w:t>
      </w:r>
      <w:r>
        <w:rPr>
          <w:spacing w:val="-3"/>
          <w:w w:val="90"/>
        </w:rPr>
        <w:t xml:space="preserve"> </w:t>
      </w:r>
      <w:r>
        <w:rPr>
          <w:spacing w:val="-2"/>
          <w:w w:val="90"/>
        </w:rPr>
        <w:t>salud</w:t>
      </w:r>
      <w:r>
        <w:rPr>
          <w:spacing w:val="-3"/>
          <w:w w:val="90"/>
        </w:rPr>
        <w:t xml:space="preserve"> </w:t>
      </w:r>
      <w:r>
        <w:rPr>
          <w:spacing w:val="-2"/>
          <w:w w:val="90"/>
        </w:rPr>
        <w:t>y</w:t>
      </w:r>
      <w:r>
        <w:rPr>
          <w:spacing w:val="-3"/>
          <w:w w:val="90"/>
        </w:rPr>
        <w:t xml:space="preserve"> </w:t>
      </w:r>
      <w:r>
        <w:rPr>
          <w:spacing w:val="-2"/>
          <w:w w:val="90"/>
        </w:rPr>
        <w:t>a</w:t>
      </w:r>
      <w:r>
        <w:rPr>
          <w:spacing w:val="-3"/>
          <w:w w:val="90"/>
        </w:rPr>
        <w:t xml:space="preserve"> </w:t>
      </w:r>
      <w:r>
        <w:rPr>
          <w:spacing w:val="-2"/>
          <w:w w:val="90"/>
        </w:rPr>
        <w:t>las</w:t>
      </w:r>
      <w:r>
        <w:rPr>
          <w:spacing w:val="-3"/>
          <w:w w:val="90"/>
        </w:rPr>
        <w:t xml:space="preserve"> </w:t>
      </w:r>
      <w:r>
        <w:rPr>
          <w:spacing w:val="-2"/>
          <w:w w:val="90"/>
        </w:rPr>
        <w:t>tecnologías</w:t>
      </w:r>
      <w:r>
        <w:rPr>
          <w:spacing w:val="-3"/>
          <w:w w:val="90"/>
        </w:rPr>
        <w:t xml:space="preserve"> </w:t>
      </w:r>
      <w:r>
        <w:rPr>
          <w:spacing w:val="-2"/>
          <w:w w:val="90"/>
        </w:rPr>
        <w:t xml:space="preserve">sanitarias </w:t>
      </w:r>
      <w:r>
        <w:rPr>
          <w:spacing w:val="-6"/>
        </w:rPr>
        <w:t>Situación</w:t>
      </w:r>
      <w:r>
        <w:rPr>
          <w:spacing w:val="-9"/>
        </w:rPr>
        <w:t xml:space="preserve"> </w:t>
      </w:r>
      <w:r>
        <w:rPr>
          <w:spacing w:val="-6"/>
        </w:rPr>
        <w:t>de</w:t>
      </w:r>
      <w:r>
        <w:rPr>
          <w:spacing w:val="-9"/>
        </w:rPr>
        <w:t xml:space="preserve"> </w:t>
      </w:r>
      <w:r>
        <w:rPr>
          <w:spacing w:val="-6"/>
        </w:rPr>
        <w:t>salud</w:t>
      </w:r>
      <w:r>
        <w:rPr>
          <w:spacing w:val="-9"/>
        </w:rPr>
        <w:t xml:space="preserve"> </w:t>
      </w:r>
      <w:r>
        <w:rPr>
          <w:spacing w:val="-6"/>
        </w:rPr>
        <w:t>de</w:t>
      </w:r>
      <w:r>
        <w:rPr>
          <w:spacing w:val="-9"/>
        </w:rPr>
        <w:t xml:space="preserve"> </w:t>
      </w:r>
      <w:r>
        <w:rPr>
          <w:spacing w:val="-6"/>
        </w:rPr>
        <w:t>Colombia</w:t>
      </w:r>
    </w:p>
    <w:p w14:paraId="42C89F2C" w14:textId="77777777" w:rsidR="00A474F0" w:rsidRDefault="00000000">
      <w:pPr>
        <w:pStyle w:val="Textoindependiente"/>
        <w:spacing w:before="132" w:line="266" w:lineRule="auto"/>
        <w:ind w:left="100" w:right="115" w:firstLine="720"/>
        <w:jc w:val="both"/>
      </w:pPr>
      <w:r>
        <w:rPr>
          <w:spacing w:val="-2"/>
        </w:rPr>
        <w:t>Las</w:t>
      </w:r>
      <w:r>
        <w:rPr>
          <w:spacing w:val="-11"/>
        </w:rPr>
        <w:t xml:space="preserve"> </w:t>
      </w:r>
      <w:r>
        <w:rPr>
          <w:spacing w:val="-2"/>
        </w:rPr>
        <w:t>inequidades</w:t>
      </w:r>
      <w:r>
        <w:rPr>
          <w:spacing w:val="-11"/>
        </w:rPr>
        <w:t xml:space="preserve"> </w:t>
      </w:r>
      <w:r>
        <w:rPr>
          <w:spacing w:val="-2"/>
        </w:rPr>
        <w:t>en</w:t>
      </w:r>
      <w:r>
        <w:rPr>
          <w:spacing w:val="-11"/>
        </w:rPr>
        <w:t xml:space="preserve"> </w:t>
      </w:r>
      <w:r>
        <w:rPr>
          <w:spacing w:val="-2"/>
        </w:rPr>
        <w:t>salud</w:t>
      </w:r>
      <w:r>
        <w:rPr>
          <w:spacing w:val="-11"/>
        </w:rPr>
        <w:t xml:space="preserve"> </w:t>
      </w:r>
      <w:r>
        <w:rPr>
          <w:spacing w:val="-2"/>
        </w:rPr>
        <w:t>son</w:t>
      </w:r>
      <w:r>
        <w:rPr>
          <w:spacing w:val="-11"/>
        </w:rPr>
        <w:t xml:space="preserve"> </w:t>
      </w:r>
      <w:r>
        <w:rPr>
          <w:spacing w:val="-2"/>
        </w:rPr>
        <w:t>innecesarias,</w:t>
      </w:r>
      <w:r>
        <w:rPr>
          <w:spacing w:val="-11"/>
        </w:rPr>
        <w:t xml:space="preserve"> </w:t>
      </w:r>
      <w:r>
        <w:rPr>
          <w:spacing w:val="-2"/>
        </w:rPr>
        <w:t>evitables</w:t>
      </w:r>
      <w:r>
        <w:rPr>
          <w:spacing w:val="-11"/>
        </w:rPr>
        <w:t xml:space="preserve"> </w:t>
      </w:r>
      <w:r>
        <w:rPr>
          <w:spacing w:val="-2"/>
        </w:rPr>
        <w:t>e</w:t>
      </w:r>
      <w:r>
        <w:rPr>
          <w:spacing w:val="-11"/>
        </w:rPr>
        <w:t xml:space="preserve"> </w:t>
      </w:r>
      <w:r>
        <w:rPr>
          <w:spacing w:val="-2"/>
        </w:rPr>
        <w:t>injustas,</w:t>
      </w:r>
      <w:r>
        <w:rPr>
          <w:spacing w:val="-11"/>
        </w:rPr>
        <w:t xml:space="preserve"> </w:t>
      </w:r>
      <w:r>
        <w:rPr>
          <w:spacing w:val="-2"/>
        </w:rPr>
        <w:t>y</w:t>
      </w:r>
      <w:r>
        <w:rPr>
          <w:spacing w:val="-11"/>
        </w:rPr>
        <w:t xml:space="preserve"> </w:t>
      </w:r>
      <w:r>
        <w:rPr>
          <w:spacing w:val="-2"/>
        </w:rPr>
        <w:t>se</w:t>
      </w:r>
      <w:r>
        <w:rPr>
          <w:spacing w:val="-11"/>
        </w:rPr>
        <w:t xml:space="preserve"> </w:t>
      </w:r>
      <w:r>
        <w:rPr>
          <w:spacing w:val="-2"/>
        </w:rPr>
        <w:t>basan</w:t>
      </w:r>
      <w:r>
        <w:rPr>
          <w:spacing w:val="-11"/>
        </w:rPr>
        <w:t xml:space="preserve"> </w:t>
      </w:r>
      <w:r>
        <w:rPr>
          <w:spacing w:val="-2"/>
        </w:rPr>
        <w:t>en</w:t>
      </w:r>
      <w:r>
        <w:rPr>
          <w:spacing w:val="-11"/>
        </w:rPr>
        <w:t xml:space="preserve"> </w:t>
      </w:r>
      <w:r>
        <w:rPr>
          <w:spacing w:val="-2"/>
        </w:rPr>
        <w:t>las</w:t>
      </w:r>
      <w:r>
        <w:rPr>
          <w:spacing w:val="-11"/>
        </w:rPr>
        <w:t xml:space="preserve"> </w:t>
      </w:r>
      <w:r>
        <w:rPr>
          <w:spacing w:val="-2"/>
        </w:rPr>
        <w:t xml:space="preserve">barreras </w:t>
      </w:r>
      <w:r>
        <w:rPr>
          <w:spacing w:val="-4"/>
        </w:rPr>
        <w:t>que</w:t>
      </w:r>
      <w:r>
        <w:rPr>
          <w:spacing w:val="-6"/>
        </w:rPr>
        <w:t xml:space="preserve"> </w:t>
      </w:r>
      <w:r>
        <w:rPr>
          <w:spacing w:val="-4"/>
        </w:rPr>
        <w:t>impiden</w:t>
      </w:r>
      <w:r>
        <w:rPr>
          <w:spacing w:val="-6"/>
        </w:rPr>
        <w:t xml:space="preserve"> </w:t>
      </w:r>
      <w:r>
        <w:rPr>
          <w:spacing w:val="-4"/>
        </w:rPr>
        <w:t>que</w:t>
      </w:r>
      <w:r>
        <w:rPr>
          <w:spacing w:val="-6"/>
        </w:rPr>
        <w:t xml:space="preserve"> </w:t>
      </w:r>
      <w:r>
        <w:rPr>
          <w:spacing w:val="-4"/>
        </w:rPr>
        <w:t>las</w:t>
      </w:r>
      <w:r>
        <w:rPr>
          <w:spacing w:val="-6"/>
        </w:rPr>
        <w:t xml:space="preserve"> </w:t>
      </w:r>
      <w:r>
        <w:rPr>
          <w:spacing w:val="-4"/>
        </w:rPr>
        <w:t>personas</w:t>
      </w:r>
      <w:r>
        <w:rPr>
          <w:spacing w:val="-6"/>
        </w:rPr>
        <w:t xml:space="preserve"> </w:t>
      </w:r>
      <w:r>
        <w:rPr>
          <w:spacing w:val="-4"/>
        </w:rPr>
        <w:t>obtengan</w:t>
      </w:r>
      <w:r>
        <w:rPr>
          <w:spacing w:val="-6"/>
        </w:rPr>
        <w:t xml:space="preserve"> </w:t>
      </w:r>
      <w:r>
        <w:rPr>
          <w:spacing w:val="-4"/>
        </w:rPr>
        <w:t>condiciones</w:t>
      </w:r>
      <w:r>
        <w:rPr>
          <w:spacing w:val="-6"/>
        </w:rPr>
        <w:t xml:space="preserve"> </w:t>
      </w:r>
      <w:r>
        <w:rPr>
          <w:spacing w:val="-4"/>
        </w:rPr>
        <w:t>de</w:t>
      </w:r>
      <w:r>
        <w:rPr>
          <w:spacing w:val="-6"/>
        </w:rPr>
        <w:t xml:space="preserve"> </w:t>
      </w:r>
      <w:r>
        <w:rPr>
          <w:spacing w:val="-4"/>
        </w:rPr>
        <w:t>vida</w:t>
      </w:r>
      <w:r>
        <w:rPr>
          <w:spacing w:val="-6"/>
        </w:rPr>
        <w:t xml:space="preserve"> </w:t>
      </w:r>
      <w:r>
        <w:rPr>
          <w:spacing w:val="-4"/>
        </w:rPr>
        <w:t>favorables</w:t>
      </w:r>
      <w:r>
        <w:rPr>
          <w:spacing w:val="-6"/>
        </w:rPr>
        <w:t xml:space="preserve"> </w:t>
      </w:r>
      <w:r>
        <w:rPr>
          <w:spacing w:val="-4"/>
        </w:rPr>
        <w:t>(Whitehead</w:t>
      </w:r>
      <w:r>
        <w:rPr>
          <w:spacing w:val="-6"/>
        </w:rPr>
        <w:t xml:space="preserve"> </w:t>
      </w:r>
      <w:r>
        <w:rPr>
          <w:spacing w:val="-4"/>
        </w:rPr>
        <w:t>M,</w:t>
      </w:r>
      <w:r>
        <w:rPr>
          <w:spacing w:val="-6"/>
        </w:rPr>
        <w:t xml:space="preserve"> </w:t>
      </w:r>
      <w:r>
        <w:rPr>
          <w:spacing w:val="-4"/>
        </w:rPr>
        <w:t>Dahlgren</w:t>
      </w:r>
      <w:r>
        <w:rPr>
          <w:spacing w:val="-6"/>
        </w:rPr>
        <w:t xml:space="preserve"> </w:t>
      </w:r>
      <w:r>
        <w:rPr>
          <w:spacing w:val="-4"/>
        </w:rPr>
        <w:t>G. 1992;</w:t>
      </w:r>
      <w:r>
        <w:rPr>
          <w:spacing w:val="-12"/>
        </w:rPr>
        <w:t xml:space="preserve"> </w:t>
      </w:r>
      <w:r>
        <w:rPr>
          <w:spacing w:val="-4"/>
        </w:rPr>
        <w:t>INS,</w:t>
      </w:r>
      <w:r>
        <w:rPr>
          <w:spacing w:val="-11"/>
        </w:rPr>
        <w:t xml:space="preserve"> </w:t>
      </w:r>
      <w:r>
        <w:rPr>
          <w:spacing w:val="-4"/>
        </w:rPr>
        <w:t>2019).</w:t>
      </w:r>
      <w:r>
        <w:rPr>
          <w:spacing w:val="-11"/>
        </w:rPr>
        <w:t xml:space="preserve"> </w:t>
      </w:r>
      <w:r>
        <w:rPr>
          <w:spacing w:val="-4"/>
        </w:rPr>
        <w:t>Y</w:t>
      </w:r>
      <w:r>
        <w:rPr>
          <w:spacing w:val="-12"/>
        </w:rPr>
        <w:t xml:space="preserve"> </w:t>
      </w:r>
      <w:r>
        <w:rPr>
          <w:spacing w:val="-4"/>
        </w:rPr>
        <w:t>el</w:t>
      </w:r>
      <w:r>
        <w:rPr>
          <w:spacing w:val="-11"/>
        </w:rPr>
        <w:t xml:space="preserve"> </w:t>
      </w:r>
      <w:r>
        <w:rPr>
          <w:spacing w:val="-4"/>
        </w:rPr>
        <w:t>estado</w:t>
      </w:r>
      <w:r>
        <w:rPr>
          <w:spacing w:val="-11"/>
        </w:rPr>
        <w:t xml:space="preserve"> </w:t>
      </w:r>
      <w:r>
        <w:rPr>
          <w:spacing w:val="-4"/>
        </w:rPr>
        <w:t>de</w:t>
      </w:r>
      <w:r>
        <w:rPr>
          <w:spacing w:val="-11"/>
        </w:rPr>
        <w:t xml:space="preserve"> </w:t>
      </w:r>
      <w:r>
        <w:rPr>
          <w:spacing w:val="-4"/>
        </w:rPr>
        <w:t>salud</w:t>
      </w:r>
      <w:r>
        <w:rPr>
          <w:spacing w:val="-12"/>
        </w:rPr>
        <w:t xml:space="preserve"> </w:t>
      </w:r>
      <w:r>
        <w:rPr>
          <w:spacing w:val="-4"/>
        </w:rPr>
        <w:t>y</w:t>
      </w:r>
      <w:r>
        <w:rPr>
          <w:spacing w:val="-11"/>
        </w:rPr>
        <w:t xml:space="preserve"> </w:t>
      </w:r>
      <w:r>
        <w:rPr>
          <w:spacing w:val="-4"/>
        </w:rPr>
        <w:t>el</w:t>
      </w:r>
      <w:r>
        <w:rPr>
          <w:spacing w:val="-11"/>
        </w:rPr>
        <w:t xml:space="preserve"> </w:t>
      </w:r>
      <w:r>
        <w:rPr>
          <w:spacing w:val="-4"/>
        </w:rPr>
        <w:t>desarrollo</w:t>
      </w:r>
      <w:r>
        <w:rPr>
          <w:spacing w:val="-12"/>
        </w:rPr>
        <w:t xml:space="preserve"> </w:t>
      </w:r>
      <w:r>
        <w:rPr>
          <w:spacing w:val="-4"/>
        </w:rPr>
        <w:t>de</w:t>
      </w:r>
      <w:r>
        <w:rPr>
          <w:spacing w:val="-11"/>
        </w:rPr>
        <w:t xml:space="preserve"> </w:t>
      </w:r>
      <w:r>
        <w:rPr>
          <w:spacing w:val="-4"/>
        </w:rPr>
        <w:t>una</w:t>
      </w:r>
      <w:r>
        <w:rPr>
          <w:spacing w:val="-11"/>
        </w:rPr>
        <w:t xml:space="preserve"> </w:t>
      </w:r>
      <w:r>
        <w:rPr>
          <w:spacing w:val="-4"/>
        </w:rPr>
        <w:t>población</w:t>
      </w:r>
      <w:r>
        <w:rPr>
          <w:spacing w:val="-11"/>
        </w:rPr>
        <w:t xml:space="preserve"> </w:t>
      </w:r>
      <w:r>
        <w:rPr>
          <w:spacing w:val="-4"/>
        </w:rPr>
        <w:t>vienen</w:t>
      </w:r>
      <w:r>
        <w:rPr>
          <w:spacing w:val="-12"/>
        </w:rPr>
        <w:t xml:space="preserve"> </w:t>
      </w:r>
      <w:r>
        <w:rPr>
          <w:spacing w:val="-4"/>
        </w:rPr>
        <w:t>determinados</w:t>
      </w:r>
      <w:r>
        <w:rPr>
          <w:spacing w:val="-11"/>
        </w:rPr>
        <w:t xml:space="preserve"> </w:t>
      </w:r>
      <w:r>
        <w:rPr>
          <w:spacing w:val="-4"/>
        </w:rPr>
        <w:t>en</w:t>
      </w:r>
      <w:r>
        <w:rPr>
          <w:spacing w:val="-11"/>
        </w:rPr>
        <w:t xml:space="preserve"> </w:t>
      </w:r>
      <w:r>
        <w:rPr>
          <w:spacing w:val="-4"/>
        </w:rPr>
        <w:t xml:space="preserve">gran </w:t>
      </w:r>
      <w:r>
        <w:t>parte</w:t>
      </w:r>
      <w:r>
        <w:rPr>
          <w:spacing w:val="-8"/>
        </w:rPr>
        <w:t xml:space="preserve"> </w:t>
      </w:r>
      <w:r>
        <w:t>por</w:t>
      </w:r>
      <w:r>
        <w:rPr>
          <w:spacing w:val="-8"/>
        </w:rPr>
        <w:t xml:space="preserve"> </w:t>
      </w:r>
      <w:r>
        <w:t>el</w:t>
      </w:r>
      <w:r>
        <w:rPr>
          <w:spacing w:val="-8"/>
        </w:rPr>
        <w:t xml:space="preserve"> </w:t>
      </w:r>
      <w:r>
        <w:t>contexto</w:t>
      </w:r>
      <w:r>
        <w:rPr>
          <w:spacing w:val="-8"/>
        </w:rPr>
        <w:t xml:space="preserve"> </w:t>
      </w:r>
      <w:r>
        <w:t>social,</w:t>
      </w:r>
      <w:r>
        <w:rPr>
          <w:spacing w:val="-8"/>
        </w:rPr>
        <w:t xml:space="preserve"> </w:t>
      </w:r>
      <w:r>
        <w:t>económico</w:t>
      </w:r>
      <w:r>
        <w:rPr>
          <w:spacing w:val="-8"/>
        </w:rPr>
        <w:t xml:space="preserve"> </w:t>
      </w:r>
      <w:r>
        <w:t>y</w:t>
      </w:r>
      <w:r>
        <w:rPr>
          <w:spacing w:val="-8"/>
        </w:rPr>
        <w:t xml:space="preserve"> </w:t>
      </w:r>
      <w:r>
        <w:t>político.</w:t>
      </w:r>
      <w:r>
        <w:rPr>
          <w:spacing w:val="-8"/>
        </w:rPr>
        <w:t xml:space="preserve"> </w:t>
      </w:r>
      <w:r>
        <w:t>Según</w:t>
      </w:r>
      <w:r>
        <w:rPr>
          <w:spacing w:val="-8"/>
        </w:rPr>
        <w:t xml:space="preserve"> </w:t>
      </w:r>
      <w:r>
        <w:t>el</w:t>
      </w:r>
      <w:r>
        <w:rPr>
          <w:spacing w:val="-8"/>
        </w:rPr>
        <w:t xml:space="preserve"> </w:t>
      </w:r>
      <w:r>
        <w:t>informe</w:t>
      </w:r>
      <w:r>
        <w:rPr>
          <w:spacing w:val="-8"/>
        </w:rPr>
        <w:t xml:space="preserve"> </w:t>
      </w:r>
      <w:r>
        <w:t>del</w:t>
      </w:r>
      <w:r>
        <w:rPr>
          <w:spacing w:val="-8"/>
        </w:rPr>
        <w:t xml:space="preserve"> </w:t>
      </w:r>
      <w:r>
        <w:t>Observatorio</w:t>
      </w:r>
      <w:r>
        <w:rPr>
          <w:spacing w:val="-8"/>
        </w:rPr>
        <w:t xml:space="preserve"> </w:t>
      </w:r>
      <w:r>
        <w:t>Nacional</w:t>
      </w:r>
      <w:r>
        <w:rPr>
          <w:spacing w:val="-8"/>
        </w:rPr>
        <w:t xml:space="preserve"> </w:t>
      </w:r>
      <w:r>
        <w:t>de Salud</w:t>
      </w:r>
      <w:r>
        <w:rPr>
          <w:spacing w:val="-8"/>
        </w:rPr>
        <w:t xml:space="preserve"> </w:t>
      </w:r>
      <w:r>
        <w:t>(2015),</w:t>
      </w:r>
      <w:r>
        <w:rPr>
          <w:spacing w:val="-8"/>
        </w:rPr>
        <w:t xml:space="preserve"> </w:t>
      </w:r>
      <w:r>
        <w:t>se</w:t>
      </w:r>
      <w:r>
        <w:rPr>
          <w:spacing w:val="-8"/>
        </w:rPr>
        <w:t xml:space="preserve"> </w:t>
      </w:r>
      <w:r>
        <w:t>han</w:t>
      </w:r>
      <w:r>
        <w:rPr>
          <w:spacing w:val="-8"/>
        </w:rPr>
        <w:t xml:space="preserve"> </w:t>
      </w:r>
      <w:r>
        <w:t>definido</w:t>
      </w:r>
      <w:r>
        <w:rPr>
          <w:spacing w:val="-8"/>
        </w:rPr>
        <w:t xml:space="preserve"> </w:t>
      </w:r>
      <w:r>
        <w:t>tres</w:t>
      </w:r>
      <w:r>
        <w:rPr>
          <w:spacing w:val="-8"/>
        </w:rPr>
        <w:t xml:space="preserve"> </w:t>
      </w:r>
      <w:r>
        <w:t>aspectos</w:t>
      </w:r>
      <w:r>
        <w:rPr>
          <w:spacing w:val="-8"/>
        </w:rPr>
        <w:t xml:space="preserve"> </w:t>
      </w:r>
      <w:r>
        <w:t>como</w:t>
      </w:r>
      <w:r>
        <w:rPr>
          <w:spacing w:val="-8"/>
        </w:rPr>
        <w:t xml:space="preserve"> </w:t>
      </w:r>
      <w:r>
        <w:t>elementos</w:t>
      </w:r>
      <w:r>
        <w:rPr>
          <w:spacing w:val="-8"/>
        </w:rPr>
        <w:t xml:space="preserve"> </w:t>
      </w:r>
      <w:r>
        <w:t>fundamentales</w:t>
      </w:r>
      <w:r>
        <w:rPr>
          <w:spacing w:val="-8"/>
        </w:rPr>
        <w:t xml:space="preserve"> </w:t>
      </w:r>
      <w:r>
        <w:t>en</w:t>
      </w:r>
      <w:r>
        <w:rPr>
          <w:spacing w:val="-8"/>
        </w:rPr>
        <w:t xml:space="preserve"> </w:t>
      </w:r>
      <w:r>
        <w:t>la</w:t>
      </w:r>
      <w:r>
        <w:rPr>
          <w:spacing w:val="-8"/>
        </w:rPr>
        <w:t xml:space="preserve"> </w:t>
      </w:r>
      <w:r>
        <w:t>generación</w:t>
      </w:r>
      <w:r>
        <w:rPr>
          <w:spacing w:val="-8"/>
        </w:rPr>
        <w:t xml:space="preserve"> </w:t>
      </w:r>
      <w:r>
        <w:t xml:space="preserve">de </w:t>
      </w:r>
      <w:r>
        <w:rPr>
          <w:spacing w:val="-2"/>
        </w:rPr>
        <w:t>desigualdades</w:t>
      </w:r>
      <w:r>
        <w:rPr>
          <w:spacing w:val="-11"/>
        </w:rPr>
        <w:t xml:space="preserve"> </w:t>
      </w:r>
      <w:r>
        <w:rPr>
          <w:spacing w:val="-2"/>
        </w:rPr>
        <w:t>en</w:t>
      </w:r>
      <w:r>
        <w:rPr>
          <w:spacing w:val="-11"/>
        </w:rPr>
        <w:t xml:space="preserve"> </w:t>
      </w:r>
      <w:r>
        <w:rPr>
          <w:spacing w:val="-2"/>
        </w:rPr>
        <w:t>Colombia:</w:t>
      </w:r>
      <w:r>
        <w:rPr>
          <w:spacing w:val="-11"/>
        </w:rPr>
        <w:t xml:space="preserve"> </w:t>
      </w:r>
      <w:r>
        <w:rPr>
          <w:spacing w:val="-2"/>
        </w:rPr>
        <w:t>el</w:t>
      </w:r>
      <w:r>
        <w:rPr>
          <w:spacing w:val="-11"/>
        </w:rPr>
        <w:t xml:space="preserve"> </w:t>
      </w:r>
      <w:r>
        <w:rPr>
          <w:spacing w:val="-2"/>
        </w:rPr>
        <w:t>modelo</w:t>
      </w:r>
      <w:r>
        <w:rPr>
          <w:spacing w:val="-11"/>
        </w:rPr>
        <w:t xml:space="preserve"> </w:t>
      </w:r>
      <w:r>
        <w:rPr>
          <w:spacing w:val="-2"/>
        </w:rPr>
        <w:t>de</w:t>
      </w:r>
      <w:r>
        <w:rPr>
          <w:spacing w:val="-11"/>
        </w:rPr>
        <w:t xml:space="preserve"> </w:t>
      </w:r>
      <w:r>
        <w:rPr>
          <w:spacing w:val="-2"/>
        </w:rPr>
        <w:t>desarrollo</w:t>
      </w:r>
      <w:r>
        <w:rPr>
          <w:spacing w:val="-11"/>
        </w:rPr>
        <w:t xml:space="preserve"> </w:t>
      </w:r>
      <w:r>
        <w:rPr>
          <w:spacing w:val="-2"/>
        </w:rPr>
        <w:t>económico</w:t>
      </w:r>
      <w:r>
        <w:rPr>
          <w:spacing w:val="-11"/>
        </w:rPr>
        <w:t xml:space="preserve"> </w:t>
      </w:r>
      <w:r>
        <w:rPr>
          <w:spacing w:val="-2"/>
        </w:rPr>
        <w:t>del</w:t>
      </w:r>
      <w:r>
        <w:rPr>
          <w:spacing w:val="-10"/>
        </w:rPr>
        <w:t xml:space="preserve"> </w:t>
      </w:r>
      <w:r>
        <w:rPr>
          <w:spacing w:val="-2"/>
        </w:rPr>
        <w:t>país,</w:t>
      </w:r>
      <w:r>
        <w:rPr>
          <w:spacing w:val="-10"/>
        </w:rPr>
        <w:t xml:space="preserve"> </w:t>
      </w:r>
      <w:r>
        <w:rPr>
          <w:spacing w:val="-2"/>
        </w:rPr>
        <w:t>la</w:t>
      </w:r>
      <w:r>
        <w:rPr>
          <w:spacing w:val="-11"/>
        </w:rPr>
        <w:t xml:space="preserve"> </w:t>
      </w:r>
      <w:r>
        <w:rPr>
          <w:spacing w:val="-2"/>
        </w:rPr>
        <w:t>tenencia</w:t>
      </w:r>
      <w:r>
        <w:rPr>
          <w:spacing w:val="-11"/>
        </w:rPr>
        <w:t xml:space="preserve"> </w:t>
      </w:r>
      <w:r>
        <w:rPr>
          <w:spacing w:val="-2"/>
        </w:rPr>
        <w:t>de</w:t>
      </w:r>
      <w:r>
        <w:rPr>
          <w:spacing w:val="-11"/>
        </w:rPr>
        <w:t xml:space="preserve"> </w:t>
      </w:r>
      <w:r>
        <w:rPr>
          <w:spacing w:val="-2"/>
        </w:rPr>
        <w:t>tierras</w:t>
      </w:r>
      <w:r>
        <w:rPr>
          <w:spacing w:val="-11"/>
        </w:rPr>
        <w:t xml:space="preserve"> </w:t>
      </w:r>
      <w:r>
        <w:rPr>
          <w:spacing w:val="-2"/>
        </w:rPr>
        <w:t>y</w:t>
      </w:r>
      <w:r>
        <w:rPr>
          <w:spacing w:val="-11"/>
        </w:rPr>
        <w:t xml:space="preserve"> </w:t>
      </w:r>
      <w:r>
        <w:rPr>
          <w:spacing w:val="-2"/>
        </w:rPr>
        <w:t xml:space="preserve">la </w:t>
      </w:r>
      <w:r>
        <w:t xml:space="preserve">situación del campesinado, y el régimen político. Otros determinantes estructurales que tienen </w:t>
      </w:r>
      <w:r>
        <w:rPr>
          <w:spacing w:val="-2"/>
        </w:rPr>
        <w:t>efecto</w:t>
      </w:r>
      <w:r>
        <w:rPr>
          <w:spacing w:val="-12"/>
        </w:rPr>
        <w:t xml:space="preserve"> </w:t>
      </w:r>
      <w:r>
        <w:rPr>
          <w:spacing w:val="-2"/>
        </w:rPr>
        <w:t>directo</w:t>
      </w:r>
      <w:r>
        <w:rPr>
          <w:spacing w:val="-12"/>
        </w:rPr>
        <w:t xml:space="preserve"> </w:t>
      </w:r>
      <w:r>
        <w:rPr>
          <w:spacing w:val="-2"/>
        </w:rPr>
        <w:t>en</w:t>
      </w:r>
      <w:r>
        <w:rPr>
          <w:spacing w:val="-12"/>
        </w:rPr>
        <w:t xml:space="preserve"> </w:t>
      </w:r>
      <w:r>
        <w:rPr>
          <w:spacing w:val="-2"/>
        </w:rPr>
        <w:t>las</w:t>
      </w:r>
      <w:r>
        <w:rPr>
          <w:spacing w:val="-12"/>
        </w:rPr>
        <w:t xml:space="preserve"> </w:t>
      </w:r>
      <w:r>
        <w:rPr>
          <w:spacing w:val="-2"/>
        </w:rPr>
        <w:t>desigualdades</w:t>
      </w:r>
      <w:r>
        <w:rPr>
          <w:spacing w:val="-12"/>
        </w:rPr>
        <w:t xml:space="preserve"> </w:t>
      </w:r>
      <w:r>
        <w:rPr>
          <w:spacing w:val="-2"/>
        </w:rPr>
        <w:t>en</w:t>
      </w:r>
      <w:r>
        <w:rPr>
          <w:spacing w:val="-12"/>
        </w:rPr>
        <w:t xml:space="preserve"> </w:t>
      </w:r>
      <w:r>
        <w:rPr>
          <w:spacing w:val="-2"/>
        </w:rPr>
        <w:t>pobreza</w:t>
      </w:r>
      <w:r>
        <w:rPr>
          <w:spacing w:val="-12"/>
        </w:rPr>
        <w:t xml:space="preserve"> </w:t>
      </w:r>
      <w:r>
        <w:rPr>
          <w:spacing w:val="-2"/>
        </w:rPr>
        <w:t>y</w:t>
      </w:r>
      <w:r>
        <w:rPr>
          <w:spacing w:val="-12"/>
        </w:rPr>
        <w:t xml:space="preserve"> </w:t>
      </w:r>
      <w:r>
        <w:rPr>
          <w:spacing w:val="-2"/>
        </w:rPr>
        <w:t>salud</w:t>
      </w:r>
      <w:r>
        <w:rPr>
          <w:spacing w:val="-12"/>
        </w:rPr>
        <w:t xml:space="preserve"> </w:t>
      </w:r>
      <w:r>
        <w:rPr>
          <w:spacing w:val="-2"/>
        </w:rPr>
        <w:t>son:</w:t>
      </w:r>
      <w:r>
        <w:rPr>
          <w:spacing w:val="-11"/>
        </w:rPr>
        <w:t xml:space="preserve"> </w:t>
      </w:r>
      <w:r>
        <w:rPr>
          <w:spacing w:val="-2"/>
        </w:rPr>
        <w:t>la</w:t>
      </w:r>
      <w:r>
        <w:rPr>
          <w:spacing w:val="-12"/>
        </w:rPr>
        <w:t xml:space="preserve"> </w:t>
      </w:r>
      <w:r>
        <w:rPr>
          <w:spacing w:val="-2"/>
        </w:rPr>
        <w:t>discriminación</w:t>
      </w:r>
      <w:r>
        <w:rPr>
          <w:spacing w:val="-12"/>
        </w:rPr>
        <w:t xml:space="preserve"> </w:t>
      </w:r>
      <w:r>
        <w:rPr>
          <w:spacing w:val="-2"/>
        </w:rPr>
        <w:t>y</w:t>
      </w:r>
      <w:r>
        <w:rPr>
          <w:spacing w:val="-12"/>
        </w:rPr>
        <w:t xml:space="preserve"> </w:t>
      </w:r>
      <w:r>
        <w:rPr>
          <w:spacing w:val="-2"/>
        </w:rPr>
        <w:t>la</w:t>
      </w:r>
      <w:r>
        <w:rPr>
          <w:spacing w:val="-12"/>
        </w:rPr>
        <w:t xml:space="preserve"> </w:t>
      </w:r>
      <w:r>
        <w:rPr>
          <w:spacing w:val="-2"/>
        </w:rPr>
        <w:t>exclusión</w:t>
      </w:r>
      <w:r>
        <w:rPr>
          <w:spacing w:val="-12"/>
        </w:rPr>
        <w:t xml:space="preserve"> </w:t>
      </w:r>
      <w:r>
        <w:rPr>
          <w:spacing w:val="-2"/>
        </w:rPr>
        <w:t>racial</w:t>
      </w:r>
      <w:r>
        <w:rPr>
          <w:spacing w:val="-11"/>
        </w:rPr>
        <w:t xml:space="preserve"> </w:t>
      </w:r>
      <w:r>
        <w:rPr>
          <w:spacing w:val="-2"/>
        </w:rPr>
        <w:t xml:space="preserve">y </w:t>
      </w:r>
      <w:r>
        <w:rPr>
          <w:spacing w:val="-4"/>
        </w:rPr>
        <w:t>étnica,</w:t>
      </w:r>
      <w:r>
        <w:rPr>
          <w:spacing w:val="-9"/>
        </w:rPr>
        <w:t xml:space="preserve"> </w:t>
      </w:r>
      <w:r>
        <w:rPr>
          <w:spacing w:val="-4"/>
        </w:rPr>
        <w:t>la</w:t>
      </w:r>
      <w:r>
        <w:rPr>
          <w:spacing w:val="-9"/>
        </w:rPr>
        <w:t xml:space="preserve"> </w:t>
      </w:r>
      <w:r>
        <w:rPr>
          <w:spacing w:val="-4"/>
        </w:rPr>
        <w:t>situación</w:t>
      </w:r>
      <w:r>
        <w:rPr>
          <w:spacing w:val="-9"/>
        </w:rPr>
        <w:t xml:space="preserve"> </w:t>
      </w:r>
      <w:r>
        <w:rPr>
          <w:spacing w:val="-4"/>
        </w:rPr>
        <w:t>de</w:t>
      </w:r>
      <w:r>
        <w:rPr>
          <w:spacing w:val="-9"/>
        </w:rPr>
        <w:t xml:space="preserve"> </w:t>
      </w:r>
      <w:r>
        <w:rPr>
          <w:spacing w:val="-4"/>
        </w:rPr>
        <w:t>trabajo</w:t>
      </w:r>
      <w:r>
        <w:rPr>
          <w:spacing w:val="-9"/>
        </w:rPr>
        <w:t xml:space="preserve"> </w:t>
      </w:r>
      <w:r>
        <w:rPr>
          <w:spacing w:val="-4"/>
        </w:rPr>
        <w:t>y</w:t>
      </w:r>
      <w:r>
        <w:rPr>
          <w:spacing w:val="-9"/>
        </w:rPr>
        <w:t xml:space="preserve"> </w:t>
      </w:r>
      <w:r>
        <w:rPr>
          <w:spacing w:val="-4"/>
        </w:rPr>
        <w:t>empleo,</w:t>
      </w:r>
      <w:r>
        <w:rPr>
          <w:spacing w:val="-9"/>
        </w:rPr>
        <w:t xml:space="preserve"> </w:t>
      </w:r>
      <w:r>
        <w:rPr>
          <w:spacing w:val="-4"/>
        </w:rPr>
        <w:t>la</w:t>
      </w:r>
      <w:r>
        <w:rPr>
          <w:spacing w:val="-9"/>
        </w:rPr>
        <w:t xml:space="preserve"> </w:t>
      </w:r>
      <w:r>
        <w:rPr>
          <w:spacing w:val="-4"/>
        </w:rPr>
        <w:t>educación,</w:t>
      </w:r>
      <w:r>
        <w:rPr>
          <w:spacing w:val="-9"/>
        </w:rPr>
        <w:t xml:space="preserve"> </w:t>
      </w:r>
      <w:r>
        <w:rPr>
          <w:spacing w:val="-4"/>
        </w:rPr>
        <w:t>y</w:t>
      </w:r>
      <w:r>
        <w:rPr>
          <w:spacing w:val="-9"/>
        </w:rPr>
        <w:t xml:space="preserve"> </w:t>
      </w:r>
      <w:r>
        <w:rPr>
          <w:spacing w:val="-4"/>
        </w:rPr>
        <w:t>la</w:t>
      </w:r>
      <w:r>
        <w:rPr>
          <w:spacing w:val="-9"/>
        </w:rPr>
        <w:t xml:space="preserve"> </w:t>
      </w:r>
      <w:r>
        <w:rPr>
          <w:spacing w:val="-4"/>
        </w:rPr>
        <w:t>cobertura</w:t>
      </w:r>
      <w:r>
        <w:rPr>
          <w:spacing w:val="-9"/>
        </w:rPr>
        <w:t xml:space="preserve"> </w:t>
      </w:r>
      <w:r>
        <w:rPr>
          <w:spacing w:val="-4"/>
        </w:rPr>
        <w:t>en</w:t>
      </w:r>
      <w:r>
        <w:rPr>
          <w:spacing w:val="-9"/>
        </w:rPr>
        <w:t xml:space="preserve"> </w:t>
      </w:r>
      <w:r>
        <w:rPr>
          <w:spacing w:val="-4"/>
        </w:rPr>
        <w:t>servicios</w:t>
      </w:r>
      <w:r>
        <w:rPr>
          <w:spacing w:val="-9"/>
        </w:rPr>
        <w:t xml:space="preserve"> </w:t>
      </w:r>
      <w:r>
        <w:rPr>
          <w:spacing w:val="-4"/>
        </w:rPr>
        <w:t>públicos</w:t>
      </w:r>
      <w:r>
        <w:rPr>
          <w:spacing w:val="-9"/>
        </w:rPr>
        <w:t xml:space="preserve"> </w:t>
      </w:r>
      <w:r>
        <w:rPr>
          <w:spacing w:val="-4"/>
        </w:rPr>
        <w:t xml:space="preserve">esenciales </w:t>
      </w:r>
      <w:r>
        <w:t>(Misión</w:t>
      </w:r>
      <w:r>
        <w:rPr>
          <w:spacing w:val="-2"/>
        </w:rPr>
        <w:t xml:space="preserve"> </w:t>
      </w:r>
      <w:r>
        <w:t>de</w:t>
      </w:r>
      <w:r>
        <w:rPr>
          <w:spacing w:val="-2"/>
        </w:rPr>
        <w:t xml:space="preserve"> </w:t>
      </w:r>
      <w:r>
        <w:t>Sabios,</w:t>
      </w:r>
      <w:r>
        <w:rPr>
          <w:spacing w:val="-2"/>
        </w:rPr>
        <w:t xml:space="preserve"> </w:t>
      </w:r>
      <w:r>
        <w:t>2019).</w:t>
      </w:r>
    </w:p>
    <w:p w14:paraId="258F26AA" w14:textId="77777777" w:rsidR="00A474F0" w:rsidRDefault="00000000">
      <w:pPr>
        <w:pStyle w:val="Textoindependiente"/>
        <w:spacing w:before="197" w:line="266" w:lineRule="auto"/>
        <w:ind w:left="100" w:right="114" w:firstLine="720"/>
        <w:jc w:val="both"/>
      </w:pPr>
      <w:r>
        <w:t>Para el 2023, Colombia continuará presentando enormes brechas en la prestación de servicios</w:t>
      </w:r>
      <w:r>
        <w:rPr>
          <w:spacing w:val="-8"/>
        </w:rPr>
        <w:t xml:space="preserve"> </w:t>
      </w:r>
      <w:r>
        <w:t>y</w:t>
      </w:r>
      <w:r>
        <w:rPr>
          <w:spacing w:val="-8"/>
        </w:rPr>
        <w:t xml:space="preserve"> </w:t>
      </w:r>
      <w:r>
        <w:t>tecnologías</w:t>
      </w:r>
      <w:r>
        <w:rPr>
          <w:spacing w:val="-8"/>
        </w:rPr>
        <w:t xml:space="preserve"> </w:t>
      </w:r>
      <w:r>
        <w:t>de</w:t>
      </w:r>
      <w:r>
        <w:rPr>
          <w:spacing w:val="-8"/>
        </w:rPr>
        <w:t xml:space="preserve"> </w:t>
      </w:r>
      <w:r>
        <w:t>salud</w:t>
      </w:r>
      <w:r>
        <w:rPr>
          <w:spacing w:val="-8"/>
        </w:rPr>
        <w:t xml:space="preserve"> </w:t>
      </w:r>
      <w:r>
        <w:t>y</w:t>
      </w:r>
      <w:r>
        <w:rPr>
          <w:spacing w:val="-8"/>
        </w:rPr>
        <w:t xml:space="preserve"> </w:t>
      </w:r>
      <w:r>
        <w:t>en</w:t>
      </w:r>
      <w:r>
        <w:rPr>
          <w:spacing w:val="-8"/>
        </w:rPr>
        <w:t xml:space="preserve"> </w:t>
      </w:r>
      <w:r>
        <w:t>la</w:t>
      </w:r>
      <w:r>
        <w:rPr>
          <w:spacing w:val="-8"/>
        </w:rPr>
        <w:t xml:space="preserve"> </w:t>
      </w:r>
      <w:r>
        <w:t>garantía</w:t>
      </w:r>
      <w:r>
        <w:rPr>
          <w:spacing w:val="-8"/>
        </w:rPr>
        <w:t xml:space="preserve"> </w:t>
      </w:r>
      <w:r>
        <w:t>del</w:t>
      </w:r>
      <w:r>
        <w:rPr>
          <w:spacing w:val="-8"/>
        </w:rPr>
        <w:t xml:space="preserve"> </w:t>
      </w:r>
      <w:r>
        <w:t>derecho</w:t>
      </w:r>
      <w:r>
        <w:rPr>
          <w:spacing w:val="-8"/>
        </w:rPr>
        <w:t xml:space="preserve"> </w:t>
      </w:r>
      <w:r>
        <w:t>a</w:t>
      </w:r>
      <w:r>
        <w:rPr>
          <w:spacing w:val="-8"/>
        </w:rPr>
        <w:t xml:space="preserve"> </w:t>
      </w:r>
      <w:r>
        <w:t>la</w:t>
      </w:r>
      <w:r>
        <w:rPr>
          <w:spacing w:val="-8"/>
        </w:rPr>
        <w:t xml:space="preserve"> </w:t>
      </w:r>
      <w:r>
        <w:t>salud</w:t>
      </w:r>
      <w:r>
        <w:rPr>
          <w:spacing w:val="-8"/>
        </w:rPr>
        <w:t xml:space="preserve"> </w:t>
      </w:r>
      <w:r>
        <w:t>entre</w:t>
      </w:r>
      <w:r>
        <w:rPr>
          <w:spacing w:val="-8"/>
        </w:rPr>
        <w:t xml:space="preserve"> </w:t>
      </w:r>
      <w:r>
        <w:t>hombres</w:t>
      </w:r>
      <w:r>
        <w:rPr>
          <w:spacing w:val="-8"/>
        </w:rPr>
        <w:t xml:space="preserve"> </w:t>
      </w:r>
      <w:r>
        <w:t>y</w:t>
      </w:r>
      <w:r>
        <w:rPr>
          <w:spacing w:val="-8"/>
        </w:rPr>
        <w:t xml:space="preserve"> </w:t>
      </w:r>
      <w:r>
        <w:t>mujeres, zonas</w:t>
      </w:r>
      <w:r>
        <w:rPr>
          <w:spacing w:val="-15"/>
        </w:rPr>
        <w:t xml:space="preserve"> </w:t>
      </w:r>
      <w:r>
        <w:t>rurales</w:t>
      </w:r>
      <w:r>
        <w:rPr>
          <w:spacing w:val="-15"/>
        </w:rPr>
        <w:t xml:space="preserve"> </w:t>
      </w:r>
      <w:r>
        <w:t>y</w:t>
      </w:r>
      <w:r>
        <w:rPr>
          <w:spacing w:val="-15"/>
        </w:rPr>
        <w:t xml:space="preserve"> </w:t>
      </w:r>
      <w:r>
        <w:t>urbanas,</w:t>
      </w:r>
      <w:r>
        <w:rPr>
          <w:spacing w:val="-15"/>
        </w:rPr>
        <w:t xml:space="preserve"> </w:t>
      </w:r>
      <w:r>
        <w:t>y,</w:t>
      </w:r>
      <w:r>
        <w:rPr>
          <w:spacing w:val="-15"/>
        </w:rPr>
        <w:t xml:space="preserve"> </w:t>
      </w:r>
      <w:r>
        <w:t>entre</w:t>
      </w:r>
      <w:r>
        <w:rPr>
          <w:spacing w:val="-15"/>
        </w:rPr>
        <w:t xml:space="preserve"> </w:t>
      </w:r>
      <w:r>
        <w:t>el</w:t>
      </w:r>
      <w:r>
        <w:rPr>
          <w:spacing w:val="-15"/>
        </w:rPr>
        <w:t xml:space="preserve"> </w:t>
      </w:r>
      <w:r>
        <w:t>centro</w:t>
      </w:r>
      <w:r>
        <w:rPr>
          <w:spacing w:val="-15"/>
        </w:rPr>
        <w:t xml:space="preserve"> </w:t>
      </w:r>
      <w:r>
        <w:t>y</w:t>
      </w:r>
      <w:r>
        <w:rPr>
          <w:spacing w:val="-15"/>
        </w:rPr>
        <w:t xml:space="preserve"> </w:t>
      </w:r>
      <w:r>
        <w:t>la</w:t>
      </w:r>
      <w:r>
        <w:rPr>
          <w:spacing w:val="-15"/>
        </w:rPr>
        <w:t xml:space="preserve"> </w:t>
      </w:r>
      <w:r>
        <w:t>periferia.</w:t>
      </w:r>
      <w:r>
        <w:rPr>
          <w:spacing w:val="-15"/>
        </w:rPr>
        <w:t xml:space="preserve"> </w:t>
      </w:r>
      <w:r>
        <w:t>Las</w:t>
      </w:r>
      <w:r>
        <w:rPr>
          <w:spacing w:val="-15"/>
        </w:rPr>
        <w:t xml:space="preserve"> </w:t>
      </w:r>
      <w:r>
        <w:t>brechas</w:t>
      </w:r>
      <w:r>
        <w:rPr>
          <w:spacing w:val="-15"/>
        </w:rPr>
        <w:t xml:space="preserve"> </w:t>
      </w:r>
      <w:r>
        <w:t>y</w:t>
      </w:r>
      <w:r>
        <w:rPr>
          <w:spacing w:val="-15"/>
        </w:rPr>
        <w:t xml:space="preserve"> </w:t>
      </w:r>
      <w:r>
        <w:t>las</w:t>
      </w:r>
      <w:r>
        <w:rPr>
          <w:spacing w:val="-15"/>
        </w:rPr>
        <w:t xml:space="preserve"> </w:t>
      </w:r>
      <w:r>
        <w:t>desigualdades</w:t>
      </w:r>
      <w:r>
        <w:rPr>
          <w:spacing w:val="-15"/>
        </w:rPr>
        <w:t xml:space="preserve"> </w:t>
      </w:r>
      <w:r>
        <w:t>en</w:t>
      </w:r>
      <w:r>
        <w:rPr>
          <w:spacing w:val="-15"/>
        </w:rPr>
        <w:t xml:space="preserve"> </w:t>
      </w:r>
      <w:r>
        <w:t>salud están directamente relacionadas con los determinantes sociales y económicos de la población como</w:t>
      </w:r>
      <w:r>
        <w:rPr>
          <w:spacing w:val="-16"/>
        </w:rPr>
        <w:t xml:space="preserve"> </w:t>
      </w:r>
      <w:r>
        <w:t>la</w:t>
      </w:r>
      <w:r>
        <w:rPr>
          <w:spacing w:val="-15"/>
        </w:rPr>
        <w:t xml:space="preserve"> </w:t>
      </w:r>
      <w:r>
        <w:t>pobreza</w:t>
      </w:r>
      <w:r>
        <w:rPr>
          <w:spacing w:val="-15"/>
        </w:rPr>
        <w:t xml:space="preserve"> </w:t>
      </w:r>
      <w:r>
        <w:t>extrema,</w:t>
      </w:r>
      <w:r>
        <w:rPr>
          <w:spacing w:val="-16"/>
        </w:rPr>
        <w:t xml:space="preserve"> </w:t>
      </w:r>
      <w:r>
        <w:t>la</w:t>
      </w:r>
      <w:r>
        <w:rPr>
          <w:spacing w:val="-15"/>
        </w:rPr>
        <w:t xml:space="preserve"> </w:t>
      </w:r>
      <w:r>
        <w:t>inseguridad</w:t>
      </w:r>
      <w:r>
        <w:rPr>
          <w:spacing w:val="-15"/>
        </w:rPr>
        <w:t xml:space="preserve"> </w:t>
      </w:r>
      <w:r>
        <w:t>alimentaria</w:t>
      </w:r>
      <w:r>
        <w:rPr>
          <w:spacing w:val="-15"/>
        </w:rPr>
        <w:t xml:space="preserve"> </w:t>
      </w:r>
      <w:r>
        <w:t>y</w:t>
      </w:r>
      <w:r>
        <w:rPr>
          <w:spacing w:val="-16"/>
        </w:rPr>
        <w:t xml:space="preserve"> </w:t>
      </w:r>
      <w:r>
        <w:t>la</w:t>
      </w:r>
      <w:r>
        <w:rPr>
          <w:spacing w:val="-15"/>
        </w:rPr>
        <w:t xml:space="preserve"> </w:t>
      </w:r>
      <w:r>
        <w:t>desnutrición,</w:t>
      </w:r>
      <w:r>
        <w:rPr>
          <w:spacing w:val="-15"/>
        </w:rPr>
        <w:t xml:space="preserve"> </w:t>
      </w:r>
      <w:r>
        <w:t>la</w:t>
      </w:r>
      <w:r>
        <w:rPr>
          <w:spacing w:val="-16"/>
        </w:rPr>
        <w:t xml:space="preserve"> </w:t>
      </w:r>
      <w:r>
        <w:t>falta</w:t>
      </w:r>
      <w:r>
        <w:rPr>
          <w:spacing w:val="-15"/>
        </w:rPr>
        <w:t xml:space="preserve"> </w:t>
      </w:r>
      <w:r>
        <w:t>de</w:t>
      </w:r>
      <w:r>
        <w:rPr>
          <w:spacing w:val="-15"/>
        </w:rPr>
        <w:t xml:space="preserve"> </w:t>
      </w:r>
      <w:r>
        <w:t>agua</w:t>
      </w:r>
      <w:r>
        <w:rPr>
          <w:spacing w:val="-15"/>
        </w:rPr>
        <w:t xml:space="preserve"> </w:t>
      </w:r>
      <w:r>
        <w:t>potable</w:t>
      </w:r>
      <w:r>
        <w:rPr>
          <w:spacing w:val="-16"/>
        </w:rPr>
        <w:t xml:space="preserve"> </w:t>
      </w:r>
      <w:r>
        <w:t>y</w:t>
      </w:r>
      <w:r>
        <w:rPr>
          <w:spacing w:val="-15"/>
        </w:rPr>
        <w:t xml:space="preserve"> </w:t>
      </w:r>
      <w:r>
        <w:t xml:space="preserve">el </w:t>
      </w:r>
      <w:r>
        <w:rPr>
          <w:spacing w:val="-2"/>
        </w:rPr>
        <w:t>saneamiento</w:t>
      </w:r>
      <w:r>
        <w:rPr>
          <w:spacing w:val="-6"/>
        </w:rPr>
        <w:t xml:space="preserve"> </w:t>
      </w:r>
      <w:r>
        <w:rPr>
          <w:spacing w:val="-2"/>
        </w:rPr>
        <w:t>básico,</w:t>
      </w:r>
      <w:r>
        <w:rPr>
          <w:spacing w:val="-6"/>
        </w:rPr>
        <w:t xml:space="preserve"> </w:t>
      </w:r>
      <w:r>
        <w:rPr>
          <w:spacing w:val="-2"/>
        </w:rPr>
        <w:t>que</w:t>
      </w:r>
      <w:r>
        <w:rPr>
          <w:spacing w:val="-6"/>
        </w:rPr>
        <w:t xml:space="preserve"> </w:t>
      </w:r>
      <w:r>
        <w:rPr>
          <w:spacing w:val="-2"/>
        </w:rPr>
        <w:t>afectan</w:t>
      </w:r>
      <w:r>
        <w:rPr>
          <w:spacing w:val="-6"/>
        </w:rPr>
        <w:t xml:space="preserve"> </w:t>
      </w:r>
      <w:r>
        <w:rPr>
          <w:spacing w:val="-2"/>
        </w:rPr>
        <w:t>principalmente</w:t>
      </w:r>
      <w:r>
        <w:rPr>
          <w:spacing w:val="-6"/>
        </w:rPr>
        <w:t xml:space="preserve"> </w:t>
      </w:r>
      <w:r>
        <w:rPr>
          <w:spacing w:val="-2"/>
        </w:rPr>
        <w:t>a</w:t>
      </w:r>
      <w:r>
        <w:rPr>
          <w:spacing w:val="-6"/>
        </w:rPr>
        <w:t xml:space="preserve"> </w:t>
      </w:r>
      <w:r>
        <w:rPr>
          <w:spacing w:val="-2"/>
        </w:rPr>
        <w:t>las</w:t>
      </w:r>
      <w:r>
        <w:rPr>
          <w:spacing w:val="-6"/>
        </w:rPr>
        <w:t xml:space="preserve"> </w:t>
      </w:r>
      <w:r>
        <w:rPr>
          <w:spacing w:val="-2"/>
        </w:rPr>
        <w:t>poblaciones</w:t>
      </w:r>
      <w:r>
        <w:rPr>
          <w:spacing w:val="-6"/>
        </w:rPr>
        <w:t xml:space="preserve"> </w:t>
      </w:r>
      <w:r>
        <w:rPr>
          <w:spacing w:val="-2"/>
        </w:rPr>
        <w:t>que</w:t>
      </w:r>
      <w:r>
        <w:rPr>
          <w:spacing w:val="-6"/>
        </w:rPr>
        <w:t xml:space="preserve"> </w:t>
      </w:r>
      <w:r>
        <w:rPr>
          <w:spacing w:val="-2"/>
        </w:rPr>
        <w:t>históricamente</w:t>
      </w:r>
      <w:r>
        <w:rPr>
          <w:spacing w:val="-6"/>
        </w:rPr>
        <w:t xml:space="preserve"> </w:t>
      </w:r>
      <w:r>
        <w:rPr>
          <w:spacing w:val="-2"/>
        </w:rPr>
        <w:t>han</w:t>
      </w:r>
      <w:r>
        <w:rPr>
          <w:spacing w:val="-7"/>
        </w:rPr>
        <w:t xml:space="preserve"> </w:t>
      </w:r>
      <w:r>
        <w:rPr>
          <w:spacing w:val="-2"/>
        </w:rPr>
        <w:t>estado</w:t>
      </w:r>
    </w:p>
    <w:p w14:paraId="7FCB0CC3"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2BB5A035" w14:textId="77777777" w:rsidR="00A474F0" w:rsidRDefault="00000000">
      <w:pPr>
        <w:pStyle w:val="Textoindependiente"/>
        <w:spacing w:before="75" w:line="264" w:lineRule="auto"/>
        <w:ind w:left="100" w:right="119"/>
        <w:jc w:val="both"/>
      </w:pPr>
      <w:r>
        <w:rPr>
          <w:spacing w:val="-2"/>
        </w:rPr>
        <w:t>marginadas</w:t>
      </w:r>
      <w:r>
        <w:rPr>
          <w:spacing w:val="-10"/>
        </w:rPr>
        <w:t xml:space="preserve"> </w:t>
      </w:r>
      <w:r>
        <w:rPr>
          <w:spacing w:val="-2"/>
        </w:rPr>
        <w:t>y</w:t>
      </w:r>
      <w:r>
        <w:rPr>
          <w:spacing w:val="-10"/>
        </w:rPr>
        <w:t xml:space="preserve"> </w:t>
      </w:r>
      <w:r>
        <w:rPr>
          <w:spacing w:val="-2"/>
        </w:rPr>
        <w:t>en</w:t>
      </w:r>
      <w:r>
        <w:rPr>
          <w:spacing w:val="-11"/>
        </w:rPr>
        <w:t xml:space="preserve"> </w:t>
      </w:r>
      <w:r>
        <w:rPr>
          <w:spacing w:val="-2"/>
        </w:rPr>
        <w:t>condición</w:t>
      </w:r>
      <w:r>
        <w:rPr>
          <w:spacing w:val="-10"/>
        </w:rPr>
        <w:t xml:space="preserve"> </w:t>
      </w:r>
      <w:r>
        <w:rPr>
          <w:spacing w:val="-2"/>
        </w:rPr>
        <w:t>de</w:t>
      </w:r>
      <w:r>
        <w:rPr>
          <w:spacing w:val="-10"/>
        </w:rPr>
        <w:t xml:space="preserve"> </w:t>
      </w:r>
      <w:r>
        <w:rPr>
          <w:spacing w:val="-2"/>
        </w:rPr>
        <w:t>vulnerabilidad,</w:t>
      </w:r>
      <w:r>
        <w:rPr>
          <w:spacing w:val="-11"/>
        </w:rPr>
        <w:t xml:space="preserve"> </w:t>
      </w:r>
      <w:r>
        <w:rPr>
          <w:spacing w:val="-2"/>
        </w:rPr>
        <w:t>así</w:t>
      </w:r>
      <w:r>
        <w:rPr>
          <w:spacing w:val="-10"/>
        </w:rPr>
        <w:t xml:space="preserve"> </w:t>
      </w:r>
      <w:r>
        <w:rPr>
          <w:spacing w:val="-2"/>
        </w:rPr>
        <w:t>como</w:t>
      </w:r>
      <w:r>
        <w:rPr>
          <w:spacing w:val="-10"/>
        </w:rPr>
        <w:t xml:space="preserve"> </w:t>
      </w:r>
      <w:r>
        <w:rPr>
          <w:spacing w:val="-2"/>
        </w:rPr>
        <w:t>quienes</w:t>
      </w:r>
      <w:r>
        <w:rPr>
          <w:spacing w:val="-11"/>
        </w:rPr>
        <w:t xml:space="preserve"> </w:t>
      </w:r>
      <w:r>
        <w:rPr>
          <w:spacing w:val="-2"/>
        </w:rPr>
        <w:t>se</w:t>
      </w:r>
      <w:r>
        <w:rPr>
          <w:spacing w:val="-10"/>
        </w:rPr>
        <w:t xml:space="preserve"> </w:t>
      </w:r>
      <w:r>
        <w:rPr>
          <w:spacing w:val="-2"/>
        </w:rPr>
        <w:t>encuentran</w:t>
      </w:r>
      <w:r>
        <w:rPr>
          <w:spacing w:val="-10"/>
        </w:rPr>
        <w:t xml:space="preserve"> </w:t>
      </w:r>
      <w:r>
        <w:rPr>
          <w:spacing w:val="-2"/>
        </w:rPr>
        <w:t>en</w:t>
      </w:r>
      <w:r>
        <w:rPr>
          <w:spacing w:val="-11"/>
        </w:rPr>
        <w:t xml:space="preserve"> </w:t>
      </w:r>
      <w:r>
        <w:rPr>
          <w:spacing w:val="-2"/>
        </w:rPr>
        <w:t>zonas</w:t>
      </w:r>
      <w:r>
        <w:rPr>
          <w:spacing w:val="-10"/>
        </w:rPr>
        <w:t xml:space="preserve"> </w:t>
      </w:r>
      <w:r>
        <w:rPr>
          <w:spacing w:val="-2"/>
        </w:rPr>
        <w:t xml:space="preserve">afectadas </w:t>
      </w:r>
      <w:r>
        <w:t>por el conflicto armado interno.</w:t>
      </w:r>
    </w:p>
    <w:p w14:paraId="71CFE565" w14:textId="77777777" w:rsidR="00A474F0" w:rsidRDefault="00000000">
      <w:pPr>
        <w:pStyle w:val="Textoindependiente"/>
        <w:spacing w:before="202" w:line="266" w:lineRule="auto"/>
        <w:ind w:left="100" w:right="113" w:firstLine="720"/>
        <w:jc w:val="both"/>
      </w:pPr>
      <w:r>
        <w:rPr>
          <w:spacing w:val="-6"/>
        </w:rPr>
        <w:t xml:space="preserve">Para el 2022, el país presentó una tasa de incidencia de pobreza multidimensional del 12,9%, </w:t>
      </w:r>
      <w:r>
        <w:t>en</w:t>
      </w:r>
      <w:r>
        <w:rPr>
          <w:spacing w:val="-6"/>
        </w:rPr>
        <w:t xml:space="preserve"> </w:t>
      </w:r>
      <w:r>
        <w:t>las</w:t>
      </w:r>
      <w:r>
        <w:rPr>
          <w:spacing w:val="-6"/>
        </w:rPr>
        <w:t xml:space="preserve"> </w:t>
      </w:r>
      <w:r>
        <w:t>cabeceras</w:t>
      </w:r>
      <w:r>
        <w:rPr>
          <w:spacing w:val="-6"/>
        </w:rPr>
        <w:t xml:space="preserve"> </w:t>
      </w:r>
      <w:r>
        <w:t>municipales</w:t>
      </w:r>
      <w:r>
        <w:rPr>
          <w:spacing w:val="-6"/>
        </w:rPr>
        <w:t xml:space="preserve"> </w:t>
      </w:r>
      <w:r>
        <w:t>fue</w:t>
      </w:r>
      <w:r>
        <w:rPr>
          <w:spacing w:val="-6"/>
        </w:rPr>
        <w:t xml:space="preserve"> </w:t>
      </w:r>
      <w:r>
        <w:t>del</w:t>
      </w:r>
      <w:r>
        <w:rPr>
          <w:spacing w:val="-6"/>
        </w:rPr>
        <w:t xml:space="preserve"> </w:t>
      </w:r>
      <w:r>
        <w:t>8,7%,</w:t>
      </w:r>
      <w:r>
        <w:rPr>
          <w:spacing w:val="-6"/>
        </w:rPr>
        <w:t xml:space="preserve"> </w:t>
      </w:r>
      <w:r>
        <w:t>y</w:t>
      </w:r>
      <w:r>
        <w:rPr>
          <w:spacing w:val="-6"/>
        </w:rPr>
        <w:t xml:space="preserve"> </w:t>
      </w:r>
      <w:r>
        <w:t>en</w:t>
      </w:r>
      <w:r>
        <w:rPr>
          <w:spacing w:val="-6"/>
        </w:rPr>
        <w:t xml:space="preserve"> </w:t>
      </w:r>
      <w:r>
        <w:t>los</w:t>
      </w:r>
      <w:r>
        <w:rPr>
          <w:spacing w:val="-6"/>
        </w:rPr>
        <w:t xml:space="preserve"> </w:t>
      </w:r>
      <w:r>
        <w:t>centros</w:t>
      </w:r>
      <w:r>
        <w:rPr>
          <w:spacing w:val="-6"/>
        </w:rPr>
        <w:t xml:space="preserve"> </w:t>
      </w:r>
      <w:r>
        <w:t>poblados</w:t>
      </w:r>
      <w:r>
        <w:rPr>
          <w:spacing w:val="-6"/>
        </w:rPr>
        <w:t xml:space="preserve"> </w:t>
      </w:r>
      <w:r>
        <w:t>y</w:t>
      </w:r>
      <w:r>
        <w:rPr>
          <w:spacing w:val="-6"/>
        </w:rPr>
        <w:t xml:space="preserve"> </w:t>
      </w:r>
      <w:r>
        <w:t>rurales</w:t>
      </w:r>
      <w:r>
        <w:rPr>
          <w:spacing w:val="-6"/>
        </w:rPr>
        <w:t xml:space="preserve"> </w:t>
      </w:r>
      <w:r>
        <w:t>dispersos</w:t>
      </w:r>
      <w:r>
        <w:rPr>
          <w:spacing w:val="-6"/>
        </w:rPr>
        <w:t xml:space="preserve"> </w:t>
      </w:r>
      <w:r>
        <w:t>fue</w:t>
      </w:r>
      <w:r>
        <w:rPr>
          <w:spacing w:val="-6"/>
        </w:rPr>
        <w:t xml:space="preserve"> </w:t>
      </w:r>
      <w:r>
        <w:t xml:space="preserve">del </w:t>
      </w:r>
      <w:r>
        <w:rPr>
          <w:spacing w:val="-2"/>
        </w:rPr>
        <w:t>27,35,</w:t>
      </w:r>
      <w:r>
        <w:rPr>
          <w:spacing w:val="-5"/>
        </w:rPr>
        <w:t xml:space="preserve"> </w:t>
      </w:r>
      <w:r>
        <w:rPr>
          <w:spacing w:val="-2"/>
        </w:rPr>
        <w:t>siendo</w:t>
      </w:r>
      <w:r>
        <w:rPr>
          <w:spacing w:val="-6"/>
        </w:rPr>
        <w:t xml:space="preserve"> </w:t>
      </w:r>
      <w:r>
        <w:rPr>
          <w:spacing w:val="-2"/>
        </w:rPr>
        <w:t>las</w:t>
      </w:r>
      <w:r>
        <w:rPr>
          <w:spacing w:val="-6"/>
        </w:rPr>
        <w:t xml:space="preserve"> </w:t>
      </w:r>
      <w:r>
        <w:rPr>
          <w:spacing w:val="-2"/>
        </w:rPr>
        <w:t>poblaciones</w:t>
      </w:r>
      <w:r>
        <w:rPr>
          <w:spacing w:val="-6"/>
        </w:rPr>
        <w:t xml:space="preserve"> </w:t>
      </w:r>
      <w:r>
        <w:rPr>
          <w:spacing w:val="-2"/>
        </w:rPr>
        <w:t>con</w:t>
      </w:r>
      <w:r>
        <w:rPr>
          <w:spacing w:val="-6"/>
        </w:rPr>
        <w:t xml:space="preserve"> </w:t>
      </w:r>
      <w:r>
        <w:rPr>
          <w:spacing w:val="-2"/>
        </w:rPr>
        <w:t>mayores</w:t>
      </w:r>
      <w:r>
        <w:rPr>
          <w:spacing w:val="-6"/>
        </w:rPr>
        <w:t xml:space="preserve"> </w:t>
      </w:r>
      <w:r>
        <w:rPr>
          <w:spacing w:val="-2"/>
        </w:rPr>
        <w:t>índices</w:t>
      </w:r>
      <w:r>
        <w:rPr>
          <w:spacing w:val="-6"/>
        </w:rPr>
        <w:t xml:space="preserve"> </w:t>
      </w:r>
      <w:r>
        <w:rPr>
          <w:spacing w:val="-2"/>
        </w:rPr>
        <w:t>de</w:t>
      </w:r>
      <w:r>
        <w:rPr>
          <w:spacing w:val="-6"/>
        </w:rPr>
        <w:t xml:space="preserve"> </w:t>
      </w:r>
      <w:r>
        <w:rPr>
          <w:spacing w:val="-2"/>
        </w:rPr>
        <w:t>necesidades</w:t>
      </w:r>
      <w:r>
        <w:rPr>
          <w:spacing w:val="-6"/>
        </w:rPr>
        <w:t xml:space="preserve"> </w:t>
      </w:r>
      <w:r>
        <w:rPr>
          <w:spacing w:val="-2"/>
        </w:rPr>
        <w:t>básicas</w:t>
      </w:r>
      <w:r>
        <w:rPr>
          <w:spacing w:val="-5"/>
        </w:rPr>
        <w:t xml:space="preserve"> </w:t>
      </w:r>
      <w:r>
        <w:rPr>
          <w:spacing w:val="-2"/>
        </w:rPr>
        <w:t>insatisfechas</w:t>
      </w:r>
      <w:r>
        <w:rPr>
          <w:spacing w:val="-5"/>
        </w:rPr>
        <w:t xml:space="preserve"> </w:t>
      </w:r>
      <w:r>
        <w:rPr>
          <w:spacing w:val="-2"/>
        </w:rPr>
        <w:t xml:space="preserve">quienes </w:t>
      </w:r>
      <w:r>
        <w:t xml:space="preserve">presentan mayores tasas de desnutrición, bajo peso al nacer, mortalidad de enfermedades </w:t>
      </w:r>
      <w:r>
        <w:rPr>
          <w:spacing w:val="-4"/>
        </w:rPr>
        <w:t>respiratorias</w:t>
      </w:r>
      <w:r>
        <w:rPr>
          <w:spacing w:val="-5"/>
        </w:rPr>
        <w:t xml:space="preserve"> </w:t>
      </w:r>
      <w:r>
        <w:rPr>
          <w:spacing w:val="-4"/>
        </w:rPr>
        <w:t>aguda</w:t>
      </w:r>
      <w:r>
        <w:rPr>
          <w:spacing w:val="-5"/>
        </w:rPr>
        <w:t xml:space="preserve"> </w:t>
      </w:r>
      <w:r>
        <w:rPr>
          <w:spacing w:val="-4"/>
        </w:rPr>
        <w:t>y</w:t>
      </w:r>
      <w:r>
        <w:rPr>
          <w:spacing w:val="-5"/>
        </w:rPr>
        <w:t xml:space="preserve"> </w:t>
      </w:r>
      <w:r>
        <w:rPr>
          <w:spacing w:val="-4"/>
        </w:rPr>
        <w:t>diarreica</w:t>
      </w:r>
      <w:r>
        <w:rPr>
          <w:spacing w:val="-5"/>
        </w:rPr>
        <w:t xml:space="preserve"> </w:t>
      </w:r>
      <w:r>
        <w:rPr>
          <w:spacing w:val="-4"/>
        </w:rPr>
        <w:t>aguda</w:t>
      </w:r>
      <w:r>
        <w:rPr>
          <w:spacing w:val="-5"/>
        </w:rPr>
        <w:t xml:space="preserve"> </w:t>
      </w:r>
      <w:r>
        <w:rPr>
          <w:spacing w:val="-4"/>
        </w:rPr>
        <w:t>(DANE,</w:t>
      </w:r>
      <w:r>
        <w:rPr>
          <w:spacing w:val="-5"/>
        </w:rPr>
        <w:t xml:space="preserve"> </w:t>
      </w:r>
      <w:r>
        <w:rPr>
          <w:spacing w:val="-4"/>
        </w:rPr>
        <w:t>2022).</w:t>
      </w:r>
      <w:r>
        <w:rPr>
          <w:spacing w:val="-5"/>
        </w:rPr>
        <w:t xml:space="preserve"> </w:t>
      </w:r>
      <w:r>
        <w:rPr>
          <w:spacing w:val="-4"/>
        </w:rPr>
        <w:t>Por</w:t>
      </w:r>
      <w:r>
        <w:rPr>
          <w:spacing w:val="-5"/>
        </w:rPr>
        <w:t xml:space="preserve"> </w:t>
      </w:r>
      <w:r>
        <w:rPr>
          <w:spacing w:val="-4"/>
        </w:rPr>
        <w:t>ejemplo,</w:t>
      </w:r>
      <w:r>
        <w:rPr>
          <w:spacing w:val="-5"/>
        </w:rPr>
        <w:t xml:space="preserve"> </w:t>
      </w:r>
      <w:r>
        <w:rPr>
          <w:spacing w:val="-4"/>
        </w:rPr>
        <w:t>para</w:t>
      </w:r>
      <w:r>
        <w:rPr>
          <w:spacing w:val="-5"/>
        </w:rPr>
        <w:t xml:space="preserve"> </w:t>
      </w:r>
      <w:r>
        <w:rPr>
          <w:spacing w:val="-4"/>
        </w:rPr>
        <w:t>el</w:t>
      </w:r>
      <w:r>
        <w:rPr>
          <w:spacing w:val="-5"/>
        </w:rPr>
        <w:t xml:space="preserve"> </w:t>
      </w:r>
      <w:r>
        <w:rPr>
          <w:spacing w:val="-4"/>
        </w:rPr>
        <w:t>2015,</w:t>
      </w:r>
      <w:r>
        <w:rPr>
          <w:spacing w:val="-5"/>
        </w:rPr>
        <w:t xml:space="preserve"> </w:t>
      </w:r>
      <w:r>
        <w:rPr>
          <w:spacing w:val="-4"/>
        </w:rPr>
        <w:t>según</w:t>
      </w:r>
      <w:r>
        <w:rPr>
          <w:spacing w:val="-5"/>
        </w:rPr>
        <w:t xml:space="preserve"> </w:t>
      </w:r>
      <w:r>
        <w:rPr>
          <w:spacing w:val="-4"/>
        </w:rPr>
        <w:t>los</w:t>
      </w:r>
      <w:r>
        <w:rPr>
          <w:spacing w:val="-5"/>
        </w:rPr>
        <w:t xml:space="preserve"> </w:t>
      </w:r>
      <w:r>
        <w:rPr>
          <w:spacing w:val="-4"/>
        </w:rPr>
        <w:t>datos</w:t>
      </w:r>
      <w:r>
        <w:rPr>
          <w:spacing w:val="-5"/>
        </w:rPr>
        <w:t xml:space="preserve"> </w:t>
      </w:r>
      <w:r>
        <w:rPr>
          <w:spacing w:val="-4"/>
        </w:rPr>
        <w:t xml:space="preserve">del </w:t>
      </w:r>
      <w:r>
        <w:rPr>
          <w:spacing w:val="-2"/>
        </w:rPr>
        <w:t>DANE,</w:t>
      </w:r>
      <w:r>
        <w:rPr>
          <w:spacing w:val="-11"/>
        </w:rPr>
        <w:t xml:space="preserve"> </w:t>
      </w:r>
      <w:r>
        <w:rPr>
          <w:spacing w:val="-2"/>
        </w:rPr>
        <w:t>la</w:t>
      </w:r>
      <w:r>
        <w:rPr>
          <w:spacing w:val="-11"/>
        </w:rPr>
        <w:t xml:space="preserve"> </w:t>
      </w:r>
      <w:r>
        <w:rPr>
          <w:spacing w:val="-2"/>
        </w:rPr>
        <w:t>mayor</w:t>
      </w:r>
      <w:r>
        <w:rPr>
          <w:spacing w:val="-12"/>
        </w:rPr>
        <w:t xml:space="preserve"> </w:t>
      </w:r>
      <w:r>
        <w:rPr>
          <w:spacing w:val="-2"/>
        </w:rPr>
        <w:t>prevalencia</w:t>
      </w:r>
      <w:r>
        <w:rPr>
          <w:spacing w:val="-11"/>
        </w:rPr>
        <w:t xml:space="preserve"> </w:t>
      </w:r>
      <w:r>
        <w:rPr>
          <w:spacing w:val="-2"/>
        </w:rPr>
        <w:t>de</w:t>
      </w:r>
      <w:r>
        <w:rPr>
          <w:spacing w:val="-11"/>
        </w:rPr>
        <w:t xml:space="preserve"> </w:t>
      </w:r>
      <w:r>
        <w:rPr>
          <w:spacing w:val="-2"/>
        </w:rPr>
        <w:t>desnutrición</w:t>
      </w:r>
      <w:r>
        <w:rPr>
          <w:spacing w:val="-12"/>
        </w:rPr>
        <w:t xml:space="preserve"> </w:t>
      </w:r>
      <w:r>
        <w:rPr>
          <w:spacing w:val="-2"/>
        </w:rPr>
        <w:t>en</w:t>
      </w:r>
      <w:r>
        <w:rPr>
          <w:spacing w:val="-11"/>
        </w:rPr>
        <w:t xml:space="preserve"> </w:t>
      </w:r>
      <w:r>
        <w:rPr>
          <w:spacing w:val="-2"/>
        </w:rPr>
        <w:t>niños</w:t>
      </w:r>
      <w:r>
        <w:rPr>
          <w:spacing w:val="-11"/>
        </w:rPr>
        <w:t xml:space="preserve"> </w:t>
      </w:r>
      <w:r>
        <w:rPr>
          <w:spacing w:val="-2"/>
        </w:rPr>
        <w:t>y</w:t>
      </w:r>
      <w:r>
        <w:rPr>
          <w:spacing w:val="-12"/>
        </w:rPr>
        <w:t xml:space="preserve"> </w:t>
      </w:r>
      <w:r>
        <w:rPr>
          <w:spacing w:val="-2"/>
        </w:rPr>
        <w:t>niñas</w:t>
      </w:r>
      <w:r>
        <w:rPr>
          <w:spacing w:val="-11"/>
        </w:rPr>
        <w:t xml:space="preserve"> </w:t>
      </w:r>
      <w:r>
        <w:rPr>
          <w:spacing w:val="-2"/>
        </w:rPr>
        <w:t>menores</w:t>
      </w:r>
      <w:r>
        <w:rPr>
          <w:spacing w:val="-11"/>
        </w:rPr>
        <w:t xml:space="preserve"> </w:t>
      </w:r>
      <w:r>
        <w:rPr>
          <w:spacing w:val="-2"/>
        </w:rPr>
        <w:t>de</w:t>
      </w:r>
      <w:r>
        <w:rPr>
          <w:spacing w:val="-12"/>
        </w:rPr>
        <w:t xml:space="preserve"> </w:t>
      </w:r>
      <w:r>
        <w:rPr>
          <w:spacing w:val="-2"/>
        </w:rPr>
        <w:t>cinco</w:t>
      </w:r>
      <w:r>
        <w:rPr>
          <w:spacing w:val="-11"/>
        </w:rPr>
        <w:t xml:space="preserve"> </w:t>
      </w:r>
      <w:r>
        <w:rPr>
          <w:spacing w:val="-2"/>
        </w:rPr>
        <w:t>años</w:t>
      </w:r>
      <w:r>
        <w:rPr>
          <w:spacing w:val="-11"/>
        </w:rPr>
        <w:t xml:space="preserve"> </w:t>
      </w:r>
      <w:r>
        <w:rPr>
          <w:spacing w:val="-2"/>
        </w:rPr>
        <w:t>se</w:t>
      </w:r>
      <w:r>
        <w:rPr>
          <w:spacing w:val="-12"/>
        </w:rPr>
        <w:t xml:space="preserve"> </w:t>
      </w:r>
      <w:r>
        <w:rPr>
          <w:spacing w:val="-2"/>
        </w:rPr>
        <w:t>reportó</w:t>
      </w:r>
      <w:r>
        <w:rPr>
          <w:spacing w:val="-11"/>
        </w:rPr>
        <w:t xml:space="preserve"> </w:t>
      </w:r>
      <w:r>
        <w:rPr>
          <w:spacing w:val="-2"/>
        </w:rPr>
        <w:t>en los</w:t>
      </w:r>
      <w:r>
        <w:rPr>
          <w:spacing w:val="-5"/>
        </w:rPr>
        <w:t xml:space="preserve"> </w:t>
      </w:r>
      <w:r>
        <w:rPr>
          <w:spacing w:val="-2"/>
        </w:rPr>
        <w:t>departamentos</w:t>
      </w:r>
      <w:r>
        <w:rPr>
          <w:spacing w:val="-5"/>
        </w:rPr>
        <w:t xml:space="preserve"> </w:t>
      </w:r>
      <w:r>
        <w:rPr>
          <w:spacing w:val="-2"/>
        </w:rPr>
        <w:t>de</w:t>
      </w:r>
      <w:r>
        <w:rPr>
          <w:spacing w:val="-5"/>
        </w:rPr>
        <w:t xml:space="preserve"> </w:t>
      </w:r>
      <w:r>
        <w:rPr>
          <w:spacing w:val="-2"/>
        </w:rPr>
        <w:t>Vaupés</w:t>
      </w:r>
      <w:r>
        <w:rPr>
          <w:spacing w:val="-5"/>
        </w:rPr>
        <w:t xml:space="preserve"> </w:t>
      </w:r>
      <w:r>
        <w:rPr>
          <w:spacing w:val="-2"/>
        </w:rPr>
        <w:t>(34,6%),</w:t>
      </w:r>
      <w:r>
        <w:rPr>
          <w:spacing w:val="-5"/>
        </w:rPr>
        <w:t xml:space="preserve"> </w:t>
      </w:r>
      <w:r>
        <w:rPr>
          <w:spacing w:val="-2"/>
        </w:rPr>
        <w:t>Amazonas</w:t>
      </w:r>
      <w:r>
        <w:rPr>
          <w:spacing w:val="-5"/>
        </w:rPr>
        <w:t xml:space="preserve"> </w:t>
      </w:r>
      <w:r>
        <w:rPr>
          <w:spacing w:val="-2"/>
        </w:rPr>
        <w:t>(28,6%),</w:t>
      </w:r>
      <w:r>
        <w:rPr>
          <w:spacing w:val="-5"/>
        </w:rPr>
        <w:t xml:space="preserve"> </w:t>
      </w:r>
      <w:r>
        <w:rPr>
          <w:spacing w:val="-2"/>
        </w:rPr>
        <w:t>la</w:t>
      </w:r>
      <w:r>
        <w:rPr>
          <w:spacing w:val="-5"/>
        </w:rPr>
        <w:t xml:space="preserve"> </w:t>
      </w:r>
      <w:r>
        <w:rPr>
          <w:spacing w:val="-2"/>
        </w:rPr>
        <w:t>Guajira</w:t>
      </w:r>
      <w:r>
        <w:rPr>
          <w:spacing w:val="-5"/>
        </w:rPr>
        <w:t xml:space="preserve"> </w:t>
      </w:r>
      <w:r>
        <w:rPr>
          <w:spacing w:val="-2"/>
        </w:rPr>
        <w:t>(27,9%),</w:t>
      </w:r>
      <w:r>
        <w:rPr>
          <w:spacing w:val="-5"/>
        </w:rPr>
        <w:t xml:space="preserve"> </w:t>
      </w:r>
      <w:r>
        <w:rPr>
          <w:spacing w:val="-2"/>
        </w:rPr>
        <w:t>Guainía</w:t>
      </w:r>
      <w:r>
        <w:rPr>
          <w:spacing w:val="-5"/>
        </w:rPr>
        <w:t xml:space="preserve"> </w:t>
      </w:r>
      <w:r>
        <w:rPr>
          <w:spacing w:val="-2"/>
        </w:rPr>
        <w:t>(23,4%)</w:t>
      </w:r>
      <w:r>
        <w:rPr>
          <w:spacing w:val="-5"/>
        </w:rPr>
        <w:t xml:space="preserve"> </w:t>
      </w:r>
      <w:r>
        <w:rPr>
          <w:spacing w:val="-2"/>
        </w:rPr>
        <w:t>y</w:t>
      </w:r>
    </w:p>
    <w:p w14:paraId="4FA05338" w14:textId="77777777" w:rsidR="00A474F0" w:rsidRDefault="00000000">
      <w:pPr>
        <w:pStyle w:val="Textoindependiente"/>
        <w:spacing w:line="251" w:lineRule="exact"/>
        <w:ind w:left="100"/>
        <w:jc w:val="both"/>
      </w:pPr>
      <w:r>
        <w:rPr>
          <w:spacing w:val="-8"/>
        </w:rPr>
        <w:t>Cauca</w:t>
      </w:r>
      <w:r>
        <w:rPr>
          <w:spacing w:val="-3"/>
        </w:rPr>
        <w:t xml:space="preserve"> </w:t>
      </w:r>
      <w:r>
        <w:rPr>
          <w:spacing w:val="-8"/>
        </w:rPr>
        <w:t>(23%).</w:t>
      </w:r>
      <w:r>
        <w:rPr>
          <w:spacing w:val="-3"/>
        </w:rPr>
        <w:t xml:space="preserve"> </w:t>
      </w:r>
      <w:r>
        <w:rPr>
          <w:spacing w:val="-8"/>
        </w:rPr>
        <w:t>Ver</w:t>
      </w:r>
      <w:r>
        <w:rPr>
          <w:spacing w:val="-3"/>
        </w:rPr>
        <w:t xml:space="preserve"> </w:t>
      </w:r>
      <w:r>
        <w:rPr>
          <w:spacing w:val="-8"/>
        </w:rPr>
        <w:t>figura</w:t>
      </w:r>
      <w:r>
        <w:rPr>
          <w:spacing w:val="-3"/>
        </w:rPr>
        <w:t xml:space="preserve"> </w:t>
      </w:r>
      <w:r>
        <w:rPr>
          <w:spacing w:val="-8"/>
        </w:rPr>
        <w:t>4.</w:t>
      </w:r>
    </w:p>
    <w:p w14:paraId="54A56B2D" w14:textId="77777777" w:rsidR="00A474F0" w:rsidRDefault="00000000">
      <w:pPr>
        <w:pStyle w:val="Ttulo3"/>
        <w:spacing w:before="227"/>
        <w:ind w:left="759"/>
      </w:pPr>
      <w:r>
        <w:rPr>
          <w:w w:val="90"/>
        </w:rPr>
        <w:t>Figura</w:t>
      </w:r>
      <w:r>
        <w:rPr>
          <w:spacing w:val="-6"/>
          <w:w w:val="90"/>
        </w:rPr>
        <w:t xml:space="preserve"> </w:t>
      </w:r>
      <w:r>
        <w:rPr>
          <w:w w:val="90"/>
        </w:rPr>
        <w:t>4.</w:t>
      </w:r>
      <w:r>
        <w:rPr>
          <w:spacing w:val="-5"/>
          <w:w w:val="90"/>
        </w:rPr>
        <w:t xml:space="preserve"> </w:t>
      </w:r>
      <w:r>
        <w:rPr>
          <w:w w:val="90"/>
        </w:rPr>
        <w:t>Mayor</w:t>
      </w:r>
      <w:r>
        <w:rPr>
          <w:spacing w:val="-6"/>
          <w:w w:val="90"/>
        </w:rPr>
        <w:t xml:space="preserve"> </w:t>
      </w:r>
      <w:r>
        <w:rPr>
          <w:w w:val="90"/>
        </w:rPr>
        <w:t>prevalencia</w:t>
      </w:r>
      <w:r>
        <w:rPr>
          <w:spacing w:val="-5"/>
          <w:w w:val="90"/>
        </w:rPr>
        <w:t xml:space="preserve"> </w:t>
      </w:r>
      <w:r>
        <w:rPr>
          <w:w w:val="90"/>
        </w:rPr>
        <w:t>de</w:t>
      </w:r>
      <w:r>
        <w:rPr>
          <w:spacing w:val="-6"/>
          <w:w w:val="90"/>
        </w:rPr>
        <w:t xml:space="preserve"> </w:t>
      </w:r>
      <w:r>
        <w:rPr>
          <w:w w:val="90"/>
        </w:rPr>
        <w:t>desnutrición</w:t>
      </w:r>
      <w:r>
        <w:rPr>
          <w:spacing w:val="-5"/>
          <w:w w:val="90"/>
        </w:rPr>
        <w:t xml:space="preserve"> </w:t>
      </w:r>
      <w:r>
        <w:rPr>
          <w:w w:val="90"/>
        </w:rPr>
        <w:t>en</w:t>
      </w:r>
      <w:r>
        <w:rPr>
          <w:spacing w:val="-6"/>
          <w:w w:val="90"/>
        </w:rPr>
        <w:t xml:space="preserve"> </w:t>
      </w:r>
      <w:r>
        <w:rPr>
          <w:w w:val="90"/>
        </w:rPr>
        <w:t>niños</w:t>
      </w:r>
      <w:r>
        <w:rPr>
          <w:spacing w:val="-5"/>
          <w:w w:val="90"/>
        </w:rPr>
        <w:t xml:space="preserve"> </w:t>
      </w:r>
      <w:r>
        <w:rPr>
          <w:w w:val="90"/>
        </w:rPr>
        <w:t>y</w:t>
      </w:r>
      <w:r>
        <w:rPr>
          <w:spacing w:val="-6"/>
          <w:w w:val="90"/>
        </w:rPr>
        <w:t xml:space="preserve"> </w:t>
      </w:r>
      <w:r>
        <w:rPr>
          <w:w w:val="90"/>
        </w:rPr>
        <w:t>niñas</w:t>
      </w:r>
      <w:r>
        <w:rPr>
          <w:spacing w:val="-5"/>
          <w:w w:val="90"/>
        </w:rPr>
        <w:t xml:space="preserve"> </w:t>
      </w:r>
      <w:r>
        <w:rPr>
          <w:w w:val="90"/>
        </w:rPr>
        <w:t>menores</w:t>
      </w:r>
      <w:r>
        <w:rPr>
          <w:spacing w:val="-6"/>
          <w:w w:val="90"/>
        </w:rPr>
        <w:t xml:space="preserve"> </w:t>
      </w:r>
      <w:r>
        <w:rPr>
          <w:w w:val="90"/>
        </w:rPr>
        <w:t>de</w:t>
      </w:r>
      <w:r>
        <w:rPr>
          <w:spacing w:val="-5"/>
          <w:w w:val="90"/>
        </w:rPr>
        <w:t xml:space="preserve"> </w:t>
      </w:r>
      <w:r>
        <w:rPr>
          <w:w w:val="90"/>
        </w:rPr>
        <w:t>cinco</w:t>
      </w:r>
      <w:r>
        <w:rPr>
          <w:spacing w:val="-6"/>
          <w:w w:val="90"/>
        </w:rPr>
        <w:t xml:space="preserve"> </w:t>
      </w:r>
      <w:r>
        <w:rPr>
          <w:spacing w:val="-2"/>
          <w:w w:val="90"/>
        </w:rPr>
        <w:t>años.</w:t>
      </w:r>
    </w:p>
    <w:p w14:paraId="690D8366" w14:textId="77777777" w:rsidR="00A474F0" w:rsidRDefault="00000000">
      <w:pPr>
        <w:pStyle w:val="Textoindependiente"/>
        <w:spacing w:before="21"/>
        <w:rPr>
          <w:rFonts w:ascii="Arial"/>
          <w:b/>
          <w:sz w:val="20"/>
        </w:rPr>
      </w:pPr>
      <w:r>
        <w:rPr>
          <w:noProof/>
        </w:rPr>
        <w:drawing>
          <wp:anchor distT="0" distB="0" distL="0" distR="0" simplePos="0" relativeHeight="487610880" behindDoc="1" locked="0" layoutInCell="1" allowOverlap="1" wp14:anchorId="0829B52C" wp14:editId="43180BA3">
            <wp:simplePos x="0" y="0"/>
            <wp:positionH relativeFrom="page">
              <wp:posOffset>1583225</wp:posOffset>
            </wp:positionH>
            <wp:positionV relativeFrom="paragraph">
              <wp:posOffset>174869</wp:posOffset>
            </wp:positionV>
            <wp:extent cx="4624307" cy="5148262"/>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3" cstate="print"/>
                    <a:stretch>
                      <a:fillRect/>
                    </a:stretch>
                  </pic:blipFill>
                  <pic:spPr>
                    <a:xfrm>
                      <a:off x="0" y="0"/>
                      <a:ext cx="4624307" cy="5148262"/>
                    </a:xfrm>
                    <a:prstGeom prst="rect">
                      <a:avLst/>
                    </a:prstGeom>
                  </pic:spPr>
                </pic:pic>
              </a:graphicData>
            </a:graphic>
          </wp:anchor>
        </w:drawing>
      </w:r>
    </w:p>
    <w:p w14:paraId="4676C907" w14:textId="77777777" w:rsidR="00A474F0" w:rsidRDefault="00A474F0">
      <w:pPr>
        <w:pStyle w:val="Textoindependiente"/>
        <w:spacing w:before="188"/>
        <w:rPr>
          <w:rFonts w:ascii="Arial"/>
          <w:b/>
        </w:rPr>
      </w:pPr>
    </w:p>
    <w:p w14:paraId="560AFDBD" w14:textId="77777777" w:rsidR="00A474F0" w:rsidRDefault="00000000">
      <w:pPr>
        <w:ind w:left="3581"/>
        <w:rPr>
          <w:rFonts w:ascii="Arial" w:hAnsi="Arial"/>
          <w:i/>
        </w:rPr>
      </w:pPr>
      <w:r>
        <w:rPr>
          <w:rFonts w:ascii="Arial" w:hAnsi="Arial"/>
          <w:i/>
          <w:spacing w:val="-6"/>
        </w:rPr>
        <w:t>Fuente: Revista Biomédica, 2019.</w:t>
      </w:r>
    </w:p>
    <w:p w14:paraId="7EB52096" w14:textId="77777777" w:rsidR="00A474F0" w:rsidRDefault="00A474F0">
      <w:pPr>
        <w:rPr>
          <w:rFonts w:ascii="Arial" w:hAnsi="Arial"/>
        </w:rPr>
        <w:sectPr w:rsidR="00A474F0" w:rsidSect="002C497B">
          <w:pgSz w:w="12240" w:h="15840"/>
          <w:pgMar w:top="1720" w:right="1320" w:bottom="1240" w:left="1340" w:header="750" w:footer="1043" w:gutter="0"/>
          <w:cols w:space="720"/>
        </w:sectPr>
      </w:pPr>
    </w:p>
    <w:p w14:paraId="05B00E09" w14:textId="77777777" w:rsidR="00A474F0" w:rsidRDefault="00000000">
      <w:pPr>
        <w:pStyle w:val="Textoindependiente"/>
        <w:spacing w:before="75" w:line="266" w:lineRule="auto"/>
        <w:ind w:left="100" w:right="116" w:firstLine="720"/>
        <w:jc w:val="both"/>
      </w:pPr>
      <w:r>
        <w:t>La</w:t>
      </w:r>
      <w:r>
        <w:rPr>
          <w:spacing w:val="-16"/>
        </w:rPr>
        <w:t xml:space="preserve"> </w:t>
      </w:r>
      <w:r>
        <w:t>mayoría</w:t>
      </w:r>
      <w:r>
        <w:rPr>
          <w:spacing w:val="-15"/>
        </w:rPr>
        <w:t xml:space="preserve"> </w:t>
      </w:r>
      <w:r>
        <w:t>de</w:t>
      </w:r>
      <w:r>
        <w:rPr>
          <w:spacing w:val="-15"/>
        </w:rPr>
        <w:t xml:space="preserve"> </w:t>
      </w:r>
      <w:r>
        <w:t>las</w:t>
      </w:r>
      <w:r>
        <w:rPr>
          <w:spacing w:val="-16"/>
        </w:rPr>
        <w:t xml:space="preserve"> </w:t>
      </w:r>
      <w:r>
        <w:t>muertes</w:t>
      </w:r>
      <w:r>
        <w:rPr>
          <w:spacing w:val="-15"/>
        </w:rPr>
        <w:t xml:space="preserve"> </w:t>
      </w:r>
      <w:r>
        <w:t>maternas</w:t>
      </w:r>
      <w:r>
        <w:rPr>
          <w:spacing w:val="-15"/>
        </w:rPr>
        <w:t xml:space="preserve"> </w:t>
      </w:r>
      <w:r>
        <w:t>(La</w:t>
      </w:r>
      <w:r>
        <w:rPr>
          <w:spacing w:val="-15"/>
        </w:rPr>
        <w:t xml:space="preserve"> </w:t>
      </w:r>
      <w:r>
        <w:t>Mortalidad</w:t>
      </w:r>
      <w:r>
        <w:rPr>
          <w:spacing w:val="-16"/>
        </w:rPr>
        <w:t xml:space="preserve"> </w:t>
      </w:r>
      <w:r>
        <w:t>Materna</w:t>
      </w:r>
      <w:r>
        <w:rPr>
          <w:spacing w:val="-15"/>
        </w:rPr>
        <w:t xml:space="preserve"> </w:t>
      </w:r>
      <w:r>
        <w:t>Total</w:t>
      </w:r>
      <w:r>
        <w:rPr>
          <w:spacing w:val="-15"/>
        </w:rPr>
        <w:t xml:space="preserve"> </w:t>
      </w:r>
      <w:r>
        <w:t>–</w:t>
      </w:r>
      <w:r>
        <w:rPr>
          <w:spacing w:val="-16"/>
        </w:rPr>
        <w:t xml:space="preserve"> </w:t>
      </w:r>
      <w:r>
        <w:t>MM</w:t>
      </w:r>
      <w:r>
        <w:rPr>
          <w:spacing w:val="-15"/>
        </w:rPr>
        <w:t xml:space="preserve"> </w:t>
      </w:r>
      <w:r>
        <w:t>total</w:t>
      </w:r>
      <w:r>
        <w:rPr>
          <w:spacing w:val="-15"/>
        </w:rPr>
        <w:t xml:space="preserve"> </w:t>
      </w:r>
      <w:r>
        <w:t>entre</w:t>
      </w:r>
      <w:r>
        <w:rPr>
          <w:spacing w:val="-15"/>
        </w:rPr>
        <w:t xml:space="preserve"> </w:t>
      </w:r>
      <w:r>
        <w:t>2009</w:t>
      </w:r>
      <w:r>
        <w:rPr>
          <w:spacing w:val="-16"/>
        </w:rPr>
        <w:t xml:space="preserve"> </w:t>
      </w:r>
      <w:r>
        <w:t xml:space="preserve">y 2020 ha oscilado entre 386 y 625 casos, siendo éste último el valor para 2020, agravado por la </w:t>
      </w:r>
      <w:r>
        <w:rPr>
          <w:spacing w:val="-4"/>
        </w:rPr>
        <w:t>situación</w:t>
      </w:r>
      <w:r>
        <w:rPr>
          <w:spacing w:val="-9"/>
        </w:rPr>
        <w:t xml:space="preserve"> </w:t>
      </w:r>
      <w:r>
        <w:rPr>
          <w:spacing w:val="-4"/>
        </w:rPr>
        <w:t>de</w:t>
      </w:r>
      <w:r>
        <w:rPr>
          <w:spacing w:val="-9"/>
        </w:rPr>
        <w:t xml:space="preserve"> </w:t>
      </w:r>
      <w:r>
        <w:rPr>
          <w:spacing w:val="-4"/>
        </w:rPr>
        <w:t>pandemia</w:t>
      </w:r>
      <w:r>
        <w:rPr>
          <w:spacing w:val="-9"/>
        </w:rPr>
        <w:t xml:space="preserve"> </w:t>
      </w:r>
      <w:r>
        <w:rPr>
          <w:spacing w:val="-4"/>
        </w:rPr>
        <w:t>(DANE,</w:t>
      </w:r>
      <w:r>
        <w:rPr>
          <w:spacing w:val="-8"/>
        </w:rPr>
        <w:t xml:space="preserve"> </w:t>
      </w:r>
      <w:r>
        <w:rPr>
          <w:spacing w:val="-4"/>
        </w:rPr>
        <w:t>2021))</w:t>
      </w:r>
      <w:r>
        <w:rPr>
          <w:spacing w:val="-8"/>
        </w:rPr>
        <w:t xml:space="preserve"> </w:t>
      </w:r>
      <w:r>
        <w:rPr>
          <w:spacing w:val="-4"/>
        </w:rPr>
        <w:t>y</w:t>
      </w:r>
      <w:r>
        <w:rPr>
          <w:spacing w:val="-9"/>
        </w:rPr>
        <w:t xml:space="preserve"> </w:t>
      </w:r>
      <w:r>
        <w:rPr>
          <w:spacing w:val="-4"/>
        </w:rPr>
        <w:t>de</w:t>
      </w:r>
      <w:r>
        <w:rPr>
          <w:spacing w:val="-9"/>
        </w:rPr>
        <w:t xml:space="preserve"> </w:t>
      </w:r>
      <w:r>
        <w:rPr>
          <w:spacing w:val="-4"/>
        </w:rPr>
        <w:t>menores</w:t>
      </w:r>
      <w:r>
        <w:rPr>
          <w:spacing w:val="-9"/>
        </w:rPr>
        <w:t xml:space="preserve"> </w:t>
      </w:r>
      <w:r>
        <w:rPr>
          <w:spacing w:val="-4"/>
        </w:rPr>
        <w:t>de</w:t>
      </w:r>
      <w:r>
        <w:rPr>
          <w:spacing w:val="-9"/>
        </w:rPr>
        <w:t xml:space="preserve"> </w:t>
      </w:r>
      <w:r>
        <w:rPr>
          <w:spacing w:val="-4"/>
        </w:rPr>
        <w:t>cinco</w:t>
      </w:r>
      <w:r>
        <w:rPr>
          <w:spacing w:val="-9"/>
        </w:rPr>
        <w:t xml:space="preserve"> </w:t>
      </w:r>
      <w:r>
        <w:rPr>
          <w:spacing w:val="-4"/>
        </w:rPr>
        <w:t>años</w:t>
      </w:r>
      <w:r>
        <w:rPr>
          <w:spacing w:val="-9"/>
        </w:rPr>
        <w:t xml:space="preserve"> </w:t>
      </w:r>
      <w:r>
        <w:rPr>
          <w:spacing w:val="-4"/>
        </w:rPr>
        <w:t>(Tasa</w:t>
      </w:r>
      <w:r>
        <w:rPr>
          <w:spacing w:val="-9"/>
        </w:rPr>
        <w:t xml:space="preserve"> </w:t>
      </w:r>
      <w:r>
        <w:rPr>
          <w:spacing w:val="-4"/>
        </w:rPr>
        <w:t>de</w:t>
      </w:r>
      <w:r>
        <w:rPr>
          <w:spacing w:val="-9"/>
        </w:rPr>
        <w:t xml:space="preserve"> </w:t>
      </w:r>
      <w:r>
        <w:rPr>
          <w:spacing w:val="-4"/>
        </w:rPr>
        <w:t>mortalidad</w:t>
      </w:r>
      <w:r>
        <w:rPr>
          <w:spacing w:val="-9"/>
        </w:rPr>
        <w:t xml:space="preserve"> </w:t>
      </w:r>
      <w:r>
        <w:rPr>
          <w:spacing w:val="-4"/>
        </w:rPr>
        <w:t>en</w:t>
      </w:r>
      <w:r>
        <w:rPr>
          <w:spacing w:val="-9"/>
        </w:rPr>
        <w:t xml:space="preserve"> </w:t>
      </w:r>
      <w:r>
        <w:rPr>
          <w:spacing w:val="-4"/>
        </w:rPr>
        <w:t>menores de</w:t>
      </w:r>
      <w:r>
        <w:rPr>
          <w:spacing w:val="-12"/>
        </w:rPr>
        <w:t xml:space="preserve"> </w:t>
      </w:r>
      <w:r>
        <w:rPr>
          <w:spacing w:val="-4"/>
        </w:rPr>
        <w:t>cinco</w:t>
      </w:r>
      <w:r>
        <w:rPr>
          <w:spacing w:val="-11"/>
        </w:rPr>
        <w:t xml:space="preserve"> </w:t>
      </w:r>
      <w:r>
        <w:rPr>
          <w:spacing w:val="-4"/>
        </w:rPr>
        <w:t>años:</w:t>
      </w:r>
      <w:r>
        <w:rPr>
          <w:spacing w:val="-11"/>
        </w:rPr>
        <w:t xml:space="preserve"> </w:t>
      </w:r>
      <w:r>
        <w:rPr>
          <w:spacing w:val="-4"/>
        </w:rPr>
        <w:t>13.2</w:t>
      </w:r>
      <w:r>
        <w:rPr>
          <w:spacing w:val="-12"/>
        </w:rPr>
        <w:t xml:space="preserve"> </w:t>
      </w:r>
      <w:r>
        <w:rPr>
          <w:spacing w:val="-4"/>
        </w:rPr>
        <w:t>por</w:t>
      </w:r>
      <w:r>
        <w:rPr>
          <w:spacing w:val="-11"/>
        </w:rPr>
        <w:t xml:space="preserve"> </w:t>
      </w:r>
      <w:r>
        <w:rPr>
          <w:spacing w:val="-4"/>
        </w:rPr>
        <w:t>cada</w:t>
      </w:r>
      <w:r>
        <w:rPr>
          <w:spacing w:val="-11"/>
        </w:rPr>
        <w:t xml:space="preserve"> </w:t>
      </w:r>
      <w:r>
        <w:rPr>
          <w:spacing w:val="-4"/>
        </w:rPr>
        <w:t>1.000</w:t>
      </w:r>
      <w:r>
        <w:rPr>
          <w:spacing w:val="-11"/>
        </w:rPr>
        <w:t xml:space="preserve"> </w:t>
      </w:r>
      <w:r>
        <w:rPr>
          <w:spacing w:val="-4"/>
        </w:rPr>
        <w:t>(Banco</w:t>
      </w:r>
      <w:r>
        <w:rPr>
          <w:spacing w:val="-12"/>
        </w:rPr>
        <w:t xml:space="preserve"> </w:t>
      </w:r>
      <w:r>
        <w:rPr>
          <w:spacing w:val="-4"/>
        </w:rPr>
        <w:t>Mundial,</w:t>
      </w:r>
      <w:r>
        <w:rPr>
          <w:spacing w:val="-11"/>
        </w:rPr>
        <w:t xml:space="preserve"> </w:t>
      </w:r>
      <w:r>
        <w:rPr>
          <w:spacing w:val="-4"/>
        </w:rPr>
        <w:t>2021))</w:t>
      </w:r>
      <w:r>
        <w:rPr>
          <w:spacing w:val="-11"/>
        </w:rPr>
        <w:t xml:space="preserve"> </w:t>
      </w:r>
      <w:r>
        <w:rPr>
          <w:spacing w:val="-4"/>
        </w:rPr>
        <w:t>son</w:t>
      </w:r>
      <w:r>
        <w:rPr>
          <w:spacing w:val="-12"/>
        </w:rPr>
        <w:t xml:space="preserve"> </w:t>
      </w:r>
      <w:r>
        <w:rPr>
          <w:spacing w:val="-4"/>
        </w:rPr>
        <w:t>evitables</w:t>
      </w:r>
      <w:r>
        <w:rPr>
          <w:spacing w:val="-11"/>
        </w:rPr>
        <w:t xml:space="preserve"> </w:t>
      </w:r>
      <w:r>
        <w:rPr>
          <w:spacing w:val="-4"/>
        </w:rPr>
        <w:t>si</w:t>
      </w:r>
      <w:r>
        <w:rPr>
          <w:spacing w:val="-11"/>
        </w:rPr>
        <w:t xml:space="preserve"> </w:t>
      </w:r>
      <w:r>
        <w:rPr>
          <w:spacing w:val="-4"/>
        </w:rPr>
        <w:t>se</w:t>
      </w:r>
      <w:r>
        <w:rPr>
          <w:spacing w:val="-11"/>
        </w:rPr>
        <w:t xml:space="preserve"> </w:t>
      </w:r>
      <w:r>
        <w:rPr>
          <w:spacing w:val="-4"/>
        </w:rPr>
        <w:t>cuenta</w:t>
      </w:r>
      <w:r>
        <w:rPr>
          <w:spacing w:val="-12"/>
        </w:rPr>
        <w:t xml:space="preserve"> </w:t>
      </w:r>
      <w:r>
        <w:rPr>
          <w:spacing w:val="-4"/>
        </w:rPr>
        <w:t>con</w:t>
      </w:r>
      <w:r>
        <w:rPr>
          <w:spacing w:val="-11"/>
        </w:rPr>
        <w:t xml:space="preserve"> </w:t>
      </w:r>
      <w:r>
        <w:rPr>
          <w:spacing w:val="-4"/>
        </w:rPr>
        <w:t>un</w:t>
      </w:r>
      <w:r>
        <w:rPr>
          <w:spacing w:val="-11"/>
        </w:rPr>
        <w:t xml:space="preserve"> </w:t>
      </w:r>
      <w:r>
        <w:rPr>
          <w:spacing w:val="-4"/>
        </w:rPr>
        <w:t xml:space="preserve">acceso </w:t>
      </w:r>
      <w:r>
        <w:t xml:space="preserve">oportuno y de calidad para la atención prenatal, del parto, del puerperio, neonatal, el acceso a </w:t>
      </w:r>
      <w:r>
        <w:rPr>
          <w:spacing w:val="-6"/>
        </w:rPr>
        <w:t xml:space="preserve">programas de vacunación (Cobertura de vacunación en Colombia: 89% (PAHO, 2021)) y de asesoría </w:t>
      </w:r>
      <w:r>
        <w:t>de lactancia materna, entre otras. Es relevante mencionar que la mejora en estos indicadores requiere también de intervenciones intersectoriales asociadas a determinantes sociales estructurales</w:t>
      </w:r>
      <w:r>
        <w:rPr>
          <w:spacing w:val="-7"/>
        </w:rPr>
        <w:t xml:space="preserve"> </w:t>
      </w:r>
      <w:r>
        <w:t>que</w:t>
      </w:r>
      <w:r>
        <w:rPr>
          <w:spacing w:val="-7"/>
        </w:rPr>
        <w:t xml:space="preserve"> </w:t>
      </w:r>
      <w:r>
        <w:t>permitan</w:t>
      </w:r>
      <w:r>
        <w:rPr>
          <w:spacing w:val="-7"/>
        </w:rPr>
        <w:t xml:space="preserve"> </w:t>
      </w:r>
      <w:r>
        <w:t>mejorar</w:t>
      </w:r>
      <w:r>
        <w:rPr>
          <w:spacing w:val="-7"/>
        </w:rPr>
        <w:t xml:space="preserve"> </w:t>
      </w:r>
      <w:r>
        <w:t>las</w:t>
      </w:r>
      <w:r>
        <w:rPr>
          <w:spacing w:val="-7"/>
        </w:rPr>
        <w:t xml:space="preserve"> </w:t>
      </w:r>
      <w:r>
        <w:t>condiciones</w:t>
      </w:r>
      <w:r>
        <w:rPr>
          <w:spacing w:val="-7"/>
        </w:rPr>
        <w:t xml:space="preserve"> </w:t>
      </w:r>
      <w:r>
        <w:t>de</w:t>
      </w:r>
      <w:r>
        <w:rPr>
          <w:spacing w:val="-7"/>
        </w:rPr>
        <w:t xml:space="preserve"> </w:t>
      </w:r>
      <w:r>
        <w:t>calidad</w:t>
      </w:r>
      <w:r>
        <w:rPr>
          <w:spacing w:val="-7"/>
        </w:rPr>
        <w:t xml:space="preserve"> </w:t>
      </w:r>
      <w:r>
        <w:t>de</w:t>
      </w:r>
      <w:r>
        <w:rPr>
          <w:spacing w:val="-7"/>
        </w:rPr>
        <w:t xml:space="preserve"> </w:t>
      </w:r>
      <w:r>
        <w:t>vida.</w:t>
      </w:r>
    </w:p>
    <w:p w14:paraId="4E172657" w14:textId="77777777" w:rsidR="00A474F0" w:rsidRDefault="00000000">
      <w:pPr>
        <w:pStyle w:val="Textoindependiente"/>
        <w:spacing w:before="195" w:line="266" w:lineRule="auto"/>
        <w:ind w:left="100" w:right="114" w:firstLine="720"/>
        <w:jc w:val="both"/>
      </w:pPr>
      <w:r>
        <w:rPr>
          <w:spacing w:val="-4"/>
        </w:rPr>
        <w:t>Las</w:t>
      </w:r>
      <w:r>
        <w:rPr>
          <w:spacing w:val="-5"/>
        </w:rPr>
        <w:t xml:space="preserve"> </w:t>
      </w:r>
      <w:r>
        <w:rPr>
          <w:spacing w:val="-4"/>
        </w:rPr>
        <w:t>enfermedades</w:t>
      </w:r>
      <w:r>
        <w:rPr>
          <w:spacing w:val="-5"/>
        </w:rPr>
        <w:t xml:space="preserve"> </w:t>
      </w:r>
      <w:r>
        <w:rPr>
          <w:spacing w:val="-4"/>
        </w:rPr>
        <w:t>no</w:t>
      </w:r>
      <w:r>
        <w:rPr>
          <w:spacing w:val="-5"/>
        </w:rPr>
        <w:t xml:space="preserve"> </w:t>
      </w:r>
      <w:r>
        <w:rPr>
          <w:spacing w:val="-4"/>
        </w:rPr>
        <w:t>transmisibles</w:t>
      </w:r>
      <w:r>
        <w:rPr>
          <w:spacing w:val="-5"/>
        </w:rPr>
        <w:t xml:space="preserve"> </w:t>
      </w:r>
      <w:r>
        <w:rPr>
          <w:spacing w:val="-4"/>
        </w:rPr>
        <w:t>(ENT)</w:t>
      </w:r>
      <w:r>
        <w:rPr>
          <w:spacing w:val="-5"/>
        </w:rPr>
        <w:t xml:space="preserve"> </w:t>
      </w:r>
      <w:r>
        <w:rPr>
          <w:spacing w:val="-4"/>
        </w:rPr>
        <w:t>o</w:t>
      </w:r>
      <w:r>
        <w:rPr>
          <w:spacing w:val="-5"/>
        </w:rPr>
        <w:t xml:space="preserve"> </w:t>
      </w:r>
      <w:r>
        <w:rPr>
          <w:spacing w:val="-4"/>
        </w:rPr>
        <w:t>condiciones</w:t>
      </w:r>
      <w:r>
        <w:rPr>
          <w:spacing w:val="-5"/>
        </w:rPr>
        <w:t xml:space="preserve"> </w:t>
      </w:r>
      <w:r>
        <w:rPr>
          <w:spacing w:val="-4"/>
        </w:rPr>
        <w:t>crónicas</w:t>
      </w:r>
      <w:r>
        <w:rPr>
          <w:spacing w:val="-5"/>
        </w:rPr>
        <w:t xml:space="preserve"> </w:t>
      </w:r>
      <w:r>
        <w:rPr>
          <w:spacing w:val="-4"/>
        </w:rPr>
        <w:t>de</w:t>
      </w:r>
      <w:r>
        <w:rPr>
          <w:spacing w:val="-5"/>
        </w:rPr>
        <w:t xml:space="preserve"> </w:t>
      </w:r>
      <w:r>
        <w:rPr>
          <w:spacing w:val="-4"/>
        </w:rPr>
        <w:t>salud</w:t>
      </w:r>
      <w:r>
        <w:rPr>
          <w:spacing w:val="-5"/>
        </w:rPr>
        <w:t xml:space="preserve"> </w:t>
      </w:r>
      <w:r>
        <w:rPr>
          <w:spacing w:val="-4"/>
        </w:rPr>
        <w:t>representan</w:t>
      </w:r>
      <w:r>
        <w:rPr>
          <w:spacing w:val="-5"/>
        </w:rPr>
        <w:t xml:space="preserve"> </w:t>
      </w:r>
      <w:r>
        <w:rPr>
          <w:spacing w:val="-4"/>
        </w:rPr>
        <w:t xml:space="preserve">uno </w:t>
      </w:r>
      <w:r>
        <w:t>de los mayores retos que enfrenta el sistema de salud por su magnitud, su contribución a la mortalidad</w:t>
      </w:r>
      <w:r>
        <w:rPr>
          <w:spacing w:val="-16"/>
        </w:rPr>
        <w:t xml:space="preserve"> </w:t>
      </w:r>
      <w:r>
        <w:t>general</w:t>
      </w:r>
      <w:r>
        <w:rPr>
          <w:spacing w:val="-15"/>
        </w:rPr>
        <w:t xml:space="preserve"> </w:t>
      </w:r>
      <w:r>
        <w:t>(41</w:t>
      </w:r>
      <w:r>
        <w:rPr>
          <w:spacing w:val="-15"/>
        </w:rPr>
        <w:t xml:space="preserve"> </w:t>
      </w:r>
      <w:r>
        <w:t>millones</w:t>
      </w:r>
      <w:r>
        <w:rPr>
          <w:spacing w:val="-16"/>
        </w:rPr>
        <w:t xml:space="preserve"> </w:t>
      </w:r>
      <w:r>
        <w:t>de</w:t>
      </w:r>
      <w:r>
        <w:rPr>
          <w:spacing w:val="-15"/>
        </w:rPr>
        <w:t xml:space="preserve"> </w:t>
      </w:r>
      <w:r>
        <w:t>personas/año</w:t>
      </w:r>
      <w:r>
        <w:rPr>
          <w:spacing w:val="-15"/>
        </w:rPr>
        <w:t xml:space="preserve"> </w:t>
      </w:r>
      <w:r>
        <w:t>(OMS,</w:t>
      </w:r>
      <w:r>
        <w:rPr>
          <w:spacing w:val="-15"/>
        </w:rPr>
        <w:t xml:space="preserve"> </w:t>
      </w:r>
      <w:r>
        <w:t>2022)),</w:t>
      </w:r>
      <w:r>
        <w:rPr>
          <w:spacing w:val="-16"/>
        </w:rPr>
        <w:t xml:space="preserve"> </w:t>
      </w:r>
      <w:r>
        <w:t>la</w:t>
      </w:r>
      <w:r>
        <w:rPr>
          <w:spacing w:val="-15"/>
        </w:rPr>
        <w:t xml:space="preserve"> </w:t>
      </w:r>
      <w:r>
        <w:t>incapacidad</w:t>
      </w:r>
      <w:r>
        <w:rPr>
          <w:spacing w:val="-15"/>
        </w:rPr>
        <w:t xml:space="preserve"> </w:t>
      </w:r>
      <w:r>
        <w:t>prematura</w:t>
      </w:r>
      <w:r>
        <w:rPr>
          <w:spacing w:val="-16"/>
        </w:rPr>
        <w:t xml:space="preserve"> </w:t>
      </w:r>
      <w:r>
        <w:t>y</w:t>
      </w:r>
      <w:r>
        <w:rPr>
          <w:spacing w:val="-15"/>
        </w:rPr>
        <w:t xml:space="preserve"> </w:t>
      </w:r>
      <w:r>
        <w:t>por</w:t>
      </w:r>
      <w:r>
        <w:rPr>
          <w:spacing w:val="-15"/>
        </w:rPr>
        <w:t xml:space="preserve"> </w:t>
      </w:r>
      <w:r>
        <w:t xml:space="preserve">la complejidad y costo elevado de su tratamiento (Carga de enfermedad 83% del total nacional </w:t>
      </w:r>
      <w:r>
        <w:rPr>
          <w:spacing w:val="-4"/>
        </w:rPr>
        <w:t>(Minsalud,</w:t>
      </w:r>
      <w:r>
        <w:rPr>
          <w:spacing w:val="-10"/>
        </w:rPr>
        <w:t xml:space="preserve"> </w:t>
      </w:r>
      <w:r>
        <w:rPr>
          <w:spacing w:val="-4"/>
        </w:rPr>
        <w:t>2021)).</w:t>
      </w:r>
      <w:r>
        <w:rPr>
          <w:spacing w:val="-10"/>
        </w:rPr>
        <w:t xml:space="preserve"> </w:t>
      </w:r>
      <w:r>
        <w:rPr>
          <w:spacing w:val="-4"/>
        </w:rPr>
        <w:t>Estas</w:t>
      </w:r>
      <w:r>
        <w:rPr>
          <w:spacing w:val="-10"/>
        </w:rPr>
        <w:t xml:space="preserve"> </w:t>
      </w:r>
      <w:r>
        <w:rPr>
          <w:spacing w:val="-4"/>
        </w:rPr>
        <w:t>enfermedades</w:t>
      </w:r>
      <w:r>
        <w:rPr>
          <w:spacing w:val="-10"/>
        </w:rPr>
        <w:t xml:space="preserve"> </w:t>
      </w:r>
      <w:r>
        <w:rPr>
          <w:spacing w:val="-4"/>
        </w:rPr>
        <w:t>se</w:t>
      </w:r>
      <w:r>
        <w:rPr>
          <w:spacing w:val="-10"/>
        </w:rPr>
        <w:t xml:space="preserve"> </w:t>
      </w:r>
      <w:r>
        <w:rPr>
          <w:spacing w:val="-4"/>
        </w:rPr>
        <w:t>ven</w:t>
      </w:r>
      <w:r>
        <w:rPr>
          <w:spacing w:val="-10"/>
        </w:rPr>
        <w:t xml:space="preserve"> </w:t>
      </w:r>
      <w:r>
        <w:rPr>
          <w:spacing w:val="-4"/>
        </w:rPr>
        <w:t>propiciadas</w:t>
      </w:r>
      <w:r>
        <w:rPr>
          <w:spacing w:val="-10"/>
        </w:rPr>
        <w:t xml:space="preserve"> </w:t>
      </w:r>
      <w:r>
        <w:rPr>
          <w:spacing w:val="-4"/>
        </w:rPr>
        <w:t>por</w:t>
      </w:r>
      <w:r>
        <w:rPr>
          <w:spacing w:val="-10"/>
        </w:rPr>
        <w:t xml:space="preserve"> </w:t>
      </w:r>
      <w:r>
        <w:rPr>
          <w:spacing w:val="-4"/>
        </w:rPr>
        <w:t>factores</w:t>
      </w:r>
      <w:r>
        <w:rPr>
          <w:spacing w:val="-10"/>
        </w:rPr>
        <w:t xml:space="preserve"> </w:t>
      </w:r>
      <w:r>
        <w:rPr>
          <w:spacing w:val="-4"/>
        </w:rPr>
        <w:t>como</w:t>
      </w:r>
      <w:r>
        <w:rPr>
          <w:spacing w:val="-10"/>
        </w:rPr>
        <w:t xml:space="preserve"> </w:t>
      </w:r>
      <w:r>
        <w:rPr>
          <w:spacing w:val="-4"/>
        </w:rPr>
        <w:t>la</w:t>
      </w:r>
      <w:r>
        <w:rPr>
          <w:spacing w:val="-10"/>
        </w:rPr>
        <w:t xml:space="preserve"> </w:t>
      </w:r>
      <w:r>
        <w:rPr>
          <w:spacing w:val="-4"/>
        </w:rPr>
        <w:t>rápida</w:t>
      </w:r>
      <w:r>
        <w:rPr>
          <w:spacing w:val="-10"/>
        </w:rPr>
        <w:t xml:space="preserve"> </w:t>
      </w:r>
      <w:r>
        <w:rPr>
          <w:spacing w:val="-4"/>
        </w:rPr>
        <w:t xml:space="preserve">urbanización </w:t>
      </w:r>
      <w:r>
        <w:t xml:space="preserve">no planificada, la generalización de modos de vida poco saludables (830.000 muertes anuales </w:t>
      </w:r>
      <w:r>
        <w:rPr>
          <w:spacing w:val="-4"/>
        </w:rPr>
        <w:t xml:space="preserve">pueden atribuirse a una insuficiente actividad física (OMS, 2022)), la violencia (Homicidios por fuera </w:t>
      </w:r>
      <w:r>
        <w:t>del</w:t>
      </w:r>
      <w:r>
        <w:rPr>
          <w:spacing w:val="-16"/>
        </w:rPr>
        <w:t xml:space="preserve"> </w:t>
      </w:r>
      <w:r>
        <w:t>conflicto</w:t>
      </w:r>
      <w:r>
        <w:rPr>
          <w:spacing w:val="-15"/>
        </w:rPr>
        <w:t xml:space="preserve"> </w:t>
      </w:r>
      <w:r>
        <w:t>armado</w:t>
      </w:r>
      <w:r>
        <w:rPr>
          <w:spacing w:val="-15"/>
        </w:rPr>
        <w:t xml:space="preserve"> </w:t>
      </w:r>
      <w:r>
        <w:t>(INMLCF,</w:t>
      </w:r>
      <w:r>
        <w:rPr>
          <w:spacing w:val="-16"/>
        </w:rPr>
        <w:t xml:space="preserve"> </w:t>
      </w:r>
      <w:r>
        <w:t>2022)),</w:t>
      </w:r>
      <w:r>
        <w:rPr>
          <w:spacing w:val="-15"/>
        </w:rPr>
        <w:t xml:space="preserve"> </w:t>
      </w:r>
      <w:r>
        <w:t>la</w:t>
      </w:r>
      <w:r>
        <w:rPr>
          <w:spacing w:val="-15"/>
        </w:rPr>
        <w:t xml:space="preserve"> </w:t>
      </w:r>
      <w:r>
        <w:t>pobreza</w:t>
      </w:r>
      <w:r>
        <w:rPr>
          <w:spacing w:val="-15"/>
        </w:rPr>
        <w:t xml:space="preserve"> </w:t>
      </w:r>
      <w:r>
        <w:t>y</w:t>
      </w:r>
      <w:r>
        <w:rPr>
          <w:spacing w:val="-16"/>
        </w:rPr>
        <w:t xml:space="preserve"> </w:t>
      </w:r>
      <w:r>
        <w:t>la</w:t>
      </w:r>
      <w:r>
        <w:rPr>
          <w:spacing w:val="-15"/>
        </w:rPr>
        <w:t xml:space="preserve"> </w:t>
      </w:r>
      <w:r>
        <w:t>exclusión</w:t>
      </w:r>
      <w:r>
        <w:rPr>
          <w:spacing w:val="-15"/>
        </w:rPr>
        <w:t xml:space="preserve"> </w:t>
      </w:r>
      <w:r>
        <w:t>social</w:t>
      </w:r>
      <w:r>
        <w:rPr>
          <w:spacing w:val="-16"/>
        </w:rPr>
        <w:t xml:space="preserve"> </w:t>
      </w:r>
      <w:r>
        <w:t>(Estudio</w:t>
      </w:r>
      <w:r>
        <w:rPr>
          <w:spacing w:val="-15"/>
        </w:rPr>
        <w:t xml:space="preserve"> </w:t>
      </w:r>
      <w:r>
        <w:t>Nacional</w:t>
      </w:r>
      <w:r>
        <w:rPr>
          <w:spacing w:val="-15"/>
        </w:rPr>
        <w:t xml:space="preserve"> </w:t>
      </w:r>
      <w:r>
        <w:t>de</w:t>
      </w:r>
      <w:r>
        <w:rPr>
          <w:spacing w:val="-15"/>
        </w:rPr>
        <w:t xml:space="preserve"> </w:t>
      </w:r>
      <w:r>
        <w:t xml:space="preserve">Salud Mental Colombia (Minsalud, 2003)), las malas condiciones de trabajo y seguridad social y el </w:t>
      </w:r>
      <w:r>
        <w:rPr>
          <w:spacing w:val="-2"/>
        </w:rPr>
        <w:t>envejecimiento</w:t>
      </w:r>
      <w:r>
        <w:rPr>
          <w:spacing w:val="-12"/>
        </w:rPr>
        <w:t xml:space="preserve"> </w:t>
      </w:r>
      <w:r>
        <w:rPr>
          <w:spacing w:val="-2"/>
        </w:rPr>
        <w:t>de</w:t>
      </w:r>
      <w:r>
        <w:rPr>
          <w:spacing w:val="-12"/>
        </w:rPr>
        <w:t xml:space="preserve"> </w:t>
      </w:r>
      <w:r>
        <w:rPr>
          <w:spacing w:val="-2"/>
        </w:rPr>
        <w:t>la</w:t>
      </w:r>
      <w:r>
        <w:rPr>
          <w:spacing w:val="-12"/>
        </w:rPr>
        <w:t xml:space="preserve"> </w:t>
      </w:r>
      <w:r>
        <w:rPr>
          <w:spacing w:val="-2"/>
        </w:rPr>
        <w:t>población</w:t>
      </w:r>
      <w:r>
        <w:rPr>
          <w:spacing w:val="-12"/>
        </w:rPr>
        <w:t xml:space="preserve"> </w:t>
      </w:r>
      <w:r>
        <w:rPr>
          <w:spacing w:val="-2"/>
        </w:rPr>
        <w:t>(en</w:t>
      </w:r>
      <w:r>
        <w:rPr>
          <w:spacing w:val="-12"/>
        </w:rPr>
        <w:t xml:space="preserve"> </w:t>
      </w:r>
      <w:r>
        <w:rPr>
          <w:spacing w:val="-2"/>
        </w:rPr>
        <w:t>Colombia,</w:t>
      </w:r>
      <w:r>
        <w:rPr>
          <w:spacing w:val="-12"/>
        </w:rPr>
        <w:t xml:space="preserve"> </w:t>
      </w:r>
      <w:r>
        <w:rPr>
          <w:spacing w:val="-2"/>
        </w:rPr>
        <w:t>entre</w:t>
      </w:r>
      <w:r>
        <w:rPr>
          <w:spacing w:val="-12"/>
        </w:rPr>
        <w:t xml:space="preserve"> </w:t>
      </w:r>
      <w:r>
        <w:rPr>
          <w:spacing w:val="-2"/>
        </w:rPr>
        <w:t>1985</w:t>
      </w:r>
      <w:r>
        <w:rPr>
          <w:spacing w:val="-12"/>
        </w:rPr>
        <w:t xml:space="preserve"> </w:t>
      </w:r>
      <w:r>
        <w:rPr>
          <w:spacing w:val="-2"/>
        </w:rPr>
        <w:t>y</w:t>
      </w:r>
      <w:r>
        <w:rPr>
          <w:spacing w:val="-12"/>
        </w:rPr>
        <w:t xml:space="preserve"> </w:t>
      </w:r>
      <w:r>
        <w:rPr>
          <w:spacing w:val="-2"/>
        </w:rPr>
        <w:t>2020,</w:t>
      </w:r>
      <w:r>
        <w:rPr>
          <w:spacing w:val="-12"/>
        </w:rPr>
        <w:t xml:space="preserve"> </w:t>
      </w:r>
      <w:r>
        <w:rPr>
          <w:spacing w:val="-2"/>
        </w:rPr>
        <w:t>la</w:t>
      </w:r>
      <w:r>
        <w:rPr>
          <w:spacing w:val="-12"/>
        </w:rPr>
        <w:t xml:space="preserve"> </w:t>
      </w:r>
      <w:r>
        <w:rPr>
          <w:spacing w:val="-2"/>
        </w:rPr>
        <w:t>proporción</w:t>
      </w:r>
      <w:r>
        <w:rPr>
          <w:spacing w:val="-12"/>
        </w:rPr>
        <w:t xml:space="preserve"> </w:t>
      </w:r>
      <w:r>
        <w:rPr>
          <w:spacing w:val="-2"/>
        </w:rPr>
        <w:t>de</w:t>
      </w:r>
      <w:r>
        <w:rPr>
          <w:spacing w:val="-12"/>
        </w:rPr>
        <w:t xml:space="preserve"> </w:t>
      </w:r>
      <w:r>
        <w:rPr>
          <w:spacing w:val="-2"/>
        </w:rPr>
        <w:t>adultos</w:t>
      </w:r>
      <w:r>
        <w:rPr>
          <w:spacing w:val="-12"/>
        </w:rPr>
        <w:t xml:space="preserve"> </w:t>
      </w:r>
      <w:r>
        <w:rPr>
          <w:spacing w:val="-2"/>
        </w:rPr>
        <w:t xml:space="preserve">mayores </w:t>
      </w:r>
      <w:r>
        <w:rPr>
          <w:spacing w:val="-4"/>
        </w:rPr>
        <w:t>pasó</w:t>
      </w:r>
      <w:r>
        <w:rPr>
          <w:spacing w:val="-7"/>
        </w:rPr>
        <w:t xml:space="preserve"> </w:t>
      </w:r>
      <w:r>
        <w:rPr>
          <w:spacing w:val="-4"/>
        </w:rPr>
        <w:t>del</w:t>
      </w:r>
      <w:r>
        <w:rPr>
          <w:spacing w:val="-7"/>
        </w:rPr>
        <w:t xml:space="preserve"> </w:t>
      </w:r>
      <w:r>
        <w:rPr>
          <w:spacing w:val="-4"/>
        </w:rPr>
        <w:t>6,9%</w:t>
      </w:r>
      <w:r>
        <w:rPr>
          <w:spacing w:val="-8"/>
        </w:rPr>
        <w:t xml:space="preserve"> </w:t>
      </w:r>
      <w:r>
        <w:rPr>
          <w:spacing w:val="-4"/>
        </w:rPr>
        <w:t>al</w:t>
      </w:r>
      <w:r>
        <w:rPr>
          <w:spacing w:val="-7"/>
        </w:rPr>
        <w:t xml:space="preserve"> </w:t>
      </w:r>
      <w:r>
        <w:rPr>
          <w:spacing w:val="-4"/>
        </w:rPr>
        <w:t>13,8%</w:t>
      </w:r>
      <w:r>
        <w:rPr>
          <w:spacing w:val="-8"/>
        </w:rPr>
        <w:t xml:space="preserve"> </w:t>
      </w:r>
      <w:r>
        <w:rPr>
          <w:spacing w:val="-4"/>
        </w:rPr>
        <w:t>y</w:t>
      </w:r>
      <w:r>
        <w:rPr>
          <w:spacing w:val="-7"/>
        </w:rPr>
        <w:t xml:space="preserve"> </w:t>
      </w:r>
      <w:r>
        <w:rPr>
          <w:spacing w:val="-4"/>
        </w:rPr>
        <w:t>se</w:t>
      </w:r>
      <w:r>
        <w:rPr>
          <w:spacing w:val="-7"/>
        </w:rPr>
        <w:t xml:space="preserve"> </w:t>
      </w:r>
      <w:r>
        <w:rPr>
          <w:spacing w:val="-4"/>
        </w:rPr>
        <w:t>espera</w:t>
      </w:r>
      <w:r>
        <w:rPr>
          <w:spacing w:val="-7"/>
        </w:rPr>
        <w:t xml:space="preserve"> </w:t>
      </w:r>
      <w:r>
        <w:rPr>
          <w:spacing w:val="-4"/>
        </w:rPr>
        <w:t>que</w:t>
      </w:r>
      <w:r>
        <w:rPr>
          <w:spacing w:val="-7"/>
        </w:rPr>
        <w:t xml:space="preserve"> </w:t>
      </w:r>
      <w:r>
        <w:rPr>
          <w:spacing w:val="-4"/>
        </w:rPr>
        <w:t>alcance</w:t>
      </w:r>
      <w:r>
        <w:rPr>
          <w:spacing w:val="-7"/>
        </w:rPr>
        <w:t xml:space="preserve"> </w:t>
      </w:r>
      <w:r>
        <w:rPr>
          <w:spacing w:val="-4"/>
        </w:rPr>
        <w:t>el</w:t>
      </w:r>
      <w:r>
        <w:rPr>
          <w:spacing w:val="-7"/>
        </w:rPr>
        <w:t xml:space="preserve"> </w:t>
      </w:r>
      <w:r>
        <w:rPr>
          <w:spacing w:val="-4"/>
        </w:rPr>
        <w:t>16%</w:t>
      </w:r>
      <w:r>
        <w:rPr>
          <w:spacing w:val="-8"/>
        </w:rPr>
        <w:t xml:space="preserve"> </w:t>
      </w:r>
      <w:r>
        <w:rPr>
          <w:spacing w:val="-4"/>
        </w:rPr>
        <w:t>para</w:t>
      </w:r>
      <w:r>
        <w:rPr>
          <w:spacing w:val="-7"/>
        </w:rPr>
        <w:t xml:space="preserve"> </w:t>
      </w:r>
      <w:r>
        <w:rPr>
          <w:spacing w:val="-4"/>
        </w:rPr>
        <w:t>2030</w:t>
      </w:r>
      <w:r>
        <w:rPr>
          <w:spacing w:val="-7"/>
        </w:rPr>
        <w:t xml:space="preserve"> </w:t>
      </w:r>
      <w:r>
        <w:rPr>
          <w:spacing w:val="-4"/>
        </w:rPr>
        <w:t>(Minsalud,</w:t>
      </w:r>
      <w:r>
        <w:rPr>
          <w:spacing w:val="-7"/>
        </w:rPr>
        <w:t xml:space="preserve"> </w:t>
      </w:r>
      <w:r>
        <w:rPr>
          <w:spacing w:val="-4"/>
        </w:rPr>
        <w:t>2021)).</w:t>
      </w:r>
      <w:r>
        <w:rPr>
          <w:spacing w:val="-7"/>
        </w:rPr>
        <w:t xml:space="preserve"> </w:t>
      </w:r>
      <w:r>
        <w:rPr>
          <w:spacing w:val="-4"/>
        </w:rPr>
        <w:t>Sin</w:t>
      </w:r>
      <w:r>
        <w:rPr>
          <w:spacing w:val="-7"/>
        </w:rPr>
        <w:t xml:space="preserve"> </w:t>
      </w:r>
      <w:r>
        <w:rPr>
          <w:spacing w:val="-4"/>
        </w:rPr>
        <w:t xml:space="preserve">embargo, </w:t>
      </w:r>
      <w:r>
        <w:rPr>
          <w:spacing w:val="-2"/>
        </w:rPr>
        <w:t>para</w:t>
      </w:r>
      <w:r>
        <w:rPr>
          <w:spacing w:val="-10"/>
        </w:rPr>
        <w:t xml:space="preserve"> </w:t>
      </w:r>
      <w:r>
        <w:rPr>
          <w:spacing w:val="-2"/>
        </w:rPr>
        <w:t>la</w:t>
      </w:r>
      <w:r>
        <w:rPr>
          <w:spacing w:val="-10"/>
        </w:rPr>
        <w:t xml:space="preserve"> </w:t>
      </w:r>
      <w:r>
        <w:rPr>
          <w:spacing w:val="-2"/>
        </w:rPr>
        <w:t>atención</w:t>
      </w:r>
      <w:r>
        <w:rPr>
          <w:spacing w:val="-10"/>
        </w:rPr>
        <w:t xml:space="preserve"> </w:t>
      </w:r>
      <w:r>
        <w:rPr>
          <w:spacing w:val="-2"/>
        </w:rPr>
        <w:t>integral</w:t>
      </w:r>
      <w:r>
        <w:rPr>
          <w:spacing w:val="-10"/>
        </w:rPr>
        <w:t xml:space="preserve"> </w:t>
      </w:r>
      <w:r>
        <w:rPr>
          <w:spacing w:val="-2"/>
        </w:rPr>
        <w:t>de</w:t>
      </w:r>
      <w:r>
        <w:rPr>
          <w:spacing w:val="-10"/>
        </w:rPr>
        <w:t xml:space="preserve"> </w:t>
      </w:r>
      <w:r>
        <w:rPr>
          <w:spacing w:val="-2"/>
        </w:rPr>
        <w:t>estas</w:t>
      </w:r>
      <w:r>
        <w:rPr>
          <w:spacing w:val="-10"/>
        </w:rPr>
        <w:t xml:space="preserve"> </w:t>
      </w:r>
      <w:r>
        <w:rPr>
          <w:spacing w:val="-2"/>
        </w:rPr>
        <w:t>enfermedades</w:t>
      </w:r>
      <w:r>
        <w:rPr>
          <w:spacing w:val="-10"/>
        </w:rPr>
        <w:t xml:space="preserve"> </w:t>
      </w:r>
      <w:r>
        <w:rPr>
          <w:spacing w:val="-2"/>
        </w:rPr>
        <w:t>existen</w:t>
      </w:r>
      <w:r>
        <w:rPr>
          <w:spacing w:val="-10"/>
        </w:rPr>
        <w:t xml:space="preserve"> </w:t>
      </w:r>
      <w:r>
        <w:rPr>
          <w:spacing w:val="-2"/>
        </w:rPr>
        <w:t>grandes</w:t>
      </w:r>
      <w:r>
        <w:rPr>
          <w:spacing w:val="-10"/>
        </w:rPr>
        <w:t xml:space="preserve"> </w:t>
      </w:r>
      <w:r>
        <w:rPr>
          <w:spacing w:val="-2"/>
        </w:rPr>
        <w:t>vacíos</w:t>
      </w:r>
      <w:r>
        <w:rPr>
          <w:spacing w:val="-10"/>
        </w:rPr>
        <w:t xml:space="preserve"> </w:t>
      </w:r>
      <w:r>
        <w:rPr>
          <w:spacing w:val="-2"/>
        </w:rPr>
        <w:t>no</w:t>
      </w:r>
      <w:r>
        <w:rPr>
          <w:spacing w:val="-10"/>
        </w:rPr>
        <w:t xml:space="preserve"> </w:t>
      </w:r>
      <w:r>
        <w:rPr>
          <w:spacing w:val="-2"/>
        </w:rPr>
        <w:t>sólo</w:t>
      </w:r>
      <w:r>
        <w:rPr>
          <w:spacing w:val="-10"/>
        </w:rPr>
        <w:t xml:space="preserve"> </w:t>
      </w:r>
      <w:r>
        <w:rPr>
          <w:spacing w:val="-2"/>
        </w:rPr>
        <w:t>en</w:t>
      </w:r>
      <w:r>
        <w:rPr>
          <w:spacing w:val="-10"/>
        </w:rPr>
        <w:t xml:space="preserve"> </w:t>
      </w:r>
      <w:r>
        <w:rPr>
          <w:spacing w:val="-2"/>
        </w:rPr>
        <w:t xml:space="preserve">infraestructura, </w:t>
      </w:r>
      <w:r>
        <w:rPr>
          <w:spacing w:val="-4"/>
        </w:rPr>
        <w:t>sino</w:t>
      </w:r>
      <w:r>
        <w:rPr>
          <w:spacing w:val="-9"/>
        </w:rPr>
        <w:t xml:space="preserve"> </w:t>
      </w:r>
      <w:r>
        <w:rPr>
          <w:spacing w:val="-4"/>
        </w:rPr>
        <w:t>en</w:t>
      </w:r>
      <w:r>
        <w:rPr>
          <w:spacing w:val="-9"/>
        </w:rPr>
        <w:t xml:space="preserve"> </w:t>
      </w:r>
      <w:r>
        <w:rPr>
          <w:spacing w:val="-4"/>
        </w:rPr>
        <w:t>el</w:t>
      </w:r>
      <w:r>
        <w:rPr>
          <w:spacing w:val="-9"/>
        </w:rPr>
        <w:t xml:space="preserve"> </w:t>
      </w:r>
      <w:r>
        <w:rPr>
          <w:spacing w:val="-4"/>
        </w:rPr>
        <w:t>desarrollo</w:t>
      </w:r>
      <w:r>
        <w:rPr>
          <w:spacing w:val="-9"/>
        </w:rPr>
        <w:t xml:space="preserve"> </w:t>
      </w:r>
      <w:r>
        <w:rPr>
          <w:spacing w:val="-4"/>
        </w:rPr>
        <w:t>e</w:t>
      </w:r>
      <w:r>
        <w:rPr>
          <w:spacing w:val="-9"/>
        </w:rPr>
        <w:t xml:space="preserve"> </w:t>
      </w:r>
      <w:r>
        <w:rPr>
          <w:spacing w:val="-4"/>
        </w:rPr>
        <w:t>implementación</w:t>
      </w:r>
      <w:r>
        <w:rPr>
          <w:spacing w:val="-9"/>
        </w:rPr>
        <w:t xml:space="preserve"> </w:t>
      </w:r>
      <w:r>
        <w:rPr>
          <w:spacing w:val="-4"/>
        </w:rPr>
        <w:t>de</w:t>
      </w:r>
      <w:r>
        <w:rPr>
          <w:spacing w:val="-9"/>
        </w:rPr>
        <w:t xml:space="preserve"> </w:t>
      </w:r>
      <w:r>
        <w:rPr>
          <w:spacing w:val="-4"/>
        </w:rPr>
        <w:t>programas</w:t>
      </w:r>
      <w:r>
        <w:rPr>
          <w:spacing w:val="-9"/>
        </w:rPr>
        <w:t xml:space="preserve"> </w:t>
      </w:r>
      <w:r>
        <w:rPr>
          <w:spacing w:val="-4"/>
        </w:rPr>
        <w:t>intersectoriales</w:t>
      </w:r>
      <w:r>
        <w:rPr>
          <w:spacing w:val="-9"/>
        </w:rPr>
        <w:t xml:space="preserve"> </w:t>
      </w:r>
      <w:r>
        <w:rPr>
          <w:spacing w:val="-4"/>
        </w:rPr>
        <w:t>que</w:t>
      </w:r>
      <w:r>
        <w:rPr>
          <w:spacing w:val="-9"/>
        </w:rPr>
        <w:t xml:space="preserve"> </w:t>
      </w:r>
      <w:r>
        <w:rPr>
          <w:spacing w:val="-4"/>
        </w:rPr>
        <w:t>impacten</w:t>
      </w:r>
      <w:r>
        <w:rPr>
          <w:spacing w:val="-9"/>
        </w:rPr>
        <w:t xml:space="preserve"> </w:t>
      </w:r>
      <w:r>
        <w:rPr>
          <w:spacing w:val="-4"/>
        </w:rPr>
        <w:t>en</w:t>
      </w:r>
      <w:r>
        <w:rPr>
          <w:spacing w:val="-9"/>
        </w:rPr>
        <w:t xml:space="preserve"> </w:t>
      </w:r>
      <w:r>
        <w:rPr>
          <w:spacing w:val="-4"/>
        </w:rPr>
        <w:t>la</w:t>
      </w:r>
      <w:r>
        <w:rPr>
          <w:spacing w:val="-9"/>
        </w:rPr>
        <w:t xml:space="preserve"> </w:t>
      </w:r>
      <w:r>
        <w:rPr>
          <w:spacing w:val="-4"/>
        </w:rPr>
        <w:t xml:space="preserve">prevención </w:t>
      </w:r>
      <w:r>
        <w:t>de</w:t>
      </w:r>
      <w:r>
        <w:rPr>
          <w:spacing w:val="-8"/>
        </w:rPr>
        <w:t xml:space="preserve"> </w:t>
      </w:r>
      <w:r>
        <w:t>la</w:t>
      </w:r>
      <w:r>
        <w:rPr>
          <w:spacing w:val="-8"/>
        </w:rPr>
        <w:t xml:space="preserve"> </w:t>
      </w:r>
      <w:r>
        <w:t>cronicidad</w:t>
      </w:r>
      <w:r>
        <w:rPr>
          <w:spacing w:val="-8"/>
        </w:rPr>
        <w:t xml:space="preserve"> </w:t>
      </w:r>
      <w:r>
        <w:t>de</w:t>
      </w:r>
      <w:r>
        <w:rPr>
          <w:spacing w:val="-8"/>
        </w:rPr>
        <w:t xml:space="preserve"> </w:t>
      </w:r>
      <w:r>
        <w:t>las</w:t>
      </w:r>
      <w:r>
        <w:rPr>
          <w:spacing w:val="-8"/>
        </w:rPr>
        <w:t xml:space="preserve"> </w:t>
      </w:r>
      <w:r>
        <w:t>patologías,</w:t>
      </w:r>
      <w:r>
        <w:rPr>
          <w:spacing w:val="-8"/>
        </w:rPr>
        <w:t xml:space="preserve"> </w:t>
      </w:r>
      <w:r>
        <w:t>el</w:t>
      </w:r>
      <w:r>
        <w:rPr>
          <w:spacing w:val="-8"/>
        </w:rPr>
        <w:t xml:space="preserve"> </w:t>
      </w:r>
      <w:r>
        <w:t>acompañamiento</w:t>
      </w:r>
      <w:r>
        <w:rPr>
          <w:spacing w:val="-8"/>
        </w:rPr>
        <w:t xml:space="preserve"> </w:t>
      </w:r>
      <w:r>
        <w:t>en</w:t>
      </w:r>
      <w:r>
        <w:rPr>
          <w:spacing w:val="-8"/>
        </w:rPr>
        <w:t xml:space="preserve"> </w:t>
      </w:r>
      <w:r>
        <w:t>temas</w:t>
      </w:r>
      <w:r>
        <w:rPr>
          <w:spacing w:val="-8"/>
        </w:rPr>
        <w:t xml:space="preserve"> </w:t>
      </w:r>
      <w:r>
        <w:t>de</w:t>
      </w:r>
      <w:r>
        <w:rPr>
          <w:spacing w:val="-8"/>
        </w:rPr>
        <w:t xml:space="preserve"> </w:t>
      </w:r>
      <w:r>
        <w:t>salud</w:t>
      </w:r>
      <w:r>
        <w:rPr>
          <w:spacing w:val="-8"/>
        </w:rPr>
        <w:t xml:space="preserve"> </w:t>
      </w:r>
      <w:r>
        <w:t>nutricional</w:t>
      </w:r>
      <w:r>
        <w:rPr>
          <w:spacing w:val="-8"/>
        </w:rPr>
        <w:t xml:space="preserve"> </w:t>
      </w:r>
      <w:r>
        <w:t>y</w:t>
      </w:r>
      <w:r>
        <w:rPr>
          <w:spacing w:val="-8"/>
        </w:rPr>
        <w:t xml:space="preserve"> </w:t>
      </w:r>
      <w:r>
        <w:t xml:space="preserve">seguridad alimentaria, actividad física permanente y el abandono de hábitos como el consumo de tabaco, </w:t>
      </w:r>
      <w:r>
        <w:rPr>
          <w:spacing w:val="-4"/>
        </w:rPr>
        <w:t>alcohol</w:t>
      </w:r>
      <w:r>
        <w:rPr>
          <w:spacing w:val="-9"/>
        </w:rPr>
        <w:t xml:space="preserve"> </w:t>
      </w:r>
      <w:r>
        <w:rPr>
          <w:spacing w:val="-4"/>
        </w:rPr>
        <w:t>y</w:t>
      </w:r>
      <w:r>
        <w:rPr>
          <w:spacing w:val="-9"/>
        </w:rPr>
        <w:t xml:space="preserve"> </w:t>
      </w:r>
      <w:r>
        <w:rPr>
          <w:spacing w:val="-4"/>
        </w:rPr>
        <w:t>sustancias</w:t>
      </w:r>
      <w:r>
        <w:rPr>
          <w:spacing w:val="-9"/>
        </w:rPr>
        <w:t xml:space="preserve"> </w:t>
      </w:r>
      <w:r>
        <w:rPr>
          <w:spacing w:val="-4"/>
        </w:rPr>
        <w:t>psicoactivas</w:t>
      </w:r>
      <w:r>
        <w:rPr>
          <w:spacing w:val="-9"/>
        </w:rPr>
        <w:t xml:space="preserve"> </w:t>
      </w:r>
      <w:r>
        <w:rPr>
          <w:spacing w:val="-4"/>
        </w:rPr>
        <w:t>entre</w:t>
      </w:r>
      <w:r>
        <w:rPr>
          <w:spacing w:val="-9"/>
        </w:rPr>
        <w:t xml:space="preserve"> </w:t>
      </w:r>
      <w:r>
        <w:rPr>
          <w:spacing w:val="-4"/>
        </w:rPr>
        <w:t>otros.</w:t>
      </w:r>
      <w:r>
        <w:rPr>
          <w:spacing w:val="-9"/>
        </w:rPr>
        <w:t xml:space="preserve"> </w:t>
      </w:r>
      <w:r>
        <w:rPr>
          <w:spacing w:val="-4"/>
        </w:rPr>
        <w:t>También</w:t>
      </w:r>
      <w:r>
        <w:rPr>
          <w:spacing w:val="-9"/>
        </w:rPr>
        <w:t xml:space="preserve"> </w:t>
      </w:r>
      <w:r>
        <w:rPr>
          <w:spacing w:val="-4"/>
        </w:rPr>
        <w:t>es</w:t>
      </w:r>
      <w:r>
        <w:rPr>
          <w:spacing w:val="-9"/>
        </w:rPr>
        <w:t xml:space="preserve"> </w:t>
      </w:r>
      <w:r>
        <w:rPr>
          <w:spacing w:val="-4"/>
        </w:rPr>
        <w:t>fundamental</w:t>
      </w:r>
      <w:r>
        <w:rPr>
          <w:spacing w:val="-9"/>
        </w:rPr>
        <w:t xml:space="preserve"> </w:t>
      </w:r>
      <w:r>
        <w:rPr>
          <w:spacing w:val="-4"/>
        </w:rPr>
        <w:t>invertir</w:t>
      </w:r>
      <w:r>
        <w:rPr>
          <w:spacing w:val="-9"/>
        </w:rPr>
        <w:t xml:space="preserve"> </w:t>
      </w:r>
      <w:r>
        <w:rPr>
          <w:spacing w:val="-4"/>
        </w:rPr>
        <w:t>en</w:t>
      </w:r>
      <w:r>
        <w:rPr>
          <w:spacing w:val="-9"/>
        </w:rPr>
        <w:t xml:space="preserve"> </w:t>
      </w:r>
      <w:r>
        <w:rPr>
          <w:spacing w:val="-4"/>
        </w:rPr>
        <w:t>una</w:t>
      </w:r>
      <w:r>
        <w:rPr>
          <w:spacing w:val="-9"/>
        </w:rPr>
        <w:t xml:space="preserve"> </w:t>
      </w:r>
      <w:r>
        <w:rPr>
          <w:spacing w:val="-4"/>
        </w:rPr>
        <w:t>buena</w:t>
      </w:r>
      <w:r>
        <w:rPr>
          <w:spacing w:val="-9"/>
        </w:rPr>
        <w:t xml:space="preserve"> </w:t>
      </w:r>
      <w:r>
        <w:rPr>
          <w:spacing w:val="-4"/>
        </w:rPr>
        <w:t xml:space="preserve">gestión </w:t>
      </w:r>
      <w:r>
        <w:rPr>
          <w:spacing w:val="-2"/>
        </w:rPr>
        <w:t>de</w:t>
      </w:r>
      <w:r>
        <w:rPr>
          <w:spacing w:val="-11"/>
        </w:rPr>
        <w:t xml:space="preserve"> </w:t>
      </w:r>
      <w:r>
        <w:rPr>
          <w:spacing w:val="-2"/>
        </w:rPr>
        <w:t>las</w:t>
      </w:r>
      <w:r>
        <w:rPr>
          <w:spacing w:val="-10"/>
        </w:rPr>
        <w:t xml:space="preserve"> </w:t>
      </w:r>
      <w:r>
        <w:rPr>
          <w:spacing w:val="-2"/>
        </w:rPr>
        <w:t>ENT,</w:t>
      </w:r>
      <w:r>
        <w:rPr>
          <w:spacing w:val="-10"/>
        </w:rPr>
        <w:t xml:space="preserve"> </w:t>
      </w:r>
      <w:r>
        <w:rPr>
          <w:spacing w:val="-2"/>
        </w:rPr>
        <w:t>mejorando</w:t>
      </w:r>
      <w:r>
        <w:rPr>
          <w:spacing w:val="-10"/>
        </w:rPr>
        <w:t xml:space="preserve"> </w:t>
      </w:r>
      <w:r>
        <w:rPr>
          <w:spacing w:val="-2"/>
        </w:rPr>
        <w:t>los</w:t>
      </w:r>
      <w:r>
        <w:rPr>
          <w:spacing w:val="-10"/>
        </w:rPr>
        <w:t xml:space="preserve"> </w:t>
      </w:r>
      <w:r>
        <w:rPr>
          <w:spacing w:val="-2"/>
        </w:rPr>
        <w:t>procesos</w:t>
      </w:r>
      <w:r>
        <w:rPr>
          <w:spacing w:val="-10"/>
        </w:rPr>
        <w:t xml:space="preserve"> </w:t>
      </w:r>
      <w:r>
        <w:rPr>
          <w:spacing w:val="-2"/>
        </w:rPr>
        <w:t>para</w:t>
      </w:r>
      <w:r>
        <w:rPr>
          <w:spacing w:val="-10"/>
        </w:rPr>
        <w:t xml:space="preserve"> </w:t>
      </w:r>
      <w:r>
        <w:rPr>
          <w:spacing w:val="-2"/>
        </w:rPr>
        <w:t>la</w:t>
      </w:r>
      <w:r>
        <w:rPr>
          <w:spacing w:val="-10"/>
        </w:rPr>
        <w:t xml:space="preserve"> </w:t>
      </w:r>
      <w:r>
        <w:rPr>
          <w:spacing w:val="-2"/>
        </w:rPr>
        <w:t>detección,</w:t>
      </w:r>
      <w:r>
        <w:rPr>
          <w:spacing w:val="-10"/>
        </w:rPr>
        <w:t xml:space="preserve"> </w:t>
      </w:r>
      <w:r>
        <w:rPr>
          <w:spacing w:val="-2"/>
        </w:rPr>
        <w:t>cribado</w:t>
      </w:r>
      <w:r>
        <w:rPr>
          <w:spacing w:val="-10"/>
        </w:rPr>
        <w:t xml:space="preserve"> </w:t>
      </w:r>
      <w:r>
        <w:rPr>
          <w:spacing w:val="-2"/>
        </w:rPr>
        <w:t>y</w:t>
      </w:r>
      <w:r>
        <w:rPr>
          <w:spacing w:val="-10"/>
        </w:rPr>
        <w:t xml:space="preserve"> </w:t>
      </w:r>
      <w:r>
        <w:rPr>
          <w:spacing w:val="-2"/>
        </w:rPr>
        <w:t>tratamiento,</w:t>
      </w:r>
      <w:r>
        <w:rPr>
          <w:spacing w:val="-10"/>
        </w:rPr>
        <w:t xml:space="preserve"> </w:t>
      </w:r>
      <w:r>
        <w:rPr>
          <w:spacing w:val="-2"/>
        </w:rPr>
        <w:t>así</w:t>
      </w:r>
      <w:r>
        <w:rPr>
          <w:spacing w:val="-10"/>
        </w:rPr>
        <w:t xml:space="preserve"> </w:t>
      </w:r>
      <w:r>
        <w:rPr>
          <w:spacing w:val="-2"/>
        </w:rPr>
        <w:t>como</w:t>
      </w:r>
      <w:r>
        <w:rPr>
          <w:spacing w:val="-10"/>
        </w:rPr>
        <w:t xml:space="preserve"> </w:t>
      </w:r>
      <w:r>
        <w:rPr>
          <w:spacing w:val="-2"/>
        </w:rPr>
        <w:t>el</w:t>
      </w:r>
      <w:r>
        <w:rPr>
          <w:spacing w:val="-10"/>
        </w:rPr>
        <w:t xml:space="preserve"> </w:t>
      </w:r>
      <w:r>
        <w:rPr>
          <w:spacing w:val="-2"/>
        </w:rPr>
        <w:t>acceso</w:t>
      </w:r>
      <w:r>
        <w:rPr>
          <w:spacing w:val="-10"/>
        </w:rPr>
        <w:t xml:space="preserve"> </w:t>
      </w:r>
      <w:r>
        <w:rPr>
          <w:spacing w:val="-2"/>
        </w:rPr>
        <w:t xml:space="preserve">a </w:t>
      </w:r>
      <w:r>
        <w:t>cuidados paliativos.</w:t>
      </w:r>
    </w:p>
    <w:p w14:paraId="6926C4D9" w14:textId="77777777" w:rsidR="00A474F0" w:rsidRDefault="00000000">
      <w:pPr>
        <w:pStyle w:val="Textoindependiente"/>
        <w:spacing w:before="192" w:line="266" w:lineRule="auto"/>
        <w:ind w:left="100" w:right="113" w:firstLine="720"/>
        <w:jc w:val="both"/>
      </w:pPr>
      <w:r>
        <w:t>Por</w:t>
      </w:r>
      <w:r>
        <w:rPr>
          <w:spacing w:val="-12"/>
        </w:rPr>
        <w:t xml:space="preserve"> </w:t>
      </w:r>
      <w:r>
        <w:t>otro</w:t>
      </w:r>
      <w:r>
        <w:rPr>
          <w:spacing w:val="-12"/>
        </w:rPr>
        <w:t xml:space="preserve"> </w:t>
      </w:r>
      <w:r>
        <w:t>lado,</w:t>
      </w:r>
      <w:r>
        <w:rPr>
          <w:spacing w:val="-12"/>
        </w:rPr>
        <w:t xml:space="preserve"> </w:t>
      </w:r>
      <w:r>
        <w:t>según</w:t>
      </w:r>
      <w:r>
        <w:rPr>
          <w:spacing w:val="-12"/>
        </w:rPr>
        <w:t xml:space="preserve"> </w:t>
      </w:r>
      <w:r>
        <w:t>el</w:t>
      </w:r>
      <w:r>
        <w:rPr>
          <w:spacing w:val="-12"/>
        </w:rPr>
        <w:t xml:space="preserve"> </w:t>
      </w:r>
      <w:r>
        <w:t>INS</w:t>
      </w:r>
      <w:r>
        <w:rPr>
          <w:spacing w:val="-12"/>
        </w:rPr>
        <w:t xml:space="preserve"> </w:t>
      </w:r>
      <w:r>
        <w:t>para</w:t>
      </w:r>
      <w:r>
        <w:rPr>
          <w:spacing w:val="-12"/>
        </w:rPr>
        <w:t xml:space="preserve"> </w:t>
      </w:r>
      <w:r>
        <w:t>la</w:t>
      </w:r>
      <w:r>
        <w:rPr>
          <w:spacing w:val="-12"/>
        </w:rPr>
        <w:t xml:space="preserve"> </w:t>
      </w:r>
      <w:r>
        <w:t>semana</w:t>
      </w:r>
      <w:r>
        <w:rPr>
          <w:spacing w:val="-12"/>
        </w:rPr>
        <w:t xml:space="preserve"> </w:t>
      </w:r>
      <w:r>
        <w:t>epidemiológica</w:t>
      </w:r>
      <w:r>
        <w:rPr>
          <w:spacing w:val="-12"/>
        </w:rPr>
        <w:t xml:space="preserve"> </w:t>
      </w:r>
      <w:r>
        <w:t>47</w:t>
      </w:r>
      <w:r>
        <w:rPr>
          <w:spacing w:val="-12"/>
        </w:rPr>
        <w:t xml:space="preserve"> </w:t>
      </w:r>
      <w:r>
        <w:t>de</w:t>
      </w:r>
      <w:r>
        <w:rPr>
          <w:spacing w:val="-12"/>
        </w:rPr>
        <w:t xml:space="preserve"> </w:t>
      </w:r>
      <w:r>
        <w:t>2023</w:t>
      </w:r>
      <w:r>
        <w:rPr>
          <w:spacing w:val="-12"/>
        </w:rPr>
        <w:t xml:space="preserve"> </w:t>
      </w:r>
      <w:r>
        <w:t>se</w:t>
      </w:r>
      <w:r>
        <w:rPr>
          <w:spacing w:val="-12"/>
        </w:rPr>
        <w:t xml:space="preserve"> </w:t>
      </w:r>
      <w:r>
        <w:t>identificó</w:t>
      </w:r>
      <w:r>
        <w:rPr>
          <w:spacing w:val="-12"/>
        </w:rPr>
        <w:t xml:space="preserve"> </w:t>
      </w:r>
      <w:r>
        <w:t>que</w:t>
      </w:r>
      <w:r>
        <w:rPr>
          <w:spacing w:val="-12"/>
        </w:rPr>
        <w:t xml:space="preserve"> </w:t>
      </w:r>
      <w:r>
        <w:t xml:space="preserve">la </w:t>
      </w:r>
      <w:r>
        <w:rPr>
          <w:spacing w:val="-4"/>
        </w:rPr>
        <w:t>notificación</w:t>
      </w:r>
      <w:r>
        <w:rPr>
          <w:spacing w:val="-5"/>
        </w:rPr>
        <w:t xml:space="preserve"> </w:t>
      </w:r>
      <w:r>
        <w:rPr>
          <w:spacing w:val="-4"/>
        </w:rPr>
        <w:t>de</w:t>
      </w:r>
      <w:r>
        <w:rPr>
          <w:spacing w:val="-5"/>
        </w:rPr>
        <w:t xml:space="preserve"> </w:t>
      </w:r>
      <w:r>
        <w:rPr>
          <w:spacing w:val="-4"/>
        </w:rPr>
        <w:t>los</w:t>
      </w:r>
      <w:r>
        <w:rPr>
          <w:spacing w:val="-5"/>
        </w:rPr>
        <w:t xml:space="preserve"> </w:t>
      </w:r>
      <w:r>
        <w:rPr>
          <w:spacing w:val="-4"/>
        </w:rPr>
        <w:t>eventos</w:t>
      </w:r>
      <w:r>
        <w:rPr>
          <w:spacing w:val="-5"/>
        </w:rPr>
        <w:t xml:space="preserve"> </w:t>
      </w:r>
      <w:r>
        <w:rPr>
          <w:spacing w:val="-4"/>
        </w:rPr>
        <w:t>dengue,</w:t>
      </w:r>
      <w:r>
        <w:rPr>
          <w:spacing w:val="-5"/>
        </w:rPr>
        <w:t xml:space="preserve"> </w:t>
      </w:r>
      <w:r>
        <w:rPr>
          <w:spacing w:val="-4"/>
        </w:rPr>
        <w:t>malaria</w:t>
      </w:r>
      <w:r>
        <w:rPr>
          <w:spacing w:val="-5"/>
        </w:rPr>
        <w:t xml:space="preserve"> </w:t>
      </w:r>
      <w:r>
        <w:rPr>
          <w:spacing w:val="-4"/>
        </w:rPr>
        <w:t>y</w:t>
      </w:r>
      <w:r>
        <w:rPr>
          <w:spacing w:val="-5"/>
        </w:rPr>
        <w:t xml:space="preserve"> </w:t>
      </w:r>
      <w:r>
        <w:rPr>
          <w:spacing w:val="-4"/>
        </w:rPr>
        <w:t>agresiones</w:t>
      </w:r>
      <w:r>
        <w:rPr>
          <w:spacing w:val="-5"/>
        </w:rPr>
        <w:t xml:space="preserve"> </w:t>
      </w:r>
      <w:r>
        <w:rPr>
          <w:spacing w:val="-4"/>
        </w:rPr>
        <w:t>por</w:t>
      </w:r>
      <w:r>
        <w:rPr>
          <w:spacing w:val="-5"/>
        </w:rPr>
        <w:t xml:space="preserve"> </w:t>
      </w:r>
      <w:r>
        <w:rPr>
          <w:spacing w:val="-4"/>
        </w:rPr>
        <w:t>animales</w:t>
      </w:r>
      <w:r>
        <w:rPr>
          <w:spacing w:val="-5"/>
        </w:rPr>
        <w:t xml:space="preserve"> </w:t>
      </w:r>
      <w:r>
        <w:rPr>
          <w:spacing w:val="-4"/>
        </w:rPr>
        <w:t>potencialmente</w:t>
      </w:r>
      <w:r>
        <w:rPr>
          <w:spacing w:val="-5"/>
        </w:rPr>
        <w:t xml:space="preserve"> </w:t>
      </w:r>
      <w:r>
        <w:rPr>
          <w:spacing w:val="-4"/>
        </w:rPr>
        <w:t xml:space="preserve">transmisores </w:t>
      </w:r>
      <w:r>
        <w:t xml:space="preserve">de rabia se encuentra por encima de lo esperado, a diferencia de los demás eventos que se mantienen dentro del comportamiento histórico de notificación. (Ver figura 5). Asimismo, los </w:t>
      </w:r>
      <w:r>
        <w:rPr>
          <w:spacing w:val="-4"/>
        </w:rPr>
        <w:t xml:space="preserve">eventos leptospirosis, leptospirosis, tuberculosis, sífilis gestacional, tuberculosis farmacorresistente, </w:t>
      </w:r>
      <w:r>
        <w:t xml:space="preserve">sarampión – rubéola, sífilis congénita, mortalidad por desnutrición y accidente ofídico se </w:t>
      </w:r>
      <w:r>
        <w:rPr>
          <w:spacing w:val="-2"/>
        </w:rPr>
        <w:t>encontraron</w:t>
      </w:r>
      <w:r>
        <w:rPr>
          <w:spacing w:val="-5"/>
        </w:rPr>
        <w:t xml:space="preserve"> </w:t>
      </w:r>
      <w:r>
        <w:rPr>
          <w:spacing w:val="-2"/>
        </w:rPr>
        <w:t>por</w:t>
      </w:r>
      <w:r>
        <w:rPr>
          <w:spacing w:val="-5"/>
        </w:rPr>
        <w:t xml:space="preserve"> </w:t>
      </w:r>
      <w:r>
        <w:rPr>
          <w:spacing w:val="-2"/>
        </w:rPr>
        <w:t>encima</w:t>
      </w:r>
      <w:r>
        <w:rPr>
          <w:spacing w:val="-5"/>
        </w:rPr>
        <w:t xml:space="preserve"> </w:t>
      </w:r>
      <w:r>
        <w:rPr>
          <w:spacing w:val="-2"/>
        </w:rPr>
        <w:t>de</w:t>
      </w:r>
      <w:r>
        <w:rPr>
          <w:spacing w:val="-5"/>
        </w:rPr>
        <w:t xml:space="preserve"> </w:t>
      </w:r>
      <w:r>
        <w:rPr>
          <w:spacing w:val="-2"/>
        </w:rPr>
        <w:t>lo</w:t>
      </w:r>
      <w:r>
        <w:rPr>
          <w:spacing w:val="-5"/>
        </w:rPr>
        <w:t xml:space="preserve"> </w:t>
      </w:r>
      <w:r>
        <w:rPr>
          <w:spacing w:val="-2"/>
        </w:rPr>
        <w:t>esperado;</w:t>
      </w:r>
      <w:r>
        <w:rPr>
          <w:spacing w:val="-5"/>
        </w:rPr>
        <w:t xml:space="preserve"> </w:t>
      </w:r>
      <w:r>
        <w:rPr>
          <w:spacing w:val="-2"/>
        </w:rPr>
        <w:t>mientras</w:t>
      </w:r>
      <w:r>
        <w:rPr>
          <w:spacing w:val="-5"/>
        </w:rPr>
        <w:t xml:space="preserve"> </w:t>
      </w:r>
      <w:r>
        <w:rPr>
          <w:spacing w:val="-2"/>
        </w:rPr>
        <w:t>que</w:t>
      </w:r>
      <w:r>
        <w:rPr>
          <w:spacing w:val="-5"/>
        </w:rPr>
        <w:t xml:space="preserve"> </w:t>
      </w:r>
      <w:r>
        <w:rPr>
          <w:spacing w:val="-2"/>
        </w:rPr>
        <w:t>mortalidad</w:t>
      </w:r>
      <w:r>
        <w:rPr>
          <w:spacing w:val="-5"/>
        </w:rPr>
        <w:t xml:space="preserve"> </w:t>
      </w:r>
      <w:r>
        <w:rPr>
          <w:spacing w:val="-2"/>
        </w:rPr>
        <w:t>materna,</w:t>
      </w:r>
      <w:r>
        <w:rPr>
          <w:spacing w:val="-5"/>
        </w:rPr>
        <w:t xml:space="preserve"> </w:t>
      </w:r>
      <w:r>
        <w:rPr>
          <w:spacing w:val="-2"/>
        </w:rPr>
        <w:t>leishmaniasis</w:t>
      </w:r>
      <w:r>
        <w:rPr>
          <w:spacing w:val="-5"/>
        </w:rPr>
        <w:t xml:space="preserve"> </w:t>
      </w:r>
      <w:r>
        <w:rPr>
          <w:spacing w:val="-2"/>
        </w:rPr>
        <w:t xml:space="preserve">cutánea, </w:t>
      </w:r>
      <w:r>
        <w:t>chikunguña,</w:t>
      </w:r>
      <w:r>
        <w:rPr>
          <w:spacing w:val="-13"/>
        </w:rPr>
        <w:t xml:space="preserve"> </w:t>
      </w:r>
      <w:r>
        <w:t>mortalidad</w:t>
      </w:r>
      <w:r>
        <w:rPr>
          <w:spacing w:val="-13"/>
        </w:rPr>
        <w:t xml:space="preserve"> </w:t>
      </w:r>
      <w:r>
        <w:t>por</w:t>
      </w:r>
      <w:r>
        <w:rPr>
          <w:spacing w:val="-13"/>
        </w:rPr>
        <w:t xml:space="preserve"> </w:t>
      </w:r>
      <w:r>
        <w:t>IRA</w:t>
      </w:r>
      <w:r>
        <w:rPr>
          <w:spacing w:val="-13"/>
        </w:rPr>
        <w:t xml:space="preserve"> </w:t>
      </w:r>
      <w:r>
        <w:t>y</w:t>
      </w:r>
      <w:r>
        <w:rPr>
          <w:spacing w:val="-13"/>
        </w:rPr>
        <w:t xml:space="preserve"> </w:t>
      </w:r>
      <w:r>
        <w:t>Zika</w:t>
      </w:r>
      <w:r>
        <w:rPr>
          <w:spacing w:val="-13"/>
        </w:rPr>
        <w:t xml:space="preserve"> </w:t>
      </w:r>
      <w:r>
        <w:t>se</w:t>
      </w:r>
      <w:r>
        <w:rPr>
          <w:spacing w:val="-13"/>
        </w:rPr>
        <w:t xml:space="preserve"> </w:t>
      </w:r>
      <w:r>
        <w:t>ubicaron</w:t>
      </w:r>
      <w:r>
        <w:rPr>
          <w:spacing w:val="-13"/>
        </w:rPr>
        <w:t xml:space="preserve"> </w:t>
      </w:r>
      <w:r>
        <w:t>por</w:t>
      </w:r>
      <w:r>
        <w:rPr>
          <w:spacing w:val="-13"/>
        </w:rPr>
        <w:t xml:space="preserve"> </w:t>
      </w:r>
      <w:r>
        <w:t>debajo</w:t>
      </w:r>
      <w:r>
        <w:rPr>
          <w:spacing w:val="-13"/>
        </w:rPr>
        <w:t xml:space="preserve"> </w:t>
      </w:r>
      <w:r>
        <w:t>de</w:t>
      </w:r>
      <w:r>
        <w:rPr>
          <w:spacing w:val="-13"/>
        </w:rPr>
        <w:t xml:space="preserve"> </w:t>
      </w:r>
      <w:r>
        <w:t>lo</w:t>
      </w:r>
      <w:r>
        <w:rPr>
          <w:spacing w:val="-13"/>
        </w:rPr>
        <w:t xml:space="preserve"> </w:t>
      </w:r>
      <w:r>
        <w:t>esperado.</w:t>
      </w:r>
      <w:r>
        <w:rPr>
          <w:spacing w:val="-13"/>
        </w:rPr>
        <w:t xml:space="preserve"> </w:t>
      </w:r>
      <w:r>
        <w:t>El</w:t>
      </w:r>
      <w:r>
        <w:rPr>
          <w:spacing w:val="-13"/>
        </w:rPr>
        <w:t xml:space="preserve"> </w:t>
      </w:r>
      <w:r>
        <w:t>comportamiento de</w:t>
      </w:r>
      <w:r>
        <w:rPr>
          <w:spacing w:val="-10"/>
        </w:rPr>
        <w:t xml:space="preserve"> </w:t>
      </w:r>
      <w:r>
        <w:t>los</w:t>
      </w:r>
      <w:r>
        <w:rPr>
          <w:spacing w:val="-10"/>
        </w:rPr>
        <w:t xml:space="preserve"> </w:t>
      </w:r>
      <w:r>
        <w:t>demás</w:t>
      </w:r>
      <w:r>
        <w:rPr>
          <w:spacing w:val="-10"/>
        </w:rPr>
        <w:t xml:space="preserve"> </w:t>
      </w:r>
      <w:r>
        <w:t>eventos</w:t>
      </w:r>
      <w:r>
        <w:rPr>
          <w:spacing w:val="-10"/>
        </w:rPr>
        <w:t xml:space="preserve"> </w:t>
      </w:r>
      <w:r>
        <w:t>estuvo</w:t>
      </w:r>
      <w:r>
        <w:rPr>
          <w:spacing w:val="-10"/>
        </w:rPr>
        <w:t xml:space="preserve"> </w:t>
      </w:r>
      <w:r>
        <w:t>dentro</w:t>
      </w:r>
      <w:r>
        <w:rPr>
          <w:spacing w:val="-10"/>
        </w:rPr>
        <w:t xml:space="preserve"> </w:t>
      </w:r>
      <w:r>
        <w:t>de</w:t>
      </w:r>
      <w:r>
        <w:rPr>
          <w:spacing w:val="-10"/>
        </w:rPr>
        <w:t xml:space="preserve"> </w:t>
      </w:r>
      <w:r>
        <w:t>lo</w:t>
      </w:r>
      <w:r>
        <w:rPr>
          <w:spacing w:val="-10"/>
        </w:rPr>
        <w:t xml:space="preserve"> </w:t>
      </w:r>
      <w:r>
        <w:t>esperado</w:t>
      </w:r>
      <w:r>
        <w:rPr>
          <w:spacing w:val="-10"/>
        </w:rPr>
        <w:t xml:space="preserve"> </w:t>
      </w:r>
      <w:r>
        <w:t>(Tabla</w:t>
      </w:r>
      <w:r>
        <w:rPr>
          <w:spacing w:val="-10"/>
        </w:rPr>
        <w:t xml:space="preserve"> </w:t>
      </w:r>
      <w:r>
        <w:t>4).</w:t>
      </w:r>
    </w:p>
    <w:p w14:paraId="0F5AB298" w14:textId="77777777" w:rsidR="00A474F0" w:rsidRDefault="00000000">
      <w:pPr>
        <w:pStyle w:val="Ttulo3"/>
        <w:spacing w:before="194" w:line="264" w:lineRule="auto"/>
        <w:ind w:left="846" w:hanging="446"/>
      </w:pPr>
      <w:r>
        <w:rPr>
          <w:w w:val="90"/>
        </w:rPr>
        <w:t>Figura</w:t>
      </w:r>
      <w:r>
        <w:rPr>
          <w:spacing w:val="-4"/>
          <w:w w:val="90"/>
        </w:rPr>
        <w:t xml:space="preserve"> </w:t>
      </w:r>
      <w:r>
        <w:rPr>
          <w:w w:val="90"/>
        </w:rPr>
        <w:t>5.</w:t>
      </w:r>
      <w:r>
        <w:rPr>
          <w:spacing w:val="-4"/>
          <w:w w:val="90"/>
        </w:rPr>
        <w:t xml:space="preserve"> </w:t>
      </w:r>
      <w:r>
        <w:rPr>
          <w:w w:val="90"/>
        </w:rPr>
        <w:t>Comparación</w:t>
      </w:r>
      <w:r>
        <w:rPr>
          <w:spacing w:val="-4"/>
          <w:w w:val="90"/>
        </w:rPr>
        <w:t xml:space="preserve"> </w:t>
      </w:r>
      <w:r>
        <w:rPr>
          <w:w w:val="90"/>
        </w:rPr>
        <w:t>de</w:t>
      </w:r>
      <w:r>
        <w:rPr>
          <w:spacing w:val="-4"/>
          <w:w w:val="90"/>
        </w:rPr>
        <w:t xml:space="preserve"> </w:t>
      </w:r>
      <w:r>
        <w:rPr>
          <w:w w:val="90"/>
        </w:rPr>
        <w:t>la</w:t>
      </w:r>
      <w:r>
        <w:rPr>
          <w:spacing w:val="-4"/>
          <w:w w:val="90"/>
        </w:rPr>
        <w:t xml:space="preserve"> </w:t>
      </w:r>
      <w:r>
        <w:rPr>
          <w:w w:val="90"/>
        </w:rPr>
        <w:t>notificación</w:t>
      </w:r>
      <w:r>
        <w:rPr>
          <w:spacing w:val="-4"/>
          <w:w w:val="90"/>
        </w:rPr>
        <w:t xml:space="preserve"> </w:t>
      </w:r>
      <w:r>
        <w:rPr>
          <w:w w:val="90"/>
        </w:rPr>
        <w:t>de</w:t>
      </w:r>
      <w:r>
        <w:rPr>
          <w:spacing w:val="-4"/>
          <w:w w:val="90"/>
        </w:rPr>
        <w:t xml:space="preserve"> </w:t>
      </w:r>
      <w:r>
        <w:rPr>
          <w:w w:val="90"/>
        </w:rPr>
        <w:t>casos</w:t>
      </w:r>
      <w:r>
        <w:rPr>
          <w:spacing w:val="-4"/>
          <w:w w:val="90"/>
        </w:rPr>
        <w:t xml:space="preserve"> </w:t>
      </w:r>
      <w:r>
        <w:rPr>
          <w:w w:val="90"/>
        </w:rPr>
        <w:t>de</w:t>
      </w:r>
      <w:r>
        <w:rPr>
          <w:spacing w:val="-4"/>
          <w:w w:val="90"/>
        </w:rPr>
        <w:t xml:space="preserve"> </w:t>
      </w:r>
      <w:r>
        <w:rPr>
          <w:w w:val="90"/>
        </w:rPr>
        <w:t>eventos</w:t>
      </w:r>
      <w:r>
        <w:rPr>
          <w:spacing w:val="-4"/>
          <w:w w:val="90"/>
        </w:rPr>
        <w:t xml:space="preserve"> </w:t>
      </w:r>
      <w:r>
        <w:rPr>
          <w:w w:val="90"/>
        </w:rPr>
        <w:t>priorizados,</w:t>
      </w:r>
      <w:r>
        <w:rPr>
          <w:spacing w:val="-4"/>
          <w:w w:val="90"/>
        </w:rPr>
        <w:t xml:space="preserve"> </w:t>
      </w:r>
      <w:r>
        <w:rPr>
          <w:w w:val="90"/>
        </w:rPr>
        <w:t>de</w:t>
      </w:r>
      <w:r>
        <w:rPr>
          <w:spacing w:val="-4"/>
          <w:w w:val="90"/>
        </w:rPr>
        <w:t xml:space="preserve"> </w:t>
      </w:r>
      <w:r>
        <w:rPr>
          <w:w w:val="90"/>
        </w:rPr>
        <w:t>alta</w:t>
      </w:r>
      <w:r>
        <w:rPr>
          <w:spacing w:val="-4"/>
          <w:w w:val="90"/>
        </w:rPr>
        <w:t xml:space="preserve"> </w:t>
      </w:r>
      <w:r>
        <w:rPr>
          <w:w w:val="90"/>
        </w:rPr>
        <w:t>frecuencia, según su comportamiento histórico. Colombia, semana epidemiológica 47 de 2023.</w:t>
      </w:r>
    </w:p>
    <w:p w14:paraId="25822B11" w14:textId="77777777" w:rsidR="00A474F0" w:rsidRDefault="00A474F0">
      <w:pPr>
        <w:spacing w:line="264" w:lineRule="auto"/>
        <w:sectPr w:rsidR="00A474F0" w:rsidSect="002C497B">
          <w:pgSz w:w="12240" w:h="15840"/>
          <w:pgMar w:top="1720" w:right="1320" w:bottom="1240" w:left="1340" w:header="750" w:footer="1043" w:gutter="0"/>
          <w:cols w:space="720"/>
        </w:sectPr>
      </w:pPr>
    </w:p>
    <w:p w14:paraId="0DBAE759" w14:textId="77777777" w:rsidR="00A474F0" w:rsidRDefault="00A474F0">
      <w:pPr>
        <w:pStyle w:val="Textoindependiente"/>
        <w:spacing w:before="2"/>
        <w:rPr>
          <w:rFonts w:ascii="Arial"/>
          <w:b/>
          <w:sz w:val="14"/>
        </w:rPr>
      </w:pPr>
    </w:p>
    <w:p w14:paraId="5649EF56" w14:textId="77777777" w:rsidR="00A474F0" w:rsidRDefault="00000000">
      <w:pPr>
        <w:pStyle w:val="Textoindependiente"/>
        <w:ind w:left="1339"/>
        <w:rPr>
          <w:rFonts w:ascii="Arial"/>
          <w:sz w:val="20"/>
        </w:rPr>
      </w:pPr>
      <w:r>
        <w:rPr>
          <w:rFonts w:ascii="Arial"/>
          <w:noProof/>
          <w:sz w:val="20"/>
        </w:rPr>
        <w:drawing>
          <wp:inline distT="0" distB="0" distL="0" distR="0" wp14:anchorId="0C833DF7" wp14:editId="21ECE6BA">
            <wp:extent cx="4441039" cy="2241232"/>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4" cstate="print"/>
                    <a:stretch>
                      <a:fillRect/>
                    </a:stretch>
                  </pic:blipFill>
                  <pic:spPr>
                    <a:xfrm>
                      <a:off x="0" y="0"/>
                      <a:ext cx="4441039" cy="2241232"/>
                    </a:xfrm>
                    <a:prstGeom prst="rect">
                      <a:avLst/>
                    </a:prstGeom>
                  </pic:spPr>
                </pic:pic>
              </a:graphicData>
            </a:graphic>
          </wp:inline>
        </w:drawing>
      </w:r>
    </w:p>
    <w:p w14:paraId="6D6FA44F" w14:textId="77777777" w:rsidR="00A474F0" w:rsidRDefault="00A474F0">
      <w:pPr>
        <w:pStyle w:val="Textoindependiente"/>
        <w:spacing w:before="36"/>
        <w:rPr>
          <w:rFonts w:ascii="Arial"/>
          <w:b/>
        </w:rPr>
      </w:pPr>
    </w:p>
    <w:p w14:paraId="6EFF6461" w14:textId="77777777" w:rsidR="00A474F0" w:rsidRDefault="00000000">
      <w:pPr>
        <w:ind w:left="820"/>
        <w:rPr>
          <w:rFonts w:ascii="Arial"/>
          <w:i/>
        </w:rPr>
      </w:pPr>
      <w:r>
        <w:rPr>
          <w:rFonts w:ascii="Arial"/>
          <w:i/>
          <w:spacing w:val="-4"/>
        </w:rPr>
        <w:t>Fuente:</w:t>
      </w:r>
      <w:r>
        <w:rPr>
          <w:rFonts w:ascii="Arial"/>
          <w:i/>
          <w:spacing w:val="-2"/>
        </w:rPr>
        <w:t xml:space="preserve"> </w:t>
      </w:r>
      <w:r>
        <w:rPr>
          <w:rFonts w:ascii="Arial"/>
          <w:i/>
          <w:spacing w:val="-4"/>
        </w:rPr>
        <w:t>Sivigila,</w:t>
      </w:r>
      <w:r>
        <w:rPr>
          <w:rFonts w:ascii="Arial"/>
          <w:i/>
          <w:spacing w:val="1"/>
        </w:rPr>
        <w:t xml:space="preserve"> </w:t>
      </w:r>
      <w:r>
        <w:rPr>
          <w:rFonts w:ascii="Arial"/>
          <w:i/>
          <w:spacing w:val="-4"/>
        </w:rPr>
        <w:t>Instituto</w:t>
      </w:r>
      <w:r>
        <w:rPr>
          <w:rFonts w:ascii="Arial"/>
          <w:i/>
          <w:spacing w:val="1"/>
        </w:rPr>
        <w:t xml:space="preserve"> </w:t>
      </w:r>
      <w:r>
        <w:rPr>
          <w:rFonts w:ascii="Arial"/>
          <w:i/>
          <w:spacing w:val="-4"/>
        </w:rPr>
        <w:t>Nacional</w:t>
      </w:r>
      <w:r>
        <w:rPr>
          <w:rFonts w:ascii="Arial"/>
          <w:i/>
        </w:rPr>
        <w:t xml:space="preserve"> </w:t>
      </w:r>
      <w:r>
        <w:rPr>
          <w:rFonts w:ascii="Arial"/>
          <w:i/>
          <w:spacing w:val="-4"/>
        </w:rPr>
        <w:t>de</w:t>
      </w:r>
      <w:r>
        <w:rPr>
          <w:rFonts w:ascii="Arial"/>
          <w:i/>
          <w:spacing w:val="1"/>
        </w:rPr>
        <w:t xml:space="preserve"> </w:t>
      </w:r>
      <w:r>
        <w:rPr>
          <w:rFonts w:ascii="Arial"/>
          <w:i/>
          <w:spacing w:val="-4"/>
        </w:rPr>
        <w:t>Salud,</w:t>
      </w:r>
      <w:r>
        <w:rPr>
          <w:rFonts w:ascii="Arial"/>
          <w:i/>
          <w:spacing w:val="1"/>
        </w:rPr>
        <w:t xml:space="preserve"> </w:t>
      </w:r>
      <w:r>
        <w:rPr>
          <w:rFonts w:ascii="Arial"/>
          <w:i/>
          <w:spacing w:val="-4"/>
        </w:rPr>
        <w:t>Colombia,</w:t>
      </w:r>
      <w:r>
        <w:rPr>
          <w:rFonts w:ascii="Arial"/>
          <w:i/>
          <w:spacing w:val="1"/>
        </w:rPr>
        <w:t xml:space="preserve"> </w:t>
      </w:r>
      <w:r>
        <w:rPr>
          <w:rFonts w:ascii="Arial"/>
          <w:i/>
          <w:spacing w:val="-4"/>
        </w:rPr>
        <w:t>2023.</w:t>
      </w:r>
    </w:p>
    <w:p w14:paraId="56BADCD7" w14:textId="77777777" w:rsidR="00A474F0" w:rsidRDefault="00000000">
      <w:pPr>
        <w:spacing w:before="227"/>
        <w:ind w:left="820"/>
        <w:rPr>
          <w:rFonts w:ascii="Arial"/>
          <w:i/>
        </w:rPr>
      </w:pPr>
      <w:r>
        <w:rPr>
          <w:rFonts w:ascii="Arial"/>
          <w:i/>
          <w:spacing w:val="-4"/>
        </w:rPr>
        <w:t>*APTR:</w:t>
      </w:r>
      <w:r>
        <w:rPr>
          <w:rFonts w:ascii="Arial"/>
          <w:i/>
          <w:spacing w:val="-2"/>
        </w:rPr>
        <w:t xml:space="preserve"> </w:t>
      </w:r>
      <w:r>
        <w:rPr>
          <w:rFonts w:ascii="Arial"/>
          <w:i/>
          <w:spacing w:val="-4"/>
        </w:rPr>
        <w:t>Agresiones</w:t>
      </w:r>
      <w:r>
        <w:rPr>
          <w:rFonts w:ascii="Arial"/>
          <w:i/>
          <w:spacing w:val="-1"/>
        </w:rPr>
        <w:t xml:space="preserve"> </w:t>
      </w:r>
      <w:r>
        <w:rPr>
          <w:rFonts w:ascii="Arial"/>
          <w:i/>
          <w:spacing w:val="-4"/>
        </w:rPr>
        <w:t>por</w:t>
      </w:r>
      <w:r>
        <w:rPr>
          <w:rFonts w:ascii="Arial"/>
          <w:i/>
          <w:spacing w:val="-1"/>
        </w:rPr>
        <w:t xml:space="preserve"> </w:t>
      </w:r>
      <w:r>
        <w:rPr>
          <w:rFonts w:ascii="Arial"/>
          <w:i/>
          <w:spacing w:val="-4"/>
        </w:rPr>
        <w:t>animal</w:t>
      </w:r>
      <w:r>
        <w:rPr>
          <w:rFonts w:ascii="Arial"/>
          <w:i/>
          <w:spacing w:val="-2"/>
        </w:rPr>
        <w:t xml:space="preserve"> </w:t>
      </w:r>
      <w:r>
        <w:rPr>
          <w:rFonts w:ascii="Arial"/>
          <w:i/>
          <w:spacing w:val="-4"/>
        </w:rPr>
        <w:t>potencialmente</w:t>
      </w:r>
      <w:r>
        <w:rPr>
          <w:rFonts w:ascii="Arial"/>
          <w:i/>
          <w:spacing w:val="-1"/>
        </w:rPr>
        <w:t xml:space="preserve"> </w:t>
      </w:r>
      <w:r>
        <w:rPr>
          <w:rFonts w:ascii="Arial"/>
          <w:i/>
          <w:spacing w:val="-4"/>
        </w:rPr>
        <w:t>transmisor</w:t>
      </w:r>
      <w:r>
        <w:rPr>
          <w:rFonts w:ascii="Arial"/>
          <w:i/>
          <w:spacing w:val="-1"/>
        </w:rPr>
        <w:t xml:space="preserve"> </w:t>
      </w:r>
      <w:r>
        <w:rPr>
          <w:rFonts w:ascii="Arial"/>
          <w:i/>
          <w:spacing w:val="-4"/>
        </w:rPr>
        <w:t>de</w:t>
      </w:r>
      <w:r>
        <w:rPr>
          <w:rFonts w:ascii="Arial"/>
          <w:i/>
          <w:spacing w:val="-1"/>
        </w:rPr>
        <w:t xml:space="preserve"> </w:t>
      </w:r>
      <w:r>
        <w:rPr>
          <w:rFonts w:ascii="Arial"/>
          <w:i/>
          <w:spacing w:val="-4"/>
        </w:rPr>
        <w:t>rabia</w:t>
      </w:r>
    </w:p>
    <w:p w14:paraId="59B70AD5" w14:textId="77777777" w:rsidR="00A474F0" w:rsidRDefault="00000000">
      <w:pPr>
        <w:pStyle w:val="Textoindependiente"/>
        <w:spacing w:before="4"/>
        <w:rPr>
          <w:rFonts w:ascii="Arial"/>
          <w:i/>
          <w:sz w:val="19"/>
        </w:rPr>
      </w:pPr>
      <w:r>
        <w:rPr>
          <w:noProof/>
        </w:rPr>
        <mc:AlternateContent>
          <mc:Choice Requires="wpg">
            <w:drawing>
              <wp:anchor distT="0" distB="0" distL="0" distR="0" simplePos="0" relativeHeight="487611392" behindDoc="1" locked="0" layoutInCell="1" allowOverlap="1" wp14:anchorId="185C37AD" wp14:editId="24D0B3FA">
                <wp:simplePos x="0" y="0"/>
                <wp:positionH relativeFrom="page">
                  <wp:posOffset>1127760</wp:posOffset>
                </wp:positionH>
                <wp:positionV relativeFrom="paragraph">
                  <wp:posOffset>156710</wp:posOffset>
                </wp:positionV>
                <wp:extent cx="5334000" cy="57658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0" cy="576580"/>
                          <a:chOff x="0" y="0"/>
                          <a:chExt cx="5334000" cy="576580"/>
                        </a:xfrm>
                      </wpg:grpSpPr>
                      <wps:wsp>
                        <wps:cNvPr id="94" name="Graphic 94"/>
                        <wps:cNvSpPr/>
                        <wps:spPr>
                          <a:xfrm>
                            <a:off x="5321808"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5321808" y="0"/>
                            <a:ext cx="12700" cy="12700"/>
                          </a:xfrm>
                          <a:custGeom>
                            <a:avLst/>
                            <a:gdLst/>
                            <a:ahLst/>
                            <a:cxnLst/>
                            <a:rect l="l" t="t" r="r" b="b"/>
                            <a:pathLst>
                              <a:path w="12700" h="12700">
                                <a:moveTo>
                                  <a:pt x="12192" y="0"/>
                                </a:moveTo>
                                <a:lnTo>
                                  <a:pt x="0" y="0"/>
                                </a:lnTo>
                                <a:lnTo>
                                  <a:pt x="0" y="12191"/>
                                </a:lnTo>
                                <a:lnTo>
                                  <a:pt x="12192" y="12191"/>
                                </a:lnTo>
                                <a:lnTo>
                                  <a:pt x="12192"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0" y="76199"/>
                            <a:ext cx="5334000" cy="500380"/>
                          </a:xfrm>
                          <a:custGeom>
                            <a:avLst/>
                            <a:gdLst/>
                            <a:ahLst/>
                            <a:cxnLst/>
                            <a:rect l="l" t="t" r="r" b="b"/>
                            <a:pathLst>
                              <a:path w="5334000" h="500380">
                                <a:moveTo>
                                  <a:pt x="5334000" y="0"/>
                                </a:moveTo>
                                <a:lnTo>
                                  <a:pt x="5321808" y="0"/>
                                </a:lnTo>
                                <a:lnTo>
                                  <a:pt x="5321808" y="417576"/>
                                </a:lnTo>
                                <a:lnTo>
                                  <a:pt x="4578096" y="417576"/>
                                </a:lnTo>
                                <a:lnTo>
                                  <a:pt x="0" y="417576"/>
                                </a:lnTo>
                                <a:lnTo>
                                  <a:pt x="0" y="435864"/>
                                </a:lnTo>
                                <a:lnTo>
                                  <a:pt x="5321808" y="435864"/>
                                </a:lnTo>
                                <a:lnTo>
                                  <a:pt x="5321808" y="499872"/>
                                </a:lnTo>
                                <a:lnTo>
                                  <a:pt x="5334000" y="499872"/>
                                </a:lnTo>
                                <a:lnTo>
                                  <a:pt x="5334000" y="417576"/>
                                </a:lnTo>
                                <a:lnTo>
                                  <a:pt x="5334000" y="0"/>
                                </a:lnTo>
                                <a:close/>
                              </a:path>
                            </a:pathLst>
                          </a:custGeom>
                          <a:solidFill>
                            <a:srgbClr val="000000"/>
                          </a:solidFill>
                        </wps:spPr>
                        <wps:bodyPr wrap="square" lIns="0" tIns="0" rIns="0" bIns="0" rtlCol="0">
                          <a:prstTxWarp prst="textNoShape">
                            <a:avLst/>
                          </a:prstTxWarp>
                          <a:noAutofit/>
                        </wps:bodyPr>
                      </wps:wsp>
                      <wps:wsp>
                        <wps:cNvPr id="97" name="Textbox 97"/>
                        <wps:cNvSpPr txBox="1"/>
                        <wps:spPr>
                          <a:xfrm>
                            <a:off x="0" y="0"/>
                            <a:ext cx="5334000" cy="576580"/>
                          </a:xfrm>
                          <a:prstGeom prst="rect">
                            <a:avLst/>
                          </a:prstGeom>
                        </wps:spPr>
                        <wps:txbx>
                          <w:txbxContent>
                            <w:p w14:paraId="77ACF634" w14:textId="77777777" w:rsidR="00A474F0" w:rsidRDefault="00000000">
                              <w:pPr>
                                <w:spacing w:before="101" w:line="264" w:lineRule="auto"/>
                                <w:ind w:left="279" w:right="119" w:hanging="178"/>
                                <w:rPr>
                                  <w:rFonts w:ascii="Arial" w:hAnsi="Arial"/>
                                  <w:b/>
                                </w:rPr>
                              </w:pPr>
                              <w:r>
                                <w:rPr>
                                  <w:rFonts w:ascii="Arial" w:hAnsi="Arial"/>
                                  <w:b/>
                                  <w:w w:val="90"/>
                                </w:rPr>
                                <w:t>Tabla</w:t>
                              </w:r>
                              <w:r>
                                <w:rPr>
                                  <w:rFonts w:ascii="Arial" w:hAnsi="Arial"/>
                                  <w:b/>
                                  <w:spacing w:val="-4"/>
                                  <w:w w:val="90"/>
                                </w:rPr>
                                <w:t xml:space="preserve"> </w:t>
                              </w:r>
                              <w:r>
                                <w:rPr>
                                  <w:rFonts w:ascii="Arial" w:hAnsi="Arial"/>
                                  <w:b/>
                                  <w:w w:val="90"/>
                                </w:rPr>
                                <w:t>4.</w:t>
                              </w:r>
                              <w:r>
                                <w:rPr>
                                  <w:rFonts w:ascii="Arial" w:hAnsi="Arial"/>
                                  <w:b/>
                                  <w:spacing w:val="-4"/>
                                  <w:w w:val="90"/>
                                </w:rPr>
                                <w:t xml:space="preserve"> </w:t>
                              </w:r>
                              <w:r>
                                <w:rPr>
                                  <w:rFonts w:ascii="Arial" w:hAnsi="Arial"/>
                                  <w:b/>
                                  <w:w w:val="90"/>
                                </w:rPr>
                                <w:t>Comparación</w:t>
                              </w:r>
                              <w:r>
                                <w:rPr>
                                  <w:rFonts w:ascii="Arial" w:hAnsi="Arial"/>
                                  <w:b/>
                                  <w:spacing w:val="-4"/>
                                  <w:w w:val="90"/>
                                </w:rPr>
                                <w:t xml:space="preserve"> </w:t>
                              </w:r>
                              <w:r>
                                <w:rPr>
                                  <w:rFonts w:ascii="Arial" w:hAnsi="Arial"/>
                                  <w:b/>
                                  <w:w w:val="90"/>
                                </w:rPr>
                                <w:t>de</w:t>
                              </w:r>
                              <w:r>
                                <w:rPr>
                                  <w:rFonts w:ascii="Arial" w:hAnsi="Arial"/>
                                  <w:b/>
                                  <w:spacing w:val="-4"/>
                                  <w:w w:val="90"/>
                                </w:rPr>
                                <w:t xml:space="preserve"> </w:t>
                              </w:r>
                              <w:r>
                                <w:rPr>
                                  <w:rFonts w:ascii="Arial" w:hAnsi="Arial"/>
                                  <w:b/>
                                  <w:w w:val="90"/>
                                </w:rPr>
                                <w:t>casos</w:t>
                              </w:r>
                              <w:r>
                                <w:rPr>
                                  <w:rFonts w:ascii="Arial" w:hAnsi="Arial"/>
                                  <w:b/>
                                  <w:spacing w:val="-4"/>
                                  <w:w w:val="90"/>
                                </w:rPr>
                                <w:t xml:space="preserve"> </w:t>
                              </w:r>
                              <w:r>
                                <w:rPr>
                                  <w:rFonts w:ascii="Arial" w:hAnsi="Arial"/>
                                  <w:b/>
                                  <w:w w:val="90"/>
                                </w:rPr>
                                <w:t>notificados</w:t>
                              </w:r>
                              <w:r>
                                <w:rPr>
                                  <w:rFonts w:ascii="Arial" w:hAnsi="Arial"/>
                                  <w:b/>
                                  <w:spacing w:val="-4"/>
                                  <w:w w:val="90"/>
                                </w:rPr>
                                <w:t xml:space="preserve"> </w:t>
                              </w:r>
                              <w:r>
                                <w:rPr>
                                  <w:rFonts w:ascii="Arial" w:hAnsi="Arial"/>
                                  <w:b/>
                                  <w:w w:val="90"/>
                                </w:rPr>
                                <w:t>de</w:t>
                              </w:r>
                              <w:r>
                                <w:rPr>
                                  <w:rFonts w:ascii="Arial" w:hAnsi="Arial"/>
                                  <w:b/>
                                  <w:spacing w:val="-4"/>
                                  <w:w w:val="90"/>
                                </w:rPr>
                                <w:t xml:space="preserve"> </w:t>
                              </w:r>
                              <w:r>
                                <w:rPr>
                                  <w:rFonts w:ascii="Arial" w:hAnsi="Arial"/>
                                  <w:b/>
                                  <w:w w:val="90"/>
                                </w:rPr>
                                <w:t>eventos</w:t>
                              </w:r>
                              <w:r>
                                <w:rPr>
                                  <w:rFonts w:ascii="Arial" w:hAnsi="Arial"/>
                                  <w:b/>
                                  <w:spacing w:val="-4"/>
                                  <w:w w:val="90"/>
                                </w:rPr>
                                <w:t xml:space="preserve"> </w:t>
                              </w:r>
                              <w:r>
                                <w:rPr>
                                  <w:rFonts w:ascii="Arial" w:hAnsi="Arial"/>
                                  <w:b/>
                                  <w:w w:val="90"/>
                                </w:rPr>
                                <w:t>priorizados,</w:t>
                              </w:r>
                              <w:r>
                                <w:rPr>
                                  <w:rFonts w:ascii="Arial" w:hAnsi="Arial"/>
                                  <w:b/>
                                  <w:spacing w:val="-4"/>
                                  <w:w w:val="90"/>
                                </w:rPr>
                                <w:t xml:space="preserve"> </w:t>
                              </w:r>
                              <w:r>
                                <w:rPr>
                                  <w:rFonts w:ascii="Arial" w:hAnsi="Arial"/>
                                  <w:b/>
                                  <w:w w:val="90"/>
                                </w:rPr>
                                <w:t>de</w:t>
                              </w:r>
                              <w:r>
                                <w:rPr>
                                  <w:rFonts w:ascii="Arial" w:hAnsi="Arial"/>
                                  <w:b/>
                                  <w:spacing w:val="-4"/>
                                  <w:w w:val="90"/>
                                </w:rPr>
                                <w:t xml:space="preserve"> </w:t>
                              </w:r>
                              <w:r>
                                <w:rPr>
                                  <w:rFonts w:ascii="Arial" w:hAnsi="Arial"/>
                                  <w:b/>
                                  <w:w w:val="90"/>
                                </w:rPr>
                                <w:t>baja</w:t>
                              </w:r>
                              <w:r>
                                <w:rPr>
                                  <w:rFonts w:ascii="Arial" w:hAnsi="Arial"/>
                                  <w:b/>
                                  <w:spacing w:val="-4"/>
                                  <w:w w:val="90"/>
                                </w:rPr>
                                <w:t xml:space="preserve"> </w:t>
                              </w:r>
                              <w:r>
                                <w:rPr>
                                  <w:rFonts w:ascii="Arial" w:hAnsi="Arial"/>
                                  <w:b/>
                                  <w:w w:val="90"/>
                                </w:rPr>
                                <w:t>frecuencia, según el comportamiento histórico, Colombia, semana epidemiológica 47 de 2023.</w:t>
                              </w:r>
                            </w:p>
                          </w:txbxContent>
                        </wps:txbx>
                        <wps:bodyPr wrap="square" lIns="0" tIns="0" rIns="0" bIns="0" rtlCol="0">
                          <a:noAutofit/>
                        </wps:bodyPr>
                      </wps:wsp>
                    </wpg:wgp>
                  </a:graphicData>
                </a:graphic>
              </wp:anchor>
            </w:drawing>
          </mc:Choice>
          <mc:Fallback>
            <w:pict>
              <v:group w14:anchorId="185C37AD" id="Group 93" o:spid="_x0000_s1037" style="position:absolute;margin-left:88.8pt;margin-top:12.35pt;width:420pt;height:45.4pt;z-index:-15705088;mso-wrap-distance-left:0;mso-wrap-distance-right:0;mso-position-horizontal-relative:page;mso-position-vertical-relative:text" coordsize="533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">
                <v:shape id="Graphic 94" o:spid="_x0000_s1038" style="position:absolute;left:53218;width:127;height:762;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" path="m12192,l,,,76200r12192,l12192,xe" fillcolor="black" stroked="f">
                  <v:path arrowok="t"/>
                </v:shape>
                <v:shape id="Graphic 95" o:spid="_x0000_s1039" style="position:absolute;left:5321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" path="m12192,l,,,12191r12192,l12192,xe" stroked="f">
                  <v:path arrowok="t"/>
                </v:shape>
                <v:shape id="Graphic 96" o:spid="_x0000_s1040" style="position:absolute;top:761;width:53340;height:5004;visibility:visible;mso-wrap-style:square;v-text-anchor:top" coordsize="533400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" path="m5334000,r-12192,l5321808,417576r-743712,l,417576r,18288l5321808,435864r,64008l5334000,499872r,-82296l5334000,xe" fillcolor="black" stroked="f">
                  <v:path arrowok="t"/>
                </v:shape>
                <v:shape id="Textbox 97" o:spid="_x0000_s1041" type="#_x0000_t202" style="position:absolute;width:53340;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7ACF634" w14:textId="77777777" w:rsidR="00A474F0" w:rsidRDefault="00000000">
                        <w:pPr>
                          <w:spacing w:before="101" w:line="264" w:lineRule="auto"/>
                          <w:ind w:left="279" w:right="119" w:hanging="178"/>
                          <w:rPr>
                            <w:rFonts w:ascii="Arial" w:hAnsi="Arial"/>
                            <w:b/>
                          </w:rPr>
                        </w:pPr>
                        <w:r>
                          <w:rPr>
                            <w:rFonts w:ascii="Arial" w:hAnsi="Arial"/>
                            <w:b/>
                            <w:w w:val="90"/>
                          </w:rPr>
                          <w:t>Tabla</w:t>
                        </w:r>
                        <w:r>
                          <w:rPr>
                            <w:rFonts w:ascii="Arial" w:hAnsi="Arial"/>
                            <w:b/>
                            <w:spacing w:val="-4"/>
                            <w:w w:val="90"/>
                          </w:rPr>
                          <w:t xml:space="preserve"> </w:t>
                        </w:r>
                        <w:r>
                          <w:rPr>
                            <w:rFonts w:ascii="Arial" w:hAnsi="Arial"/>
                            <w:b/>
                            <w:w w:val="90"/>
                          </w:rPr>
                          <w:t>4.</w:t>
                        </w:r>
                        <w:r>
                          <w:rPr>
                            <w:rFonts w:ascii="Arial" w:hAnsi="Arial"/>
                            <w:b/>
                            <w:spacing w:val="-4"/>
                            <w:w w:val="90"/>
                          </w:rPr>
                          <w:t xml:space="preserve"> </w:t>
                        </w:r>
                        <w:r>
                          <w:rPr>
                            <w:rFonts w:ascii="Arial" w:hAnsi="Arial"/>
                            <w:b/>
                            <w:w w:val="90"/>
                          </w:rPr>
                          <w:t>Comparación</w:t>
                        </w:r>
                        <w:r>
                          <w:rPr>
                            <w:rFonts w:ascii="Arial" w:hAnsi="Arial"/>
                            <w:b/>
                            <w:spacing w:val="-4"/>
                            <w:w w:val="90"/>
                          </w:rPr>
                          <w:t xml:space="preserve"> </w:t>
                        </w:r>
                        <w:r>
                          <w:rPr>
                            <w:rFonts w:ascii="Arial" w:hAnsi="Arial"/>
                            <w:b/>
                            <w:w w:val="90"/>
                          </w:rPr>
                          <w:t>de</w:t>
                        </w:r>
                        <w:r>
                          <w:rPr>
                            <w:rFonts w:ascii="Arial" w:hAnsi="Arial"/>
                            <w:b/>
                            <w:spacing w:val="-4"/>
                            <w:w w:val="90"/>
                          </w:rPr>
                          <w:t xml:space="preserve"> </w:t>
                        </w:r>
                        <w:r>
                          <w:rPr>
                            <w:rFonts w:ascii="Arial" w:hAnsi="Arial"/>
                            <w:b/>
                            <w:w w:val="90"/>
                          </w:rPr>
                          <w:t>casos</w:t>
                        </w:r>
                        <w:r>
                          <w:rPr>
                            <w:rFonts w:ascii="Arial" w:hAnsi="Arial"/>
                            <w:b/>
                            <w:spacing w:val="-4"/>
                            <w:w w:val="90"/>
                          </w:rPr>
                          <w:t xml:space="preserve"> </w:t>
                        </w:r>
                        <w:r>
                          <w:rPr>
                            <w:rFonts w:ascii="Arial" w:hAnsi="Arial"/>
                            <w:b/>
                            <w:w w:val="90"/>
                          </w:rPr>
                          <w:t>notificados</w:t>
                        </w:r>
                        <w:r>
                          <w:rPr>
                            <w:rFonts w:ascii="Arial" w:hAnsi="Arial"/>
                            <w:b/>
                            <w:spacing w:val="-4"/>
                            <w:w w:val="90"/>
                          </w:rPr>
                          <w:t xml:space="preserve"> </w:t>
                        </w:r>
                        <w:r>
                          <w:rPr>
                            <w:rFonts w:ascii="Arial" w:hAnsi="Arial"/>
                            <w:b/>
                            <w:w w:val="90"/>
                          </w:rPr>
                          <w:t>de</w:t>
                        </w:r>
                        <w:r>
                          <w:rPr>
                            <w:rFonts w:ascii="Arial" w:hAnsi="Arial"/>
                            <w:b/>
                            <w:spacing w:val="-4"/>
                            <w:w w:val="90"/>
                          </w:rPr>
                          <w:t xml:space="preserve"> </w:t>
                        </w:r>
                        <w:r>
                          <w:rPr>
                            <w:rFonts w:ascii="Arial" w:hAnsi="Arial"/>
                            <w:b/>
                            <w:w w:val="90"/>
                          </w:rPr>
                          <w:t>eventos</w:t>
                        </w:r>
                        <w:r>
                          <w:rPr>
                            <w:rFonts w:ascii="Arial" w:hAnsi="Arial"/>
                            <w:b/>
                            <w:spacing w:val="-4"/>
                            <w:w w:val="90"/>
                          </w:rPr>
                          <w:t xml:space="preserve"> </w:t>
                        </w:r>
                        <w:r>
                          <w:rPr>
                            <w:rFonts w:ascii="Arial" w:hAnsi="Arial"/>
                            <w:b/>
                            <w:w w:val="90"/>
                          </w:rPr>
                          <w:t>priorizados,</w:t>
                        </w:r>
                        <w:r>
                          <w:rPr>
                            <w:rFonts w:ascii="Arial" w:hAnsi="Arial"/>
                            <w:b/>
                            <w:spacing w:val="-4"/>
                            <w:w w:val="90"/>
                          </w:rPr>
                          <w:t xml:space="preserve"> </w:t>
                        </w:r>
                        <w:r>
                          <w:rPr>
                            <w:rFonts w:ascii="Arial" w:hAnsi="Arial"/>
                            <w:b/>
                            <w:w w:val="90"/>
                          </w:rPr>
                          <w:t>de</w:t>
                        </w:r>
                        <w:r>
                          <w:rPr>
                            <w:rFonts w:ascii="Arial" w:hAnsi="Arial"/>
                            <w:b/>
                            <w:spacing w:val="-4"/>
                            <w:w w:val="90"/>
                          </w:rPr>
                          <w:t xml:space="preserve"> </w:t>
                        </w:r>
                        <w:r>
                          <w:rPr>
                            <w:rFonts w:ascii="Arial" w:hAnsi="Arial"/>
                            <w:b/>
                            <w:w w:val="90"/>
                          </w:rPr>
                          <w:t>baja</w:t>
                        </w:r>
                        <w:r>
                          <w:rPr>
                            <w:rFonts w:ascii="Arial" w:hAnsi="Arial"/>
                            <w:b/>
                            <w:spacing w:val="-4"/>
                            <w:w w:val="90"/>
                          </w:rPr>
                          <w:t xml:space="preserve"> </w:t>
                        </w:r>
                        <w:r>
                          <w:rPr>
                            <w:rFonts w:ascii="Arial" w:hAnsi="Arial"/>
                            <w:b/>
                            <w:w w:val="90"/>
                          </w:rPr>
                          <w:t>frecuencia, según el comportamiento histórico, Colombia, semana epidemiológica 47 de 2023.</w:t>
                        </w:r>
                      </w:p>
                    </w:txbxContent>
                  </v:textbox>
                </v:shape>
                <w10:wrap type="topAndBottom" anchorx="page"/>
              </v:group>
            </w:pict>
          </mc:Fallback>
        </mc:AlternateContent>
      </w:r>
    </w:p>
    <w:p w14:paraId="5E276857" w14:textId="77777777" w:rsidR="00A474F0" w:rsidRDefault="00000000">
      <w:pPr>
        <w:pStyle w:val="Ttulo3"/>
        <w:tabs>
          <w:tab w:val="left" w:pos="4332"/>
          <w:tab w:val="left" w:pos="6250"/>
          <w:tab w:val="left" w:pos="8168"/>
        </w:tabs>
        <w:ind w:left="1861"/>
      </w:pPr>
      <w:r>
        <w:rPr>
          <w:spacing w:val="-2"/>
        </w:rPr>
        <w:t>Evento</w:t>
      </w:r>
      <w:r>
        <w:tab/>
      </w:r>
      <w:r>
        <w:rPr>
          <w:spacing w:val="-2"/>
        </w:rPr>
        <w:t>Observado</w:t>
      </w:r>
      <w:r>
        <w:tab/>
      </w:r>
      <w:r>
        <w:rPr>
          <w:spacing w:val="-2"/>
        </w:rPr>
        <w:t>Esperado</w:t>
      </w:r>
      <w:r>
        <w:tab/>
      </w:r>
      <w:r>
        <w:rPr>
          <w:spacing w:val="-10"/>
        </w:rPr>
        <w:t>P</w:t>
      </w:r>
    </w:p>
    <w:p w14:paraId="28DABF14" w14:textId="77777777" w:rsidR="00A474F0" w:rsidRDefault="00000000">
      <w:pPr>
        <w:pStyle w:val="Textoindependiente"/>
        <w:spacing w:before="3"/>
        <w:rPr>
          <w:rFonts w:ascii="Arial"/>
          <w:b/>
          <w:sz w:val="9"/>
        </w:rPr>
      </w:pPr>
      <w:r>
        <w:rPr>
          <w:noProof/>
        </w:rPr>
        <mc:AlternateContent>
          <mc:Choice Requires="wps">
            <w:drawing>
              <wp:anchor distT="0" distB="0" distL="0" distR="0" simplePos="0" relativeHeight="487611904" behindDoc="1" locked="0" layoutInCell="1" allowOverlap="1" wp14:anchorId="75954646" wp14:editId="7AB5DE11">
                <wp:simplePos x="0" y="0"/>
                <wp:positionH relativeFrom="page">
                  <wp:posOffset>1115568</wp:posOffset>
                </wp:positionH>
                <wp:positionV relativeFrom="paragraph">
                  <wp:posOffset>83198</wp:posOffset>
                </wp:positionV>
                <wp:extent cx="5346700" cy="7620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0" cy="76200"/>
                        </a:xfrm>
                        <a:custGeom>
                          <a:avLst/>
                          <a:gdLst/>
                          <a:ahLst/>
                          <a:cxnLst/>
                          <a:rect l="l" t="t" r="r" b="b"/>
                          <a:pathLst>
                            <a:path w="5346700" h="76200">
                              <a:moveTo>
                                <a:pt x="5346192" y="0"/>
                              </a:moveTo>
                              <a:lnTo>
                                <a:pt x="5346192" y="0"/>
                              </a:lnTo>
                              <a:lnTo>
                                <a:pt x="0" y="0"/>
                              </a:lnTo>
                              <a:lnTo>
                                <a:pt x="0" y="76200"/>
                              </a:lnTo>
                              <a:lnTo>
                                <a:pt x="12192" y="76200"/>
                              </a:lnTo>
                              <a:lnTo>
                                <a:pt x="12192" y="12192"/>
                              </a:lnTo>
                              <a:lnTo>
                                <a:pt x="2237232" y="12192"/>
                              </a:lnTo>
                              <a:lnTo>
                                <a:pt x="5334000" y="12192"/>
                              </a:lnTo>
                              <a:lnTo>
                                <a:pt x="5334000" y="76200"/>
                              </a:lnTo>
                              <a:lnTo>
                                <a:pt x="5346192" y="76200"/>
                              </a:lnTo>
                              <a:lnTo>
                                <a:pt x="5346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3AA850" id="Graphic 98" o:spid="_x0000_s1026" style="position:absolute;margin-left:87.85pt;margin-top:6.55pt;width:421pt;height:6pt;z-index:-15704576;visibility:visible;mso-wrap-style:square;mso-wrap-distance-left:0;mso-wrap-distance-top:0;mso-wrap-distance-right:0;mso-wrap-distance-bottom:0;mso-position-horizontal:absolute;mso-position-horizontal-relative:page;mso-position-vertical:absolute;mso-position-vertical-relative:text;v-text-anchor:top" coordsize="5346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" path="m5346192,r,l,,,76200r12192,l12192,12192r2225040,l5334000,12192r,64008l5346192,76200r,-76200xe" fillcolor="black" stroked="f">
                <v:path arrowok="t"/>
                <w10:wrap type="topAndBottom" anchorx="page"/>
              </v:shape>
            </w:pict>
          </mc:Fallback>
        </mc:AlternateContent>
      </w:r>
    </w:p>
    <w:p w14:paraId="6AE12433" w14:textId="77777777" w:rsidR="00A474F0" w:rsidRDefault="00000000">
      <w:pPr>
        <w:pStyle w:val="Textoindependiente"/>
        <w:ind w:right="324"/>
        <w:jc w:val="center"/>
      </w:pPr>
      <w:r>
        <w:rPr>
          <w:spacing w:val="-6"/>
        </w:rPr>
        <w:t>Sección</w:t>
      </w:r>
      <w:r>
        <w:rPr>
          <w:spacing w:val="-1"/>
        </w:rPr>
        <w:t xml:space="preserve"> </w:t>
      </w:r>
      <w:r>
        <w:rPr>
          <w:spacing w:val="-6"/>
        </w:rPr>
        <w:t>eventos</w:t>
      </w:r>
      <w:r>
        <w:rPr>
          <w:spacing w:val="-1"/>
        </w:rPr>
        <w:t xml:space="preserve"> </w:t>
      </w:r>
      <w:r>
        <w:rPr>
          <w:spacing w:val="-6"/>
        </w:rPr>
        <w:t>acumulados</w:t>
      </w:r>
    </w:p>
    <w:p w14:paraId="5A36B2BC" w14:textId="77777777" w:rsidR="00A474F0" w:rsidRDefault="00A474F0">
      <w:pPr>
        <w:pStyle w:val="Textoindependiente"/>
        <w:spacing w:before="45"/>
        <w:rPr>
          <w:sz w:val="20"/>
        </w:rPr>
      </w:pPr>
    </w:p>
    <w:tbl>
      <w:tblPr>
        <w:tblStyle w:val="TableNormal"/>
        <w:tblW w:w="0" w:type="auto"/>
        <w:tblInd w:w="429" w:type="dxa"/>
        <w:tblLayout w:type="fixed"/>
        <w:tblLook w:val="01E0" w:firstRow="1" w:lastRow="1" w:firstColumn="1" w:lastColumn="1" w:noHBand="0" w:noVBand="0"/>
      </w:tblPr>
      <w:tblGrid>
        <w:gridCol w:w="3528"/>
        <w:gridCol w:w="1814"/>
        <w:gridCol w:w="1862"/>
        <w:gridCol w:w="1204"/>
      </w:tblGrid>
      <w:tr w:rsidR="00A474F0" w14:paraId="075F6ECB" w14:textId="77777777">
        <w:trPr>
          <w:trHeight w:val="479"/>
        </w:trPr>
        <w:tc>
          <w:tcPr>
            <w:tcW w:w="3528" w:type="dxa"/>
            <w:tcBorders>
              <w:top w:val="single" w:sz="8" w:space="0" w:color="000000"/>
              <w:bottom w:val="single" w:sz="8" w:space="0" w:color="000000"/>
            </w:tcBorders>
          </w:tcPr>
          <w:p w14:paraId="7F73BA06" w14:textId="77777777" w:rsidR="00A474F0" w:rsidRDefault="00000000">
            <w:pPr>
              <w:pStyle w:val="TableParagraph"/>
              <w:spacing w:line="120" w:lineRule="exact"/>
              <w:ind w:left="-5"/>
              <w:jc w:val="left"/>
              <w:rPr>
                <w:sz w:val="12"/>
              </w:rPr>
            </w:pPr>
            <w:r>
              <w:rPr>
                <w:noProof/>
                <w:position w:val="-1"/>
                <w:sz w:val="12"/>
              </w:rPr>
              <mc:AlternateContent>
                <mc:Choice Requires="wpg">
                  <w:drawing>
                    <wp:inline distT="0" distB="0" distL="0" distR="0" wp14:anchorId="2E152F15" wp14:editId="7DBC0AAC">
                      <wp:extent cx="12700" cy="76200"/>
                      <wp:effectExtent l="0" t="0" r="0" b="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00" name="Graphic 100"/>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D1963B" id="Group 99"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">
                      <v:shape id="Graphic 10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" path="m12191,l,,,76200r12191,l12191,xe" fillcolor="black" stroked="f">
                        <v:path arrowok="t"/>
                      </v:shape>
                      <w10:anchorlock/>
                    </v:group>
                  </w:pict>
                </mc:Fallback>
              </mc:AlternateContent>
            </w:r>
          </w:p>
          <w:p w14:paraId="15B46F52" w14:textId="77777777" w:rsidR="00A474F0" w:rsidRDefault="00000000">
            <w:pPr>
              <w:pStyle w:val="TableParagraph"/>
              <w:ind w:left="105"/>
              <w:jc w:val="left"/>
            </w:pPr>
            <w:r>
              <w:rPr>
                <w:noProof/>
              </w:rPr>
              <mc:AlternateContent>
                <mc:Choice Requires="wpg">
                  <w:drawing>
                    <wp:anchor distT="0" distB="0" distL="0" distR="0" simplePos="0" relativeHeight="486043136" behindDoc="1" locked="0" layoutInCell="1" allowOverlap="1" wp14:anchorId="31F264B7" wp14:editId="3B0EA09D">
                      <wp:simplePos x="0" y="0"/>
                      <wp:positionH relativeFrom="column">
                        <wp:posOffset>2234183</wp:posOffset>
                      </wp:positionH>
                      <wp:positionV relativeFrom="paragraph">
                        <wp:posOffset>252956</wp:posOffset>
                      </wp:positionV>
                      <wp:extent cx="12700" cy="7620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02" name="Graphic 102"/>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F03322" id="Group 101" o:spid="_x0000_s1026" style="position:absolute;margin-left:175.9pt;margin-top:19.9pt;width:1pt;height:6pt;z-index:-17273344;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">
                      <v:shape id="Graphic 10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" path="m12191,l,,,76200r12191,l12191,xe" fillcolor="black" stroked="f">
                        <v:path arrowok="t"/>
                      </v:shape>
                    </v:group>
                  </w:pict>
                </mc:Fallback>
              </mc:AlternateContent>
            </w:r>
            <w:r>
              <w:rPr>
                <w:spacing w:val="-2"/>
              </w:rPr>
              <w:t>Leptospirosis</w:t>
            </w:r>
          </w:p>
        </w:tc>
        <w:tc>
          <w:tcPr>
            <w:tcW w:w="1814" w:type="dxa"/>
            <w:tcBorders>
              <w:top w:val="single" w:sz="8" w:space="0" w:color="000000"/>
              <w:bottom w:val="single" w:sz="8" w:space="0" w:color="000000"/>
            </w:tcBorders>
          </w:tcPr>
          <w:p w14:paraId="461F4912" w14:textId="77777777" w:rsidR="00A474F0" w:rsidRDefault="00000000">
            <w:pPr>
              <w:pStyle w:val="TableParagraph"/>
              <w:spacing w:before="81"/>
              <w:ind w:left="3" w:right="1"/>
            </w:pPr>
            <w:r>
              <w:rPr>
                <w:noProof/>
              </w:rPr>
              <mc:AlternateContent>
                <mc:Choice Requires="wpg">
                  <w:drawing>
                    <wp:anchor distT="0" distB="0" distL="0" distR="0" simplePos="0" relativeHeight="486043648" behindDoc="1" locked="0" layoutInCell="1" allowOverlap="1" wp14:anchorId="3B348299" wp14:editId="68830012">
                      <wp:simplePos x="0" y="0"/>
                      <wp:positionH relativeFrom="column">
                        <wp:posOffset>1146047</wp:posOffset>
                      </wp:positionH>
                      <wp:positionV relativeFrom="paragraph">
                        <wp:posOffset>304391</wp:posOffset>
                      </wp:positionV>
                      <wp:extent cx="12700" cy="7620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04" name="Graphic 104"/>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FFEE88" id="Group 103" o:spid="_x0000_s1026" style="position:absolute;margin-left:90.25pt;margin-top:23.95pt;width:1pt;height:6pt;z-index:-17272832;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">
                      <v:shape id="Graphic 10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" path="m12191,l,,,76200r12191,l12191,xe" fillcolor="black" stroked="f">
                        <v:path arrowok="t"/>
                      </v:shape>
                    </v:group>
                  </w:pict>
                </mc:Fallback>
              </mc:AlternateContent>
            </w:r>
            <w:r>
              <w:rPr>
                <w:spacing w:val="-2"/>
                <w:w w:val="95"/>
              </w:rPr>
              <w:t>4.701</w:t>
            </w:r>
          </w:p>
        </w:tc>
        <w:tc>
          <w:tcPr>
            <w:tcW w:w="1862" w:type="dxa"/>
            <w:tcBorders>
              <w:top w:val="single" w:sz="8" w:space="0" w:color="000000"/>
              <w:bottom w:val="single" w:sz="8" w:space="0" w:color="000000"/>
            </w:tcBorders>
          </w:tcPr>
          <w:p w14:paraId="39431ECA" w14:textId="77777777" w:rsidR="00A474F0" w:rsidRDefault="00000000">
            <w:pPr>
              <w:pStyle w:val="TableParagraph"/>
              <w:spacing w:before="81"/>
              <w:ind w:left="1" w:right="1"/>
            </w:pPr>
            <w:r>
              <w:rPr>
                <w:noProof/>
              </w:rPr>
              <mc:AlternateContent>
                <mc:Choice Requires="wpg">
                  <w:drawing>
                    <wp:anchor distT="0" distB="0" distL="0" distR="0" simplePos="0" relativeHeight="486044160" behindDoc="1" locked="0" layoutInCell="1" allowOverlap="1" wp14:anchorId="04A6A03D" wp14:editId="075DF4A4">
                      <wp:simplePos x="0" y="0"/>
                      <wp:positionH relativeFrom="column">
                        <wp:posOffset>1176527</wp:posOffset>
                      </wp:positionH>
                      <wp:positionV relativeFrom="paragraph">
                        <wp:posOffset>304391</wp:posOffset>
                      </wp:positionV>
                      <wp:extent cx="12700" cy="7620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06" name="Graphic 106"/>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8BE5B3" id="Group 105" o:spid="_x0000_s1026" style="position:absolute;margin-left:92.65pt;margin-top:23.95pt;width:1pt;height:6pt;z-index:-1727232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">
                      <v:shape id="Graphic 10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" path="m12192,l,,,76200r12192,l12192,xe" fillcolor="black" stroked="f">
                        <v:path arrowok="t"/>
                      </v:shape>
                    </v:group>
                  </w:pict>
                </mc:Fallback>
              </mc:AlternateContent>
            </w:r>
            <w:r>
              <w:rPr>
                <w:spacing w:val="-2"/>
              </w:rPr>
              <w:t>780,6</w:t>
            </w:r>
          </w:p>
        </w:tc>
        <w:tc>
          <w:tcPr>
            <w:tcW w:w="1204" w:type="dxa"/>
            <w:tcBorders>
              <w:top w:val="single" w:sz="8" w:space="0" w:color="000000"/>
              <w:bottom w:val="single" w:sz="8" w:space="0" w:color="000000"/>
            </w:tcBorders>
          </w:tcPr>
          <w:p w14:paraId="5F0110C2" w14:textId="77777777" w:rsidR="00A474F0" w:rsidRDefault="00000000">
            <w:pPr>
              <w:pStyle w:val="TableParagraph"/>
              <w:spacing w:line="120" w:lineRule="exact"/>
              <w:ind w:left="1191" w:right="-72"/>
              <w:jc w:val="left"/>
              <w:rPr>
                <w:sz w:val="12"/>
              </w:rPr>
            </w:pPr>
            <w:r>
              <w:rPr>
                <w:noProof/>
                <w:position w:val="-1"/>
                <w:sz w:val="12"/>
              </w:rPr>
              <mc:AlternateContent>
                <mc:Choice Requires="wpg">
                  <w:drawing>
                    <wp:inline distT="0" distB="0" distL="0" distR="0" wp14:anchorId="3A7EFF0F" wp14:editId="350BC73B">
                      <wp:extent cx="12700" cy="76200"/>
                      <wp:effectExtent l="0" t="0" r="0" b="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08" name="Graphic 108"/>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D9B547" id="Group 107"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">
                      <v:shape id="Graphic 10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" path="m12192,l,,,76200r12192,l12192,xe" fillcolor="black" stroked="f">
                        <v:path arrowok="t"/>
                      </v:shape>
                      <w10:anchorlock/>
                    </v:group>
                  </w:pict>
                </mc:Fallback>
              </mc:AlternateContent>
            </w:r>
          </w:p>
          <w:p w14:paraId="46ECD976" w14:textId="77777777" w:rsidR="00A474F0" w:rsidRDefault="00000000">
            <w:pPr>
              <w:pStyle w:val="TableParagraph"/>
            </w:pPr>
            <w:r>
              <w:rPr>
                <w:spacing w:val="-4"/>
                <w:w w:val="110"/>
              </w:rPr>
              <w:t>0,00</w:t>
            </w:r>
          </w:p>
        </w:tc>
      </w:tr>
      <w:tr w:rsidR="00A474F0" w14:paraId="1AC771F7" w14:textId="77777777">
        <w:trPr>
          <w:trHeight w:val="479"/>
        </w:trPr>
        <w:tc>
          <w:tcPr>
            <w:tcW w:w="3528" w:type="dxa"/>
            <w:tcBorders>
              <w:top w:val="single" w:sz="8" w:space="0" w:color="000000"/>
              <w:bottom w:val="single" w:sz="8" w:space="0" w:color="000000"/>
            </w:tcBorders>
          </w:tcPr>
          <w:p w14:paraId="732A1CF0" w14:textId="77777777" w:rsidR="00A474F0" w:rsidRDefault="00000000">
            <w:pPr>
              <w:pStyle w:val="TableParagraph"/>
              <w:spacing w:line="120" w:lineRule="exact"/>
              <w:ind w:left="-5"/>
              <w:jc w:val="left"/>
              <w:rPr>
                <w:sz w:val="12"/>
              </w:rPr>
            </w:pPr>
            <w:r>
              <w:rPr>
                <w:noProof/>
                <w:position w:val="-1"/>
                <w:sz w:val="12"/>
              </w:rPr>
              <mc:AlternateContent>
                <mc:Choice Requires="wpg">
                  <w:drawing>
                    <wp:inline distT="0" distB="0" distL="0" distR="0" wp14:anchorId="1FE6E1AD" wp14:editId="776C6902">
                      <wp:extent cx="12700" cy="76200"/>
                      <wp:effectExtent l="0" t="0" r="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10" name="Graphic 110"/>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791FC3" id="Group 109"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">
                      <v:shape id="Graphic 11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" path="m12191,l,,,76200r12191,l12191,xe" fillcolor="black" stroked="f">
                        <v:path arrowok="t"/>
                      </v:shape>
                      <w10:anchorlock/>
                    </v:group>
                  </w:pict>
                </mc:Fallback>
              </mc:AlternateContent>
            </w:r>
          </w:p>
          <w:p w14:paraId="31A5100F" w14:textId="77777777" w:rsidR="00A474F0" w:rsidRDefault="00000000">
            <w:pPr>
              <w:pStyle w:val="TableParagraph"/>
              <w:ind w:left="105"/>
              <w:jc w:val="left"/>
            </w:pPr>
            <w:r>
              <w:rPr>
                <w:noProof/>
              </w:rPr>
              <mc:AlternateContent>
                <mc:Choice Requires="wpg">
                  <w:drawing>
                    <wp:anchor distT="0" distB="0" distL="0" distR="0" simplePos="0" relativeHeight="486044672" behindDoc="1" locked="0" layoutInCell="1" allowOverlap="1" wp14:anchorId="150576A7" wp14:editId="0DA5A123">
                      <wp:simplePos x="0" y="0"/>
                      <wp:positionH relativeFrom="column">
                        <wp:posOffset>2234183</wp:posOffset>
                      </wp:positionH>
                      <wp:positionV relativeFrom="paragraph">
                        <wp:posOffset>252957</wp:posOffset>
                      </wp:positionV>
                      <wp:extent cx="12700" cy="7620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12" name="Graphic 112"/>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C99253" id="Group 111" o:spid="_x0000_s1026" style="position:absolute;margin-left:175.9pt;margin-top:19.9pt;width:1pt;height:6pt;z-index:-1727180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">
                      <v:shape id="Graphic 11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" path="m12191,l,,,76200r12191,l12191,xe" fillcolor="black" stroked="f">
                        <v:path arrowok="t"/>
                      </v:shape>
                    </v:group>
                  </w:pict>
                </mc:Fallback>
              </mc:AlternateContent>
            </w:r>
            <w:r>
              <w:rPr>
                <w:spacing w:val="-2"/>
              </w:rPr>
              <w:t>Tuberculosis</w:t>
            </w:r>
          </w:p>
        </w:tc>
        <w:tc>
          <w:tcPr>
            <w:tcW w:w="1814" w:type="dxa"/>
            <w:tcBorders>
              <w:top w:val="single" w:sz="8" w:space="0" w:color="000000"/>
              <w:bottom w:val="single" w:sz="8" w:space="0" w:color="000000"/>
            </w:tcBorders>
          </w:tcPr>
          <w:p w14:paraId="2465E671" w14:textId="77777777" w:rsidR="00A474F0" w:rsidRDefault="00000000">
            <w:pPr>
              <w:pStyle w:val="TableParagraph"/>
              <w:spacing w:before="81"/>
              <w:ind w:left="3" w:right="1"/>
            </w:pPr>
            <w:r>
              <w:rPr>
                <w:noProof/>
              </w:rPr>
              <mc:AlternateContent>
                <mc:Choice Requires="wpg">
                  <w:drawing>
                    <wp:anchor distT="0" distB="0" distL="0" distR="0" simplePos="0" relativeHeight="486045184" behindDoc="1" locked="0" layoutInCell="1" allowOverlap="1" wp14:anchorId="26238599" wp14:editId="3BC8F5CE">
                      <wp:simplePos x="0" y="0"/>
                      <wp:positionH relativeFrom="column">
                        <wp:posOffset>1146047</wp:posOffset>
                      </wp:positionH>
                      <wp:positionV relativeFrom="paragraph">
                        <wp:posOffset>304392</wp:posOffset>
                      </wp:positionV>
                      <wp:extent cx="12700" cy="7620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14" name="Graphic 114"/>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B815EC" id="Group 113" o:spid="_x0000_s1026" style="position:absolute;margin-left:90.25pt;margin-top:23.95pt;width:1pt;height:6pt;z-index:-17271296;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">
                      <v:shape id="Graphic 11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" path="m12191,l,,,76200r12191,l12191,xe" fillcolor="black" stroked="f">
                        <v:path arrowok="t"/>
                      </v:shape>
                    </v:group>
                  </w:pict>
                </mc:Fallback>
              </mc:AlternateContent>
            </w:r>
            <w:r>
              <w:rPr>
                <w:spacing w:val="-2"/>
                <w:w w:val="95"/>
              </w:rPr>
              <w:t>19.782</w:t>
            </w:r>
          </w:p>
        </w:tc>
        <w:tc>
          <w:tcPr>
            <w:tcW w:w="1862" w:type="dxa"/>
            <w:tcBorders>
              <w:top w:val="single" w:sz="8" w:space="0" w:color="000000"/>
              <w:bottom w:val="single" w:sz="8" w:space="0" w:color="000000"/>
            </w:tcBorders>
          </w:tcPr>
          <w:p w14:paraId="74465277" w14:textId="77777777" w:rsidR="00A474F0" w:rsidRDefault="00000000">
            <w:pPr>
              <w:pStyle w:val="TableParagraph"/>
              <w:spacing w:before="81"/>
              <w:ind w:left="1" w:right="1"/>
            </w:pPr>
            <w:r>
              <w:rPr>
                <w:noProof/>
              </w:rPr>
              <mc:AlternateContent>
                <mc:Choice Requires="wpg">
                  <w:drawing>
                    <wp:anchor distT="0" distB="0" distL="0" distR="0" simplePos="0" relativeHeight="486045696" behindDoc="1" locked="0" layoutInCell="1" allowOverlap="1" wp14:anchorId="278AB4A8" wp14:editId="0F415C30">
                      <wp:simplePos x="0" y="0"/>
                      <wp:positionH relativeFrom="column">
                        <wp:posOffset>1176527</wp:posOffset>
                      </wp:positionH>
                      <wp:positionV relativeFrom="paragraph">
                        <wp:posOffset>304392</wp:posOffset>
                      </wp:positionV>
                      <wp:extent cx="12700" cy="7620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16" name="Graphic 116"/>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2658B9" id="Group 115" o:spid="_x0000_s1026" style="position:absolute;margin-left:92.65pt;margin-top:23.95pt;width:1pt;height:6pt;z-index:-17270784;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">
                      <v:shape id="Graphic 11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" path="m12192,l,,,76200r12192,l12192,xe" fillcolor="black" stroked="f">
                        <v:path arrowok="t"/>
                      </v:shape>
                    </v:group>
                  </w:pict>
                </mc:Fallback>
              </mc:AlternateContent>
            </w:r>
            <w:r>
              <w:rPr>
                <w:spacing w:val="-2"/>
                <w:w w:val="95"/>
              </w:rPr>
              <w:t>13.134,8</w:t>
            </w:r>
          </w:p>
        </w:tc>
        <w:tc>
          <w:tcPr>
            <w:tcW w:w="1204" w:type="dxa"/>
            <w:tcBorders>
              <w:top w:val="single" w:sz="8" w:space="0" w:color="000000"/>
              <w:bottom w:val="single" w:sz="8" w:space="0" w:color="000000"/>
            </w:tcBorders>
          </w:tcPr>
          <w:p w14:paraId="48D6A221" w14:textId="77777777" w:rsidR="00A474F0" w:rsidRDefault="00000000">
            <w:pPr>
              <w:pStyle w:val="TableParagraph"/>
              <w:spacing w:line="120" w:lineRule="exact"/>
              <w:ind w:left="1191" w:right="-72"/>
              <w:jc w:val="left"/>
              <w:rPr>
                <w:sz w:val="12"/>
              </w:rPr>
            </w:pPr>
            <w:r>
              <w:rPr>
                <w:noProof/>
                <w:position w:val="-1"/>
                <w:sz w:val="12"/>
              </w:rPr>
              <mc:AlternateContent>
                <mc:Choice Requires="wpg">
                  <w:drawing>
                    <wp:inline distT="0" distB="0" distL="0" distR="0" wp14:anchorId="597A5808" wp14:editId="45900665">
                      <wp:extent cx="12700" cy="76200"/>
                      <wp:effectExtent l="0" t="0" r="0" b="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18" name="Graphic 118"/>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62C29A" id="Group 117"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">
                      <v:shape id="Graphic 11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" path="m12192,l,,,76200r12192,l12192,xe" fillcolor="black" stroked="f">
                        <v:path arrowok="t"/>
                      </v:shape>
                      <w10:anchorlock/>
                    </v:group>
                  </w:pict>
                </mc:Fallback>
              </mc:AlternateContent>
            </w:r>
          </w:p>
          <w:p w14:paraId="6D16B26A" w14:textId="77777777" w:rsidR="00A474F0" w:rsidRDefault="00000000">
            <w:pPr>
              <w:pStyle w:val="TableParagraph"/>
            </w:pPr>
            <w:r>
              <w:rPr>
                <w:spacing w:val="-4"/>
                <w:w w:val="110"/>
              </w:rPr>
              <w:t>0,00</w:t>
            </w:r>
          </w:p>
        </w:tc>
      </w:tr>
      <w:tr w:rsidR="00A474F0" w14:paraId="7B963C09" w14:textId="77777777">
        <w:trPr>
          <w:trHeight w:val="484"/>
        </w:trPr>
        <w:tc>
          <w:tcPr>
            <w:tcW w:w="3528" w:type="dxa"/>
            <w:tcBorders>
              <w:top w:val="single" w:sz="8" w:space="0" w:color="000000"/>
              <w:bottom w:val="single" w:sz="8" w:space="0" w:color="000000"/>
            </w:tcBorders>
          </w:tcPr>
          <w:p w14:paraId="706BC21B" w14:textId="77777777" w:rsidR="00A474F0" w:rsidRDefault="00000000">
            <w:pPr>
              <w:pStyle w:val="TableParagraph"/>
              <w:spacing w:line="120" w:lineRule="exact"/>
              <w:ind w:left="-5"/>
              <w:jc w:val="left"/>
              <w:rPr>
                <w:sz w:val="12"/>
              </w:rPr>
            </w:pPr>
            <w:r>
              <w:rPr>
                <w:noProof/>
                <w:position w:val="-1"/>
                <w:sz w:val="12"/>
              </w:rPr>
              <mc:AlternateContent>
                <mc:Choice Requires="wpg">
                  <w:drawing>
                    <wp:inline distT="0" distB="0" distL="0" distR="0" wp14:anchorId="41522237" wp14:editId="06F76370">
                      <wp:extent cx="12700" cy="76200"/>
                      <wp:effectExtent l="0" t="0" r="0" b="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20" name="Graphic 120"/>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61E55A" id="Group 119"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">
                      <v:shape id="Graphic 12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" path="m12191,l,,,76200r12191,l12191,xe" fillcolor="black" stroked="f">
                        <v:path arrowok="t"/>
                      </v:shape>
                      <w10:anchorlock/>
                    </v:group>
                  </w:pict>
                </mc:Fallback>
              </mc:AlternateContent>
            </w:r>
          </w:p>
          <w:p w14:paraId="71027A8B" w14:textId="77777777" w:rsidR="00A474F0" w:rsidRDefault="00000000">
            <w:pPr>
              <w:pStyle w:val="TableParagraph"/>
              <w:ind w:left="105"/>
              <w:jc w:val="left"/>
            </w:pPr>
            <w:r>
              <w:rPr>
                <w:noProof/>
              </w:rPr>
              <mc:AlternateContent>
                <mc:Choice Requires="wpg">
                  <w:drawing>
                    <wp:anchor distT="0" distB="0" distL="0" distR="0" simplePos="0" relativeHeight="486046208" behindDoc="1" locked="0" layoutInCell="1" allowOverlap="1" wp14:anchorId="5BAE6FCA" wp14:editId="4E0389C0">
                      <wp:simplePos x="0" y="0"/>
                      <wp:positionH relativeFrom="column">
                        <wp:posOffset>2234183</wp:posOffset>
                      </wp:positionH>
                      <wp:positionV relativeFrom="paragraph">
                        <wp:posOffset>256005</wp:posOffset>
                      </wp:positionV>
                      <wp:extent cx="12700" cy="762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22" name="Graphic 122"/>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8E482A" id="Group 121" o:spid="_x0000_s1026" style="position:absolute;margin-left:175.9pt;margin-top:20.15pt;width:1pt;height:6pt;z-index:-17270272;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">
                      <v:shape id="Graphic 12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" path="m12191,l,,,76200r12191,l12191,xe" fillcolor="black" stroked="f">
                        <v:path arrowok="t"/>
                      </v:shape>
                    </v:group>
                  </w:pict>
                </mc:Fallback>
              </mc:AlternateContent>
            </w:r>
            <w:r>
              <w:rPr>
                <w:w w:val="90"/>
              </w:rPr>
              <w:t>Sífilis</w:t>
            </w:r>
            <w:r>
              <w:rPr>
                <w:spacing w:val="-3"/>
              </w:rPr>
              <w:t xml:space="preserve"> </w:t>
            </w:r>
            <w:r>
              <w:rPr>
                <w:spacing w:val="-2"/>
              </w:rPr>
              <w:t>gestacional</w:t>
            </w:r>
          </w:p>
        </w:tc>
        <w:tc>
          <w:tcPr>
            <w:tcW w:w="1814" w:type="dxa"/>
            <w:tcBorders>
              <w:top w:val="single" w:sz="8" w:space="0" w:color="000000"/>
              <w:bottom w:val="single" w:sz="8" w:space="0" w:color="000000"/>
            </w:tcBorders>
          </w:tcPr>
          <w:p w14:paraId="072426B4" w14:textId="77777777" w:rsidR="00A474F0" w:rsidRDefault="00000000">
            <w:pPr>
              <w:pStyle w:val="TableParagraph"/>
              <w:spacing w:before="81"/>
              <w:ind w:left="3" w:right="1"/>
            </w:pPr>
            <w:r>
              <w:rPr>
                <w:noProof/>
              </w:rPr>
              <mc:AlternateContent>
                <mc:Choice Requires="wpg">
                  <w:drawing>
                    <wp:anchor distT="0" distB="0" distL="0" distR="0" simplePos="0" relativeHeight="486046720" behindDoc="1" locked="0" layoutInCell="1" allowOverlap="1" wp14:anchorId="78C85DC4" wp14:editId="39C2324C">
                      <wp:simplePos x="0" y="0"/>
                      <wp:positionH relativeFrom="column">
                        <wp:posOffset>1146047</wp:posOffset>
                      </wp:positionH>
                      <wp:positionV relativeFrom="paragraph">
                        <wp:posOffset>307440</wp:posOffset>
                      </wp:positionV>
                      <wp:extent cx="12700" cy="762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24" name="Graphic 124"/>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2C573B" id="Group 123" o:spid="_x0000_s1026" style="position:absolute;margin-left:90.25pt;margin-top:24.2pt;width:1pt;height:6pt;z-index:-1726976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">
                      <v:shape id="Graphic 12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" path="m12191,l,,,76200r12191,l12191,xe" fillcolor="black" stroked="f">
                        <v:path arrowok="t"/>
                      </v:shape>
                    </v:group>
                  </w:pict>
                </mc:Fallback>
              </mc:AlternateContent>
            </w:r>
            <w:r>
              <w:rPr>
                <w:spacing w:val="-4"/>
              </w:rPr>
              <w:t>9.794</w:t>
            </w:r>
          </w:p>
        </w:tc>
        <w:tc>
          <w:tcPr>
            <w:tcW w:w="1862" w:type="dxa"/>
            <w:tcBorders>
              <w:top w:val="single" w:sz="8" w:space="0" w:color="000000"/>
              <w:bottom w:val="single" w:sz="8" w:space="0" w:color="000000"/>
            </w:tcBorders>
          </w:tcPr>
          <w:p w14:paraId="10ED72C7" w14:textId="77777777" w:rsidR="00A474F0" w:rsidRDefault="00000000">
            <w:pPr>
              <w:pStyle w:val="TableParagraph"/>
              <w:spacing w:before="81"/>
              <w:ind w:left="1" w:right="1"/>
            </w:pPr>
            <w:r>
              <w:rPr>
                <w:noProof/>
              </w:rPr>
              <mc:AlternateContent>
                <mc:Choice Requires="wpg">
                  <w:drawing>
                    <wp:anchor distT="0" distB="0" distL="0" distR="0" simplePos="0" relativeHeight="486047232" behindDoc="1" locked="0" layoutInCell="1" allowOverlap="1" wp14:anchorId="6A105E74" wp14:editId="110487F9">
                      <wp:simplePos x="0" y="0"/>
                      <wp:positionH relativeFrom="column">
                        <wp:posOffset>1176527</wp:posOffset>
                      </wp:positionH>
                      <wp:positionV relativeFrom="paragraph">
                        <wp:posOffset>307440</wp:posOffset>
                      </wp:positionV>
                      <wp:extent cx="12700" cy="7620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26" name="Graphic 126"/>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9EC6D3" id="Group 125" o:spid="_x0000_s1026" style="position:absolute;margin-left:92.65pt;margin-top:24.2pt;width:1pt;height:6pt;z-index:-1726924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">
                      <v:shape id="Graphic 12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" path="m12192,l,,,76200r12192,l12192,xe" fillcolor="black" stroked="f">
                        <v:path arrowok="t"/>
                      </v:shape>
                    </v:group>
                  </w:pict>
                </mc:Fallback>
              </mc:AlternateContent>
            </w:r>
            <w:r>
              <w:rPr>
                <w:spacing w:val="-2"/>
              </w:rPr>
              <w:t>6.958,6</w:t>
            </w:r>
          </w:p>
        </w:tc>
        <w:tc>
          <w:tcPr>
            <w:tcW w:w="1204" w:type="dxa"/>
            <w:tcBorders>
              <w:top w:val="single" w:sz="8" w:space="0" w:color="000000"/>
              <w:bottom w:val="single" w:sz="8" w:space="0" w:color="000000"/>
            </w:tcBorders>
          </w:tcPr>
          <w:p w14:paraId="0058F64B" w14:textId="77777777" w:rsidR="00A474F0" w:rsidRDefault="00000000">
            <w:pPr>
              <w:pStyle w:val="TableParagraph"/>
              <w:spacing w:line="120" w:lineRule="exact"/>
              <w:ind w:left="1191" w:right="-72"/>
              <w:jc w:val="left"/>
              <w:rPr>
                <w:sz w:val="12"/>
              </w:rPr>
            </w:pPr>
            <w:r>
              <w:rPr>
                <w:noProof/>
                <w:position w:val="-1"/>
                <w:sz w:val="12"/>
              </w:rPr>
              <mc:AlternateContent>
                <mc:Choice Requires="wpg">
                  <w:drawing>
                    <wp:inline distT="0" distB="0" distL="0" distR="0" wp14:anchorId="75E10A49" wp14:editId="55548083">
                      <wp:extent cx="12700" cy="76200"/>
                      <wp:effectExtent l="0" t="0" r="0" b="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28" name="Graphic 128"/>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23DA8F" id="Group 127"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">
                      <v:shape id="Graphic 12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" path="m12192,l,,,76200r12192,l12192,xe" fillcolor="black" stroked="f">
                        <v:path arrowok="t"/>
                      </v:shape>
                      <w10:anchorlock/>
                    </v:group>
                  </w:pict>
                </mc:Fallback>
              </mc:AlternateContent>
            </w:r>
          </w:p>
          <w:p w14:paraId="6FED3EFC" w14:textId="77777777" w:rsidR="00A474F0" w:rsidRDefault="00000000">
            <w:pPr>
              <w:pStyle w:val="TableParagraph"/>
            </w:pPr>
            <w:r>
              <w:rPr>
                <w:spacing w:val="-4"/>
                <w:w w:val="110"/>
              </w:rPr>
              <w:t>0,00</w:t>
            </w:r>
          </w:p>
        </w:tc>
      </w:tr>
      <w:tr w:rsidR="00A474F0" w14:paraId="6DC83DCA" w14:textId="77777777">
        <w:trPr>
          <w:trHeight w:val="479"/>
        </w:trPr>
        <w:tc>
          <w:tcPr>
            <w:tcW w:w="3528" w:type="dxa"/>
            <w:tcBorders>
              <w:top w:val="single" w:sz="8" w:space="0" w:color="000000"/>
              <w:bottom w:val="single" w:sz="8" w:space="0" w:color="000000"/>
            </w:tcBorders>
          </w:tcPr>
          <w:p w14:paraId="4D8A2279" w14:textId="77777777" w:rsidR="00A474F0" w:rsidRDefault="00000000">
            <w:pPr>
              <w:pStyle w:val="TableParagraph"/>
              <w:spacing w:line="120" w:lineRule="exact"/>
              <w:ind w:left="-5"/>
              <w:jc w:val="left"/>
              <w:rPr>
                <w:sz w:val="12"/>
              </w:rPr>
            </w:pPr>
            <w:r>
              <w:rPr>
                <w:noProof/>
                <w:position w:val="-1"/>
                <w:sz w:val="12"/>
              </w:rPr>
              <mc:AlternateContent>
                <mc:Choice Requires="wpg">
                  <w:drawing>
                    <wp:inline distT="0" distB="0" distL="0" distR="0" wp14:anchorId="25D3144F" wp14:editId="2DBED1B3">
                      <wp:extent cx="12700" cy="76200"/>
                      <wp:effectExtent l="0" t="0" r="0" b="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30" name="Graphic 130"/>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7DCAE0" id="Group 129"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">
                      <v:shape id="Graphic 13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" path="m12191,l,,,76200r12191,l12191,xe" fillcolor="black" stroked="f">
                        <v:path arrowok="t"/>
                      </v:shape>
                      <w10:anchorlock/>
                    </v:group>
                  </w:pict>
                </mc:Fallback>
              </mc:AlternateContent>
            </w:r>
          </w:p>
          <w:p w14:paraId="475969E0" w14:textId="77777777" w:rsidR="00A474F0" w:rsidRDefault="00000000">
            <w:pPr>
              <w:pStyle w:val="TableParagraph"/>
              <w:ind w:left="105"/>
              <w:jc w:val="left"/>
            </w:pPr>
            <w:r>
              <w:rPr>
                <w:noProof/>
              </w:rPr>
              <mc:AlternateContent>
                <mc:Choice Requires="wpg">
                  <w:drawing>
                    <wp:anchor distT="0" distB="0" distL="0" distR="0" simplePos="0" relativeHeight="486047744" behindDoc="1" locked="0" layoutInCell="1" allowOverlap="1" wp14:anchorId="0C7F7FF2" wp14:editId="125C1812">
                      <wp:simplePos x="0" y="0"/>
                      <wp:positionH relativeFrom="column">
                        <wp:posOffset>2234183</wp:posOffset>
                      </wp:positionH>
                      <wp:positionV relativeFrom="paragraph">
                        <wp:posOffset>252956</wp:posOffset>
                      </wp:positionV>
                      <wp:extent cx="12700" cy="7620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32" name="Graphic 132"/>
                              <wps:cNvSpPr/>
                              <wps:spPr>
                                <a:xfrm>
                                  <a:off x="0" y="0"/>
                                  <a:ext cx="12700" cy="76200"/>
                                </a:xfrm>
                                <a:custGeom>
                                  <a:avLst/>
                                  <a:gdLst/>
                                  <a:ahLst/>
                                  <a:cxnLst/>
                                  <a:rect l="l" t="t" r="r" b="b"/>
                                  <a:pathLst>
                                    <a:path w="12700" h="76200">
                                      <a:moveTo>
                                        <a:pt x="12191" y="0"/>
                                      </a:moveTo>
                                      <a:lnTo>
                                        <a:pt x="0" y="0"/>
                                      </a:lnTo>
                                      <a:lnTo>
                                        <a:pt x="0" y="76199"/>
                                      </a:lnTo>
                                      <a:lnTo>
                                        <a:pt x="12191" y="76199"/>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C5B331" id="Group 131" o:spid="_x0000_s1026" style="position:absolute;margin-left:175.9pt;margin-top:19.9pt;width:1pt;height:6pt;z-index:-17268736;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">
                      <v:shape id="Graphic 13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" path="m12191,l,,,76199r12191,l12191,xe" fillcolor="black" stroked="f">
                        <v:path arrowok="t"/>
                      </v:shape>
                    </v:group>
                  </w:pict>
                </mc:Fallback>
              </mc:AlternateContent>
            </w:r>
            <w:r>
              <w:rPr>
                <w:spacing w:val="-5"/>
              </w:rPr>
              <w:t>Tuberculosis</w:t>
            </w:r>
            <w:r>
              <w:rPr>
                <w:spacing w:val="-1"/>
              </w:rPr>
              <w:t xml:space="preserve"> </w:t>
            </w:r>
            <w:r>
              <w:rPr>
                <w:spacing w:val="-2"/>
              </w:rPr>
              <w:t>farmacorresistente</w:t>
            </w:r>
          </w:p>
        </w:tc>
        <w:tc>
          <w:tcPr>
            <w:tcW w:w="1814" w:type="dxa"/>
            <w:tcBorders>
              <w:top w:val="single" w:sz="8" w:space="0" w:color="000000"/>
              <w:bottom w:val="single" w:sz="8" w:space="0" w:color="000000"/>
            </w:tcBorders>
          </w:tcPr>
          <w:p w14:paraId="4C3FA21F" w14:textId="77777777" w:rsidR="00A474F0" w:rsidRDefault="00000000">
            <w:pPr>
              <w:pStyle w:val="TableParagraph"/>
              <w:spacing w:before="81"/>
              <w:ind w:left="3" w:right="1"/>
            </w:pPr>
            <w:r>
              <w:rPr>
                <w:noProof/>
              </w:rPr>
              <mc:AlternateContent>
                <mc:Choice Requires="wpg">
                  <w:drawing>
                    <wp:anchor distT="0" distB="0" distL="0" distR="0" simplePos="0" relativeHeight="486048256" behindDoc="1" locked="0" layoutInCell="1" allowOverlap="1" wp14:anchorId="72142402" wp14:editId="09B646C8">
                      <wp:simplePos x="0" y="0"/>
                      <wp:positionH relativeFrom="column">
                        <wp:posOffset>1146047</wp:posOffset>
                      </wp:positionH>
                      <wp:positionV relativeFrom="paragraph">
                        <wp:posOffset>304391</wp:posOffset>
                      </wp:positionV>
                      <wp:extent cx="12700" cy="7620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34" name="Graphic 134"/>
                              <wps:cNvSpPr/>
                              <wps:spPr>
                                <a:xfrm>
                                  <a:off x="0" y="0"/>
                                  <a:ext cx="12700" cy="76200"/>
                                </a:xfrm>
                                <a:custGeom>
                                  <a:avLst/>
                                  <a:gdLst/>
                                  <a:ahLst/>
                                  <a:cxnLst/>
                                  <a:rect l="l" t="t" r="r" b="b"/>
                                  <a:pathLst>
                                    <a:path w="12700" h="76200">
                                      <a:moveTo>
                                        <a:pt x="12191" y="0"/>
                                      </a:moveTo>
                                      <a:lnTo>
                                        <a:pt x="0" y="0"/>
                                      </a:lnTo>
                                      <a:lnTo>
                                        <a:pt x="0" y="76199"/>
                                      </a:lnTo>
                                      <a:lnTo>
                                        <a:pt x="12191" y="76199"/>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A4654E" id="Group 133" o:spid="_x0000_s1026" style="position:absolute;margin-left:90.25pt;margin-top:23.95pt;width:1pt;height:6pt;z-index:-17268224;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">
                      <v:shape id="Graphic 13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" path="m12191,l,,,76199r12191,l12191,xe" fillcolor="black" stroked="f">
                        <v:path arrowok="t"/>
                      </v:shape>
                    </v:group>
                  </w:pict>
                </mc:Fallback>
              </mc:AlternateContent>
            </w:r>
            <w:r>
              <w:rPr>
                <w:spacing w:val="-5"/>
                <w:w w:val="105"/>
              </w:rPr>
              <w:t>505</w:t>
            </w:r>
          </w:p>
        </w:tc>
        <w:tc>
          <w:tcPr>
            <w:tcW w:w="1862" w:type="dxa"/>
            <w:tcBorders>
              <w:top w:val="single" w:sz="8" w:space="0" w:color="000000"/>
              <w:bottom w:val="single" w:sz="8" w:space="0" w:color="000000"/>
            </w:tcBorders>
          </w:tcPr>
          <w:p w14:paraId="403B60BE" w14:textId="77777777" w:rsidR="00A474F0" w:rsidRDefault="00000000">
            <w:pPr>
              <w:pStyle w:val="TableParagraph"/>
              <w:spacing w:before="81"/>
              <w:ind w:left="1" w:right="1"/>
            </w:pPr>
            <w:r>
              <w:rPr>
                <w:noProof/>
              </w:rPr>
              <mc:AlternateContent>
                <mc:Choice Requires="wpg">
                  <w:drawing>
                    <wp:anchor distT="0" distB="0" distL="0" distR="0" simplePos="0" relativeHeight="486048768" behindDoc="1" locked="0" layoutInCell="1" allowOverlap="1" wp14:anchorId="30C6296B" wp14:editId="3D2FC1A4">
                      <wp:simplePos x="0" y="0"/>
                      <wp:positionH relativeFrom="column">
                        <wp:posOffset>1176527</wp:posOffset>
                      </wp:positionH>
                      <wp:positionV relativeFrom="paragraph">
                        <wp:posOffset>304391</wp:posOffset>
                      </wp:positionV>
                      <wp:extent cx="12700" cy="7620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36" name="Graphic 136"/>
                              <wps:cNvSpPr/>
                              <wps:spPr>
                                <a:xfrm>
                                  <a:off x="0" y="0"/>
                                  <a:ext cx="12700" cy="76200"/>
                                </a:xfrm>
                                <a:custGeom>
                                  <a:avLst/>
                                  <a:gdLst/>
                                  <a:ahLst/>
                                  <a:cxnLst/>
                                  <a:rect l="l" t="t" r="r" b="b"/>
                                  <a:pathLst>
                                    <a:path w="12700" h="76200">
                                      <a:moveTo>
                                        <a:pt x="12192" y="0"/>
                                      </a:moveTo>
                                      <a:lnTo>
                                        <a:pt x="0" y="0"/>
                                      </a:lnTo>
                                      <a:lnTo>
                                        <a:pt x="0" y="76199"/>
                                      </a:lnTo>
                                      <a:lnTo>
                                        <a:pt x="12192" y="76199"/>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85068E" id="Group 135" o:spid="_x0000_s1026" style="position:absolute;margin-left:92.65pt;margin-top:23.95pt;width:1pt;height:6pt;z-index:-17267712;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">
                      <v:shape id="Graphic 13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" path="m12192,l,,,76199r12192,l12192,xe" fillcolor="black" stroked="f">
                        <v:path arrowok="t"/>
                      </v:shape>
                    </v:group>
                  </w:pict>
                </mc:Fallback>
              </mc:AlternateContent>
            </w:r>
            <w:r>
              <w:rPr>
                <w:spacing w:val="-2"/>
              </w:rPr>
              <w:t>328,4</w:t>
            </w:r>
          </w:p>
        </w:tc>
        <w:tc>
          <w:tcPr>
            <w:tcW w:w="1204" w:type="dxa"/>
            <w:tcBorders>
              <w:top w:val="single" w:sz="8" w:space="0" w:color="000000"/>
              <w:bottom w:val="single" w:sz="8" w:space="0" w:color="000000"/>
            </w:tcBorders>
          </w:tcPr>
          <w:p w14:paraId="40FB3EED" w14:textId="77777777" w:rsidR="00A474F0" w:rsidRDefault="00000000">
            <w:pPr>
              <w:pStyle w:val="TableParagraph"/>
              <w:spacing w:line="120" w:lineRule="exact"/>
              <w:ind w:left="1191" w:right="-72"/>
              <w:jc w:val="left"/>
              <w:rPr>
                <w:sz w:val="12"/>
              </w:rPr>
            </w:pPr>
            <w:r>
              <w:rPr>
                <w:noProof/>
                <w:position w:val="-1"/>
                <w:sz w:val="12"/>
              </w:rPr>
              <mc:AlternateContent>
                <mc:Choice Requires="wpg">
                  <w:drawing>
                    <wp:inline distT="0" distB="0" distL="0" distR="0" wp14:anchorId="6C248D43" wp14:editId="514C37A1">
                      <wp:extent cx="12700" cy="76200"/>
                      <wp:effectExtent l="0" t="0" r="0" b="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38" name="Graphic 138"/>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CB43DB" id="Group 137"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">
                      <v:shape id="Graphic 13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" path="m12192,l,,,76200r12192,l12192,xe" fillcolor="black" stroked="f">
                        <v:path arrowok="t"/>
                      </v:shape>
                      <w10:anchorlock/>
                    </v:group>
                  </w:pict>
                </mc:Fallback>
              </mc:AlternateContent>
            </w:r>
          </w:p>
          <w:p w14:paraId="01A9E524" w14:textId="77777777" w:rsidR="00A474F0" w:rsidRDefault="00000000">
            <w:pPr>
              <w:pStyle w:val="TableParagraph"/>
            </w:pPr>
            <w:r>
              <w:rPr>
                <w:spacing w:val="-4"/>
                <w:w w:val="110"/>
              </w:rPr>
              <w:t>0,00</w:t>
            </w:r>
          </w:p>
        </w:tc>
      </w:tr>
      <w:tr w:rsidR="00A474F0" w14:paraId="02F71E09" w14:textId="77777777">
        <w:trPr>
          <w:trHeight w:val="479"/>
        </w:trPr>
        <w:tc>
          <w:tcPr>
            <w:tcW w:w="3528" w:type="dxa"/>
            <w:tcBorders>
              <w:top w:val="single" w:sz="8" w:space="0" w:color="000000"/>
              <w:bottom w:val="single" w:sz="8" w:space="0" w:color="000000"/>
            </w:tcBorders>
          </w:tcPr>
          <w:p w14:paraId="35F75290" w14:textId="77777777" w:rsidR="00A474F0" w:rsidRDefault="00000000">
            <w:pPr>
              <w:pStyle w:val="TableParagraph"/>
              <w:spacing w:line="120" w:lineRule="exact"/>
              <w:ind w:left="-5"/>
              <w:jc w:val="left"/>
              <w:rPr>
                <w:sz w:val="11"/>
              </w:rPr>
            </w:pPr>
            <w:r>
              <w:rPr>
                <w:noProof/>
                <w:position w:val="-1"/>
                <w:sz w:val="11"/>
              </w:rPr>
              <mc:AlternateContent>
                <mc:Choice Requires="wpg">
                  <w:drawing>
                    <wp:inline distT="0" distB="0" distL="0" distR="0" wp14:anchorId="73FEF1BA" wp14:editId="168C6F66">
                      <wp:extent cx="12700" cy="76200"/>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40" name="Graphic 140"/>
                              <wps:cNvSpPr/>
                              <wps:spPr>
                                <a:xfrm>
                                  <a:off x="0" y="0"/>
                                  <a:ext cx="12700" cy="76200"/>
                                </a:xfrm>
                                <a:custGeom>
                                  <a:avLst/>
                                  <a:gdLst/>
                                  <a:ahLst/>
                                  <a:cxnLst/>
                                  <a:rect l="l" t="t" r="r" b="b"/>
                                  <a:pathLst>
                                    <a:path w="12700" h="76200">
                                      <a:moveTo>
                                        <a:pt x="12191" y="0"/>
                                      </a:moveTo>
                                      <a:lnTo>
                                        <a:pt x="0" y="0"/>
                                      </a:lnTo>
                                      <a:lnTo>
                                        <a:pt x="0" y="76199"/>
                                      </a:lnTo>
                                      <a:lnTo>
                                        <a:pt x="12191" y="76199"/>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B27168" id="Group 139"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">
                      <v:shape id="Graphic 14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" path="m12191,l,,,76199r12191,l12191,xe" fillcolor="black" stroked="f">
                        <v:path arrowok="t"/>
                      </v:shape>
                      <w10:anchorlock/>
                    </v:group>
                  </w:pict>
                </mc:Fallback>
              </mc:AlternateContent>
            </w:r>
          </w:p>
          <w:p w14:paraId="6C273E25" w14:textId="77777777" w:rsidR="00A474F0" w:rsidRDefault="00000000">
            <w:pPr>
              <w:pStyle w:val="TableParagraph"/>
              <w:ind w:left="105"/>
              <w:jc w:val="left"/>
            </w:pPr>
            <w:r>
              <w:rPr>
                <w:noProof/>
              </w:rPr>
              <mc:AlternateContent>
                <mc:Choice Requires="wpg">
                  <w:drawing>
                    <wp:anchor distT="0" distB="0" distL="0" distR="0" simplePos="0" relativeHeight="486049280" behindDoc="1" locked="0" layoutInCell="1" allowOverlap="1" wp14:anchorId="249A553A" wp14:editId="4FC45C40">
                      <wp:simplePos x="0" y="0"/>
                      <wp:positionH relativeFrom="column">
                        <wp:posOffset>2234183</wp:posOffset>
                      </wp:positionH>
                      <wp:positionV relativeFrom="paragraph">
                        <wp:posOffset>252956</wp:posOffset>
                      </wp:positionV>
                      <wp:extent cx="12700" cy="7620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42" name="Graphic 142"/>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F82C6C" id="Group 141" o:spid="_x0000_s1026" style="position:absolute;margin-left:175.9pt;margin-top:19.9pt;width:1pt;height:6pt;z-index:-1726720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">
                      <v:shape id="Graphic 14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" path="m12191,l,,,76200r12191,l12191,xe" fillcolor="black" stroked="f">
                        <v:path arrowok="t"/>
                      </v:shape>
                    </v:group>
                  </w:pict>
                </mc:Fallback>
              </mc:AlternateContent>
            </w:r>
            <w:r>
              <w:rPr>
                <w:spacing w:val="-4"/>
              </w:rPr>
              <w:t>Sarampión</w:t>
            </w:r>
            <w:r>
              <w:rPr>
                <w:spacing w:val="-9"/>
              </w:rPr>
              <w:t xml:space="preserve"> </w:t>
            </w:r>
            <w:r>
              <w:rPr>
                <w:spacing w:val="-4"/>
              </w:rPr>
              <w:t>y</w:t>
            </w:r>
            <w:r>
              <w:rPr>
                <w:spacing w:val="-9"/>
              </w:rPr>
              <w:t xml:space="preserve"> </w:t>
            </w:r>
            <w:r>
              <w:rPr>
                <w:spacing w:val="-4"/>
              </w:rPr>
              <w:t>Rubéola</w:t>
            </w:r>
          </w:p>
        </w:tc>
        <w:tc>
          <w:tcPr>
            <w:tcW w:w="1814" w:type="dxa"/>
            <w:tcBorders>
              <w:top w:val="single" w:sz="8" w:space="0" w:color="000000"/>
              <w:bottom w:val="single" w:sz="8" w:space="0" w:color="000000"/>
            </w:tcBorders>
          </w:tcPr>
          <w:p w14:paraId="3887F77F" w14:textId="77777777" w:rsidR="00A474F0" w:rsidRDefault="00000000">
            <w:pPr>
              <w:pStyle w:val="TableParagraph"/>
              <w:spacing w:before="81"/>
              <w:ind w:left="3" w:right="1"/>
            </w:pPr>
            <w:r>
              <w:rPr>
                <w:noProof/>
              </w:rPr>
              <mc:AlternateContent>
                <mc:Choice Requires="wpg">
                  <w:drawing>
                    <wp:anchor distT="0" distB="0" distL="0" distR="0" simplePos="0" relativeHeight="486049792" behindDoc="1" locked="0" layoutInCell="1" allowOverlap="1" wp14:anchorId="3B13D659" wp14:editId="0312D8AC">
                      <wp:simplePos x="0" y="0"/>
                      <wp:positionH relativeFrom="column">
                        <wp:posOffset>1146047</wp:posOffset>
                      </wp:positionH>
                      <wp:positionV relativeFrom="paragraph">
                        <wp:posOffset>304391</wp:posOffset>
                      </wp:positionV>
                      <wp:extent cx="12700" cy="7620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44" name="Graphic 144"/>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5CEAC6" id="Group 143" o:spid="_x0000_s1026" style="position:absolute;margin-left:90.25pt;margin-top:23.95pt;width:1pt;height:6pt;z-index:-1726668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">
                      <v:shape id="Graphic 14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" path="m12191,l,,,76200r12191,l12191,xe" fillcolor="black" stroked="f">
                        <v:path arrowok="t"/>
                      </v:shape>
                    </v:group>
                  </w:pict>
                </mc:Fallback>
              </mc:AlternateContent>
            </w:r>
            <w:r>
              <w:rPr>
                <w:spacing w:val="-2"/>
                <w:w w:val="95"/>
              </w:rPr>
              <w:t>1.692</w:t>
            </w:r>
          </w:p>
        </w:tc>
        <w:tc>
          <w:tcPr>
            <w:tcW w:w="1862" w:type="dxa"/>
            <w:tcBorders>
              <w:top w:val="single" w:sz="8" w:space="0" w:color="000000"/>
              <w:bottom w:val="single" w:sz="8" w:space="0" w:color="000000"/>
            </w:tcBorders>
          </w:tcPr>
          <w:p w14:paraId="532E85E6" w14:textId="77777777" w:rsidR="00A474F0" w:rsidRDefault="00000000">
            <w:pPr>
              <w:pStyle w:val="TableParagraph"/>
              <w:spacing w:before="81"/>
              <w:ind w:left="1" w:right="1"/>
            </w:pPr>
            <w:r>
              <w:rPr>
                <w:noProof/>
              </w:rPr>
              <mc:AlternateContent>
                <mc:Choice Requires="wpg">
                  <w:drawing>
                    <wp:anchor distT="0" distB="0" distL="0" distR="0" simplePos="0" relativeHeight="486050304" behindDoc="1" locked="0" layoutInCell="1" allowOverlap="1" wp14:anchorId="050EE4C7" wp14:editId="276B52CE">
                      <wp:simplePos x="0" y="0"/>
                      <wp:positionH relativeFrom="column">
                        <wp:posOffset>1176527</wp:posOffset>
                      </wp:positionH>
                      <wp:positionV relativeFrom="paragraph">
                        <wp:posOffset>304391</wp:posOffset>
                      </wp:positionV>
                      <wp:extent cx="12700" cy="7620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46" name="Graphic 146"/>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B3E66F" id="Group 145" o:spid="_x0000_s1026" style="position:absolute;margin-left:92.65pt;margin-top:23.95pt;width:1pt;height:6pt;z-index:-17266176;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">
                      <v:shape id="Graphic 14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" path="m12192,l,,,76200r12192,l12192,xe" fillcolor="black" stroked="f">
                        <v:path arrowok="t"/>
                      </v:shape>
                    </v:group>
                  </w:pict>
                </mc:Fallback>
              </mc:AlternateContent>
            </w:r>
            <w:r>
              <w:rPr>
                <w:spacing w:val="-2"/>
                <w:w w:val="95"/>
              </w:rPr>
              <w:t>1.357</w:t>
            </w:r>
          </w:p>
        </w:tc>
        <w:tc>
          <w:tcPr>
            <w:tcW w:w="1204" w:type="dxa"/>
            <w:tcBorders>
              <w:top w:val="single" w:sz="8" w:space="0" w:color="000000"/>
              <w:bottom w:val="single" w:sz="8" w:space="0" w:color="000000"/>
            </w:tcBorders>
          </w:tcPr>
          <w:p w14:paraId="3AD39C53" w14:textId="77777777" w:rsidR="00A474F0" w:rsidRDefault="00000000">
            <w:pPr>
              <w:pStyle w:val="TableParagraph"/>
              <w:spacing w:line="120" w:lineRule="exact"/>
              <w:ind w:left="1191" w:right="-72"/>
              <w:jc w:val="left"/>
              <w:rPr>
                <w:sz w:val="11"/>
              </w:rPr>
            </w:pPr>
            <w:r>
              <w:rPr>
                <w:noProof/>
                <w:position w:val="-1"/>
                <w:sz w:val="11"/>
              </w:rPr>
              <mc:AlternateContent>
                <mc:Choice Requires="wpg">
                  <w:drawing>
                    <wp:inline distT="0" distB="0" distL="0" distR="0" wp14:anchorId="5B546F42" wp14:editId="513D1E0A">
                      <wp:extent cx="12700" cy="76200"/>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48" name="Graphic 148"/>
                              <wps:cNvSpPr/>
                              <wps:spPr>
                                <a:xfrm>
                                  <a:off x="0" y="0"/>
                                  <a:ext cx="12700" cy="76200"/>
                                </a:xfrm>
                                <a:custGeom>
                                  <a:avLst/>
                                  <a:gdLst/>
                                  <a:ahLst/>
                                  <a:cxnLst/>
                                  <a:rect l="l" t="t" r="r" b="b"/>
                                  <a:pathLst>
                                    <a:path w="12700" h="76200">
                                      <a:moveTo>
                                        <a:pt x="12192" y="0"/>
                                      </a:moveTo>
                                      <a:lnTo>
                                        <a:pt x="0" y="0"/>
                                      </a:lnTo>
                                      <a:lnTo>
                                        <a:pt x="0" y="76199"/>
                                      </a:lnTo>
                                      <a:lnTo>
                                        <a:pt x="12192" y="76199"/>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26D397" id="Group 147"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">
                      <v:shape id="Graphic 14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" path="m12192,l,,,76199r12192,l12192,xe" fillcolor="black" stroked="f">
                        <v:path arrowok="t"/>
                      </v:shape>
                      <w10:anchorlock/>
                    </v:group>
                  </w:pict>
                </mc:Fallback>
              </mc:AlternateContent>
            </w:r>
          </w:p>
          <w:p w14:paraId="6320F8D6" w14:textId="77777777" w:rsidR="00A474F0" w:rsidRDefault="00000000">
            <w:pPr>
              <w:pStyle w:val="TableParagraph"/>
            </w:pPr>
            <w:r>
              <w:rPr>
                <w:spacing w:val="-4"/>
                <w:w w:val="110"/>
              </w:rPr>
              <w:t>0,00</w:t>
            </w:r>
          </w:p>
        </w:tc>
      </w:tr>
      <w:tr w:rsidR="00A474F0" w14:paraId="6D4E2BC3" w14:textId="77777777">
        <w:trPr>
          <w:trHeight w:val="479"/>
        </w:trPr>
        <w:tc>
          <w:tcPr>
            <w:tcW w:w="3528" w:type="dxa"/>
            <w:tcBorders>
              <w:top w:val="single" w:sz="8" w:space="0" w:color="000000"/>
              <w:bottom w:val="single" w:sz="8" w:space="0" w:color="000000"/>
            </w:tcBorders>
          </w:tcPr>
          <w:p w14:paraId="5D47EF26" w14:textId="77777777" w:rsidR="00A474F0" w:rsidRDefault="00000000">
            <w:pPr>
              <w:pStyle w:val="TableParagraph"/>
              <w:spacing w:line="120" w:lineRule="exact"/>
              <w:ind w:left="-5"/>
              <w:jc w:val="left"/>
              <w:rPr>
                <w:sz w:val="12"/>
              </w:rPr>
            </w:pPr>
            <w:r>
              <w:rPr>
                <w:noProof/>
                <w:position w:val="-1"/>
                <w:sz w:val="12"/>
              </w:rPr>
              <mc:AlternateContent>
                <mc:Choice Requires="wpg">
                  <w:drawing>
                    <wp:inline distT="0" distB="0" distL="0" distR="0" wp14:anchorId="30B64CBC" wp14:editId="5CAA9FBD">
                      <wp:extent cx="12700" cy="76200"/>
                      <wp:effectExtent l="0" t="0" r="0" b="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50" name="Graphic 150"/>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264C8E" id="Group 149"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">
                      <v:shape id="Graphic 15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" path="m12191,l,,,76200r12191,l12191,xe" fillcolor="black" stroked="f">
                        <v:path arrowok="t"/>
                      </v:shape>
                      <w10:anchorlock/>
                    </v:group>
                  </w:pict>
                </mc:Fallback>
              </mc:AlternateContent>
            </w:r>
          </w:p>
          <w:p w14:paraId="2BAE6145" w14:textId="77777777" w:rsidR="00A474F0" w:rsidRDefault="00000000">
            <w:pPr>
              <w:pStyle w:val="TableParagraph"/>
              <w:ind w:left="105"/>
              <w:jc w:val="left"/>
            </w:pPr>
            <w:r>
              <w:rPr>
                <w:noProof/>
              </w:rPr>
              <mc:AlternateContent>
                <mc:Choice Requires="wpg">
                  <w:drawing>
                    <wp:anchor distT="0" distB="0" distL="0" distR="0" simplePos="0" relativeHeight="486050816" behindDoc="1" locked="0" layoutInCell="1" allowOverlap="1" wp14:anchorId="18BEEE87" wp14:editId="6FD174DA">
                      <wp:simplePos x="0" y="0"/>
                      <wp:positionH relativeFrom="column">
                        <wp:posOffset>2234183</wp:posOffset>
                      </wp:positionH>
                      <wp:positionV relativeFrom="paragraph">
                        <wp:posOffset>252956</wp:posOffset>
                      </wp:positionV>
                      <wp:extent cx="12700" cy="7620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52" name="Graphic 152"/>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8B8CA9" id="Group 151" o:spid="_x0000_s1026" style="position:absolute;margin-left:175.9pt;margin-top:19.9pt;width:1pt;height:6pt;z-index:-17265664;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">
                      <v:shape id="Graphic 15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" path="m12191,l,,,76200r12191,l12191,xe" fillcolor="black" stroked="f">
                        <v:path arrowok="t"/>
                      </v:shape>
                    </v:group>
                  </w:pict>
                </mc:Fallback>
              </mc:AlternateContent>
            </w:r>
            <w:r>
              <w:rPr>
                <w:w w:val="90"/>
              </w:rPr>
              <w:t>Sífilis</w:t>
            </w:r>
            <w:r>
              <w:rPr>
                <w:spacing w:val="-3"/>
              </w:rPr>
              <w:t xml:space="preserve"> </w:t>
            </w:r>
            <w:r>
              <w:rPr>
                <w:spacing w:val="-2"/>
              </w:rPr>
              <w:t>congénita</w:t>
            </w:r>
          </w:p>
        </w:tc>
        <w:tc>
          <w:tcPr>
            <w:tcW w:w="1814" w:type="dxa"/>
            <w:tcBorders>
              <w:top w:val="single" w:sz="8" w:space="0" w:color="000000"/>
              <w:bottom w:val="single" w:sz="8" w:space="0" w:color="000000"/>
            </w:tcBorders>
          </w:tcPr>
          <w:p w14:paraId="5BD66417" w14:textId="77777777" w:rsidR="00A474F0" w:rsidRDefault="00000000">
            <w:pPr>
              <w:pStyle w:val="TableParagraph"/>
              <w:spacing w:before="81"/>
              <w:ind w:left="3" w:right="1"/>
            </w:pPr>
            <w:r>
              <w:rPr>
                <w:noProof/>
              </w:rPr>
              <mc:AlternateContent>
                <mc:Choice Requires="wpg">
                  <w:drawing>
                    <wp:anchor distT="0" distB="0" distL="0" distR="0" simplePos="0" relativeHeight="486051328" behindDoc="1" locked="0" layoutInCell="1" allowOverlap="1" wp14:anchorId="517CB7CB" wp14:editId="38A3D677">
                      <wp:simplePos x="0" y="0"/>
                      <wp:positionH relativeFrom="column">
                        <wp:posOffset>1146047</wp:posOffset>
                      </wp:positionH>
                      <wp:positionV relativeFrom="paragraph">
                        <wp:posOffset>304391</wp:posOffset>
                      </wp:positionV>
                      <wp:extent cx="12700" cy="7620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54" name="Graphic 154"/>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EE2992" id="Group 153" o:spid="_x0000_s1026" style="position:absolute;margin-left:90.25pt;margin-top:23.95pt;width:1pt;height:6pt;z-index:-17265152;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">
                      <v:shape id="Graphic 15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" path="m12191,l,,,76200r12191,l12191,xe" fillcolor="black" stroked="f">
                        <v:path arrowok="t"/>
                      </v:shape>
                    </v:group>
                  </w:pict>
                </mc:Fallback>
              </mc:AlternateContent>
            </w:r>
            <w:r>
              <w:rPr>
                <w:spacing w:val="-2"/>
              </w:rPr>
              <w:t>1.508</w:t>
            </w:r>
          </w:p>
        </w:tc>
        <w:tc>
          <w:tcPr>
            <w:tcW w:w="1862" w:type="dxa"/>
            <w:tcBorders>
              <w:top w:val="single" w:sz="8" w:space="0" w:color="000000"/>
              <w:bottom w:val="single" w:sz="8" w:space="0" w:color="000000"/>
            </w:tcBorders>
          </w:tcPr>
          <w:p w14:paraId="4ACA9FE5" w14:textId="77777777" w:rsidR="00A474F0" w:rsidRDefault="00000000">
            <w:pPr>
              <w:pStyle w:val="TableParagraph"/>
              <w:spacing w:before="81"/>
              <w:ind w:left="1" w:right="1"/>
            </w:pPr>
            <w:r>
              <w:rPr>
                <w:noProof/>
              </w:rPr>
              <mc:AlternateContent>
                <mc:Choice Requires="wpg">
                  <w:drawing>
                    <wp:anchor distT="0" distB="0" distL="0" distR="0" simplePos="0" relativeHeight="486051840" behindDoc="1" locked="0" layoutInCell="1" allowOverlap="1" wp14:anchorId="00676668" wp14:editId="19D048B9">
                      <wp:simplePos x="0" y="0"/>
                      <wp:positionH relativeFrom="column">
                        <wp:posOffset>1176527</wp:posOffset>
                      </wp:positionH>
                      <wp:positionV relativeFrom="paragraph">
                        <wp:posOffset>304391</wp:posOffset>
                      </wp:positionV>
                      <wp:extent cx="12700" cy="7620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56" name="Graphic 156"/>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C6F655" id="Group 155" o:spid="_x0000_s1026" style="position:absolute;margin-left:92.65pt;margin-top:23.95pt;width:1pt;height:6pt;z-index:-1726464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">
                      <v:shape id="Graphic 15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" path="m12192,l,,,76200r12192,l12192,xe" fillcolor="black" stroked="f">
                        <v:path arrowok="t"/>
                      </v:shape>
                    </v:group>
                  </w:pict>
                </mc:Fallback>
              </mc:AlternateContent>
            </w:r>
            <w:r>
              <w:rPr>
                <w:spacing w:val="-2"/>
                <w:w w:val="85"/>
              </w:rPr>
              <w:t>1.191,8</w:t>
            </w:r>
          </w:p>
        </w:tc>
        <w:tc>
          <w:tcPr>
            <w:tcW w:w="1204" w:type="dxa"/>
            <w:tcBorders>
              <w:top w:val="single" w:sz="8" w:space="0" w:color="000000"/>
              <w:bottom w:val="single" w:sz="8" w:space="0" w:color="000000"/>
            </w:tcBorders>
          </w:tcPr>
          <w:p w14:paraId="5A64F05A" w14:textId="77777777" w:rsidR="00A474F0" w:rsidRDefault="00000000">
            <w:pPr>
              <w:pStyle w:val="TableParagraph"/>
              <w:spacing w:line="120" w:lineRule="exact"/>
              <w:ind w:left="1191" w:right="-72"/>
              <w:jc w:val="left"/>
              <w:rPr>
                <w:sz w:val="12"/>
              </w:rPr>
            </w:pPr>
            <w:r>
              <w:rPr>
                <w:noProof/>
                <w:position w:val="-1"/>
                <w:sz w:val="12"/>
              </w:rPr>
              <mc:AlternateContent>
                <mc:Choice Requires="wpg">
                  <w:drawing>
                    <wp:inline distT="0" distB="0" distL="0" distR="0" wp14:anchorId="6682A9BD" wp14:editId="3DB69946">
                      <wp:extent cx="12700" cy="76200"/>
                      <wp:effectExtent l="0" t="0" r="0" b="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58" name="Graphic 158"/>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B9AED4" id="Group 157"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">
                      <v:shape id="Graphic 15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" path="m12192,l,,,76200r12192,l12192,xe" fillcolor="black" stroked="f">
                        <v:path arrowok="t"/>
                      </v:shape>
                      <w10:anchorlock/>
                    </v:group>
                  </w:pict>
                </mc:Fallback>
              </mc:AlternateContent>
            </w:r>
          </w:p>
          <w:p w14:paraId="6D659691" w14:textId="77777777" w:rsidR="00A474F0" w:rsidRDefault="00000000">
            <w:pPr>
              <w:pStyle w:val="TableParagraph"/>
            </w:pPr>
            <w:r>
              <w:rPr>
                <w:spacing w:val="-4"/>
                <w:w w:val="110"/>
              </w:rPr>
              <w:t>0,00</w:t>
            </w:r>
          </w:p>
        </w:tc>
      </w:tr>
      <w:tr w:rsidR="00A474F0" w14:paraId="6DB82B98" w14:textId="77777777">
        <w:trPr>
          <w:trHeight w:val="483"/>
        </w:trPr>
        <w:tc>
          <w:tcPr>
            <w:tcW w:w="3528" w:type="dxa"/>
            <w:tcBorders>
              <w:top w:val="single" w:sz="8" w:space="0" w:color="000000"/>
              <w:bottom w:val="single" w:sz="8" w:space="0" w:color="000000"/>
            </w:tcBorders>
          </w:tcPr>
          <w:p w14:paraId="6AF1D80A" w14:textId="77777777" w:rsidR="00A474F0" w:rsidRDefault="00000000">
            <w:pPr>
              <w:pStyle w:val="TableParagraph"/>
              <w:spacing w:line="120" w:lineRule="exact"/>
              <w:ind w:left="-5"/>
              <w:jc w:val="left"/>
              <w:rPr>
                <w:sz w:val="12"/>
              </w:rPr>
            </w:pPr>
            <w:r>
              <w:rPr>
                <w:noProof/>
                <w:position w:val="-1"/>
                <w:sz w:val="12"/>
              </w:rPr>
              <mc:AlternateContent>
                <mc:Choice Requires="wpg">
                  <w:drawing>
                    <wp:inline distT="0" distB="0" distL="0" distR="0" wp14:anchorId="2122E7C6" wp14:editId="53226C7F">
                      <wp:extent cx="12700" cy="76200"/>
                      <wp:effectExtent l="0" t="0" r="0" b="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60" name="Graphic 160"/>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C08069" id="Group 159"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">
                      <v:shape id="Graphic 16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" path="m12191,l,,,76200r12191,l12191,xe" fillcolor="black" stroked="f">
                        <v:path arrowok="t"/>
                      </v:shape>
                      <w10:anchorlock/>
                    </v:group>
                  </w:pict>
                </mc:Fallback>
              </mc:AlternateContent>
            </w:r>
          </w:p>
          <w:p w14:paraId="5AF9EFBE" w14:textId="77777777" w:rsidR="00A474F0" w:rsidRDefault="00000000">
            <w:pPr>
              <w:pStyle w:val="TableParagraph"/>
              <w:ind w:left="105"/>
              <w:jc w:val="left"/>
            </w:pPr>
            <w:r>
              <w:rPr>
                <w:noProof/>
              </w:rPr>
              <mc:AlternateContent>
                <mc:Choice Requires="wpg">
                  <w:drawing>
                    <wp:anchor distT="0" distB="0" distL="0" distR="0" simplePos="0" relativeHeight="486052352" behindDoc="1" locked="0" layoutInCell="1" allowOverlap="1" wp14:anchorId="6AA92E9C" wp14:editId="776DF4C7">
                      <wp:simplePos x="0" y="0"/>
                      <wp:positionH relativeFrom="column">
                        <wp:posOffset>2234183</wp:posOffset>
                      </wp:positionH>
                      <wp:positionV relativeFrom="paragraph">
                        <wp:posOffset>256004</wp:posOffset>
                      </wp:positionV>
                      <wp:extent cx="12700" cy="7620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62" name="Graphic 162"/>
                              <wps:cNvSpPr/>
                              <wps:spPr>
                                <a:xfrm>
                                  <a:off x="0" y="0"/>
                                  <a:ext cx="12700" cy="76200"/>
                                </a:xfrm>
                                <a:custGeom>
                                  <a:avLst/>
                                  <a:gdLst/>
                                  <a:ahLst/>
                                  <a:cxnLst/>
                                  <a:rect l="l" t="t" r="r" b="b"/>
                                  <a:pathLst>
                                    <a:path w="12700" h="76200">
                                      <a:moveTo>
                                        <a:pt x="12191" y="0"/>
                                      </a:moveTo>
                                      <a:lnTo>
                                        <a:pt x="0" y="0"/>
                                      </a:lnTo>
                                      <a:lnTo>
                                        <a:pt x="0" y="76199"/>
                                      </a:lnTo>
                                      <a:lnTo>
                                        <a:pt x="12191" y="76199"/>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3559EB" id="Group 161" o:spid="_x0000_s1026" style="position:absolute;margin-left:175.9pt;margin-top:20.15pt;width:1pt;height:6pt;z-index:-1726412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">
                      <v:shape id="Graphic 16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" path="m12191,l,,,76199r12191,l12191,xe" fillcolor="black" stroked="f">
                        <v:path arrowok="t"/>
                      </v:shape>
                    </v:group>
                  </w:pict>
                </mc:Fallback>
              </mc:AlternateContent>
            </w:r>
            <w:r>
              <w:t>Mortalidad</w:t>
            </w:r>
            <w:r>
              <w:rPr>
                <w:spacing w:val="-9"/>
              </w:rPr>
              <w:t xml:space="preserve"> </w:t>
            </w:r>
            <w:r>
              <w:t>por</w:t>
            </w:r>
            <w:r>
              <w:rPr>
                <w:spacing w:val="-8"/>
              </w:rPr>
              <w:t xml:space="preserve"> </w:t>
            </w:r>
            <w:r>
              <w:rPr>
                <w:spacing w:val="-5"/>
              </w:rPr>
              <w:t>DNT</w:t>
            </w:r>
          </w:p>
        </w:tc>
        <w:tc>
          <w:tcPr>
            <w:tcW w:w="1814" w:type="dxa"/>
            <w:tcBorders>
              <w:top w:val="single" w:sz="8" w:space="0" w:color="000000"/>
              <w:bottom w:val="single" w:sz="8" w:space="0" w:color="000000"/>
            </w:tcBorders>
          </w:tcPr>
          <w:p w14:paraId="416F2C75" w14:textId="77777777" w:rsidR="00A474F0" w:rsidRDefault="00000000">
            <w:pPr>
              <w:pStyle w:val="TableParagraph"/>
              <w:spacing w:before="81"/>
              <w:ind w:left="3" w:right="1"/>
            </w:pPr>
            <w:r>
              <w:rPr>
                <w:noProof/>
              </w:rPr>
              <mc:AlternateContent>
                <mc:Choice Requires="wpg">
                  <w:drawing>
                    <wp:anchor distT="0" distB="0" distL="0" distR="0" simplePos="0" relativeHeight="486052864" behindDoc="1" locked="0" layoutInCell="1" allowOverlap="1" wp14:anchorId="50547BE4" wp14:editId="5421AE92">
                      <wp:simplePos x="0" y="0"/>
                      <wp:positionH relativeFrom="column">
                        <wp:posOffset>1146047</wp:posOffset>
                      </wp:positionH>
                      <wp:positionV relativeFrom="paragraph">
                        <wp:posOffset>307439</wp:posOffset>
                      </wp:positionV>
                      <wp:extent cx="12700" cy="7620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64" name="Graphic 164"/>
                              <wps:cNvSpPr/>
                              <wps:spPr>
                                <a:xfrm>
                                  <a:off x="0" y="0"/>
                                  <a:ext cx="12700" cy="76200"/>
                                </a:xfrm>
                                <a:custGeom>
                                  <a:avLst/>
                                  <a:gdLst/>
                                  <a:ahLst/>
                                  <a:cxnLst/>
                                  <a:rect l="l" t="t" r="r" b="b"/>
                                  <a:pathLst>
                                    <a:path w="12700" h="76200">
                                      <a:moveTo>
                                        <a:pt x="12191" y="0"/>
                                      </a:moveTo>
                                      <a:lnTo>
                                        <a:pt x="0" y="0"/>
                                      </a:lnTo>
                                      <a:lnTo>
                                        <a:pt x="0" y="76199"/>
                                      </a:lnTo>
                                      <a:lnTo>
                                        <a:pt x="12191" y="76199"/>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0CE048" id="Group 163" o:spid="_x0000_s1026" style="position:absolute;margin-left:90.25pt;margin-top:24.2pt;width:1pt;height:6pt;z-index:-17263616;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">
                      <v:shape id="Graphic 16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" path="m12191,l,,,76199r12191,l12191,xe" fillcolor="black" stroked="f">
                        <v:path arrowok="t"/>
                      </v:shape>
                    </v:group>
                  </w:pict>
                </mc:Fallback>
              </mc:AlternateContent>
            </w:r>
            <w:r>
              <w:rPr>
                <w:spacing w:val="-5"/>
              </w:rPr>
              <w:t>270</w:t>
            </w:r>
          </w:p>
        </w:tc>
        <w:tc>
          <w:tcPr>
            <w:tcW w:w="1862" w:type="dxa"/>
            <w:tcBorders>
              <w:top w:val="single" w:sz="8" w:space="0" w:color="000000"/>
              <w:bottom w:val="single" w:sz="8" w:space="0" w:color="000000"/>
            </w:tcBorders>
          </w:tcPr>
          <w:p w14:paraId="61095593" w14:textId="77777777" w:rsidR="00A474F0" w:rsidRDefault="00000000">
            <w:pPr>
              <w:pStyle w:val="TableParagraph"/>
              <w:spacing w:before="81"/>
              <w:ind w:left="1" w:right="1"/>
            </w:pPr>
            <w:r>
              <w:rPr>
                <w:noProof/>
              </w:rPr>
              <mc:AlternateContent>
                <mc:Choice Requires="wpg">
                  <w:drawing>
                    <wp:anchor distT="0" distB="0" distL="0" distR="0" simplePos="0" relativeHeight="486053376" behindDoc="1" locked="0" layoutInCell="1" allowOverlap="1" wp14:anchorId="2B330197" wp14:editId="5ED0BC92">
                      <wp:simplePos x="0" y="0"/>
                      <wp:positionH relativeFrom="column">
                        <wp:posOffset>1176527</wp:posOffset>
                      </wp:positionH>
                      <wp:positionV relativeFrom="paragraph">
                        <wp:posOffset>307439</wp:posOffset>
                      </wp:positionV>
                      <wp:extent cx="12700" cy="7620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66" name="Graphic 166"/>
                              <wps:cNvSpPr/>
                              <wps:spPr>
                                <a:xfrm>
                                  <a:off x="0" y="0"/>
                                  <a:ext cx="12700" cy="76200"/>
                                </a:xfrm>
                                <a:custGeom>
                                  <a:avLst/>
                                  <a:gdLst/>
                                  <a:ahLst/>
                                  <a:cxnLst/>
                                  <a:rect l="l" t="t" r="r" b="b"/>
                                  <a:pathLst>
                                    <a:path w="12700" h="76200">
                                      <a:moveTo>
                                        <a:pt x="12192" y="0"/>
                                      </a:moveTo>
                                      <a:lnTo>
                                        <a:pt x="0" y="0"/>
                                      </a:lnTo>
                                      <a:lnTo>
                                        <a:pt x="0" y="76199"/>
                                      </a:lnTo>
                                      <a:lnTo>
                                        <a:pt x="12192" y="76199"/>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18C7CC" id="Group 165" o:spid="_x0000_s1026" style="position:absolute;margin-left:92.65pt;margin-top:24.2pt;width:1pt;height:6pt;z-index:-17263104;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">
                      <v:shape id="Graphic 16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" path="m12192,l,,,76199r12192,l12192,xe" fillcolor="black" stroked="f">
                        <v:path arrowok="t"/>
                      </v:shape>
                    </v:group>
                  </w:pict>
                </mc:Fallback>
              </mc:AlternateContent>
            </w:r>
            <w:r>
              <w:rPr>
                <w:spacing w:val="-4"/>
                <w:w w:val="90"/>
              </w:rPr>
              <w:t>211,6</w:t>
            </w:r>
          </w:p>
        </w:tc>
        <w:tc>
          <w:tcPr>
            <w:tcW w:w="1204" w:type="dxa"/>
            <w:tcBorders>
              <w:top w:val="single" w:sz="8" w:space="0" w:color="000000"/>
              <w:bottom w:val="single" w:sz="8" w:space="0" w:color="000000"/>
            </w:tcBorders>
          </w:tcPr>
          <w:p w14:paraId="3E24D6C6" w14:textId="77777777" w:rsidR="00A474F0" w:rsidRDefault="00000000">
            <w:pPr>
              <w:pStyle w:val="TableParagraph"/>
              <w:spacing w:line="120" w:lineRule="exact"/>
              <w:ind w:left="1191" w:right="-72"/>
              <w:jc w:val="left"/>
              <w:rPr>
                <w:sz w:val="12"/>
              </w:rPr>
            </w:pPr>
            <w:r>
              <w:rPr>
                <w:noProof/>
                <w:position w:val="-1"/>
                <w:sz w:val="12"/>
              </w:rPr>
              <mc:AlternateContent>
                <mc:Choice Requires="wpg">
                  <w:drawing>
                    <wp:inline distT="0" distB="0" distL="0" distR="0" wp14:anchorId="08DF0828" wp14:editId="6F489536">
                      <wp:extent cx="12700" cy="76200"/>
                      <wp:effectExtent l="0" t="0" r="0" b="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68" name="Graphic 168"/>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4473623" id="Group 167"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">
                      <v:shape id="Graphic 16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" path="m12192,l,,,76200r12192,l12192,xe" fillcolor="black" stroked="f">
                        <v:path arrowok="t"/>
                      </v:shape>
                      <w10:anchorlock/>
                    </v:group>
                  </w:pict>
                </mc:Fallback>
              </mc:AlternateContent>
            </w:r>
          </w:p>
          <w:p w14:paraId="265032C3" w14:textId="77777777" w:rsidR="00A474F0" w:rsidRDefault="00000000">
            <w:pPr>
              <w:pStyle w:val="TableParagraph"/>
            </w:pPr>
            <w:r>
              <w:rPr>
                <w:spacing w:val="-4"/>
                <w:w w:val="110"/>
              </w:rPr>
              <w:t>0,00</w:t>
            </w:r>
          </w:p>
        </w:tc>
      </w:tr>
      <w:tr w:rsidR="00A474F0" w14:paraId="2735FD6F" w14:textId="77777777">
        <w:trPr>
          <w:trHeight w:val="479"/>
        </w:trPr>
        <w:tc>
          <w:tcPr>
            <w:tcW w:w="3528" w:type="dxa"/>
            <w:tcBorders>
              <w:top w:val="single" w:sz="8" w:space="0" w:color="000000"/>
              <w:bottom w:val="single" w:sz="8" w:space="0" w:color="000000"/>
            </w:tcBorders>
          </w:tcPr>
          <w:p w14:paraId="4D6D4E5E" w14:textId="77777777" w:rsidR="00A474F0" w:rsidRDefault="00000000">
            <w:pPr>
              <w:pStyle w:val="TableParagraph"/>
              <w:spacing w:line="120" w:lineRule="exact"/>
              <w:ind w:left="-5"/>
              <w:jc w:val="left"/>
              <w:rPr>
                <w:sz w:val="12"/>
              </w:rPr>
            </w:pPr>
            <w:r>
              <w:rPr>
                <w:noProof/>
                <w:position w:val="-1"/>
                <w:sz w:val="12"/>
              </w:rPr>
              <mc:AlternateContent>
                <mc:Choice Requires="wpg">
                  <w:drawing>
                    <wp:inline distT="0" distB="0" distL="0" distR="0" wp14:anchorId="4E9118AD" wp14:editId="2F6C7998">
                      <wp:extent cx="12700" cy="76200"/>
                      <wp:effectExtent l="0" t="0" r="0" b="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70" name="Graphic 170"/>
                              <wps:cNvSpPr/>
                              <wps:spPr>
                                <a:xfrm>
                                  <a:off x="0" y="0"/>
                                  <a:ext cx="12700" cy="76200"/>
                                </a:xfrm>
                                <a:custGeom>
                                  <a:avLst/>
                                  <a:gdLst/>
                                  <a:ahLst/>
                                  <a:cxnLst/>
                                  <a:rect l="l" t="t" r="r" b="b"/>
                                  <a:pathLst>
                                    <a:path w="12700" h="76200">
                                      <a:moveTo>
                                        <a:pt x="12191" y="0"/>
                                      </a:moveTo>
                                      <a:lnTo>
                                        <a:pt x="0" y="0"/>
                                      </a:lnTo>
                                      <a:lnTo>
                                        <a:pt x="0" y="76199"/>
                                      </a:lnTo>
                                      <a:lnTo>
                                        <a:pt x="12191" y="76199"/>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8F1C2E" id="Group 169"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">
                      <v:shape id="Graphic 17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" path="m12191,l,,,76199r12191,l12191,xe" fillcolor="black" stroked="f">
                        <v:path arrowok="t"/>
                      </v:shape>
                      <w10:anchorlock/>
                    </v:group>
                  </w:pict>
                </mc:Fallback>
              </mc:AlternateContent>
            </w:r>
          </w:p>
          <w:p w14:paraId="75645891" w14:textId="77777777" w:rsidR="00A474F0" w:rsidRDefault="00000000">
            <w:pPr>
              <w:pStyle w:val="TableParagraph"/>
              <w:ind w:left="105"/>
              <w:jc w:val="left"/>
            </w:pPr>
            <w:r>
              <w:rPr>
                <w:spacing w:val="-2"/>
              </w:rPr>
              <w:t>Mortalidad</w:t>
            </w:r>
            <w:r>
              <w:rPr>
                <w:spacing w:val="3"/>
              </w:rPr>
              <w:t xml:space="preserve"> </w:t>
            </w:r>
            <w:r>
              <w:rPr>
                <w:spacing w:val="-2"/>
              </w:rPr>
              <w:t>materna</w:t>
            </w:r>
          </w:p>
        </w:tc>
        <w:tc>
          <w:tcPr>
            <w:tcW w:w="1814" w:type="dxa"/>
            <w:tcBorders>
              <w:top w:val="single" w:sz="8" w:space="0" w:color="000000"/>
              <w:bottom w:val="single" w:sz="8" w:space="0" w:color="000000"/>
            </w:tcBorders>
          </w:tcPr>
          <w:p w14:paraId="25A6AC83" w14:textId="77777777" w:rsidR="00A474F0" w:rsidRDefault="00000000">
            <w:pPr>
              <w:pStyle w:val="TableParagraph"/>
              <w:spacing w:before="81"/>
              <w:ind w:left="3" w:right="1"/>
            </w:pPr>
            <w:r>
              <w:rPr>
                <w:spacing w:val="-5"/>
              </w:rPr>
              <w:t>203</w:t>
            </w:r>
          </w:p>
        </w:tc>
        <w:tc>
          <w:tcPr>
            <w:tcW w:w="1862" w:type="dxa"/>
            <w:tcBorders>
              <w:top w:val="single" w:sz="8" w:space="0" w:color="000000"/>
              <w:bottom w:val="single" w:sz="8" w:space="0" w:color="000000"/>
            </w:tcBorders>
          </w:tcPr>
          <w:p w14:paraId="0634DE8E" w14:textId="77777777" w:rsidR="00A474F0" w:rsidRDefault="00000000">
            <w:pPr>
              <w:pStyle w:val="TableParagraph"/>
              <w:spacing w:before="81"/>
              <w:ind w:left="1" w:right="1"/>
            </w:pPr>
            <w:r>
              <w:rPr>
                <w:spacing w:val="-5"/>
              </w:rPr>
              <w:t>446</w:t>
            </w:r>
          </w:p>
        </w:tc>
        <w:tc>
          <w:tcPr>
            <w:tcW w:w="1204" w:type="dxa"/>
            <w:tcBorders>
              <w:top w:val="single" w:sz="8" w:space="0" w:color="000000"/>
              <w:bottom w:val="single" w:sz="8" w:space="0" w:color="000000"/>
            </w:tcBorders>
          </w:tcPr>
          <w:p w14:paraId="354AB392" w14:textId="77777777" w:rsidR="00A474F0" w:rsidRDefault="00000000">
            <w:pPr>
              <w:pStyle w:val="TableParagraph"/>
              <w:spacing w:line="120" w:lineRule="exact"/>
              <w:ind w:left="1191" w:right="-72"/>
              <w:jc w:val="left"/>
              <w:rPr>
                <w:sz w:val="12"/>
              </w:rPr>
            </w:pPr>
            <w:r>
              <w:rPr>
                <w:noProof/>
                <w:position w:val="-1"/>
                <w:sz w:val="12"/>
              </w:rPr>
              <mc:AlternateContent>
                <mc:Choice Requires="wpg">
                  <w:drawing>
                    <wp:inline distT="0" distB="0" distL="0" distR="0" wp14:anchorId="6F818067" wp14:editId="5627D47F">
                      <wp:extent cx="12700" cy="76200"/>
                      <wp:effectExtent l="0" t="0" r="0" b="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72" name="Graphic 172"/>
                              <wps:cNvSpPr/>
                              <wps:spPr>
                                <a:xfrm>
                                  <a:off x="0" y="0"/>
                                  <a:ext cx="12700" cy="76200"/>
                                </a:xfrm>
                                <a:custGeom>
                                  <a:avLst/>
                                  <a:gdLst/>
                                  <a:ahLst/>
                                  <a:cxnLst/>
                                  <a:rect l="l" t="t" r="r" b="b"/>
                                  <a:pathLst>
                                    <a:path w="12700" h="76200">
                                      <a:moveTo>
                                        <a:pt x="12192" y="0"/>
                                      </a:moveTo>
                                      <a:lnTo>
                                        <a:pt x="0" y="0"/>
                                      </a:lnTo>
                                      <a:lnTo>
                                        <a:pt x="0" y="76199"/>
                                      </a:lnTo>
                                      <a:lnTo>
                                        <a:pt x="12192" y="76199"/>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00BFC0" id="Group 171"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">
                      <v:shape id="Graphic 17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" path="m12192,l,,,76199r12192,l12192,xe" fillcolor="black" stroked="f">
                        <v:path arrowok="t"/>
                      </v:shape>
                      <w10:anchorlock/>
                    </v:group>
                  </w:pict>
                </mc:Fallback>
              </mc:AlternateContent>
            </w:r>
          </w:p>
          <w:p w14:paraId="0DD7B48B" w14:textId="77777777" w:rsidR="00A474F0" w:rsidRDefault="00000000">
            <w:pPr>
              <w:pStyle w:val="TableParagraph"/>
            </w:pPr>
            <w:r>
              <w:rPr>
                <w:spacing w:val="-4"/>
                <w:w w:val="110"/>
              </w:rPr>
              <w:t>0,00</w:t>
            </w:r>
          </w:p>
        </w:tc>
      </w:tr>
      <w:tr w:rsidR="00A474F0" w14:paraId="65455EB5" w14:textId="77777777">
        <w:trPr>
          <w:trHeight w:val="618"/>
        </w:trPr>
        <w:tc>
          <w:tcPr>
            <w:tcW w:w="8408" w:type="dxa"/>
            <w:gridSpan w:val="4"/>
          </w:tcPr>
          <w:p w14:paraId="5D4842FF" w14:textId="77777777" w:rsidR="00A474F0" w:rsidRDefault="00000000">
            <w:pPr>
              <w:pStyle w:val="TableParagraph"/>
              <w:tabs>
                <w:tab w:val="left" w:pos="8395"/>
              </w:tabs>
              <w:spacing w:line="120" w:lineRule="exact"/>
              <w:ind w:left="-5" w:right="-72"/>
              <w:jc w:val="left"/>
              <w:rPr>
                <w:sz w:val="12"/>
              </w:rPr>
            </w:pPr>
            <w:r>
              <w:rPr>
                <w:noProof/>
                <w:position w:val="-1"/>
                <w:sz w:val="12"/>
              </w:rPr>
              <mc:AlternateContent>
                <mc:Choice Requires="wpg">
                  <w:drawing>
                    <wp:inline distT="0" distB="0" distL="0" distR="0" wp14:anchorId="510FE753" wp14:editId="6A2A3729">
                      <wp:extent cx="12700" cy="76200"/>
                      <wp:effectExtent l="0" t="0" r="0" b="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74" name="Graphic 174"/>
                              <wps:cNvSpPr/>
                              <wps:spPr>
                                <a:xfrm>
                                  <a:off x="0" y="0"/>
                                  <a:ext cx="12700" cy="76200"/>
                                </a:xfrm>
                                <a:custGeom>
                                  <a:avLst/>
                                  <a:gdLst/>
                                  <a:ahLst/>
                                  <a:cxnLst/>
                                  <a:rect l="l" t="t" r="r" b="b"/>
                                  <a:pathLst>
                                    <a:path w="12700" h="76200">
                                      <a:moveTo>
                                        <a:pt x="12191" y="0"/>
                                      </a:moveTo>
                                      <a:lnTo>
                                        <a:pt x="0" y="0"/>
                                      </a:lnTo>
                                      <a:lnTo>
                                        <a:pt x="0" y="76199"/>
                                      </a:lnTo>
                                      <a:lnTo>
                                        <a:pt x="12191" y="76199"/>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8F8A64" id="Group 173"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">
                      <v:shape id="Graphic 17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" path="m12191,l,,,76199r12191,l12191,xe" fillcolor="black" stroked="f">
                        <v:path arrowok="t"/>
                      </v:shape>
                      <w10:anchorlock/>
                    </v:group>
                  </w:pict>
                </mc:Fallback>
              </mc:AlternateContent>
            </w:r>
            <w:r>
              <w:rPr>
                <w:position w:val="-1"/>
                <w:sz w:val="12"/>
              </w:rPr>
              <w:tab/>
            </w:r>
            <w:r>
              <w:rPr>
                <w:noProof/>
                <w:position w:val="-1"/>
                <w:sz w:val="12"/>
              </w:rPr>
              <mc:AlternateContent>
                <mc:Choice Requires="wpg">
                  <w:drawing>
                    <wp:inline distT="0" distB="0" distL="0" distR="0" wp14:anchorId="70932231" wp14:editId="5793AD22">
                      <wp:extent cx="12700" cy="76200"/>
                      <wp:effectExtent l="0" t="0" r="0" b="0"/>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76" name="Graphic 176"/>
                              <wps:cNvSpPr/>
                              <wps:spPr>
                                <a:xfrm>
                                  <a:off x="0" y="0"/>
                                  <a:ext cx="12700" cy="76200"/>
                                </a:xfrm>
                                <a:custGeom>
                                  <a:avLst/>
                                  <a:gdLst/>
                                  <a:ahLst/>
                                  <a:cxnLst/>
                                  <a:rect l="l" t="t" r="r" b="b"/>
                                  <a:pathLst>
                                    <a:path w="12700" h="76200">
                                      <a:moveTo>
                                        <a:pt x="12192" y="0"/>
                                      </a:moveTo>
                                      <a:lnTo>
                                        <a:pt x="0" y="0"/>
                                      </a:lnTo>
                                      <a:lnTo>
                                        <a:pt x="0" y="76199"/>
                                      </a:lnTo>
                                      <a:lnTo>
                                        <a:pt x="12192" y="76199"/>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9A6E89" id="Group 175"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">
                      <v:shape id="Graphic 17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" path="m12192,l,,,76199r12192,l12192,xe" fillcolor="black" stroked="f">
                        <v:path arrowok="t"/>
                      </v:shape>
                      <w10:anchorlock/>
                    </v:group>
                  </w:pict>
                </mc:Fallback>
              </mc:AlternateContent>
            </w:r>
          </w:p>
          <w:p w14:paraId="383F08E7" w14:textId="77777777" w:rsidR="00A474F0" w:rsidRDefault="00000000">
            <w:pPr>
              <w:pStyle w:val="TableParagraph"/>
              <w:ind w:left="2"/>
            </w:pPr>
            <w:r>
              <w:rPr>
                <w:spacing w:val="-4"/>
              </w:rPr>
              <w:t>Sección</w:t>
            </w:r>
            <w:r>
              <w:rPr>
                <w:spacing w:val="-6"/>
              </w:rPr>
              <w:t xml:space="preserve"> </w:t>
            </w:r>
            <w:r>
              <w:rPr>
                <w:spacing w:val="-4"/>
              </w:rPr>
              <w:t>eventos</w:t>
            </w:r>
            <w:r>
              <w:rPr>
                <w:spacing w:val="-6"/>
              </w:rPr>
              <w:t xml:space="preserve"> </w:t>
            </w:r>
            <w:r>
              <w:rPr>
                <w:spacing w:val="-4"/>
              </w:rPr>
              <w:t>última</w:t>
            </w:r>
            <w:r>
              <w:rPr>
                <w:spacing w:val="-6"/>
              </w:rPr>
              <w:t xml:space="preserve"> </w:t>
            </w:r>
            <w:r>
              <w:rPr>
                <w:spacing w:val="-4"/>
              </w:rPr>
              <w:t>semana</w:t>
            </w:r>
          </w:p>
        </w:tc>
      </w:tr>
      <w:tr w:rsidR="00A474F0" w14:paraId="69527178" w14:textId="77777777">
        <w:trPr>
          <w:trHeight w:val="479"/>
        </w:trPr>
        <w:tc>
          <w:tcPr>
            <w:tcW w:w="3528" w:type="dxa"/>
            <w:tcBorders>
              <w:top w:val="single" w:sz="8" w:space="0" w:color="000000"/>
              <w:bottom w:val="single" w:sz="8" w:space="0" w:color="000000"/>
            </w:tcBorders>
          </w:tcPr>
          <w:p w14:paraId="314F28F6" w14:textId="77777777" w:rsidR="00A474F0" w:rsidRDefault="00000000">
            <w:pPr>
              <w:pStyle w:val="TableParagraph"/>
              <w:spacing w:line="120" w:lineRule="exact"/>
              <w:ind w:left="-5"/>
              <w:jc w:val="left"/>
              <w:rPr>
                <w:sz w:val="12"/>
              </w:rPr>
            </w:pPr>
            <w:r>
              <w:rPr>
                <w:noProof/>
                <w:position w:val="-1"/>
                <w:sz w:val="12"/>
              </w:rPr>
              <mc:AlternateContent>
                <mc:Choice Requires="wpg">
                  <w:drawing>
                    <wp:inline distT="0" distB="0" distL="0" distR="0" wp14:anchorId="5765CA97" wp14:editId="7719E981">
                      <wp:extent cx="12700" cy="76200"/>
                      <wp:effectExtent l="0" t="0" r="0" b="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78" name="Graphic 178"/>
                              <wps:cNvSpPr/>
                              <wps:spPr>
                                <a:xfrm>
                                  <a:off x="0" y="0"/>
                                  <a:ext cx="12700" cy="76200"/>
                                </a:xfrm>
                                <a:custGeom>
                                  <a:avLst/>
                                  <a:gdLst/>
                                  <a:ahLst/>
                                  <a:cxnLst/>
                                  <a:rect l="l" t="t" r="r" b="b"/>
                                  <a:pathLst>
                                    <a:path w="12700" h="76200">
                                      <a:moveTo>
                                        <a:pt x="12191" y="0"/>
                                      </a:moveTo>
                                      <a:lnTo>
                                        <a:pt x="0" y="0"/>
                                      </a:lnTo>
                                      <a:lnTo>
                                        <a:pt x="0" y="76199"/>
                                      </a:lnTo>
                                      <a:lnTo>
                                        <a:pt x="12191" y="76199"/>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824C70" id="Group 177"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">
                      <v:shape id="Graphic 17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" path="m12191,l,,,76199r12191,l12191,xe" fillcolor="black" stroked="f">
                        <v:path arrowok="t"/>
                      </v:shape>
                      <w10:anchorlock/>
                    </v:group>
                  </w:pict>
                </mc:Fallback>
              </mc:AlternateContent>
            </w:r>
          </w:p>
          <w:p w14:paraId="44E32BBA" w14:textId="77777777" w:rsidR="00A474F0" w:rsidRDefault="00000000">
            <w:pPr>
              <w:pStyle w:val="TableParagraph"/>
              <w:ind w:left="105"/>
              <w:jc w:val="left"/>
            </w:pPr>
            <w:r>
              <w:rPr>
                <w:noProof/>
              </w:rPr>
              <mc:AlternateContent>
                <mc:Choice Requires="wpg">
                  <w:drawing>
                    <wp:anchor distT="0" distB="0" distL="0" distR="0" simplePos="0" relativeHeight="486053888" behindDoc="1" locked="0" layoutInCell="1" allowOverlap="1" wp14:anchorId="381FF439" wp14:editId="3CE8FA03">
                      <wp:simplePos x="0" y="0"/>
                      <wp:positionH relativeFrom="column">
                        <wp:posOffset>2234183</wp:posOffset>
                      </wp:positionH>
                      <wp:positionV relativeFrom="paragraph">
                        <wp:posOffset>252956</wp:posOffset>
                      </wp:positionV>
                      <wp:extent cx="12700" cy="7620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80" name="Graphic 180"/>
                              <wps:cNvSpPr/>
                              <wps:spPr>
                                <a:xfrm>
                                  <a:off x="0" y="0"/>
                                  <a:ext cx="12700" cy="76200"/>
                                </a:xfrm>
                                <a:custGeom>
                                  <a:avLst/>
                                  <a:gdLst/>
                                  <a:ahLst/>
                                  <a:cxnLst/>
                                  <a:rect l="l" t="t" r="r" b="b"/>
                                  <a:pathLst>
                                    <a:path w="12700" h="76200">
                                      <a:moveTo>
                                        <a:pt x="12191" y="0"/>
                                      </a:moveTo>
                                      <a:lnTo>
                                        <a:pt x="0" y="0"/>
                                      </a:lnTo>
                                      <a:lnTo>
                                        <a:pt x="0" y="76199"/>
                                      </a:lnTo>
                                      <a:lnTo>
                                        <a:pt x="12191" y="76199"/>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DBAB8F" id="Group 179" o:spid="_x0000_s1026" style="position:absolute;margin-left:175.9pt;margin-top:19.9pt;width:1pt;height:6pt;z-index:-17262592;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">
                      <v:shape id="Graphic 18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" path="m12191,l,,,76199r12191,l12191,xe" fillcolor="black" stroked="f">
                        <v:path arrowok="t"/>
                      </v:shape>
                    </v:group>
                  </w:pict>
                </mc:Fallback>
              </mc:AlternateContent>
            </w:r>
            <w:r>
              <w:rPr>
                <w:spacing w:val="-2"/>
              </w:rPr>
              <w:t>Accidente</w:t>
            </w:r>
            <w:r>
              <w:rPr>
                <w:spacing w:val="-11"/>
              </w:rPr>
              <w:t xml:space="preserve"> </w:t>
            </w:r>
            <w:r>
              <w:rPr>
                <w:spacing w:val="-2"/>
              </w:rPr>
              <w:t>ofídico</w:t>
            </w:r>
          </w:p>
        </w:tc>
        <w:tc>
          <w:tcPr>
            <w:tcW w:w="1814" w:type="dxa"/>
            <w:tcBorders>
              <w:top w:val="single" w:sz="8" w:space="0" w:color="000000"/>
              <w:bottom w:val="single" w:sz="8" w:space="0" w:color="000000"/>
            </w:tcBorders>
          </w:tcPr>
          <w:p w14:paraId="5A11478D" w14:textId="77777777" w:rsidR="00A474F0" w:rsidRDefault="00000000">
            <w:pPr>
              <w:pStyle w:val="TableParagraph"/>
              <w:spacing w:before="81"/>
              <w:ind w:left="3" w:right="1"/>
            </w:pPr>
            <w:r>
              <w:rPr>
                <w:noProof/>
              </w:rPr>
              <mc:AlternateContent>
                <mc:Choice Requires="wpg">
                  <w:drawing>
                    <wp:anchor distT="0" distB="0" distL="0" distR="0" simplePos="0" relativeHeight="486054400" behindDoc="1" locked="0" layoutInCell="1" allowOverlap="1" wp14:anchorId="50CC0D9F" wp14:editId="3F336002">
                      <wp:simplePos x="0" y="0"/>
                      <wp:positionH relativeFrom="column">
                        <wp:posOffset>1146047</wp:posOffset>
                      </wp:positionH>
                      <wp:positionV relativeFrom="paragraph">
                        <wp:posOffset>304391</wp:posOffset>
                      </wp:positionV>
                      <wp:extent cx="12700" cy="7620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82" name="Graphic 182"/>
                              <wps:cNvSpPr/>
                              <wps:spPr>
                                <a:xfrm>
                                  <a:off x="0" y="0"/>
                                  <a:ext cx="12700" cy="76200"/>
                                </a:xfrm>
                                <a:custGeom>
                                  <a:avLst/>
                                  <a:gdLst/>
                                  <a:ahLst/>
                                  <a:cxnLst/>
                                  <a:rect l="l" t="t" r="r" b="b"/>
                                  <a:pathLst>
                                    <a:path w="12700" h="76200">
                                      <a:moveTo>
                                        <a:pt x="12191" y="0"/>
                                      </a:moveTo>
                                      <a:lnTo>
                                        <a:pt x="0" y="0"/>
                                      </a:lnTo>
                                      <a:lnTo>
                                        <a:pt x="0" y="76199"/>
                                      </a:lnTo>
                                      <a:lnTo>
                                        <a:pt x="12191" y="76199"/>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A7CBB7" id="Group 181" o:spid="_x0000_s1026" style="position:absolute;margin-left:90.25pt;margin-top:23.95pt;width:1pt;height:6pt;z-index:-1726208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">
                      <v:shape id="Graphic 18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" path="m12191,l,,,76199r12191,l12191,xe" fillcolor="black" stroked="f">
                        <v:path arrowok="t"/>
                      </v:shape>
                    </v:group>
                  </w:pict>
                </mc:Fallback>
              </mc:AlternateContent>
            </w:r>
            <w:r>
              <w:rPr>
                <w:spacing w:val="-5"/>
                <w:w w:val="90"/>
              </w:rPr>
              <w:t>152</w:t>
            </w:r>
          </w:p>
        </w:tc>
        <w:tc>
          <w:tcPr>
            <w:tcW w:w="1862" w:type="dxa"/>
            <w:tcBorders>
              <w:top w:val="single" w:sz="8" w:space="0" w:color="000000"/>
              <w:bottom w:val="single" w:sz="8" w:space="0" w:color="000000"/>
            </w:tcBorders>
          </w:tcPr>
          <w:p w14:paraId="63F2C2EA" w14:textId="77777777" w:rsidR="00A474F0" w:rsidRDefault="00000000">
            <w:pPr>
              <w:pStyle w:val="TableParagraph"/>
              <w:spacing w:before="81"/>
              <w:ind w:left="1" w:right="1"/>
            </w:pPr>
            <w:r>
              <w:rPr>
                <w:noProof/>
              </w:rPr>
              <mc:AlternateContent>
                <mc:Choice Requires="wpg">
                  <w:drawing>
                    <wp:anchor distT="0" distB="0" distL="0" distR="0" simplePos="0" relativeHeight="486054912" behindDoc="1" locked="0" layoutInCell="1" allowOverlap="1" wp14:anchorId="30F6FF00" wp14:editId="0EA1676A">
                      <wp:simplePos x="0" y="0"/>
                      <wp:positionH relativeFrom="column">
                        <wp:posOffset>1176527</wp:posOffset>
                      </wp:positionH>
                      <wp:positionV relativeFrom="paragraph">
                        <wp:posOffset>304391</wp:posOffset>
                      </wp:positionV>
                      <wp:extent cx="12700" cy="7620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84" name="Graphic 184"/>
                              <wps:cNvSpPr/>
                              <wps:spPr>
                                <a:xfrm>
                                  <a:off x="0" y="0"/>
                                  <a:ext cx="12700" cy="76200"/>
                                </a:xfrm>
                                <a:custGeom>
                                  <a:avLst/>
                                  <a:gdLst/>
                                  <a:ahLst/>
                                  <a:cxnLst/>
                                  <a:rect l="l" t="t" r="r" b="b"/>
                                  <a:pathLst>
                                    <a:path w="12700" h="76200">
                                      <a:moveTo>
                                        <a:pt x="12192" y="0"/>
                                      </a:moveTo>
                                      <a:lnTo>
                                        <a:pt x="0" y="0"/>
                                      </a:lnTo>
                                      <a:lnTo>
                                        <a:pt x="0" y="76199"/>
                                      </a:lnTo>
                                      <a:lnTo>
                                        <a:pt x="12192" y="76199"/>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D16C91" id="Group 183" o:spid="_x0000_s1026" style="position:absolute;margin-left:92.65pt;margin-top:23.95pt;width:1pt;height:6pt;z-index:-1726156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">
                      <v:shape id="Graphic 18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" path="m12192,l,,,76199r12192,l12192,xe" fillcolor="black" stroked="f">
                        <v:path arrowok="t"/>
                      </v:shape>
                    </v:group>
                  </w:pict>
                </mc:Fallback>
              </mc:AlternateContent>
            </w:r>
            <w:r>
              <w:rPr>
                <w:spacing w:val="-4"/>
              </w:rPr>
              <w:t>104,8</w:t>
            </w:r>
          </w:p>
        </w:tc>
        <w:tc>
          <w:tcPr>
            <w:tcW w:w="1204" w:type="dxa"/>
            <w:tcBorders>
              <w:top w:val="single" w:sz="8" w:space="0" w:color="000000"/>
              <w:bottom w:val="single" w:sz="8" w:space="0" w:color="000000"/>
            </w:tcBorders>
          </w:tcPr>
          <w:p w14:paraId="732C6AEA" w14:textId="77777777" w:rsidR="00A474F0" w:rsidRDefault="00000000">
            <w:pPr>
              <w:pStyle w:val="TableParagraph"/>
              <w:spacing w:line="120" w:lineRule="exact"/>
              <w:ind w:left="1191" w:right="-72"/>
              <w:jc w:val="left"/>
              <w:rPr>
                <w:sz w:val="12"/>
              </w:rPr>
            </w:pPr>
            <w:r>
              <w:rPr>
                <w:noProof/>
                <w:position w:val="-1"/>
                <w:sz w:val="12"/>
              </w:rPr>
              <mc:AlternateContent>
                <mc:Choice Requires="wpg">
                  <w:drawing>
                    <wp:inline distT="0" distB="0" distL="0" distR="0" wp14:anchorId="6108FAC3" wp14:editId="3088FFF4">
                      <wp:extent cx="12700" cy="76200"/>
                      <wp:effectExtent l="0" t="0" r="0" b="0"/>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86" name="Graphic 186"/>
                              <wps:cNvSpPr/>
                              <wps:spPr>
                                <a:xfrm>
                                  <a:off x="0" y="0"/>
                                  <a:ext cx="12700" cy="76200"/>
                                </a:xfrm>
                                <a:custGeom>
                                  <a:avLst/>
                                  <a:gdLst/>
                                  <a:ahLst/>
                                  <a:cxnLst/>
                                  <a:rect l="l" t="t" r="r" b="b"/>
                                  <a:pathLst>
                                    <a:path w="12700" h="76200">
                                      <a:moveTo>
                                        <a:pt x="12192" y="0"/>
                                      </a:moveTo>
                                      <a:lnTo>
                                        <a:pt x="0" y="0"/>
                                      </a:lnTo>
                                      <a:lnTo>
                                        <a:pt x="0" y="76199"/>
                                      </a:lnTo>
                                      <a:lnTo>
                                        <a:pt x="12192" y="76199"/>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F84A8E" id="Group 185"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">
                      <v:shape id="Graphic 18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" path="m12192,l,,,76199r12192,l12192,xe" fillcolor="black" stroked="f">
                        <v:path arrowok="t"/>
                      </v:shape>
                      <w10:anchorlock/>
                    </v:group>
                  </w:pict>
                </mc:Fallback>
              </mc:AlternateContent>
            </w:r>
          </w:p>
          <w:p w14:paraId="0A0E8008" w14:textId="77777777" w:rsidR="00A474F0" w:rsidRDefault="00000000">
            <w:pPr>
              <w:pStyle w:val="TableParagraph"/>
            </w:pPr>
            <w:r>
              <w:rPr>
                <w:spacing w:val="-4"/>
                <w:w w:val="110"/>
              </w:rPr>
              <w:t>0,00</w:t>
            </w:r>
          </w:p>
        </w:tc>
      </w:tr>
      <w:tr w:rsidR="00A474F0" w14:paraId="335ACA11" w14:textId="77777777">
        <w:trPr>
          <w:trHeight w:val="483"/>
        </w:trPr>
        <w:tc>
          <w:tcPr>
            <w:tcW w:w="3528" w:type="dxa"/>
            <w:tcBorders>
              <w:top w:val="single" w:sz="8" w:space="0" w:color="000000"/>
              <w:bottom w:val="single" w:sz="8" w:space="0" w:color="000000"/>
            </w:tcBorders>
          </w:tcPr>
          <w:p w14:paraId="1AD7FC23" w14:textId="77777777" w:rsidR="00A474F0" w:rsidRDefault="00000000">
            <w:pPr>
              <w:pStyle w:val="TableParagraph"/>
              <w:spacing w:line="120" w:lineRule="exact"/>
              <w:ind w:left="-5"/>
              <w:jc w:val="left"/>
              <w:rPr>
                <w:sz w:val="11"/>
              </w:rPr>
            </w:pPr>
            <w:r>
              <w:rPr>
                <w:noProof/>
                <w:position w:val="-1"/>
                <w:sz w:val="11"/>
              </w:rPr>
              <mc:AlternateContent>
                <mc:Choice Requires="wpg">
                  <w:drawing>
                    <wp:inline distT="0" distB="0" distL="0" distR="0" wp14:anchorId="12D009D0" wp14:editId="52151FB1">
                      <wp:extent cx="12700" cy="76200"/>
                      <wp:effectExtent l="0" t="0" r="0" b="0"/>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88" name="Graphic 188"/>
                              <wps:cNvSpPr/>
                              <wps:spPr>
                                <a:xfrm>
                                  <a:off x="0" y="0"/>
                                  <a:ext cx="12700" cy="76200"/>
                                </a:xfrm>
                                <a:custGeom>
                                  <a:avLst/>
                                  <a:gdLst/>
                                  <a:ahLst/>
                                  <a:cxnLst/>
                                  <a:rect l="l" t="t" r="r" b="b"/>
                                  <a:pathLst>
                                    <a:path w="12700" h="76200">
                                      <a:moveTo>
                                        <a:pt x="12191" y="0"/>
                                      </a:moveTo>
                                      <a:lnTo>
                                        <a:pt x="0" y="0"/>
                                      </a:lnTo>
                                      <a:lnTo>
                                        <a:pt x="0" y="76199"/>
                                      </a:lnTo>
                                      <a:lnTo>
                                        <a:pt x="12191" y="76199"/>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BF273D5" id="Group 187"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">
                      <v:shape id="Graphic 18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" path="m12191,l,,,76199r12191,l12191,xe" fillcolor="black" stroked="f">
                        <v:path arrowok="t"/>
                      </v:shape>
                      <w10:anchorlock/>
                    </v:group>
                  </w:pict>
                </mc:Fallback>
              </mc:AlternateContent>
            </w:r>
          </w:p>
          <w:p w14:paraId="6AF081A3" w14:textId="77777777" w:rsidR="00A474F0" w:rsidRDefault="00000000">
            <w:pPr>
              <w:pStyle w:val="TableParagraph"/>
              <w:ind w:left="105"/>
              <w:jc w:val="left"/>
            </w:pPr>
            <w:r>
              <w:rPr>
                <w:w w:val="90"/>
              </w:rPr>
              <w:t>Leishmaniasis</w:t>
            </w:r>
            <w:r>
              <w:rPr>
                <w:spacing w:val="34"/>
              </w:rPr>
              <w:t xml:space="preserve"> </w:t>
            </w:r>
            <w:r>
              <w:rPr>
                <w:spacing w:val="-2"/>
              </w:rPr>
              <w:t>cutánea</w:t>
            </w:r>
          </w:p>
        </w:tc>
        <w:tc>
          <w:tcPr>
            <w:tcW w:w="1814" w:type="dxa"/>
            <w:tcBorders>
              <w:top w:val="single" w:sz="8" w:space="0" w:color="000000"/>
              <w:bottom w:val="single" w:sz="8" w:space="0" w:color="000000"/>
            </w:tcBorders>
          </w:tcPr>
          <w:p w14:paraId="27AA2987" w14:textId="77777777" w:rsidR="00A474F0" w:rsidRDefault="00000000">
            <w:pPr>
              <w:pStyle w:val="TableParagraph"/>
              <w:spacing w:before="81"/>
              <w:ind w:left="3" w:right="1"/>
            </w:pPr>
            <w:r>
              <w:rPr>
                <w:spacing w:val="-5"/>
                <w:w w:val="85"/>
              </w:rPr>
              <w:t>21</w:t>
            </w:r>
          </w:p>
        </w:tc>
        <w:tc>
          <w:tcPr>
            <w:tcW w:w="1862" w:type="dxa"/>
            <w:tcBorders>
              <w:top w:val="single" w:sz="8" w:space="0" w:color="000000"/>
              <w:bottom w:val="single" w:sz="8" w:space="0" w:color="000000"/>
            </w:tcBorders>
          </w:tcPr>
          <w:p w14:paraId="4607D551" w14:textId="77777777" w:rsidR="00A474F0" w:rsidRDefault="00000000">
            <w:pPr>
              <w:pStyle w:val="TableParagraph"/>
              <w:spacing w:before="81"/>
              <w:ind w:left="1" w:right="1"/>
            </w:pPr>
            <w:r>
              <w:rPr>
                <w:spacing w:val="-4"/>
              </w:rPr>
              <w:t>88,2</w:t>
            </w:r>
          </w:p>
        </w:tc>
        <w:tc>
          <w:tcPr>
            <w:tcW w:w="1204" w:type="dxa"/>
            <w:tcBorders>
              <w:top w:val="single" w:sz="8" w:space="0" w:color="000000"/>
              <w:bottom w:val="single" w:sz="8" w:space="0" w:color="000000"/>
            </w:tcBorders>
          </w:tcPr>
          <w:p w14:paraId="358F63E3" w14:textId="77777777" w:rsidR="00A474F0" w:rsidRDefault="00000000">
            <w:pPr>
              <w:pStyle w:val="TableParagraph"/>
              <w:spacing w:line="120" w:lineRule="exact"/>
              <w:ind w:left="1191" w:right="-72"/>
              <w:jc w:val="left"/>
              <w:rPr>
                <w:sz w:val="11"/>
              </w:rPr>
            </w:pPr>
            <w:r>
              <w:rPr>
                <w:noProof/>
                <w:position w:val="-1"/>
                <w:sz w:val="11"/>
              </w:rPr>
              <mc:AlternateContent>
                <mc:Choice Requires="wpg">
                  <w:drawing>
                    <wp:inline distT="0" distB="0" distL="0" distR="0" wp14:anchorId="0F6DACCF" wp14:editId="7D8B3D10">
                      <wp:extent cx="12700" cy="76200"/>
                      <wp:effectExtent l="0" t="0" r="0" b="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90" name="Graphic 190"/>
                              <wps:cNvSpPr/>
                              <wps:spPr>
                                <a:xfrm>
                                  <a:off x="0" y="0"/>
                                  <a:ext cx="12700" cy="76200"/>
                                </a:xfrm>
                                <a:custGeom>
                                  <a:avLst/>
                                  <a:gdLst/>
                                  <a:ahLst/>
                                  <a:cxnLst/>
                                  <a:rect l="l" t="t" r="r" b="b"/>
                                  <a:pathLst>
                                    <a:path w="12700" h="76200">
                                      <a:moveTo>
                                        <a:pt x="12192" y="0"/>
                                      </a:moveTo>
                                      <a:lnTo>
                                        <a:pt x="0" y="0"/>
                                      </a:lnTo>
                                      <a:lnTo>
                                        <a:pt x="0" y="76199"/>
                                      </a:lnTo>
                                      <a:lnTo>
                                        <a:pt x="12192" y="76199"/>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9931318" id="Group 189"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">
                      <v:shape id="Graphic 19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" path="m12192,l,,,76199r12192,l12192,xe" fillcolor="black" stroked="f">
                        <v:path arrowok="t"/>
                      </v:shape>
                      <w10:anchorlock/>
                    </v:group>
                  </w:pict>
                </mc:Fallback>
              </mc:AlternateContent>
            </w:r>
          </w:p>
          <w:p w14:paraId="58F7BEAD" w14:textId="77777777" w:rsidR="00A474F0" w:rsidRDefault="00000000">
            <w:pPr>
              <w:pStyle w:val="TableParagraph"/>
            </w:pPr>
            <w:r>
              <w:rPr>
                <w:spacing w:val="-4"/>
                <w:w w:val="110"/>
              </w:rPr>
              <w:t>0,00</w:t>
            </w:r>
          </w:p>
        </w:tc>
      </w:tr>
    </w:tbl>
    <w:p w14:paraId="3D06B223" w14:textId="77777777" w:rsidR="00A474F0" w:rsidRDefault="00A474F0">
      <w:pPr>
        <w:sectPr w:rsidR="00A474F0" w:rsidSect="002C497B">
          <w:pgSz w:w="12240" w:h="15840"/>
          <w:pgMar w:top="1720" w:right="1320" w:bottom="1240" w:left="1340" w:header="750" w:footer="1043" w:gutter="0"/>
          <w:cols w:space="720"/>
        </w:sectPr>
      </w:pPr>
    </w:p>
    <w:p w14:paraId="44ECB8E3" w14:textId="77777777" w:rsidR="00A474F0" w:rsidRDefault="00000000">
      <w:pPr>
        <w:pStyle w:val="Textoindependiente"/>
        <w:spacing w:after="1"/>
        <w:rPr>
          <w:sz w:val="9"/>
        </w:rPr>
      </w:pPr>
      <w:r>
        <w:rPr>
          <w:noProof/>
        </w:rPr>
        <mc:AlternateContent>
          <mc:Choice Requires="wps">
            <w:drawing>
              <wp:anchor distT="0" distB="0" distL="0" distR="0" simplePos="0" relativeHeight="15777280" behindDoc="0" locked="0" layoutInCell="1" allowOverlap="1" wp14:anchorId="61B29409" wp14:editId="1AE5F59D">
                <wp:simplePos x="0" y="0"/>
                <wp:positionH relativeFrom="page">
                  <wp:posOffset>1115567</wp:posOffset>
                </wp:positionH>
                <wp:positionV relativeFrom="page">
                  <wp:posOffset>1481327</wp:posOffset>
                </wp:positionV>
                <wp:extent cx="12700" cy="7620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FFFBE5" id="Graphic 191" o:spid="_x0000_s1026" style="position:absolute;margin-left:87.85pt;margin-top:116.65pt;width:1pt;height:6pt;z-index:15777280;visibility:visible;mso-wrap-style:square;mso-wrap-distance-left:0;mso-wrap-distance-top:0;mso-wrap-distance-right:0;mso-wrap-distance-bottom:0;mso-position-horizontal:absolute;mso-position-horizontal-relative:page;mso-position-vertical:absolute;mso-position-vertical-relative:page;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" path="m12191,l,,,76200r12191,l12191,xe" fillcolor="black" stroked="f">
                <v:path arrowok="t"/>
                <w10:wrap anchorx="page" anchory="page"/>
              </v:shape>
            </w:pict>
          </mc:Fallback>
        </mc:AlternateContent>
      </w:r>
      <w:r>
        <w:rPr>
          <w:noProof/>
        </w:rPr>
        <mc:AlternateContent>
          <mc:Choice Requires="wps">
            <w:drawing>
              <wp:anchor distT="0" distB="0" distL="0" distR="0" simplePos="0" relativeHeight="15779328" behindDoc="0" locked="0" layoutInCell="1" allowOverlap="1" wp14:anchorId="030C416F" wp14:editId="0836F80C">
                <wp:simplePos x="0" y="0"/>
                <wp:positionH relativeFrom="page">
                  <wp:posOffset>6449567</wp:posOffset>
                </wp:positionH>
                <wp:positionV relativeFrom="page">
                  <wp:posOffset>1481327</wp:posOffset>
                </wp:positionV>
                <wp:extent cx="12700" cy="7620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28D830" id="Graphic 192" o:spid="_x0000_s1026" style="position:absolute;margin-left:507.85pt;margin-top:116.65pt;width:1pt;height:6pt;z-index:15779328;visibility:visible;mso-wrap-style:square;mso-wrap-distance-left:0;mso-wrap-distance-top:0;mso-wrap-distance-right:0;mso-wrap-distance-bottom:0;mso-position-horizontal:absolute;mso-position-horizontal-relative:page;mso-position-vertical:absolute;mso-position-vertical-relative:page;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" path="m12192,l,,,76200r12192,l12192,xe" fillcolor="black" stroked="f">
                <v:path arrowok="t"/>
                <w10:wrap anchorx="page" anchory="page"/>
              </v:shape>
            </w:pict>
          </mc:Fallback>
        </mc:AlternateContent>
      </w:r>
      <w:r>
        <w:rPr>
          <w:noProof/>
        </w:rPr>
        <mc:AlternateContent>
          <mc:Choice Requires="wps">
            <w:drawing>
              <wp:anchor distT="0" distB="0" distL="0" distR="0" simplePos="0" relativeHeight="15779840" behindDoc="0" locked="0" layoutInCell="1" allowOverlap="1" wp14:anchorId="3FD6AB18" wp14:editId="296E942C">
                <wp:simplePos x="0" y="0"/>
                <wp:positionH relativeFrom="page">
                  <wp:posOffset>1115567</wp:posOffset>
                </wp:positionH>
                <wp:positionV relativeFrom="page">
                  <wp:posOffset>1798320</wp:posOffset>
                </wp:positionV>
                <wp:extent cx="12700" cy="7620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372458" id="Graphic 193" o:spid="_x0000_s1026" style="position:absolute;margin-left:87.85pt;margin-top:141.6pt;width:1pt;height:6pt;z-index:15779840;visibility:visible;mso-wrap-style:square;mso-wrap-distance-left:0;mso-wrap-distance-top:0;mso-wrap-distance-right:0;mso-wrap-distance-bottom:0;mso-position-horizontal:absolute;mso-position-horizontal-relative:page;mso-position-vertical:absolute;mso-position-vertical-relative:page;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" path="m12191,l,,,76200r12191,l12191,xe" fillcolor="black" stroked="f">
                <v:path arrowok="t"/>
                <w10:wrap anchorx="page" anchory="page"/>
              </v:shape>
            </w:pict>
          </mc:Fallback>
        </mc:AlternateContent>
      </w:r>
      <w:r>
        <w:rPr>
          <w:noProof/>
        </w:rPr>
        <mc:AlternateContent>
          <mc:Choice Requires="wps">
            <w:drawing>
              <wp:anchor distT="0" distB="0" distL="0" distR="0" simplePos="0" relativeHeight="15781888" behindDoc="0" locked="0" layoutInCell="1" allowOverlap="1" wp14:anchorId="12372C16" wp14:editId="69A30222">
                <wp:simplePos x="0" y="0"/>
                <wp:positionH relativeFrom="page">
                  <wp:posOffset>6449567</wp:posOffset>
                </wp:positionH>
                <wp:positionV relativeFrom="page">
                  <wp:posOffset>1798320</wp:posOffset>
                </wp:positionV>
                <wp:extent cx="12700" cy="7620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3F674C" id="Graphic 194" o:spid="_x0000_s1026" style="position:absolute;margin-left:507.85pt;margin-top:141.6pt;width:1pt;height:6pt;z-index:15781888;visibility:visible;mso-wrap-style:square;mso-wrap-distance-left:0;mso-wrap-distance-top:0;mso-wrap-distance-right:0;mso-wrap-distance-bottom:0;mso-position-horizontal:absolute;mso-position-horizontal-relative:page;mso-position-vertical:absolute;mso-position-vertical-relative:page;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" path="m12192,l,,,76200r12192,l12192,xe" fillcolor="black" stroked="f">
                <v:path arrowok="t"/>
                <w10:wrap anchorx="page" anchory="page"/>
              </v:shape>
            </w:pict>
          </mc:Fallback>
        </mc:AlternateContent>
      </w:r>
      <w:r>
        <w:rPr>
          <w:noProof/>
        </w:rPr>
        <mc:AlternateContent>
          <mc:Choice Requires="wps">
            <w:drawing>
              <wp:anchor distT="0" distB="0" distL="0" distR="0" simplePos="0" relativeHeight="15782400" behindDoc="0" locked="0" layoutInCell="1" allowOverlap="1" wp14:anchorId="2D95D0C2" wp14:editId="6776665C">
                <wp:simplePos x="0" y="0"/>
                <wp:positionH relativeFrom="page">
                  <wp:posOffset>1115567</wp:posOffset>
                </wp:positionH>
                <wp:positionV relativeFrom="page">
                  <wp:posOffset>2115311</wp:posOffset>
                </wp:positionV>
                <wp:extent cx="12700" cy="7620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1E9D72" id="Graphic 195" o:spid="_x0000_s1026" style="position:absolute;margin-left:87.85pt;margin-top:166.55pt;width:1pt;height:6pt;z-index:15782400;visibility:visible;mso-wrap-style:square;mso-wrap-distance-left:0;mso-wrap-distance-top:0;mso-wrap-distance-right:0;mso-wrap-distance-bottom:0;mso-position-horizontal:absolute;mso-position-horizontal-relative:page;mso-position-vertical:absolute;mso-position-vertical-relative:page;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" path="m12191,l,,,76200r12191,l12191,xe" fillcolor="black" stroked="f">
                <v:path arrowok="t"/>
                <w10:wrap anchorx="page" anchory="page"/>
              </v:shape>
            </w:pict>
          </mc:Fallback>
        </mc:AlternateContent>
      </w:r>
      <w:r>
        <w:rPr>
          <w:noProof/>
        </w:rPr>
        <mc:AlternateContent>
          <mc:Choice Requires="wps">
            <w:drawing>
              <wp:anchor distT="0" distB="0" distL="0" distR="0" simplePos="0" relativeHeight="15784448" behindDoc="0" locked="0" layoutInCell="1" allowOverlap="1" wp14:anchorId="4441C6FD" wp14:editId="2A7BC382">
                <wp:simplePos x="0" y="0"/>
                <wp:positionH relativeFrom="page">
                  <wp:posOffset>6449567</wp:posOffset>
                </wp:positionH>
                <wp:positionV relativeFrom="page">
                  <wp:posOffset>2115311</wp:posOffset>
                </wp:positionV>
                <wp:extent cx="12700" cy="7620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916F11" id="Graphic 196" o:spid="_x0000_s1026" style="position:absolute;margin-left:507.85pt;margin-top:166.55pt;width:1pt;height:6pt;z-index:15784448;visibility:visible;mso-wrap-style:square;mso-wrap-distance-left:0;mso-wrap-distance-top:0;mso-wrap-distance-right:0;mso-wrap-distance-bottom:0;mso-position-horizontal:absolute;mso-position-horizontal-relative:page;mso-position-vertical:absolute;mso-position-vertical-relative:page;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" path="m12192,l,,,76200r12192,l12192,xe" fillcolor="black" stroked="f">
                <v:path arrowok="t"/>
                <w10:wrap anchorx="page" anchory="page"/>
              </v:shape>
            </w:pict>
          </mc:Fallback>
        </mc:AlternateContent>
      </w:r>
      <w:r>
        <w:rPr>
          <w:noProof/>
        </w:rPr>
        <mc:AlternateContent>
          <mc:Choice Requires="wps">
            <w:drawing>
              <wp:anchor distT="0" distB="0" distL="0" distR="0" simplePos="0" relativeHeight="15784960" behindDoc="0" locked="0" layoutInCell="1" allowOverlap="1" wp14:anchorId="690825C5" wp14:editId="789DE4B5">
                <wp:simplePos x="0" y="0"/>
                <wp:positionH relativeFrom="page">
                  <wp:posOffset>1115567</wp:posOffset>
                </wp:positionH>
                <wp:positionV relativeFrom="page">
                  <wp:posOffset>2435351</wp:posOffset>
                </wp:positionV>
                <wp:extent cx="12700" cy="7620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644B9F" id="Graphic 197" o:spid="_x0000_s1026" style="position:absolute;margin-left:87.85pt;margin-top:191.75pt;width:1pt;height:6pt;z-index:15784960;visibility:visible;mso-wrap-style:square;mso-wrap-distance-left:0;mso-wrap-distance-top:0;mso-wrap-distance-right:0;mso-wrap-distance-bottom:0;mso-position-horizontal:absolute;mso-position-horizontal-relative:page;mso-position-vertical:absolute;mso-position-vertical-relative:page;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" path="m12191,l,,,76200r12191,l12191,xe" fillcolor="black" stroked="f">
                <v:path arrowok="t"/>
                <w10:wrap anchorx="page" anchory="page"/>
              </v:shape>
            </w:pict>
          </mc:Fallback>
        </mc:AlternateContent>
      </w:r>
      <w:r>
        <w:rPr>
          <w:noProof/>
        </w:rPr>
        <mc:AlternateContent>
          <mc:Choice Requires="wps">
            <w:drawing>
              <wp:anchor distT="0" distB="0" distL="0" distR="0" simplePos="0" relativeHeight="15787008" behindDoc="0" locked="0" layoutInCell="1" allowOverlap="1" wp14:anchorId="5C5BF468" wp14:editId="4EBC0EF9">
                <wp:simplePos x="0" y="0"/>
                <wp:positionH relativeFrom="page">
                  <wp:posOffset>6449567</wp:posOffset>
                </wp:positionH>
                <wp:positionV relativeFrom="page">
                  <wp:posOffset>2435351</wp:posOffset>
                </wp:positionV>
                <wp:extent cx="12700" cy="7620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C35090" id="Graphic 198" o:spid="_x0000_s1026" style="position:absolute;margin-left:507.85pt;margin-top:191.75pt;width:1pt;height:6pt;z-index:15787008;visibility:visible;mso-wrap-style:square;mso-wrap-distance-left:0;mso-wrap-distance-top:0;mso-wrap-distance-right:0;mso-wrap-distance-bottom:0;mso-position-horizontal:absolute;mso-position-horizontal-relative:page;mso-position-vertical:absolute;mso-position-vertical-relative:page;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" path="m12192,l,,,76200r12192,l12192,xe" fillcolor="black" stroked="f">
                <v:path arrowok="t"/>
                <w10:wrap anchorx="page" anchory="page"/>
              </v:shape>
            </w:pict>
          </mc:Fallback>
        </mc:AlternateContent>
      </w:r>
      <w:r>
        <w:rPr>
          <w:noProof/>
        </w:rPr>
        <mc:AlternateContent>
          <mc:Choice Requires="wps">
            <w:drawing>
              <wp:anchor distT="0" distB="0" distL="0" distR="0" simplePos="0" relativeHeight="15787520" behindDoc="0" locked="0" layoutInCell="1" allowOverlap="1" wp14:anchorId="1F975474" wp14:editId="0B8FB27F">
                <wp:simplePos x="0" y="0"/>
                <wp:positionH relativeFrom="page">
                  <wp:posOffset>1115567</wp:posOffset>
                </wp:positionH>
                <wp:positionV relativeFrom="page">
                  <wp:posOffset>2752344</wp:posOffset>
                </wp:positionV>
                <wp:extent cx="12700" cy="7620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A3B9EB" id="Graphic 199" o:spid="_x0000_s1026" style="position:absolute;margin-left:87.85pt;margin-top:216.7pt;width:1pt;height:6pt;z-index:15787520;visibility:visible;mso-wrap-style:square;mso-wrap-distance-left:0;mso-wrap-distance-top:0;mso-wrap-distance-right:0;mso-wrap-distance-bottom:0;mso-position-horizontal:absolute;mso-position-horizontal-relative:page;mso-position-vertical:absolute;mso-position-vertical-relative:page;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" path="m12191,l,,,76200r12191,l12191,xe" fillcolor="black" stroked="f">
                <v:path arrowok="t"/>
                <w10:wrap anchorx="page" anchory="page"/>
              </v:shape>
            </w:pict>
          </mc:Fallback>
        </mc:AlternateContent>
      </w:r>
      <w:r>
        <w:rPr>
          <w:noProof/>
        </w:rPr>
        <mc:AlternateContent>
          <mc:Choice Requires="wps">
            <w:drawing>
              <wp:anchor distT="0" distB="0" distL="0" distR="0" simplePos="0" relativeHeight="15789568" behindDoc="0" locked="0" layoutInCell="1" allowOverlap="1" wp14:anchorId="22BF6923" wp14:editId="243123A1">
                <wp:simplePos x="0" y="0"/>
                <wp:positionH relativeFrom="page">
                  <wp:posOffset>6449567</wp:posOffset>
                </wp:positionH>
                <wp:positionV relativeFrom="page">
                  <wp:posOffset>2752344</wp:posOffset>
                </wp:positionV>
                <wp:extent cx="12700" cy="7620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193CE3" id="Graphic 200" o:spid="_x0000_s1026" style="position:absolute;margin-left:507.85pt;margin-top:216.7pt;width:1pt;height:6pt;z-index:15789568;visibility:visible;mso-wrap-style:square;mso-wrap-distance-left:0;mso-wrap-distance-top:0;mso-wrap-distance-right:0;mso-wrap-distance-bottom:0;mso-position-horizontal:absolute;mso-position-horizontal-relative:page;mso-position-vertical:absolute;mso-position-vertical-relative:page;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" path="m12192,l,,,76200r12192,l12192,xe" fillcolor="black" stroked="f">
                <v:path arrowok="t"/>
                <w10:wrap anchorx="page" anchory="page"/>
              </v:shape>
            </w:pict>
          </mc:Fallback>
        </mc:AlternateContent>
      </w:r>
      <w:r>
        <w:rPr>
          <w:noProof/>
        </w:rPr>
        <mc:AlternateContent>
          <mc:Choice Requires="wps">
            <w:drawing>
              <wp:anchor distT="0" distB="0" distL="0" distR="0" simplePos="0" relativeHeight="15790080" behindDoc="0" locked="0" layoutInCell="1" allowOverlap="1" wp14:anchorId="0C30AF02" wp14:editId="42B69932">
                <wp:simplePos x="0" y="0"/>
                <wp:positionH relativeFrom="page">
                  <wp:posOffset>1115567</wp:posOffset>
                </wp:positionH>
                <wp:positionV relativeFrom="page">
                  <wp:posOffset>3069335</wp:posOffset>
                </wp:positionV>
                <wp:extent cx="12700" cy="7620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36071C" id="Graphic 201" o:spid="_x0000_s1026" style="position:absolute;margin-left:87.85pt;margin-top:241.7pt;width:1pt;height:6pt;z-index:15790080;visibility:visible;mso-wrap-style:square;mso-wrap-distance-left:0;mso-wrap-distance-top:0;mso-wrap-distance-right:0;mso-wrap-distance-bottom:0;mso-position-horizontal:absolute;mso-position-horizontal-relative:page;mso-position-vertical:absolute;mso-position-vertical-relative:page;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" path="m12191,l,,,76200r12191,l12191,xe" fillcolor="black" stroked="f">
                <v:path arrowok="t"/>
                <w10:wrap anchorx="page" anchory="page"/>
              </v:shape>
            </w:pict>
          </mc:Fallback>
        </mc:AlternateContent>
      </w:r>
      <w:r>
        <w:rPr>
          <w:noProof/>
        </w:rPr>
        <mc:AlternateContent>
          <mc:Choice Requires="wps">
            <w:drawing>
              <wp:anchor distT="0" distB="0" distL="0" distR="0" simplePos="0" relativeHeight="15792128" behindDoc="0" locked="0" layoutInCell="1" allowOverlap="1" wp14:anchorId="721FF937" wp14:editId="4FA89BF4">
                <wp:simplePos x="0" y="0"/>
                <wp:positionH relativeFrom="page">
                  <wp:posOffset>6449567</wp:posOffset>
                </wp:positionH>
                <wp:positionV relativeFrom="page">
                  <wp:posOffset>3069335</wp:posOffset>
                </wp:positionV>
                <wp:extent cx="12700" cy="7620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7F0924" id="Graphic 202" o:spid="_x0000_s1026" style="position:absolute;margin-left:507.85pt;margin-top:241.7pt;width:1pt;height:6pt;z-index:15792128;visibility:visible;mso-wrap-style:square;mso-wrap-distance-left:0;mso-wrap-distance-top:0;mso-wrap-distance-right:0;mso-wrap-distance-bottom:0;mso-position-horizontal:absolute;mso-position-horizontal-relative:page;mso-position-vertical:absolute;mso-position-vertical-relative:page;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" path="m12192,l,,,76200r12192,l12192,xe" fillcolor="black" stroked="f">
                <v:path arrowok="t"/>
                <w10:wrap anchorx="page" anchory="page"/>
              </v:shape>
            </w:pict>
          </mc:Fallback>
        </mc:AlternateContent>
      </w:r>
    </w:p>
    <w:tbl>
      <w:tblPr>
        <w:tblStyle w:val="TableNormal"/>
        <w:tblW w:w="0" w:type="auto"/>
        <w:tblInd w:w="433" w:type="dxa"/>
        <w:tblLayout w:type="fixed"/>
        <w:tblLook w:val="01E0" w:firstRow="1" w:lastRow="1" w:firstColumn="1" w:lastColumn="1" w:noHBand="0" w:noVBand="0"/>
      </w:tblPr>
      <w:tblGrid>
        <w:gridCol w:w="3523"/>
        <w:gridCol w:w="1814"/>
        <w:gridCol w:w="1862"/>
        <w:gridCol w:w="1200"/>
      </w:tblGrid>
      <w:tr w:rsidR="00A474F0" w14:paraId="5A68A389" w14:textId="77777777">
        <w:trPr>
          <w:trHeight w:val="479"/>
        </w:trPr>
        <w:tc>
          <w:tcPr>
            <w:tcW w:w="3523" w:type="dxa"/>
            <w:tcBorders>
              <w:top w:val="single" w:sz="8" w:space="0" w:color="000000"/>
              <w:bottom w:val="single" w:sz="8" w:space="0" w:color="000000"/>
            </w:tcBorders>
          </w:tcPr>
          <w:p w14:paraId="487DC3F1" w14:textId="77777777" w:rsidR="00A474F0" w:rsidRDefault="00000000">
            <w:pPr>
              <w:pStyle w:val="TableParagraph"/>
              <w:spacing w:before="81"/>
              <w:ind w:left="100"/>
              <w:jc w:val="left"/>
            </w:pPr>
            <w:r>
              <w:rPr>
                <w:noProof/>
              </w:rPr>
              <mc:AlternateContent>
                <mc:Choice Requires="wpg">
                  <w:drawing>
                    <wp:anchor distT="0" distB="0" distL="0" distR="0" simplePos="0" relativeHeight="486056448" behindDoc="1" locked="0" layoutInCell="1" allowOverlap="1" wp14:anchorId="1273CBEA" wp14:editId="7F62958A">
                      <wp:simplePos x="0" y="0"/>
                      <wp:positionH relativeFrom="column">
                        <wp:posOffset>2231159</wp:posOffset>
                      </wp:positionH>
                      <wp:positionV relativeFrom="paragraph">
                        <wp:posOffset>304392</wp:posOffset>
                      </wp:positionV>
                      <wp:extent cx="12700" cy="7620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04" name="Graphic 204"/>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85AC08" id="Group 203" o:spid="_x0000_s1026" style="position:absolute;margin-left:175.7pt;margin-top:23.95pt;width:1pt;height:6pt;z-index:-17260032;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">
                      <v:shape id="Graphic 20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" path="m12191,l,,,76200r12191,l12191,xe" fillcolor="black" stroked="f">
                        <v:path arrowok="t"/>
                      </v:shape>
                    </v:group>
                  </w:pict>
                </mc:Fallback>
              </mc:AlternateContent>
            </w:r>
            <w:r>
              <w:t>Mortalidad</w:t>
            </w:r>
            <w:r>
              <w:rPr>
                <w:spacing w:val="-8"/>
              </w:rPr>
              <w:t xml:space="preserve"> </w:t>
            </w:r>
            <w:r>
              <w:t>por</w:t>
            </w:r>
            <w:r>
              <w:rPr>
                <w:spacing w:val="-7"/>
              </w:rPr>
              <w:t xml:space="preserve"> </w:t>
            </w:r>
            <w:r>
              <w:t>IRA</w:t>
            </w:r>
            <w:r>
              <w:rPr>
                <w:spacing w:val="-7"/>
              </w:rPr>
              <w:t xml:space="preserve"> </w:t>
            </w:r>
            <w:r>
              <w:t>0-4</w:t>
            </w:r>
            <w:r>
              <w:rPr>
                <w:spacing w:val="-7"/>
              </w:rPr>
              <w:t xml:space="preserve"> </w:t>
            </w:r>
            <w:r>
              <w:rPr>
                <w:spacing w:val="-4"/>
              </w:rPr>
              <w:t>años</w:t>
            </w:r>
          </w:p>
        </w:tc>
        <w:tc>
          <w:tcPr>
            <w:tcW w:w="1814" w:type="dxa"/>
            <w:tcBorders>
              <w:top w:val="single" w:sz="8" w:space="0" w:color="000000"/>
              <w:bottom w:val="single" w:sz="8" w:space="0" w:color="000000"/>
            </w:tcBorders>
          </w:tcPr>
          <w:p w14:paraId="1BD2C879" w14:textId="77777777" w:rsidR="00A474F0" w:rsidRDefault="00000000">
            <w:pPr>
              <w:pStyle w:val="TableParagraph"/>
              <w:spacing w:before="81"/>
              <w:ind w:left="3"/>
            </w:pPr>
            <w:r>
              <w:rPr>
                <w:noProof/>
              </w:rPr>
              <mc:AlternateContent>
                <mc:Choice Requires="wpg">
                  <w:drawing>
                    <wp:anchor distT="0" distB="0" distL="0" distR="0" simplePos="0" relativeHeight="486056960" behindDoc="1" locked="0" layoutInCell="1" allowOverlap="1" wp14:anchorId="040FBE8E" wp14:editId="6B0E04F5">
                      <wp:simplePos x="0" y="0"/>
                      <wp:positionH relativeFrom="column">
                        <wp:posOffset>1146047</wp:posOffset>
                      </wp:positionH>
                      <wp:positionV relativeFrom="paragraph">
                        <wp:posOffset>304392</wp:posOffset>
                      </wp:positionV>
                      <wp:extent cx="12700" cy="7620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06" name="Graphic 206"/>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E5C038" id="Group 205" o:spid="_x0000_s1026" style="position:absolute;margin-left:90.25pt;margin-top:23.95pt;width:1pt;height:6pt;z-index:-1725952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">
                      <v:shape id="Graphic 20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" path="m12191,l,,,76200r12191,l12191,xe" fillcolor="black" stroked="f">
                        <v:path arrowok="t"/>
                      </v:shape>
                    </v:group>
                  </w:pict>
                </mc:Fallback>
              </mc:AlternateContent>
            </w:r>
            <w:r>
              <w:rPr>
                <w:spacing w:val="-10"/>
              </w:rPr>
              <w:t>2</w:t>
            </w:r>
          </w:p>
        </w:tc>
        <w:tc>
          <w:tcPr>
            <w:tcW w:w="1862" w:type="dxa"/>
            <w:tcBorders>
              <w:top w:val="single" w:sz="8" w:space="0" w:color="000000"/>
              <w:bottom w:val="single" w:sz="8" w:space="0" w:color="000000"/>
            </w:tcBorders>
          </w:tcPr>
          <w:p w14:paraId="00618E39" w14:textId="77777777" w:rsidR="00A474F0" w:rsidRDefault="00000000">
            <w:pPr>
              <w:pStyle w:val="TableParagraph"/>
              <w:spacing w:before="81"/>
              <w:ind w:left="1"/>
            </w:pPr>
            <w:r>
              <w:rPr>
                <w:noProof/>
              </w:rPr>
              <mc:AlternateContent>
                <mc:Choice Requires="wpg">
                  <w:drawing>
                    <wp:anchor distT="0" distB="0" distL="0" distR="0" simplePos="0" relativeHeight="486057472" behindDoc="1" locked="0" layoutInCell="1" allowOverlap="1" wp14:anchorId="13E10DC3" wp14:editId="3BD9B4E7">
                      <wp:simplePos x="0" y="0"/>
                      <wp:positionH relativeFrom="column">
                        <wp:posOffset>1176527</wp:posOffset>
                      </wp:positionH>
                      <wp:positionV relativeFrom="paragraph">
                        <wp:posOffset>304392</wp:posOffset>
                      </wp:positionV>
                      <wp:extent cx="12700" cy="7620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08" name="Graphic 208"/>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66F63F" id="Group 207" o:spid="_x0000_s1026" style="position:absolute;margin-left:92.65pt;margin-top:23.95pt;width:1pt;height:6pt;z-index:-1725900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">
                      <v:shape id="Graphic 20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" path="m12192,l,,,76200r12192,l12192,xe" fillcolor="black" stroked="f">
                        <v:path arrowok="t"/>
                      </v:shape>
                    </v:group>
                  </w:pict>
                </mc:Fallback>
              </mc:AlternateContent>
            </w:r>
            <w:r>
              <w:rPr>
                <w:spacing w:val="-5"/>
              </w:rPr>
              <w:t>7,8</w:t>
            </w:r>
          </w:p>
        </w:tc>
        <w:tc>
          <w:tcPr>
            <w:tcW w:w="1200" w:type="dxa"/>
            <w:tcBorders>
              <w:top w:val="single" w:sz="8" w:space="0" w:color="000000"/>
              <w:bottom w:val="single" w:sz="8" w:space="0" w:color="000000"/>
            </w:tcBorders>
          </w:tcPr>
          <w:p w14:paraId="3999C007" w14:textId="77777777" w:rsidR="00A474F0" w:rsidRDefault="00000000">
            <w:pPr>
              <w:pStyle w:val="TableParagraph"/>
              <w:spacing w:before="81"/>
              <w:ind w:left="4" w:right="1"/>
            </w:pPr>
            <w:r>
              <w:rPr>
                <w:spacing w:val="-4"/>
              </w:rPr>
              <w:t>0,01</w:t>
            </w:r>
          </w:p>
        </w:tc>
      </w:tr>
      <w:tr w:rsidR="00A474F0" w14:paraId="0AC3F807" w14:textId="77777777">
        <w:trPr>
          <w:trHeight w:val="479"/>
        </w:trPr>
        <w:tc>
          <w:tcPr>
            <w:tcW w:w="3523" w:type="dxa"/>
            <w:tcBorders>
              <w:top w:val="single" w:sz="8" w:space="0" w:color="000000"/>
              <w:bottom w:val="single" w:sz="8" w:space="0" w:color="000000"/>
            </w:tcBorders>
          </w:tcPr>
          <w:p w14:paraId="7B56A292" w14:textId="77777777" w:rsidR="00A474F0" w:rsidRDefault="00000000">
            <w:pPr>
              <w:pStyle w:val="TableParagraph"/>
              <w:spacing w:before="81"/>
              <w:ind w:left="100"/>
              <w:jc w:val="left"/>
            </w:pPr>
            <w:r>
              <w:rPr>
                <w:noProof/>
              </w:rPr>
              <mc:AlternateContent>
                <mc:Choice Requires="wpg">
                  <w:drawing>
                    <wp:anchor distT="0" distB="0" distL="0" distR="0" simplePos="0" relativeHeight="486059008" behindDoc="1" locked="0" layoutInCell="1" allowOverlap="1" wp14:anchorId="29FDCB33" wp14:editId="08692FBC">
                      <wp:simplePos x="0" y="0"/>
                      <wp:positionH relativeFrom="column">
                        <wp:posOffset>2231159</wp:posOffset>
                      </wp:positionH>
                      <wp:positionV relativeFrom="paragraph">
                        <wp:posOffset>304391</wp:posOffset>
                      </wp:positionV>
                      <wp:extent cx="12700" cy="7620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10" name="Graphic 210"/>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086391" id="Group 209" o:spid="_x0000_s1026" style="position:absolute;margin-left:175.7pt;margin-top:23.95pt;width:1pt;height:6pt;z-index:-17257472;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">
                      <v:shape id="Graphic 21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" path="m12191,l,,,76200r12191,l12191,xe" fillcolor="black" stroked="f">
                        <v:path arrowok="t"/>
                      </v:shape>
                    </v:group>
                  </w:pict>
                </mc:Fallback>
              </mc:AlternateContent>
            </w:r>
            <w:r>
              <w:rPr>
                <w:spacing w:val="-2"/>
              </w:rPr>
              <w:t>Chikunguña</w:t>
            </w:r>
          </w:p>
        </w:tc>
        <w:tc>
          <w:tcPr>
            <w:tcW w:w="1814" w:type="dxa"/>
            <w:tcBorders>
              <w:top w:val="single" w:sz="8" w:space="0" w:color="000000"/>
              <w:bottom w:val="single" w:sz="8" w:space="0" w:color="000000"/>
            </w:tcBorders>
          </w:tcPr>
          <w:p w14:paraId="45A7B925" w14:textId="77777777" w:rsidR="00A474F0" w:rsidRDefault="00000000">
            <w:pPr>
              <w:pStyle w:val="TableParagraph"/>
              <w:spacing w:before="81"/>
              <w:ind w:left="3"/>
            </w:pPr>
            <w:r>
              <w:rPr>
                <w:noProof/>
              </w:rPr>
              <mc:AlternateContent>
                <mc:Choice Requires="wpg">
                  <w:drawing>
                    <wp:anchor distT="0" distB="0" distL="0" distR="0" simplePos="0" relativeHeight="486059520" behindDoc="1" locked="0" layoutInCell="1" allowOverlap="1" wp14:anchorId="4658E85C" wp14:editId="5BD6D994">
                      <wp:simplePos x="0" y="0"/>
                      <wp:positionH relativeFrom="column">
                        <wp:posOffset>1146047</wp:posOffset>
                      </wp:positionH>
                      <wp:positionV relativeFrom="paragraph">
                        <wp:posOffset>304391</wp:posOffset>
                      </wp:positionV>
                      <wp:extent cx="12700" cy="76200"/>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12" name="Graphic 212"/>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F3BE54" id="Group 211" o:spid="_x0000_s1026" style="position:absolute;margin-left:90.25pt;margin-top:23.95pt;width:1pt;height:6pt;z-index:-1725696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">
                      <v:shape id="Graphic 21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" path="m12191,l,,,76200r12191,l12191,xe" fillcolor="black" stroked="f">
                        <v:path arrowok="t"/>
                      </v:shape>
                    </v:group>
                  </w:pict>
                </mc:Fallback>
              </mc:AlternateContent>
            </w:r>
            <w:r>
              <w:rPr>
                <w:spacing w:val="-10"/>
                <w:w w:val="115"/>
              </w:rPr>
              <w:t>0</w:t>
            </w:r>
          </w:p>
        </w:tc>
        <w:tc>
          <w:tcPr>
            <w:tcW w:w="1862" w:type="dxa"/>
            <w:tcBorders>
              <w:top w:val="single" w:sz="8" w:space="0" w:color="000000"/>
              <w:bottom w:val="single" w:sz="8" w:space="0" w:color="000000"/>
            </w:tcBorders>
          </w:tcPr>
          <w:p w14:paraId="4E768EE4" w14:textId="77777777" w:rsidR="00A474F0" w:rsidRDefault="00000000">
            <w:pPr>
              <w:pStyle w:val="TableParagraph"/>
              <w:spacing w:before="81"/>
              <w:ind w:left="1"/>
            </w:pPr>
            <w:r>
              <w:rPr>
                <w:noProof/>
              </w:rPr>
              <mc:AlternateContent>
                <mc:Choice Requires="wpg">
                  <w:drawing>
                    <wp:anchor distT="0" distB="0" distL="0" distR="0" simplePos="0" relativeHeight="486060032" behindDoc="1" locked="0" layoutInCell="1" allowOverlap="1" wp14:anchorId="5C65D988" wp14:editId="4A571D48">
                      <wp:simplePos x="0" y="0"/>
                      <wp:positionH relativeFrom="column">
                        <wp:posOffset>1176527</wp:posOffset>
                      </wp:positionH>
                      <wp:positionV relativeFrom="paragraph">
                        <wp:posOffset>304391</wp:posOffset>
                      </wp:positionV>
                      <wp:extent cx="12700" cy="7620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14" name="Graphic 214"/>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84822E" id="Group 213" o:spid="_x0000_s1026" style="position:absolute;margin-left:92.65pt;margin-top:23.95pt;width:1pt;height:6pt;z-index:-1725644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">
                      <v:shape id="Graphic 21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" path="m12192,l,,,76200r12192,l12192,xe" fillcolor="black" stroked="f">
                        <v:path arrowok="t"/>
                      </v:shape>
                    </v:group>
                  </w:pict>
                </mc:Fallback>
              </mc:AlternateContent>
            </w:r>
            <w:r>
              <w:rPr>
                <w:spacing w:val="-5"/>
                <w:w w:val="95"/>
              </w:rPr>
              <w:t>7,2</w:t>
            </w:r>
          </w:p>
        </w:tc>
        <w:tc>
          <w:tcPr>
            <w:tcW w:w="1200" w:type="dxa"/>
            <w:tcBorders>
              <w:top w:val="single" w:sz="8" w:space="0" w:color="000000"/>
              <w:bottom w:val="single" w:sz="8" w:space="0" w:color="000000"/>
            </w:tcBorders>
          </w:tcPr>
          <w:p w14:paraId="3554A17D" w14:textId="77777777" w:rsidR="00A474F0" w:rsidRDefault="00000000">
            <w:pPr>
              <w:pStyle w:val="TableParagraph"/>
              <w:spacing w:before="81"/>
              <w:ind w:left="4" w:right="1"/>
            </w:pPr>
            <w:r>
              <w:rPr>
                <w:spacing w:val="-4"/>
                <w:w w:val="110"/>
              </w:rPr>
              <w:t>0,00</w:t>
            </w:r>
          </w:p>
        </w:tc>
      </w:tr>
      <w:tr w:rsidR="00A474F0" w14:paraId="7DF860FF" w14:textId="77777777">
        <w:trPr>
          <w:trHeight w:val="479"/>
        </w:trPr>
        <w:tc>
          <w:tcPr>
            <w:tcW w:w="3523" w:type="dxa"/>
            <w:tcBorders>
              <w:top w:val="single" w:sz="8" w:space="0" w:color="000000"/>
              <w:bottom w:val="single" w:sz="8" w:space="0" w:color="000000"/>
            </w:tcBorders>
          </w:tcPr>
          <w:p w14:paraId="1B0EE030" w14:textId="77777777" w:rsidR="00A474F0" w:rsidRDefault="00000000">
            <w:pPr>
              <w:pStyle w:val="TableParagraph"/>
              <w:spacing w:before="81"/>
              <w:ind w:left="100"/>
              <w:jc w:val="left"/>
            </w:pPr>
            <w:r>
              <w:rPr>
                <w:noProof/>
              </w:rPr>
              <mc:AlternateContent>
                <mc:Choice Requires="wpg">
                  <w:drawing>
                    <wp:anchor distT="0" distB="0" distL="0" distR="0" simplePos="0" relativeHeight="486061568" behindDoc="1" locked="0" layoutInCell="1" allowOverlap="1" wp14:anchorId="0B0B3C0F" wp14:editId="490BCA50">
                      <wp:simplePos x="0" y="0"/>
                      <wp:positionH relativeFrom="column">
                        <wp:posOffset>2231159</wp:posOffset>
                      </wp:positionH>
                      <wp:positionV relativeFrom="paragraph">
                        <wp:posOffset>304391</wp:posOffset>
                      </wp:positionV>
                      <wp:extent cx="12700" cy="7620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16" name="Graphic 216"/>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FAAC98" id="Group 215" o:spid="_x0000_s1026" style="position:absolute;margin-left:175.7pt;margin-top:23.95pt;width:1pt;height:6pt;z-index:-17254912;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">
                      <v:shape id="Graphic 21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" path="m12191,l,,,76200r12191,l12191,xe" fillcolor="black" stroked="f">
                        <v:path arrowok="t"/>
                      </v:shape>
                    </v:group>
                  </w:pict>
                </mc:Fallback>
              </mc:AlternateContent>
            </w:r>
            <w:r>
              <w:rPr>
                <w:spacing w:val="-4"/>
              </w:rPr>
              <w:t>Zika</w:t>
            </w:r>
          </w:p>
        </w:tc>
        <w:tc>
          <w:tcPr>
            <w:tcW w:w="1814" w:type="dxa"/>
            <w:tcBorders>
              <w:top w:val="single" w:sz="8" w:space="0" w:color="000000"/>
              <w:bottom w:val="single" w:sz="8" w:space="0" w:color="000000"/>
            </w:tcBorders>
          </w:tcPr>
          <w:p w14:paraId="24BB5B65" w14:textId="77777777" w:rsidR="00A474F0" w:rsidRDefault="00000000">
            <w:pPr>
              <w:pStyle w:val="TableParagraph"/>
              <w:spacing w:before="81"/>
              <w:ind w:left="3"/>
            </w:pPr>
            <w:r>
              <w:rPr>
                <w:noProof/>
              </w:rPr>
              <mc:AlternateContent>
                <mc:Choice Requires="wpg">
                  <w:drawing>
                    <wp:anchor distT="0" distB="0" distL="0" distR="0" simplePos="0" relativeHeight="486062080" behindDoc="1" locked="0" layoutInCell="1" allowOverlap="1" wp14:anchorId="645D481C" wp14:editId="69A44D56">
                      <wp:simplePos x="0" y="0"/>
                      <wp:positionH relativeFrom="column">
                        <wp:posOffset>1146047</wp:posOffset>
                      </wp:positionH>
                      <wp:positionV relativeFrom="paragraph">
                        <wp:posOffset>304391</wp:posOffset>
                      </wp:positionV>
                      <wp:extent cx="12700" cy="7620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18" name="Graphic 218"/>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1DD86E" id="Group 217" o:spid="_x0000_s1026" style="position:absolute;margin-left:90.25pt;margin-top:23.95pt;width:1pt;height:6pt;z-index:-1725440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">
                      <v:shape id="Graphic 21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" path="m12191,l,,,76200r12191,l12191,xe" fillcolor="black" stroked="f">
                        <v:path arrowok="t"/>
                      </v:shape>
                    </v:group>
                  </w:pict>
                </mc:Fallback>
              </mc:AlternateContent>
            </w:r>
            <w:r>
              <w:rPr>
                <w:spacing w:val="-10"/>
              </w:rPr>
              <w:t>3</w:t>
            </w:r>
          </w:p>
        </w:tc>
        <w:tc>
          <w:tcPr>
            <w:tcW w:w="1862" w:type="dxa"/>
            <w:tcBorders>
              <w:top w:val="single" w:sz="8" w:space="0" w:color="000000"/>
              <w:bottom w:val="single" w:sz="8" w:space="0" w:color="000000"/>
            </w:tcBorders>
          </w:tcPr>
          <w:p w14:paraId="42ADEFE2" w14:textId="77777777" w:rsidR="00A474F0" w:rsidRDefault="00000000">
            <w:pPr>
              <w:pStyle w:val="TableParagraph"/>
              <w:spacing w:before="81"/>
              <w:ind w:left="1"/>
            </w:pPr>
            <w:r>
              <w:rPr>
                <w:noProof/>
              </w:rPr>
              <mc:AlternateContent>
                <mc:Choice Requires="wpg">
                  <w:drawing>
                    <wp:anchor distT="0" distB="0" distL="0" distR="0" simplePos="0" relativeHeight="486062592" behindDoc="1" locked="0" layoutInCell="1" allowOverlap="1" wp14:anchorId="5F37BD0C" wp14:editId="785C6945">
                      <wp:simplePos x="0" y="0"/>
                      <wp:positionH relativeFrom="column">
                        <wp:posOffset>1176527</wp:posOffset>
                      </wp:positionH>
                      <wp:positionV relativeFrom="paragraph">
                        <wp:posOffset>304391</wp:posOffset>
                      </wp:positionV>
                      <wp:extent cx="12700" cy="7620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20" name="Graphic 220"/>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90E0F4" id="Group 219" o:spid="_x0000_s1026" style="position:absolute;margin-left:92.65pt;margin-top:23.95pt;width:1pt;height:6pt;z-index:-1725388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">
                      <v:shape id="Graphic 22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" path="m12192,l,,,76200r12192,l12192,xe" fillcolor="black" stroked="f">
                        <v:path arrowok="t"/>
                      </v:shape>
                    </v:group>
                  </w:pict>
                </mc:Fallback>
              </mc:AlternateContent>
            </w:r>
            <w:r>
              <w:rPr>
                <w:spacing w:val="-5"/>
              </w:rPr>
              <w:t>9,6</w:t>
            </w:r>
          </w:p>
        </w:tc>
        <w:tc>
          <w:tcPr>
            <w:tcW w:w="1200" w:type="dxa"/>
            <w:tcBorders>
              <w:top w:val="single" w:sz="8" w:space="0" w:color="000000"/>
              <w:bottom w:val="single" w:sz="8" w:space="0" w:color="000000"/>
            </w:tcBorders>
          </w:tcPr>
          <w:p w14:paraId="25D881CD" w14:textId="77777777" w:rsidR="00A474F0" w:rsidRDefault="00000000">
            <w:pPr>
              <w:pStyle w:val="TableParagraph"/>
              <w:spacing w:before="81"/>
              <w:ind w:left="4" w:right="1"/>
            </w:pPr>
            <w:r>
              <w:rPr>
                <w:spacing w:val="-4"/>
              </w:rPr>
              <w:t>0,01</w:t>
            </w:r>
          </w:p>
        </w:tc>
      </w:tr>
      <w:tr w:rsidR="00A474F0" w14:paraId="657FE6F4" w14:textId="77777777">
        <w:trPr>
          <w:trHeight w:val="484"/>
        </w:trPr>
        <w:tc>
          <w:tcPr>
            <w:tcW w:w="3523" w:type="dxa"/>
            <w:tcBorders>
              <w:top w:val="single" w:sz="8" w:space="0" w:color="000000"/>
              <w:bottom w:val="single" w:sz="8" w:space="0" w:color="000000"/>
            </w:tcBorders>
          </w:tcPr>
          <w:p w14:paraId="3CAE1A70" w14:textId="77777777" w:rsidR="00A474F0" w:rsidRDefault="00000000">
            <w:pPr>
              <w:pStyle w:val="TableParagraph"/>
              <w:spacing w:before="81"/>
              <w:ind w:left="100"/>
              <w:jc w:val="left"/>
            </w:pPr>
            <w:r>
              <w:rPr>
                <w:noProof/>
              </w:rPr>
              <mc:AlternateContent>
                <mc:Choice Requires="wpg">
                  <w:drawing>
                    <wp:anchor distT="0" distB="0" distL="0" distR="0" simplePos="0" relativeHeight="486064128" behindDoc="1" locked="0" layoutInCell="1" allowOverlap="1" wp14:anchorId="0C3F7C33" wp14:editId="7A8C5504">
                      <wp:simplePos x="0" y="0"/>
                      <wp:positionH relativeFrom="column">
                        <wp:posOffset>2231159</wp:posOffset>
                      </wp:positionH>
                      <wp:positionV relativeFrom="paragraph">
                        <wp:posOffset>307440</wp:posOffset>
                      </wp:positionV>
                      <wp:extent cx="12700" cy="7620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22" name="Graphic 222"/>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C1F5EA" id="Group 221" o:spid="_x0000_s1026" style="position:absolute;margin-left:175.7pt;margin-top:24.2pt;width:1pt;height:6pt;z-index:-17252352;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">
                      <v:shape id="Graphic 22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" path="m12191,l,,,76200r12191,l12191,xe" fillcolor="black" stroked="f">
                        <v:path arrowok="t"/>
                      </v:shape>
                    </v:group>
                  </w:pict>
                </mc:Fallback>
              </mc:AlternateContent>
            </w:r>
            <w:r>
              <w:rPr>
                <w:spacing w:val="-6"/>
              </w:rPr>
              <w:t>Fiebre</w:t>
            </w:r>
            <w:r>
              <w:rPr>
                <w:spacing w:val="-2"/>
              </w:rPr>
              <w:t xml:space="preserve"> </w:t>
            </w:r>
            <w:r>
              <w:rPr>
                <w:spacing w:val="-6"/>
              </w:rPr>
              <w:t>Tiroidea</w:t>
            </w:r>
            <w:r>
              <w:rPr>
                <w:spacing w:val="-2"/>
              </w:rPr>
              <w:t xml:space="preserve"> </w:t>
            </w:r>
            <w:r>
              <w:rPr>
                <w:spacing w:val="-6"/>
              </w:rPr>
              <w:t>y</w:t>
            </w:r>
            <w:r>
              <w:rPr>
                <w:spacing w:val="-2"/>
              </w:rPr>
              <w:t xml:space="preserve"> </w:t>
            </w:r>
            <w:r>
              <w:rPr>
                <w:spacing w:val="-6"/>
              </w:rPr>
              <w:t>paratiroidea</w:t>
            </w:r>
          </w:p>
        </w:tc>
        <w:tc>
          <w:tcPr>
            <w:tcW w:w="1814" w:type="dxa"/>
            <w:tcBorders>
              <w:top w:val="single" w:sz="8" w:space="0" w:color="000000"/>
              <w:bottom w:val="single" w:sz="8" w:space="0" w:color="000000"/>
            </w:tcBorders>
          </w:tcPr>
          <w:p w14:paraId="7E3901A4" w14:textId="77777777" w:rsidR="00A474F0" w:rsidRDefault="00000000">
            <w:pPr>
              <w:pStyle w:val="TableParagraph"/>
              <w:spacing w:before="81"/>
              <w:ind w:left="3"/>
            </w:pPr>
            <w:r>
              <w:rPr>
                <w:noProof/>
              </w:rPr>
              <mc:AlternateContent>
                <mc:Choice Requires="wpg">
                  <w:drawing>
                    <wp:anchor distT="0" distB="0" distL="0" distR="0" simplePos="0" relativeHeight="486064640" behindDoc="1" locked="0" layoutInCell="1" allowOverlap="1" wp14:anchorId="74A665E6" wp14:editId="2EA014AD">
                      <wp:simplePos x="0" y="0"/>
                      <wp:positionH relativeFrom="column">
                        <wp:posOffset>1146047</wp:posOffset>
                      </wp:positionH>
                      <wp:positionV relativeFrom="paragraph">
                        <wp:posOffset>307440</wp:posOffset>
                      </wp:positionV>
                      <wp:extent cx="12700" cy="7620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24" name="Graphic 224"/>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F48C0C" id="Group 223" o:spid="_x0000_s1026" style="position:absolute;margin-left:90.25pt;margin-top:24.2pt;width:1pt;height:6pt;z-index:-1725184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">
                      <v:shape id="Graphic 22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" path="m12191,l,,,76200r12191,l12191,xe" fillcolor="black" stroked="f">
                        <v:path arrowok="t"/>
                      </v:shape>
                    </v:group>
                  </w:pict>
                </mc:Fallback>
              </mc:AlternateContent>
            </w:r>
            <w:r>
              <w:rPr>
                <w:spacing w:val="-10"/>
                <w:w w:val="65"/>
              </w:rPr>
              <w:t>1</w:t>
            </w:r>
          </w:p>
        </w:tc>
        <w:tc>
          <w:tcPr>
            <w:tcW w:w="1862" w:type="dxa"/>
            <w:tcBorders>
              <w:top w:val="single" w:sz="8" w:space="0" w:color="000000"/>
              <w:bottom w:val="single" w:sz="8" w:space="0" w:color="000000"/>
            </w:tcBorders>
          </w:tcPr>
          <w:p w14:paraId="6C00F14D" w14:textId="77777777" w:rsidR="00A474F0" w:rsidRDefault="00000000">
            <w:pPr>
              <w:pStyle w:val="TableParagraph"/>
              <w:spacing w:before="81"/>
              <w:ind w:left="1" w:right="1"/>
            </w:pPr>
            <w:r>
              <w:rPr>
                <w:noProof/>
              </w:rPr>
              <mc:AlternateContent>
                <mc:Choice Requires="wpg">
                  <w:drawing>
                    <wp:anchor distT="0" distB="0" distL="0" distR="0" simplePos="0" relativeHeight="486065152" behindDoc="1" locked="0" layoutInCell="1" allowOverlap="1" wp14:anchorId="4E460EE2" wp14:editId="70B5CC5D">
                      <wp:simplePos x="0" y="0"/>
                      <wp:positionH relativeFrom="column">
                        <wp:posOffset>1176527</wp:posOffset>
                      </wp:positionH>
                      <wp:positionV relativeFrom="paragraph">
                        <wp:posOffset>307440</wp:posOffset>
                      </wp:positionV>
                      <wp:extent cx="12700" cy="7620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26" name="Graphic 226"/>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8C08DF" id="Group 225" o:spid="_x0000_s1026" style="position:absolute;margin-left:92.65pt;margin-top:24.2pt;width:1pt;height:6pt;z-index:-1725132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">
                      <v:shape id="Graphic 22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" path="m12192,l,,,76200r12192,l12192,xe" fillcolor="black" stroked="f">
                        <v:path arrowok="t"/>
                      </v:shape>
                    </v:group>
                  </w:pict>
                </mc:Fallback>
              </mc:AlternateContent>
            </w:r>
            <w:r>
              <w:rPr>
                <w:spacing w:val="-5"/>
                <w:w w:val="90"/>
              </w:rPr>
              <w:t>1,8</w:t>
            </w:r>
          </w:p>
        </w:tc>
        <w:tc>
          <w:tcPr>
            <w:tcW w:w="1200" w:type="dxa"/>
            <w:tcBorders>
              <w:top w:val="single" w:sz="8" w:space="0" w:color="000000"/>
              <w:bottom w:val="single" w:sz="8" w:space="0" w:color="000000"/>
            </w:tcBorders>
          </w:tcPr>
          <w:p w14:paraId="7B361992" w14:textId="77777777" w:rsidR="00A474F0" w:rsidRDefault="00000000">
            <w:pPr>
              <w:pStyle w:val="TableParagraph"/>
              <w:spacing w:before="81"/>
              <w:ind w:left="4" w:right="1"/>
            </w:pPr>
            <w:r>
              <w:rPr>
                <w:spacing w:val="-4"/>
                <w:w w:val="105"/>
              </w:rPr>
              <w:t>0,30</w:t>
            </w:r>
          </w:p>
        </w:tc>
      </w:tr>
      <w:tr w:rsidR="00A474F0" w14:paraId="1B7CCECB" w14:textId="77777777">
        <w:trPr>
          <w:trHeight w:val="479"/>
        </w:trPr>
        <w:tc>
          <w:tcPr>
            <w:tcW w:w="3523" w:type="dxa"/>
            <w:tcBorders>
              <w:top w:val="single" w:sz="8" w:space="0" w:color="000000"/>
              <w:bottom w:val="single" w:sz="8" w:space="0" w:color="000000"/>
            </w:tcBorders>
          </w:tcPr>
          <w:p w14:paraId="76CC14A6" w14:textId="77777777" w:rsidR="00A474F0" w:rsidRDefault="00000000">
            <w:pPr>
              <w:pStyle w:val="TableParagraph"/>
              <w:spacing w:before="81"/>
              <w:ind w:left="100"/>
              <w:jc w:val="left"/>
            </w:pPr>
            <w:r>
              <w:rPr>
                <w:noProof/>
              </w:rPr>
              <mc:AlternateContent>
                <mc:Choice Requires="wpg">
                  <w:drawing>
                    <wp:anchor distT="0" distB="0" distL="0" distR="0" simplePos="0" relativeHeight="486066688" behindDoc="1" locked="0" layoutInCell="1" allowOverlap="1" wp14:anchorId="096E0AF1" wp14:editId="5DA67C77">
                      <wp:simplePos x="0" y="0"/>
                      <wp:positionH relativeFrom="column">
                        <wp:posOffset>2231159</wp:posOffset>
                      </wp:positionH>
                      <wp:positionV relativeFrom="paragraph">
                        <wp:posOffset>304392</wp:posOffset>
                      </wp:positionV>
                      <wp:extent cx="12700" cy="7620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28" name="Graphic 228"/>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4133AD" id="Group 227" o:spid="_x0000_s1026" style="position:absolute;margin-left:175.7pt;margin-top:23.95pt;width:1pt;height:6pt;z-index:-17249792;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">
                      <v:shape id="Graphic 22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" path="m12191,l,,,76200r12191,l12191,xe" fillcolor="black" stroked="f">
                        <v:path arrowok="t"/>
                      </v:shape>
                    </v:group>
                  </w:pict>
                </mc:Fallback>
              </mc:AlternateContent>
            </w:r>
            <w:r>
              <w:rPr>
                <w:spacing w:val="-2"/>
              </w:rPr>
              <w:t>Lepra</w:t>
            </w:r>
          </w:p>
        </w:tc>
        <w:tc>
          <w:tcPr>
            <w:tcW w:w="1814" w:type="dxa"/>
            <w:tcBorders>
              <w:top w:val="single" w:sz="8" w:space="0" w:color="000000"/>
              <w:bottom w:val="single" w:sz="8" w:space="0" w:color="000000"/>
            </w:tcBorders>
          </w:tcPr>
          <w:p w14:paraId="0E4127BB" w14:textId="77777777" w:rsidR="00A474F0" w:rsidRDefault="00000000">
            <w:pPr>
              <w:pStyle w:val="TableParagraph"/>
              <w:spacing w:before="81"/>
              <w:ind w:left="3"/>
            </w:pPr>
            <w:r>
              <w:rPr>
                <w:noProof/>
              </w:rPr>
              <mc:AlternateContent>
                <mc:Choice Requires="wpg">
                  <w:drawing>
                    <wp:anchor distT="0" distB="0" distL="0" distR="0" simplePos="0" relativeHeight="486067200" behindDoc="1" locked="0" layoutInCell="1" allowOverlap="1" wp14:anchorId="5701D4EB" wp14:editId="7C522697">
                      <wp:simplePos x="0" y="0"/>
                      <wp:positionH relativeFrom="column">
                        <wp:posOffset>1146047</wp:posOffset>
                      </wp:positionH>
                      <wp:positionV relativeFrom="paragraph">
                        <wp:posOffset>304392</wp:posOffset>
                      </wp:positionV>
                      <wp:extent cx="12700" cy="7620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30" name="Graphic 230"/>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127AC2" id="Group 229" o:spid="_x0000_s1026" style="position:absolute;margin-left:90.25pt;margin-top:23.95pt;width:1pt;height:6pt;z-index:-1724928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">
                      <v:shape id="Graphic 23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" path="m12191,l,,,76200r12191,l12191,xe" fillcolor="black" stroked="f">
                        <v:path arrowok="t"/>
                      </v:shape>
                    </v:group>
                  </w:pict>
                </mc:Fallback>
              </mc:AlternateContent>
            </w:r>
            <w:r>
              <w:rPr>
                <w:spacing w:val="-10"/>
              </w:rPr>
              <w:t>6</w:t>
            </w:r>
          </w:p>
        </w:tc>
        <w:tc>
          <w:tcPr>
            <w:tcW w:w="1862" w:type="dxa"/>
            <w:tcBorders>
              <w:top w:val="single" w:sz="8" w:space="0" w:color="000000"/>
              <w:bottom w:val="single" w:sz="8" w:space="0" w:color="000000"/>
            </w:tcBorders>
          </w:tcPr>
          <w:p w14:paraId="749DFB7C" w14:textId="77777777" w:rsidR="00A474F0" w:rsidRDefault="00000000">
            <w:pPr>
              <w:pStyle w:val="TableParagraph"/>
              <w:spacing w:before="81"/>
              <w:ind w:left="1"/>
            </w:pPr>
            <w:r>
              <w:rPr>
                <w:noProof/>
              </w:rPr>
              <mc:AlternateContent>
                <mc:Choice Requires="wpg">
                  <w:drawing>
                    <wp:anchor distT="0" distB="0" distL="0" distR="0" simplePos="0" relativeHeight="486067712" behindDoc="1" locked="0" layoutInCell="1" allowOverlap="1" wp14:anchorId="769F6C48" wp14:editId="5D0A090E">
                      <wp:simplePos x="0" y="0"/>
                      <wp:positionH relativeFrom="column">
                        <wp:posOffset>1176527</wp:posOffset>
                      </wp:positionH>
                      <wp:positionV relativeFrom="paragraph">
                        <wp:posOffset>304392</wp:posOffset>
                      </wp:positionV>
                      <wp:extent cx="12700" cy="7620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32" name="Graphic 232"/>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FCFFFD" id="Group 231" o:spid="_x0000_s1026" style="position:absolute;margin-left:92.65pt;margin-top:23.95pt;width:1pt;height:6pt;z-index:-1724876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">
                      <v:shape id="Graphic 23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" path="m12192,l,,,76200r12192,l12192,xe" fillcolor="black" stroked="f">
                        <v:path arrowok="t"/>
                      </v:shape>
                    </v:group>
                  </w:pict>
                </mc:Fallback>
              </mc:AlternateContent>
            </w:r>
            <w:r>
              <w:rPr>
                <w:spacing w:val="-10"/>
              </w:rPr>
              <w:t>8</w:t>
            </w:r>
          </w:p>
        </w:tc>
        <w:tc>
          <w:tcPr>
            <w:tcW w:w="1200" w:type="dxa"/>
            <w:tcBorders>
              <w:top w:val="single" w:sz="8" w:space="0" w:color="000000"/>
              <w:bottom w:val="single" w:sz="8" w:space="0" w:color="000000"/>
            </w:tcBorders>
          </w:tcPr>
          <w:p w14:paraId="6BC5B9FB" w14:textId="77777777" w:rsidR="00A474F0" w:rsidRDefault="00000000">
            <w:pPr>
              <w:pStyle w:val="TableParagraph"/>
              <w:spacing w:before="81"/>
              <w:ind w:left="4"/>
            </w:pPr>
            <w:r>
              <w:rPr>
                <w:spacing w:val="-4"/>
              </w:rPr>
              <w:t>0,12</w:t>
            </w:r>
          </w:p>
        </w:tc>
      </w:tr>
      <w:tr w:rsidR="00A474F0" w14:paraId="1029BA85" w14:textId="77777777">
        <w:trPr>
          <w:trHeight w:val="479"/>
        </w:trPr>
        <w:tc>
          <w:tcPr>
            <w:tcW w:w="3523" w:type="dxa"/>
            <w:tcBorders>
              <w:top w:val="single" w:sz="8" w:space="0" w:color="000000"/>
              <w:bottom w:val="single" w:sz="8" w:space="0" w:color="000000"/>
            </w:tcBorders>
          </w:tcPr>
          <w:p w14:paraId="1E15F7EC" w14:textId="77777777" w:rsidR="00A474F0" w:rsidRDefault="00000000">
            <w:pPr>
              <w:pStyle w:val="TableParagraph"/>
              <w:spacing w:before="81"/>
              <w:ind w:left="100"/>
              <w:jc w:val="left"/>
            </w:pPr>
            <w:r>
              <w:rPr>
                <w:noProof/>
              </w:rPr>
              <mc:AlternateContent>
                <mc:Choice Requires="wpg">
                  <w:drawing>
                    <wp:anchor distT="0" distB="0" distL="0" distR="0" simplePos="0" relativeHeight="486069248" behindDoc="1" locked="0" layoutInCell="1" allowOverlap="1" wp14:anchorId="650A4483" wp14:editId="55F33B0B">
                      <wp:simplePos x="0" y="0"/>
                      <wp:positionH relativeFrom="column">
                        <wp:posOffset>2231159</wp:posOffset>
                      </wp:positionH>
                      <wp:positionV relativeFrom="paragraph">
                        <wp:posOffset>304391</wp:posOffset>
                      </wp:positionV>
                      <wp:extent cx="12700" cy="7620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34" name="Graphic 234"/>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CED416" id="Group 233" o:spid="_x0000_s1026" style="position:absolute;margin-left:175.7pt;margin-top:23.95pt;width:1pt;height:6pt;z-index:-17247232;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">
                      <v:shape id="Graphic 23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" path="m12191,l,,,76200r12191,l12191,xe" fillcolor="black" stroked="f">
                        <v:path arrowok="t"/>
                      </v:shape>
                    </v:group>
                  </w:pict>
                </mc:Fallback>
              </mc:AlternateContent>
            </w:r>
            <w:r>
              <w:t>Mortalidad</w:t>
            </w:r>
            <w:r>
              <w:rPr>
                <w:spacing w:val="-9"/>
              </w:rPr>
              <w:t xml:space="preserve"> </w:t>
            </w:r>
            <w:r>
              <w:t>por</w:t>
            </w:r>
            <w:r>
              <w:rPr>
                <w:spacing w:val="-8"/>
              </w:rPr>
              <w:t xml:space="preserve"> </w:t>
            </w:r>
            <w:r>
              <w:rPr>
                <w:spacing w:val="-2"/>
              </w:rPr>
              <w:t>Dengue</w:t>
            </w:r>
          </w:p>
        </w:tc>
        <w:tc>
          <w:tcPr>
            <w:tcW w:w="1814" w:type="dxa"/>
            <w:tcBorders>
              <w:top w:val="single" w:sz="8" w:space="0" w:color="000000"/>
              <w:bottom w:val="single" w:sz="8" w:space="0" w:color="000000"/>
            </w:tcBorders>
          </w:tcPr>
          <w:p w14:paraId="4BD4D8B9" w14:textId="77777777" w:rsidR="00A474F0" w:rsidRDefault="00000000">
            <w:pPr>
              <w:pStyle w:val="TableParagraph"/>
              <w:spacing w:before="81"/>
              <w:ind w:left="3"/>
            </w:pPr>
            <w:r>
              <w:rPr>
                <w:noProof/>
              </w:rPr>
              <mc:AlternateContent>
                <mc:Choice Requires="wpg">
                  <w:drawing>
                    <wp:anchor distT="0" distB="0" distL="0" distR="0" simplePos="0" relativeHeight="486069760" behindDoc="1" locked="0" layoutInCell="1" allowOverlap="1" wp14:anchorId="6F2CEC96" wp14:editId="297D1D4C">
                      <wp:simplePos x="0" y="0"/>
                      <wp:positionH relativeFrom="column">
                        <wp:posOffset>1146047</wp:posOffset>
                      </wp:positionH>
                      <wp:positionV relativeFrom="paragraph">
                        <wp:posOffset>304391</wp:posOffset>
                      </wp:positionV>
                      <wp:extent cx="12700" cy="7620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36" name="Graphic 236"/>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2A1A48" id="Group 235" o:spid="_x0000_s1026" style="position:absolute;margin-left:90.25pt;margin-top:23.95pt;width:1pt;height:6pt;z-index:-1724672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">
                      <v:shape id="Graphic 23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" path="m12191,l,,,76200r12191,l12191,xe" fillcolor="black" stroked="f">
                        <v:path arrowok="t"/>
                      </v:shape>
                    </v:group>
                  </w:pict>
                </mc:Fallback>
              </mc:AlternateContent>
            </w:r>
            <w:r>
              <w:rPr>
                <w:spacing w:val="-10"/>
                <w:w w:val="65"/>
              </w:rPr>
              <w:t>1</w:t>
            </w:r>
          </w:p>
        </w:tc>
        <w:tc>
          <w:tcPr>
            <w:tcW w:w="1862" w:type="dxa"/>
            <w:tcBorders>
              <w:top w:val="single" w:sz="8" w:space="0" w:color="000000"/>
              <w:bottom w:val="single" w:sz="8" w:space="0" w:color="000000"/>
            </w:tcBorders>
          </w:tcPr>
          <w:p w14:paraId="3F8B0FB1" w14:textId="77777777" w:rsidR="00A474F0" w:rsidRDefault="00000000">
            <w:pPr>
              <w:pStyle w:val="TableParagraph"/>
              <w:spacing w:before="81"/>
              <w:ind w:left="1"/>
            </w:pPr>
            <w:r>
              <w:rPr>
                <w:noProof/>
              </w:rPr>
              <mc:AlternateContent>
                <mc:Choice Requires="wpg">
                  <w:drawing>
                    <wp:anchor distT="0" distB="0" distL="0" distR="0" simplePos="0" relativeHeight="486070272" behindDoc="1" locked="0" layoutInCell="1" allowOverlap="1" wp14:anchorId="3FD9A82D" wp14:editId="1C15AFB3">
                      <wp:simplePos x="0" y="0"/>
                      <wp:positionH relativeFrom="column">
                        <wp:posOffset>1176527</wp:posOffset>
                      </wp:positionH>
                      <wp:positionV relativeFrom="paragraph">
                        <wp:posOffset>304391</wp:posOffset>
                      </wp:positionV>
                      <wp:extent cx="12700" cy="7620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38" name="Graphic 238"/>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05164A" id="Group 237" o:spid="_x0000_s1026" style="position:absolute;margin-left:92.65pt;margin-top:23.95pt;width:1pt;height:6pt;z-index:-1724620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">
                      <v:shape id="Graphic 23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" path="m12192,l,,,76200r12192,l12192,xe" fillcolor="black" stroked="f">
                        <v:path arrowok="t"/>
                      </v:shape>
                    </v:group>
                  </w:pict>
                </mc:Fallback>
              </mc:AlternateContent>
            </w:r>
            <w:r>
              <w:rPr>
                <w:spacing w:val="-10"/>
              </w:rPr>
              <w:t>3</w:t>
            </w:r>
          </w:p>
        </w:tc>
        <w:tc>
          <w:tcPr>
            <w:tcW w:w="1200" w:type="dxa"/>
            <w:tcBorders>
              <w:top w:val="single" w:sz="8" w:space="0" w:color="000000"/>
              <w:bottom w:val="single" w:sz="8" w:space="0" w:color="000000"/>
            </w:tcBorders>
          </w:tcPr>
          <w:p w14:paraId="54E5D503" w14:textId="77777777" w:rsidR="00A474F0" w:rsidRDefault="00000000">
            <w:pPr>
              <w:pStyle w:val="TableParagraph"/>
              <w:spacing w:before="81"/>
              <w:ind w:left="4"/>
            </w:pPr>
            <w:r>
              <w:rPr>
                <w:spacing w:val="-4"/>
              </w:rPr>
              <w:t>0,15</w:t>
            </w:r>
          </w:p>
        </w:tc>
      </w:tr>
      <w:tr w:rsidR="00A474F0" w14:paraId="188CAAA0" w14:textId="77777777">
        <w:trPr>
          <w:trHeight w:val="479"/>
        </w:trPr>
        <w:tc>
          <w:tcPr>
            <w:tcW w:w="3523" w:type="dxa"/>
            <w:tcBorders>
              <w:top w:val="single" w:sz="8" w:space="0" w:color="000000"/>
              <w:bottom w:val="single" w:sz="8" w:space="0" w:color="000000"/>
            </w:tcBorders>
          </w:tcPr>
          <w:p w14:paraId="2BE53F68" w14:textId="77777777" w:rsidR="00A474F0" w:rsidRDefault="00000000">
            <w:pPr>
              <w:pStyle w:val="TableParagraph"/>
              <w:spacing w:before="81"/>
              <w:ind w:left="100"/>
              <w:jc w:val="left"/>
            </w:pPr>
            <w:r>
              <w:rPr>
                <w:noProof/>
              </w:rPr>
              <mc:AlternateContent>
                <mc:Choice Requires="wpg">
                  <w:drawing>
                    <wp:anchor distT="0" distB="0" distL="0" distR="0" simplePos="0" relativeHeight="486071808" behindDoc="1" locked="0" layoutInCell="1" allowOverlap="1" wp14:anchorId="07022858" wp14:editId="78D261ED">
                      <wp:simplePos x="0" y="0"/>
                      <wp:positionH relativeFrom="column">
                        <wp:posOffset>2231159</wp:posOffset>
                      </wp:positionH>
                      <wp:positionV relativeFrom="paragraph">
                        <wp:posOffset>304392</wp:posOffset>
                      </wp:positionV>
                      <wp:extent cx="12700" cy="7620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40" name="Graphic 240"/>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8C1158" id="Group 239" o:spid="_x0000_s1026" style="position:absolute;margin-left:175.7pt;margin-top:23.95pt;width:1pt;height:6pt;z-index:-17244672;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">
                      <v:shape id="Graphic 24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" path="m12191,l,,,76200r12191,l12191,xe" fillcolor="black" stroked="f">
                        <v:path arrowok="t"/>
                      </v:shape>
                    </v:group>
                  </w:pict>
                </mc:Fallback>
              </mc:AlternateContent>
            </w:r>
            <w:r>
              <w:t>Mortalidad</w:t>
            </w:r>
            <w:r>
              <w:rPr>
                <w:spacing w:val="-11"/>
              </w:rPr>
              <w:t xml:space="preserve"> </w:t>
            </w:r>
            <w:r>
              <w:t>por</w:t>
            </w:r>
            <w:r>
              <w:rPr>
                <w:spacing w:val="-10"/>
              </w:rPr>
              <w:t xml:space="preserve"> </w:t>
            </w:r>
            <w:r>
              <w:t>EDAD</w:t>
            </w:r>
            <w:r>
              <w:rPr>
                <w:spacing w:val="-10"/>
              </w:rPr>
              <w:t xml:space="preserve"> </w:t>
            </w:r>
            <w:r>
              <w:t>0-4</w:t>
            </w:r>
            <w:r>
              <w:rPr>
                <w:spacing w:val="-11"/>
              </w:rPr>
              <w:t xml:space="preserve"> </w:t>
            </w:r>
            <w:r>
              <w:rPr>
                <w:spacing w:val="-4"/>
              </w:rPr>
              <w:t>años</w:t>
            </w:r>
          </w:p>
        </w:tc>
        <w:tc>
          <w:tcPr>
            <w:tcW w:w="1814" w:type="dxa"/>
            <w:tcBorders>
              <w:top w:val="single" w:sz="8" w:space="0" w:color="000000"/>
              <w:bottom w:val="single" w:sz="8" w:space="0" w:color="000000"/>
            </w:tcBorders>
          </w:tcPr>
          <w:p w14:paraId="14BE5060" w14:textId="77777777" w:rsidR="00A474F0" w:rsidRDefault="00000000">
            <w:pPr>
              <w:pStyle w:val="TableParagraph"/>
              <w:spacing w:before="81"/>
              <w:ind w:left="3"/>
            </w:pPr>
            <w:r>
              <w:rPr>
                <w:noProof/>
              </w:rPr>
              <mc:AlternateContent>
                <mc:Choice Requires="wpg">
                  <w:drawing>
                    <wp:anchor distT="0" distB="0" distL="0" distR="0" simplePos="0" relativeHeight="486072320" behindDoc="1" locked="0" layoutInCell="1" allowOverlap="1" wp14:anchorId="3A03B683" wp14:editId="3B7D8B58">
                      <wp:simplePos x="0" y="0"/>
                      <wp:positionH relativeFrom="column">
                        <wp:posOffset>1146047</wp:posOffset>
                      </wp:positionH>
                      <wp:positionV relativeFrom="paragraph">
                        <wp:posOffset>304392</wp:posOffset>
                      </wp:positionV>
                      <wp:extent cx="12700" cy="7620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42" name="Graphic 242"/>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3BA510" id="Group 241" o:spid="_x0000_s1026" style="position:absolute;margin-left:90.25pt;margin-top:23.95pt;width:1pt;height:6pt;z-index:-1724416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">
                      <v:shape id="Graphic 24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" path="m12191,l,,,76200r12191,l12191,xe" fillcolor="black" stroked="f">
                        <v:path arrowok="t"/>
                      </v:shape>
                    </v:group>
                  </w:pict>
                </mc:Fallback>
              </mc:AlternateContent>
            </w:r>
            <w:r>
              <w:rPr>
                <w:spacing w:val="-10"/>
              </w:rPr>
              <w:t>2</w:t>
            </w:r>
          </w:p>
        </w:tc>
        <w:tc>
          <w:tcPr>
            <w:tcW w:w="1862" w:type="dxa"/>
            <w:tcBorders>
              <w:top w:val="single" w:sz="8" w:space="0" w:color="000000"/>
              <w:bottom w:val="single" w:sz="8" w:space="0" w:color="000000"/>
            </w:tcBorders>
          </w:tcPr>
          <w:p w14:paraId="641E3350" w14:textId="77777777" w:rsidR="00A474F0" w:rsidRDefault="00000000">
            <w:pPr>
              <w:pStyle w:val="TableParagraph"/>
              <w:spacing w:before="81"/>
              <w:ind w:left="1"/>
            </w:pPr>
            <w:r>
              <w:rPr>
                <w:noProof/>
              </w:rPr>
              <mc:AlternateContent>
                <mc:Choice Requires="wpg">
                  <w:drawing>
                    <wp:anchor distT="0" distB="0" distL="0" distR="0" simplePos="0" relativeHeight="486072832" behindDoc="1" locked="0" layoutInCell="1" allowOverlap="1" wp14:anchorId="5A577AF2" wp14:editId="691476CB">
                      <wp:simplePos x="0" y="0"/>
                      <wp:positionH relativeFrom="column">
                        <wp:posOffset>1176527</wp:posOffset>
                      </wp:positionH>
                      <wp:positionV relativeFrom="paragraph">
                        <wp:posOffset>304392</wp:posOffset>
                      </wp:positionV>
                      <wp:extent cx="12700" cy="7620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244" name="Graphic 244"/>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E8EAF0" id="Group 243" o:spid="_x0000_s1026" style="position:absolute;margin-left:92.65pt;margin-top:23.95pt;width:1pt;height:6pt;z-index:-1724364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">
                      <v:shape id="Graphic 24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" path="m12192,l,,,76200r12192,l12192,xe" fillcolor="black" stroked="f">
                        <v:path arrowok="t"/>
                      </v:shape>
                    </v:group>
                  </w:pict>
                </mc:Fallback>
              </mc:AlternateContent>
            </w:r>
            <w:r>
              <w:rPr>
                <w:spacing w:val="-10"/>
              </w:rPr>
              <w:t>3</w:t>
            </w:r>
          </w:p>
        </w:tc>
        <w:tc>
          <w:tcPr>
            <w:tcW w:w="1200" w:type="dxa"/>
            <w:tcBorders>
              <w:top w:val="single" w:sz="8" w:space="0" w:color="000000"/>
              <w:bottom w:val="single" w:sz="8" w:space="0" w:color="000000"/>
            </w:tcBorders>
          </w:tcPr>
          <w:p w14:paraId="75A365FE" w14:textId="77777777" w:rsidR="00A474F0" w:rsidRDefault="00000000">
            <w:pPr>
              <w:pStyle w:val="TableParagraph"/>
              <w:spacing w:before="81"/>
              <w:ind w:left="4"/>
            </w:pPr>
            <w:r>
              <w:rPr>
                <w:spacing w:val="-4"/>
              </w:rPr>
              <w:t>0,22</w:t>
            </w:r>
          </w:p>
        </w:tc>
      </w:tr>
      <w:tr w:rsidR="00A474F0" w14:paraId="3C18A339" w14:textId="77777777">
        <w:trPr>
          <w:trHeight w:val="345"/>
        </w:trPr>
        <w:tc>
          <w:tcPr>
            <w:tcW w:w="3523" w:type="dxa"/>
            <w:tcBorders>
              <w:top w:val="single" w:sz="8" w:space="0" w:color="000000"/>
            </w:tcBorders>
          </w:tcPr>
          <w:p w14:paraId="677A7E96" w14:textId="77777777" w:rsidR="00A474F0" w:rsidRDefault="00000000">
            <w:pPr>
              <w:pStyle w:val="TableParagraph"/>
              <w:spacing w:before="81" w:line="244" w:lineRule="exact"/>
              <w:ind w:left="100"/>
              <w:jc w:val="left"/>
            </w:pPr>
            <w:r>
              <w:rPr>
                <w:w w:val="90"/>
              </w:rPr>
              <w:t>Leishmaniasis</w:t>
            </w:r>
            <w:r>
              <w:rPr>
                <w:spacing w:val="34"/>
              </w:rPr>
              <w:t xml:space="preserve"> </w:t>
            </w:r>
            <w:r>
              <w:rPr>
                <w:spacing w:val="-2"/>
              </w:rPr>
              <w:t>mucosa</w:t>
            </w:r>
          </w:p>
        </w:tc>
        <w:tc>
          <w:tcPr>
            <w:tcW w:w="1814" w:type="dxa"/>
            <w:tcBorders>
              <w:top w:val="single" w:sz="8" w:space="0" w:color="000000"/>
            </w:tcBorders>
          </w:tcPr>
          <w:p w14:paraId="61571EC0" w14:textId="77777777" w:rsidR="00A474F0" w:rsidRDefault="00000000">
            <w:pPr>
              <w:pStyle w:val="TableParagraph"/>
              <w:spacing w:before="81" w:line="244" w:lineRule="exact"/>
              <w:ind w:left="3"/>
            </w:pPr>
            <w:r>
              <w:rPr>
                <w:spacing w:val="-10"/>
                <w:w w:val="115"/>
              </w:rPr>
              <w:t>0</w:t>
            </w:r>
          </w:p>
        </w:tc>
        <w:tc>
          <w:tcPr>
            <w:tcW w:w="1862" w:type="dxa"/>
            <w:tcBorders>
              <w:top w:val="single" w:sz="8" w:space="0" w:color="000000"/>
            </w:tcBorders>
          </w:tcPr>
          <w:p w14:paraId="664398EB" w14:textId="77777777" w:rsidR="00A474F0" w:rsidRDefault="00000000">
            <w:pPr>
              <w:pStyle w:val="TableParagraph"/>
              <w:spacing w:before="81" w:line="244" w:lineRule="exact"/>
              <w:ind w:left="1"/>
            </w:pPr>
            <w:r>
              <w:rPr>
                <w:spacing w:val="-10"/>
                <w:w w:val="115"/>
              </w:rPr>
              <w:t>0</w:t>
            </w:r>
          </w:p>
        </w:tc>
        <w:tc>
          <w:tcPr>
            <w:tcW w:w="1200" w:type="dxa"/>
            <w:tcBorders>
              <w:top w:val="single" w:sz="8" w:space="0" w:color="000000"/>
            </w:tcBorders>
          </w:tcPr>
          <w:p w14:paraId="4A4E6229" w14:textId="77777777" w:rsidR="00A474F0" w:rsidRDefault="00000000">
            <w:pPr>
              <w:pStyle w:val="TableParagraph"/>
              <w:spacing w:before="81" w:line="244" w:lineRule="exact"/>
              <w:ind w:left="4"/>
            </w:pPr>
            <w:r>
              <w:rPr>
                <w:spacing w:val="-4"/>
              </w:rPr>
              <w:t>1,00</w:t>
            </w:r>
          </w:p>
        </w:tc>
      </w:tr>
    </w:tbl>
    <w:p w14:paraId="183AA3DE" w14:textId="77777777" w:rsidR="00A474F0" w:rsidRDefault="00000000">
      <w:pPr>
        <w:pStyle w:val="Textoindependiente"/>
        <w:spacing w:before="3"/>
        <w:rPr>
          <w:sz w:val="9"/>
        </w:rPr>
      </w:pPr>
      <w:r>
        <w:rPr>
          <w:noProof/>
        </w:rPr>
        <mc:AlternateContent>
          <mc:Choice Requires="wpg">
            <w:drawing>
              <wp:anchor distT="0" distB="0" distL="0" distR="0" simplePos="0" relativeHeight="487635968" behindDoc="1" locked="0" layoutInCell="1" allowOverlap="1" wp14:anchorId="511E44A1" wp14:editId="113BAA22">
                <wp:simplePos x="0" y="0"/>
                <wp:positionH relativeFrom="page">
                  <wp:posOffset>1115567</wp:posOffset>
                </wp:positionH>
                <wp:positionV relativeFrom="paragraph">
                  <wp:posOffset>82931</wp:posOffset>
                </wp:positionV>
                <wp:extent cx="5346700" cy="417830"/>
                <wp:effectExtent l="0" t="0" r="0" b="0"/>
                <wp:wrapTopAndBottom/>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0" cy="417830"/>
                          <a:chOff x="0" y="0"/>
                          <a:chExt cx="5346700" cy="417830"/>
                        </a:xfrm>
                      </wpg:grpSpPr>
                      <wps:wsp>
                        <wps:cNvPr id="246" name="Graphic 246"/>
                        <wps:cNvSpPr/>
                        <wps:spPr>
                          <a:xfrm>
                            <a:off x="0" y="0"/>
                            <a:ext cx="5346700" cy="417830"/>
                          </a:xfrm>
                          <a:custGeom>
                            <a:avLst/>
                            <a:gdLst/>
                            <a:ahLst/>
                            <a:cxnLst/>
                            <a:rect l="l" t="t" r="r" b="b"/>
                            <a:pathLst>
                              <a:path w="5346700" h="417830">
                                <a:moveTo>
                                  <a:pt x="5346192" y="0"/>
                                </a:moveTo>
                                <a:lnTo>
                                  <a:pt x="5346192" y="0"/>
                                </a:lnTo>
                                <a:lnTo>
                                  <a:pt x="0" y="0"/>
                                </a:lnTo>
                                <a:lnTo>
                                  <a:pt x="0" y="76200"/>
                                </a:lnTo>
                                <a:lnTo>
                                  <a:pt x="12192" y="76200"/>
                                </a:lnTo>
                                <a:lnTo>
                                  <a:pt x="12192" y="12192"/>
                                </a:lnTo>
                                <a:lnTo>
                                  <a:pt x="2237232" y="12192"/>
                                </a:lnTo>
                                <a:lnTo>
                                  <a:pt x="5334000" y="12192"/>
                                </a:lnTo>
                                <a:lnTo>
                                  <a:pt x="5334000" y="76200"/>
                                </a:lnTo>
                                <a:lnTo>
                                  <a:pt x="5334000" y="405384"/>
                                </a:lnTo>
                                <a:lnTo>
                                  <a:pt x="5334000" y="417576"/>
                                </a:lnTo>
                                <a:lnTo>
                                  <a:pt x="5346192" y="417576"/>
                                </a:lnTo>
                                <a:lnTo>
                                  <a:pt x="5346192" y="405384"/>
                                </a:lnTo>
                                <a:lnTo>
                                  <a:pt x="5346192" y="76200"/>
                                </a:lnTo>
                                <a:lnTo>
                                  <a:pt x="5346192" y="0"/>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5334000" y="405384"/>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FFFFFF"/>
                          </a:solidFill>
                        </wps:spPr>
                        <wps:bodyPr wrap="square" lIns="0" tIns="0" rIns="0" bIns="0" rtlCol="0">
                          <a:prstTxWarp prst="textNoShape">
                            <a:avLst/>
                          </a:prstTxWarp>
                          <a:noAutofit/>
                        </wps:bodyPr>
                      </wps:wsp>
                      <wps:wsp>
                        <wps:cNvPr id="248" name="Textbox 248"/>
                        <wps:cNvSpPr txBox="1"/>
                        <wps:spPr>
                          <a:xfrm>
                            <a:off x="6095" y="12191"/>
                            <a:ext cx="5328285" cy="405765"/>
                          </a:xfrm>
                          <a:prstGeom prst="rect">
                            <a:avLst/>
                          </a:prstGeom>
                        </wps:spPr>
                        <wps:txbx>
                          <w:txbxContent>
                            <w:p w14:paraId="374E505F" w14:textId="77777777" w:rsidR="00A474F0" w:rsidRDefault="00000000">
                              <w:pPr>
                                <w:spacing w:before="81"/>
                                <w:ind w:left="100"/>
                                <w:rPr>
                                  <w:rFonts w:ascii="Arial"/>
                                  <w:i/>
                                </w:rPr>
                              </w:pPr>
                              <w:r>
                                <w:rPr>
                                  <w:rFonts w:ascii="Arial"/>
                                  <w:i/>
                                  <w:spacing w:val="-4"/>
                                </w:rPr>
                                <w:t>Fuente: Fuente: Sivigila, Instituto Nacional de Salud, Colombia, 2023.</w:t>
                              </w:r>
                            </w:p>
                          </w:txbxContent>
                        </wps:txbx>
                        <wps:bodyPr wrap="square" lIns="0" tIns="0" rIns="0" bIns="0" rtlCol="0">
                          <a:noAutofit/>
                        </wps:bodyPr>
                      </wps:wsp>
                    </wpg:wgp>
                  </a:graphicData>
                </a:graphic>
              </wp:anchor>
            </w:drawing>
          </mc:Choice>
          <mc:Fallback>
            <w:pict>
              <v:group w14:anchorId="511E44A1" id="Group 245" o:spid="_x0000_s1042" style="position:absolute;margin-left:87.85pt;margin-top:6.55pt;width:421pt;height:32.9pt;z-index:-15680512;mso-wrap-distance-left:0;mso-wrap-distance-right:0;mso-position-horizontal-relative:page;mso-position-vertical-relative:text" coordsize="53467,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">
                <v:shape id="Graphic 246" o:spid="_x0000_s1043" style="position:absolute;width:53467;height:4178;visibility:visible;mso-wrap-style:square;v-text-anchor:top" coordsize="534670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" path="m5346192,r,l,,,76200r12192,l12192,12192r2225040,l5334000,12192r,64008l5334000,405384r,12192l5346192,417576r,-12192l5346192,76200r,-76200xe" fillcolor="black" stroked="f">
                  <v:path arrowok="t"/>
                </v:shape>
                <v:shape id="Graphic 247" o:spid="_x0000_s1044" style="position:absolute;left:53340;top:405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" path="m12192,l,,,12192r12192,l12192,xe" stroked="f">
                  <v:path arrowok="t"/>
                </v:shape>
                <v:shape id="Textbox 248" o:spid="_x0000_s1045" type="#_x0000_t202" style="position:absolute;left:60;top:121;width:5328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374E505F" w14:textId="77777777" w:rsidR="00A474F0" w:rsidRDefault="00000000">
                        <w:pPr>
                          <w:spacing w:before="81"/>
                          <w:ind w:left="100"/>
                          <w:rPr>
                            <w:rFonts w:ascii="Arial"/>
                            <w:i/>
                          </w:rPr>
                        </w:pPr>
                        <w:r>
                          <w:rPr>
                            <w:rFonts w:ascii="Arial"/>
                            <w:i/>
                            <w:spacing w:val="-4"/>
                          </w:rPr>
                          <w:t>Fuente: Fuente: Sivigila, Instituto Nacional de Salud, Colombia, 2023.</w:t>
                        </w:r>
                      </w:p>
                    </w:txbxContent>
                  </v:textbox>
                </v:shape>
                <w10:wrap type="topAndBottom" anchorx="page"/>
              </v:group>
            </w:pict>
          </mc:Fallback>
        </mc:AlternateContent>
      </w:r>
    </w:p>
    <w:p w14:paraId="1CAD2D2E" w14:textId="77777777" w:rsidR="00A474F0" w:rsidRDefault="00000000">
      <w:pPr>
        <w:pStyle w:val="Textoindependiente"/>
        <w:spacing w:line="264" w:lineRule="auto"/>
        <w:ind w:left="100" w:right="116" w:firstLine="720"/>
        <w:jc w:val="both"/>
      </w:pPr>
      <w:r>
        <w:t xml:space="preserve">Los principales indicadores de morbilidad y mortalidad en Colombia, de acuerdo con las </w:t>
      </w:r>
      <w:r>
        <w:rPr>
          <w:spacing w:val="-2"/>
        </w:rPr>
        <w:t>dimensiones</w:t>
      </w:r>
      <w:r>
        <w:rPr>
          <w:spacing w:val="-7"/>
        </w:rPr>
        <w:t xml:space="preserve"> </w:t>
      </w:r>
      <w:r>
        <w:rPr>
          <w:spacing w:val="-2"/>
        </w:rPr>
        <w:t>del</w:t>
      </w:r>
      <w:r>
        <w:rPr>
          <w:spacing w:val="-7"/>
        </w:rPr>
        <w:t xml:space="preserve"> </w:t>
      </w:r>
      <w:r>
        <w:rPr>
          <w:spacing w:val="-2"/>
        </w:rPr>
        <w:t>Plan</w:t>
      </w:r>
      <w:r>
        <w:rPr>
          <w:spacing w:val="-7"/>
        </w:rPr>
        <w:t xml:space="preserve"> </w:t>
      </w:r>
      <w:r>
        <w:rPr>
          <w:spacing w:val="-2"/>
        </w:rPr>
        <w:t>Decenal</w:t>
      </w:r>
      <w:r>
        <w:rPr>
          <w:spacing w:val="-7"/>
        </w:rPr>
        <w:t xml:space="preserve"> </w:t>
      </w:r>
      <w:r>
        <w:rPr>
          <w:spacing w:val="-2"/>
        </w:rPr>
        <w:t>de</w:t>
      </w:r>
      <w:r>
        <w:rPr>
          <w:spacing w:val="-7"/>
        </w:rPr>
        <w:t xml:space="preserve"> </w:t>
      </w:r>
      <w:r>
        <w:rPr>
          <w:spacing w:val="-2"/>
        </w:rPr>
        <w:t>Salud</w:t>
      </w:r>
      <w:r>
        <w:rPr>
          <w:spacing w:val="-7"/>
        </w:rPr>
        <w:t xml:space="preserve"> </w:t>
      </w:r>
      <w:r>
        <w:rPr>
          <w:spacing w:val="-2"/>
        </w:rPr>
        <w:t>Pública</w:t>
      </w:r>
      <w:r>
        <w:rPr>
          <w:spacing w:val="-7"/>
        </w:rPr>
        <w:t xml:space="preserve"> </w:t>
      </w:r>
      <w:r>
        <w:rPr>
          <w:spacing w:val="-2"/>
        </w:rPr>
        <w:t>2022-2031</w:t>
      </w:r>
      <w:r>
        <w:rPr>
          <w:spacing w:val="-7"/>
        </w:rPr>
        <w:t xml:space="preserve"> </w:t>
      </w:r>
      <w:r>
        <w:rPr>
          <w:spacing w:val="-2"/>
        </w:rPr>
        <w:t>son:</w:t>
      </w:r>
    </w:p>
    <w:p w14:paraId="3AAAF3A9" w14:textId="77777777" w:rsidR="00A474F0" w:rsidRDefault="00000000">
      <w:pPr>
        <w:pStyle w:val="Prrafodelista"/>
        <w:numPr>
          <w:ilvl w:val="0"/>
          <w:numId w:val="2"/>
        </w:numPr>
        <w:tabs>
          <w:tab w:val="left" w:pos="1539"/>
        </w:tabs>
        <w:spacing w:before="206"/>
        <w:ind w:left="1539" w:hanging="359"/>
      </w:pPr>
      <w:r>
        <w:rPr>
          <w:noProof/>
        </w:rPr>
        <mc:AlternateContent>
          <mc:Choice Requires="wps">
            <w:drawing>
              <wp:anchor distT="0" distB="0" distL="0" distR="0" simplePos="0" relativeHeight="15792640" behindDoc="0" locked="0" layoutInCell="1" allowOverlap="1" wp14:anchorId="38FAA56E" wp14:editId="02A946F4">
                <wp:simplePos x="0" y="0"/>
                <wp:positionH relativeFrom="page">
                  <wp:posOffset>1115567</wp:posOffset>
                </wp:positionH>
                <wp:positionV relativeFrom="paragraph">
                  <wp:posOffset>-1091027</wp:posOffset>
                </wp:positionV>
                <wp:extent cx="12700" cy="7620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B6406E" id="Graphic 249" o:spid="_x0000_s1026" style="position:absolute;margin-left:87.85pt;margin-top:-85.9pt;width:1pt;height:6pt;z-index:1579264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" path="m12191,l,,,76200r12191,l12191,xe" fillcolor="black" stroked="f">
                <v:path arrowok="t"/>
                <w10:wrap anchorx="page"/>
              </v:shape>
            </w:pict>
          </mc:Fallback>
        </mc:AlternateContent>
      </w:r>
      <w:r>
        <w:rPr>
          <w:noProof/>
        </w:rPr>
        <mc:AlternateContent>
          <mc:Choice Requires="wps">
            <w:drawing>
              <wp:anchor distT="0" distB="0" distL="0" distR="0" simplePos="0" relativeHeight="15794688" behindDoc="0" locked="0" layoutInCell="1" allowOverlap="1" wp14:anchorId="3313B7E3" wp14:editId="1682509E">
                <wp:simplePos x="0" y="0"/>
                <wp:positionH relativeFrom="page">
                  <wp:posOffset>6449567</wp:posOffset>
                </wp:positionH>
                <wp:positionV relativeFrom="paragraph">
                  <wp:posOffset>-1091027</wp:posOffset>
                </wp:positionV>
                <wp:extent cx="12700" cy="7620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C9EBBC" id="Graphic 250" o:spid="_x0000_s1026" style="position:absolute;margin-left:507.85pt;margin-top:-85.9pt;width:1pt;height:6pt;z-index:1579468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" path="m12192,l,,,76200r12192,l12192,xe" fillcolor="black" stroked="f">
                <v:path arrowok="t"/>
                <w10:wrap anchorx="page"/>
              </v:shape>
            </w:pict>
          </mc:Fallback>
        </mc:AlternateContent>
      </w:r>
      <w:r>
        <w:rPr>
          <w:spacing w:val="-8"/>
        </w:rPr>
        <w:t>Esperanza</w:t>
      </w:r>
      <w:r>
        <w:rPr>
          <w:spacing w:val="-6"/>
        </w:rPr>
        <w:t xml:space="preserve"> </w:t>
      </w:r>
      <w:r>
        <w:rPr>
          <w:spacing w:val="-8"/>
        </w:rPr>
        <w:t>de</w:t>
      </w:r>
      <w:r>
        <w:rPr>
          <w:spacing w:val="-6"/>
        </w:rPr>
        <w:t xml:space="preserve"> </w:t>
      </w:r>
      <w:r>
        <w:rPr>
          <w:spacing w:val="-8"/>
        </w:rPr>
        <w:t>vida</w:t>
      </w:r>
      <w:r>
        <w:rPr>
          <w:spacing w:val="-6"/>
        </w:rPr>
        <w:t xml:space="preserve"> </w:t>
      </w:r>
      <w:r>
        <w:rPr>
          <w:spacing w:val="-8"/>
        </w:rPr>
        <w:t>al</w:t>
      </w:r>
      <w:r>
        <w:rPr>
          <w:spacing w:val="-5"/>
        </w:rPr>
        <w:t xml:space="preserve"> </w:t>
      </w:r>
      <w:r>
        <w:rPr>
          <w:spacing w:val="-8"/>
        </w:rPr>
        <w:t>nacer.</w:t>
      </w:r>
    </w:p>
    <w:p w14:paraId="4B526BD7" w14:textId="77777777" w:rsidR="00A474F0" w:rsidRDefault="00000000">
      <w:pPr>
        <w:pStyle w:val="Prrafodelista"/>
        <w:numPr>
          <w:ilvl w:val="0"/>
          <w:numId w:val="2"/>
        </w:numPr>
        <w:tabs>
          <w:tab w:val="left" w:pos="1539"/>
        </w:tabs>
        <w:spacing w:before="45"/>
        <w:ind w:left="1539" w:hanging="359"/>
      </w:pPr>
      <w:r>
        <w:rPr>
          <w:spacing w:val="-8"/>
        </w:rPr>
        <w:t>Bajo</w:t>
      </w:r>
      <w:r>
        <w:rPr>
          <w:spacing w:val="-5"/>
        </w:rPr>
        <w:t xml:space="preserve"> </w:t>
      </w:r>
      <w:r>
        <w:rPr>
          <w:spacing w:val="-8"/>
        </w:rPr>
        <w:t>peso</w:t>
      </w:r>
      <w:r>
        <w:rPr>
          <w:spacing w:val="-5"/>
        </w:rPr>
        <w:t xml:space="preserve"> </w:t>
      </w:r>
      <w:r>
        <w:rPr>
          <w:spacing w:val="-8"/>
        </w:rPr>
        <w:t>al</w:t>
      </w:r>
      <w:r>
        <w:rPr>
          <w:spacing w:val="-5"/>
        </w:rPr>
        <w:t xml:space="preserve"> </w:t>
      </w:r>
      <w:r>
        <w:rPr>
          <w:spacing w:val="-8"/>
        </w:rPr>
        <w:t>nacer.</w:t>
      </w:r>
    </w:p>
    <w:p w14:paraId="340001F4" w14:textId="77777777" w:rsidR="00A474F0" w:rsidRDefault="00000000">
      <w:pPr>
        <w:pStyle w:val="Prrafodelista"/>
        <w:numPr>
          <w:ilvl w:val="0"/>
          <w:numId w:val="2"/>
        </w:numPr>
        <w:tabs>
          <w:tab w:val="left" w:pos="1539"/>
        </w:tabs>
        <w:spacing w:before="49"/>
        <w:ind w:left="1539" w:hanging="359"/>
      </w:pPr>
      <w:r>
        <w:rPr>
          <w:spacing w:val="-2"/>
        </w:rPr>
        <w:t>Desnutrición</w:t>
      </w:r>
      <w:r>
        <w:rPr>
          <w:spacing w:val="-13"/>
        </w:rPr>
        <w:t xml:space="preserve"> </w:t>
      </w:r>
      <w:r>
        <w:rPr>
          <w:spacing w:val="-2"/>
        </w:rPr>
        <w:t>en</w:t>
      </w:r>
      <w:r>
        <w:rPr>
          <w:spacing w:val="-12"/>
        </w:rPr>
        <w:t xml:space="preserve"> </w:t>
      </w:r>
      <w:r>
        <w:rPr>
          <w:spacing w:val="-2"/>
        </w:rPr>
        <w:t>menores</w:t>
      </w:r>
      <w:r>
        <w:rPr>
          <w:spacing w:val="-13"/>
        </w:rPr>
        <w:t xml:space="preserve"> </w:t>
      </w:r>
      <w:r>
        <w:rPr>
          <w:spacing w:val="-2"/>
        </w:rPr>
        <w:t>de</w:t>
      </w:r>
      <w:r>
        <w:rPr>
          <w:spacing w:val="-12"/>
        </w:rPr>
        <w:t xml:space="preserve"> </w:t>
      </w:r>
      <w:r>
        <w:rPr>
          <w:spacing w:val="-2"/>
        </w:rPr>
        <w:t>cinco</w:t>
      </w:r>
      <w:r>
        <w:rPr>
          <w:spacing w:val="-13"/>
        </w:rPr>
        <w:t xml:space="preserve"> </w:t>
      </w:r>
      <w:r>
        <w:rPr>
          <w:spacing w:val="-4"/>
        </w:rPr>
        <w:t>años:</w:t>
      </w:r>
    </w:p>
    <w:p w14:paraId="7F57C83A" w14:textId="77777777" w:rsidR="00A474F0" w:rsidRDefault="00000000">
      <w:pPr>
        <w:pStyle w:val="Prrafodelista"/>
        <w:numPr>
          <w:ilvl w:val="0"/>
          <w:numId w:val="2"/>
        </w:numPr>
        <w:tabs>
          <w:tab w:val="left" w:pos="1539"/>
        </w:tabs>
        <w:spacing w:before="45"/>
        <w:ind w:left="1539" w:hanging="359"/>
      </w:pPr>
      <w:r>
        <w:rPr>
          <w:spacing w:val="-2"/>
        </w:rPr>
        <w:t>Obesidad.</w:t>
      </w:r>
    </w:p>
    <w:p w14:paraId="65A94A0F" w14:textId="77777777" w:rsidR="00A474F0" w:rsidRDefault="00000000">
      <w:pPr>
        <w:pStyle w:val="Prrafodelista"/>
        <w:numPr>
          <w:ilvl w:val="0"/>
          <w:numId w:val="2"/>
        </w:numPr>
        <w:tabs>
          <w:tab w:val="left" w:pos="1539"/>
        </w:tabs>
        <w:spacing w:before="49"/>
        <w:ind w:left="1539" w:hanging="359"/>
      </w:pPr>
      <w:r>
        <w:t>Mortalidad</w:t>
      </w:r>
      <w:r>
        <w:rPr>
          <w:spacing w:val="-9"/>
        </w:rPr>
        <w:t xml:space="preserve"> </w:t>
      </w:r>
      <w:r>
        <w:t>por</w:t>
      </w:r>
      <w:r>
        <w:rPr>
          <w:spacing w:val="-8"/>
        </w:rPr>
        <w:t xml:space="preserve"> </w:t>
      </w:r>
      <w:r>
        <w:rPr>
          <w:spacing w:val="-2"/>
        </w:rPr>
        <w:t>desnutrición.</w:t>
      </w:r>
    </w:p>
    <w:p w14:paraId="2A8B1E5B" w14:textId="77777777" w:rsidR="00A474F0" w:rsidRDefault="00000000">
      <w:pPr>
        <w:pStyle w:val="Prrafodelista"/>
        <w:numPr>
          <w:ilvl w:val="0"/>
          <w:numId w:val="2"/>
        </w:numPr>
        <w:tabs>
          <w:tab w:val="left" w:pos="1539"/>
        </w:tabs>
        <w:spacing w:before="45"/>
        <w:ind w:left="1539" w:hanging="359"/>
      </w:pPr>
      <w:r>
        <w:rPr>
          <w:spacing w:val="-2"/>
        </w:rPr>
        <w:t>Mortalidad</w:t>
      </w:r>
      <w:r>
        <w:rPr>
          <w:spacing w:val="-14"/>
        </w:rPr>
        <w:t xml:space="preserve"> </w:t>
      </w:r>
      <w:r>
        <w:rPr>
          <w:spacing w:val="-2"/>
        </w:rPr>
        <w:t>por</w:t>
      </w:r>
      <w:r>
        <w:rPr>
          <w:spacing w:val="-13"/>
        </w:rPr>
        <w:t xml:space="preserve"> </w:t>
      </w:r>
      <w:r>
        <w:rPr>
          <w:spacing w:val="-2"/>
        </w:rPr>
        <w:t>enfermedad</w:t>
      </w:r>
      <w:r>
        <w:rPr>
          <w:spacing w:val="-13"/>
        </w:rPr>
        <w:t xml:space="preserve"> </w:t>
      </w:r>
      <w:r>
        <w:rPr>
          <w:spacing w:val="-2"/>
        </w:rPr>
        <w:t>diarreica</w:t>
      </w:r>
      <w:r>
        <w:rPr>
          <w:spacing w:val="-13"/>
        </w:rPr>
        <w:t xml:space="preserve"> </w:t>
      </w:r>
      <w:r>
        <w:rPr>
          <w:spacing w:val="-2"/>
        </w:rPr>
        <w:t>aguda</w:t>
      </w:r>
      <w:r>
        <w:rPr>
          <w:spacing w:val="-14"/>
        </w:rPr>
        <w:t xml:space="preserve"> </w:t>
      </w:r>
      <w:r>
        <w:rPr>
          <w:spacing w:val="-2"/>
        </w:rPr>
        <w:t>en</w:t>
      </w:r>
      <w:r>
        <w:rPr>
          <w:spacing w:val="-13"/>
        </w:rPr>
        <w:t xml:space="preserve"> </w:t>
      </w:r>
      <w:r>
        <w:rPr>
          <w:spacing w:val="-2"/>
        </w:rPr>
        <w:t>menores</w:t>
      </w:r>
      <w:r>
        <w:rPr>
          <w:spacing w:val="-13"/>
        </w:rPr>
        <w:t xml:space="preserve"> </w:t>
      </w:r>
      <w:r>
        <w:rPr>
          <w:spacing w:val="-2"/>
        </w:rPr>
        <w:t>de</w:t>
      </w:r>
      <w:r>
        <w:rPr>
          <w:spacing w:val="-13"/>
        </w:rPr>
        <w:t xml:space="preserve"> </w:t>
      </w:r>
      <w:r>
        <w:rPr>
          <w:spacing w:val="-2"/>
        </w:rPr>
        <w:t>5</w:t>
      </w:r>
      <w:r>
        <w:rPr>
          <w:spacing w:val="-14"/>
        </w:rPr>
        <w:t xml:space="preserve"> </w:t>
      </w:r>
      <w:r>
        <w:rPr>
          <w:spacing w:val="-2"/>
        </w:rPr>
        <w:t>años.</w:t>
      </w:r>
    </w:p>
    <w:p w14:paraId="36185B08" w14:textId="77777777" w:rsidR="00A474F0" w:rsidRDefault="00000000">
      <w:pPr>
        <w:pStyle w:val="Prrafodelista"/>
        <w:numPr>
          <w:ilvl w:val="0"/>
          <w:numId w:val="2"/>
        </w:numPr>
        <w:tabs>
          <w:tab w:val="left" w:pos="1539"/>
        </w:tabs>
        <w:spacing w:before="50"/>
        <w:ind w:left="1539" w:hanging="359"/>
      </w:pPr>
      <w:r>
        <w:rPr>
          <w:spacing w:val="-2"/>
        </w:rPr>
        <w:t>Mortalidad</w:t>
      </w:r>
      <w:r>
        <w:rPr>
          <w:spacing w:val="3"/>
        </w:rPr>
        <w:t xml:space="preserve"> </w:t>
      </w:r>
      <w:r>
        <w:rPr>
          <w:spacing w:val="-2"/>
        </w:rPr>
        <w:t>materna.</w:t>
      </w:r>
    </w:p>
    <w:p w14:paraId="5F6910CE" w14:textId="77777777" w:rsidR="00A474F0" w:rsidRDefault="00000000">
      <w:pPr>
        <w:pStyle w:val="Ttulo3"/>
        <w:spacing w:before="227"/>
        <w:ind w:left="820"/>
      </w:pPr>
      <w:r>
        <w:rPr>
          <w:w w:val="85"/>
        </w:rPr>
        <w:t>Barreras</w:t>
      </w:r>
      <w:r>
        <w:rPr>
          <w:spacing w:val="8"/>
        </w:rPr>
        <w:t xml:space="preserve"> </w:t>
      </w:r>
      <w:r>
        <w:rPr>
          <w:w w:val="85"/>
        </w:rPr>
        <w:t>de</w:t>
      </w:r>
      <w:r>
        <w:rPr>
          <w:spacing w:val="8"/>
        </w:rPr>
        <w:t xml:space="preserve"> </w:t>
      </w:r>
      <w:r>
        <w:rPr>
          <w:w w:val="85"/>
        </w:rPr>
        <w:t>acceso</w:t>
      </w:r>
      <w:r>
        <w:rPr>
          <w:spacing w:val="8"/>
        </w:rPr>
        <w:t xml:space="preserve"> </w:t>
      </w:r>
      <w:r>
        <w:rPr>
          <w:w w:val="85"/>
        </w:rPr>
        <w:t>a</w:t>
      </w:r>
      <w:r>
        <w:rPr>
          <w:spacing w:val="8"/>
        </w:rPr>
        <w:t xml:space="preserve"> </w:t>
      </w:r>
      <w:r>
        <w:rPr>
          <w:w w:val="85"/>
        </w:rPr>
        <w:t>servicios</w:t>
      </w:r>
      <w:r>
        <w:rPr>
          <w:spacing w:val="9"/>
        </w:rPr>
        <w:t xml:space="preserve"> </w:t>
      </w:r>
      <w:r>
        <w:rPr>
          <w:w w:val="85"/>
        </w:rPr>
        <w:t>y</w:t>
      </w:r>
      <w:r>
        <w:rPr>
          <w:spacing w:val="8"/>
        </w:rPr>
        <w:t xml:space="preserve"> </w:t>
      </w:r>
      <w:r>
        <w:rPr>
          <w:w w:val="85"/>
        </w:rPr>
        <w:t>tecnologías</w:t>
      </w:r>
      <w:r>
        <w:rPr>
          <w:spacing w:val="8"/>
        </w:rPr>
        <w:t xml:space="preserve"> </w:t>
      </w:r>
      <w:r>
        <w:rPr>
          <w:spacing w:val="-2"/>
          <w:w w:val="85"/>
        </w:rPr>
        <w:t>sanitarias</w:t>
      </w:r>
    </w:p>
    <w:p w14:paraId="5CB692F0" w14:textId="77777777" w:rsidR="00A474F0" w:rsidRDefault="00000000">
      <w:pPr>
        <w:pStyle w:val="Textoindependiente"/>
        <w:spacing w:before="227" w:line="266" w:lineRule="auto"/>
        <w:ind w:left="100" w:right="113" w:firstLine="720"/>
        <w:jc w:val="both"/>
      </w:pPr>
      <w:r>
        <w:rPr>
          <w:spacing w:val="-4"/>
        </w:rPr>
        <w:t>Según</w:t>
      </w:r>
      <w:r>
        <w:rPr>
          <w:spacing w:val="-12"/>
        </w:rPr>
        <w:t xml:space="preserve"> </w:t>
      </w:r>
      <w:r>
        <w:rPr>
          <w:spacing w:val="-4"/>
        </w:rPr>
        <w:t>los</w:t>
      </w:r>
      <w:r>
        <w:rPr>
          <w:spacing w:val="-11"/>
        </w:rPr>
        <w:t xml:space="preserve"> </w:t>
      </w:r>
      <w:r>
        <w:rPr>
          <w:spacing w:val="-4"/>
        </w:rPr>
        <w:t>datos</w:t>
      </w:r>
      <w:r>
        <w:rPr>
          <w:spacing w:val="-11"/>
        </w:rPr>
        <w:t xml:space="preserve"> </w:t>
      </w:r>
      <w:r>
        <w:rPr>
          <w:spacing w:val="-4"/>
        </w:rPr>
        <w:t>del</w:t>
      </w:r>
      <w:r>
        <w:rPr>
          <w:spacing w:val="-12"/>
        </w:rPr>
        <w:t xml:space="preserve"> </w:t>
      </w:r>
      <w:r>
        <w:rPr>
          <w:spacing w:val="-4"/>
        </w:rPr>
        <w:t>INS,</w:t>
      </w:r>
      <w:r>
        <w:rPr>
          <w:spacing w:val="-11"/>
        </w:rPr>
        <w:t xml:space="preserve"> </w:t>
      </w:r>
      <w:r>
        <w:rPr>
          <w:spacing w:val="-4"/>
        </w:rPr>
        <w:t>aproximadamente</w:t>
      </w:r>
      <w:r>
        <w:rPr>
          <w:spacing w:val="-11"/>
        </w:rPr>
        <w:t xml:space="preserve"> </w:t>
      </w:r>
      <w:r>
        <w:rPr>
          <w:spacing w:val="-4"/>
        </w:rPr>
        <w:t>el</w:t>
      </w:r>
      <w:r>
        <w:rPr>
          <w:spacing w:val="-11"/>
        </w:rPr>
        <w:t xml:space="preserve"> </w:t>
      </w:r>
      <w:r>
        <w:rPr>
          <w:spacing w:val="-4"/>
        </w:rPr>
        <w:t>80%</w:t>
      </w:r>
      <w:r>
        <w:rPr>
          <w:spacing w:val="-12"/>
        </w:rPr>
        <w:t xml:space="preserve"> </w:t>
      </w:r>
      <w:r>
        <w:rPr>
          <w:spacing w:val="-4"/>
        </w:rPr>
        <w:t>de</w:t>
      </w:r>
      <w:r>
        <w:rPr>
          <w:spacing w:val="-11"/>
        </w:rPr>
        <w:t xml:space="preserve"> </w:t>
      </w:r>
      <w:r>
        <w:rPr>
          <w:spacing w:val="-4"/>
        </w:rPr>
        <w:t>los</w:t>
      </w:r>
      <w:r>
        <w:rPr>
          <w:spacing w:val="-11"/>
        </w:rPr>
        <w:t xml:space="preserve"> </w:t>
      </w:r>
      <w:r>
        <w:rPr>
          <w:spacing w:val="-4"/>
        </w:rPr>
        <w:t>municipios</w:t>
      </w:r>
      <w:r>
        <w:rPr>
          <w:spacing w:val="-12"/>
        </w:rPr>
        <w:t xml:space="preserve"> </w:t>
      </w:r>
      <w:r>
        <w:rPr>
          <w:spacing w:val="-4"/>
        </w:rPr>
        <w:t>en</w:t>
      </w:r>
      <w:r>
        <w:rPr>
          <w:spacing w:val="-11"/>
        </w:rPr>
        <w:t xml:space="preserve"> </w:t>
      </w:r>
      <w:r>
        <w:rPr>
          <w:spacing w:val="-4"/>
        </w:rPr>
        <w:t>Colombia</w:t>
      </w:r>
      <w:r>
        <w:rPr>
          <w:spacing w:val="-11"/>
        </w:rPr>
        <w:t xml:space="preserve"> </w:t>
      </w:r>
      <w:r>
        <w:rPr>
          <w:spacing w:val="-4"/>
        </w:rPr>
        <w:t xml:space="preserve">presentan </w:t>
      </w:r>
      <w:r>
        <w:rPr>
          <w:spacing w:val="-2"/>
        </w:rPr>
        <w:t>un</w:t>
      </w:r>
      <w:r>
        <w:rPr>
          <w:spacing w:val="-14"/>
        </w:rPr>
        <w:t xml:space="preserve"> </w:t>
      </w:r>
      <w:r>
        <w:rPr>
          <w:spacing w:val="-2"/>
        </w:rPr>
        <w:t>nivel</w:t>
      </w:r>
      <w:r>
        <w:rPr>
          <w:spacing w:val="-13"/>
        </w:rPr>
        <w:t xml:space="preserve"> </w:t>
      </w:r>
      <w:r>
        <w:rPr>
          <w:spacing w:val="-2"/>
        </w:rPr>
        <w:t>bajo</w:t>
      </w:r>
      <w:r>
        <w:rPr>
          <w:spacing w:val="-13"/>
        </w:rPr>
        <w:t xml:space="preserve"> </w:t>
      </w:r>
      <w:r>
        <w:rPr>
          <w:spacing w:val="-2"/>
        </w:rPr>
        <w:t>(51,9%)</w:t>
      </w:r>
      <w:r>
        <w:rPr>
          <w:spacing w:val="-14"/>
        </w:rPr>
        <w:t xml:space="preserve"> </w:t>
      </w:r>
      <w:r>
        <w:rPr>
          <w:spacing w:val="-2"/>
        </w:rPr>
        <w:t>y</w:t>
      </w:r>
      <w:r>
        <w:rPr>
          <w:spacing w:val="-13"/>
        </w:rPr>
        <w:t xml:space="preserve"> </w:t>
      </w:r>
      <w:r>
        <w:rPr>
          <w:spacing w:val="-2"/>
        </w:rPr>
        <w:t>muy</w:t>
      </w:r>
      <w:r>
        <w:rPr>
          <w:spacing w:val="-13"/>
        </w:rPr>
        <w:t xml:space="preserve"> </w:t>
      </w:r>
      <w:r>
        <w:rPr>
          <w:spacing w:val="-2"/>
        </w:rPr>
        <w:t>bajo</w:t>
      </w:r>
      <w:r>
        <w:rPr>
          <w:spacing w:val="-13"/>
        </w:rPr>
        <w:t xml:space="preserve"> </w:t>
      </w:r>
      <w:r>
        <w:rPr>
          <w:spacing w:val="-2"/>
        </w:rPr>
        <w:t>(31,4%)</w:t>
      </w:r>
      <w:r>
        <w:rPr>
          <w:spacing w:val="-14"/>
        </w:rPr>
        <w:t xml:space="preserve"> </w:t>
      </w:r>
      <w:r>
        <w:rPr>
          <w:spacing w:val="-2"/>
        </w:rPr>
        <w:t>de</w:t>
      </w:r>
      <w:r>
        <w:rPr>
          <w:spacing w:val="-13"/>
        </w:rPr>
        <w:t xml:space="preserve"> </w:t>
      </w:r>
      <w:r>
        <w:rPr>
          <w:spacing w:val="-2"/>
        </w:rPr>
        <w:t>acceso</w:t>
      </w:r>
      <w:r>
        <w:rPr>
          <w:spacing w:val="-13"/>
        </w:rPr>
        <w:t xml:space="preserve"> </w:t>
      </w:r>
      <w:r>
        <w:rPr>
          <w:spacing w:val="-2"/>
        </w:rPr>
        <w:t>potencial</w:t>
      </w:r>
      <w:r>
        <w:rPr>
          <w:spacing w:val="-14"/>
        </w:rPr>
        <w:t xml:space="preserve"> </w:t>
      </w:r>
      <w:r>
        <w:rPr>
          <w:spacing w:val="-2"/>
        </w:rPr>
        <w:t>a</w:t>
      </w:r>
      <w:r>
        <w:rPr>
          <w:spacing w:val="-13"/>
        </w:rPr>
        <w:t xml:space="preserve"> </w:t>
      </w:r>
      <w:r>
        <w:rPr>
          <w:spacing w:val="-2"/>
        </w:rPr>
        <w:t>la</w:t>
      </w:r>
      <w:r>
        <w:rPr>
          <w:spacing w:val="-13"/>
        </w:rPr>
        <w:t xml:space="preserve"> </w:t>
      </w:r>
      <w:r>
        <w:rPr>
          <w:spacing w:val="-2"/>
        </w:rPr>
        <w:t>salud.</w:t>
      </w:r>
      <w:r>
        <w:rPr>
          <w:spacing w:val="-13"/>
        </w:rPr>
        <w:t xml:space="preserve"> </w:t>
      </w:r>
      <w:r>
        <w:rPr>
          <w:spacing w:val="-2"/>
        </w:rPr>
        <w:t>Municipios</w:t>
      </w:r>
      <w:r>
        <w:rPr>
          <w:spacing w:val="-14"/>
        </w:rPr>
        <w:t xml:space="preserve"> </w:t>
      </w:r>
      <w:r>
        <w:rPr>
          <w:spacing w:val="-2"/>
        </w:rPr>
        <w:t>como</w:t>
      </w:r>
      <w:r>
        <w:rPr>
          <w:spacing w:val="-13"/>
        </w:rPr>
        <w:t xml:space="preserve"> </w:t>
      </w:r>
      <w:r>
        <w:rPr>
          <w:spacing w:val="-2"/>
        </w:rPr>
        <w:t>Bogotá</w:t>
      </w:r>
      <w:r>
        <w:rPr>
          <w:spacing w:val="-13"/>
        </w:rPr>
        <w:t xml:space="preserve"> </w:t>
      </w:r>
      <w:r>
        <w:rPr>
          <w:spacing w:val="-2"/>
        </w:rPr>
        <w:t xml:space="preserve">y </w:t>
      </w:r>
      <w:r>
        <w:rPr>
          <w:spacing w:val="-4"/>
        </w:rPr>
        <w:t>Medellín</w:t>
      </w:r>
      <w:r>
        <w:rPr>
          <w:spacing w:val="-8"/>
        </w:rPr>
        <w:t xml:space="preserve"> </w:t>
      </w:r>
      <w:r>
        <w:rPr>
          <w:spacing w:val="-4"/>
        </w:rPr>
        <w:t>presentan</w:t>
      </w:r>
      <w:r>
        <w:rPr>
          <w:spacing w:val="-8"/>
        </w:rPr>
        <w:t xml:space="preserve"> </w:t>
      </w:r>
      <w:r>
        <w:rPr>
          <w:spacing w:val="-4"/>
        </w:rPr>
        <w:t>un</w:t>
      </w:r>
      <w:r>
        <w:rPr>
          <w:spacing w:val="-8"/>
        </w:rPr>
        <w:t xml:space="preserve"> </w:t>
      </w:r>
      <w:r>
        <w:rPr>
          <w:spacing w:val="-4"/>
        </w:rPr>
        <w:t>nivel</w:t>
      </w:r>
      <w:r>
        <w:rPr>
          <w:spacing w:val="-8"/>
        </w:rPr>
        <w:t xml:space="preserve"> </w:t>
      </w:r>
      <w:r>
        <w:rPr>
          <w:spacing w:val="-4"/>
        </w:rPr>
        <w:t>muy</w:t>
      </w:r>
      <w:r>
        <w:rPr>
          <w:spacing w:val="-8"/>
        </w:rPr>
        <w:t xml:space="preserve"> </w:t>
      </w:r>
      <w:r>
        <w:rPr>
          <w:spacing w:val="-4"/>
        </w:rPr>
        <w:t>alto</w:t>
      </w:r>
      <w:r>
        <w:rPr>
          <w:spacing w:val="-8"/>
        </w:rPr>
        <w:t xml:space="preserve"> </w:t>
      </w:r>
      <w:r>
        <w:rPr>
          <w:spacing w:val="-4"/>
        </w:rPr>
        <w:t>de</w:t>
      </w:r>
      <w:r>
        <w:rPr>
          <w:spacing w:val="-8"/>
        </w:rPr>
        <w:t xml:space="preserve"> </w:t>
      </w:r>
      <w:r>
        <w:rPr>
          <w:spacing w:val="-4"/>
        </w:rPr>
        <w:t>acceso</w:t>
      </w:r>
      <w:r>
        <w:rPr>
          <w:spacing w:val="-8"/>
        </w:rPr>
        <w:t xml:space="preserve"> </w:t>
      </w:r>
      <w:r>
        <w:rPr>
          <w:spacing w:val="-4"/>
        </w:rPr>
        <w:t>a</w:t>
      </w:r>
      <w:r>
        <w:rPr>
          <w:spacing w:val="-8"/>
        </w:rPr>
        <w:t xml:space="preserve"> </w:t>
      </w:r>
      <w:r>
        <w:rPr>
          <w:spacing w:val="-4"/>
        </w:rPr>
        <w:t>la</w:t>
      </w:r>
      <w:r>
        <w:rPr>
          <w:spacing w:val="-8"/>
        </w:rPr>
        <w:t xml:space="preserve"> </w:t>
      </w:r>
      <w:r>
        <w:rPr>
          <w:spacing w:val="-4"/>
        </w:rPr>
        <w:t>salud,</w:t>
      </w:r>
      <w:r>
        <w:rPr>
          <w:spacing w:val="-8"/>
        </w:rPr>
        <w:t xml:space="preserve"> </w:t>
      </w:r>
      <w:r>
        <w:rPr>
          <w:spacing w:val="-4"/>
        </w:rPr>
        <w:t>mientras</w:t>
      </w:r>
      <w:r>
        <w:rPr>
          <w:spacing w:val="-8"/>
        </w:rPr>
        <w:t xml:space="preserve"> </w:t>
      </w:r>
      <w:r>
        <w:rPr>
          <w:spacing w:val="-4"/>
        </w:rPr>
        <w:t>que</w:t>
      </w:r>
      <w:r>
        <w:rPr>
          <w:spacing w:val="-8"/>
        </w:rPr>
        <w:t xml:space="preserve"> </w:t>
      </w:r>
      <w:r>
        <w:rPr>
          <w:spacing w:val="-4"/>
        </w:rPr>
        <w:t>la</w:t>
      </w:r>
      <w:r>
        <w:rPr>
          <w:spacing w:val="-8"/>
        </w:rPr>
        <w:t xml:space="preserve"> </w:t>
      </w:r>
      <w:r>
        <w:rPr>
          <w:spacing w:val="-4"/>
        </w:rPr>
        <w:t>proporción</w:t>
      </w:r>
      <w:r>
        <w:rPr>
          <w:spacing w:val="-8"/>
        </w:rPr>
        <w:t xml:space="preserve"> </w:t>
      </w:r>
      <w:r>
        <w:rPr>
          <w:spacing w:val="-4"/>
        </w:rPr>
        <w:t>de</w:t>
      </w:r>
      <w:r>
        <w:rPr>
          <w:spacing w:val="-8"/>
        </w:rPr>
        <w:t xml:space="preserve"> </w:t>
      </w:r>
      <w:r>
        <w:rPr>
          <w:spacing w:val="-4"/>
        </w:rPr>
        <w:t xml:space="preserve">municipios </w:t>
      </w:r>
      <w:r>
        <w:t>y</w:t>
      </w:r>
      <w:r>
        <w:rPr>
          <w:spacing w:val="-6"/>
        </w:rPr>
        <w:t xml:space="preserve"> </w:t>
      </w:r>
      <w:r>
        <w:t>departamentos</w:t>
      </w:r>
      <w:r>
        <w:rPr>
          <w:spacing w:val="-6"/>
        </w:rPr>
        <w:t xml:space="preserve"> </w:t>
      </w:r>
      <w:r>
        <w:t>con</w:t>
      </w:r>
      <w:r>
        <w:rPr>
          <w:spacing w:val="-6"/>
        </w:rPr>
        <w:t xml:space="preserve"> </w:t>
      </w:r>
      <w:r>
        <w:t>un</w:t>
      </w:r>
      <w:r>
        <w:rPr>
          <w:spacing w:val="-6"/>
        </w:rPr>
        <w:t xml:space="preserve"> </w:t>
      </w:r>
      <w:r>
        <w:t>bajo</w:t>
      </w:r>
      <w:r>
        <w:rPr>
          <w:spacing w:val="-6"/>
        </w:rPr>
        <w:t xml:space="preserve"> </w:t>
      </w:r>
      <w:r>
        <w:t>nivel</w:t>
      </w:r>
      <w:r>
        <w:rPr>
          <w:spacing w:val="-6"/>
        </w:rPr>
        <w:t xml:space="preserve"> </w:t>
      </w:r>
      <w:r>
        <w:t>de</w:t>
      </w:r>
      <w:r>
        <w:rPr>
          <w:spacing w:val="-6"/>
        </w:rPr>
        <w:t xml:space="preserve"> </w:t>
      </w:r>
      <w:r>
        <w:t>acceso</w:t>
      </w:r>
      <w:r>
        <w:rPr>
          <w:spacing w:val="-6"/>
        </w:rPr>
        <w:t xml:space="preserve"> </w:t>
      </w:r>
      <w:r>
        <w:t>a</w:t>
      </w:r>
      <w:r>
        <w:rPr>
          <w:spacing w:val="-6"/>
        </w:rPr>
        <w:t xml:space="preserve"> </w:t>
      </w:r>
      <w:r>
        <w:t>la</w:t>
      </w:r>
      <w:r>
        <w:rPr>
          <w:spacing w:val="-6"/>
        </w:rPr>
        <w:t xml:space="preserve"> </w:t>
      </w:r>
      <w:r>
        <w:t>salud</w:t>
      </w:r>
      <w:r>
        <w:rPr>
          <w:spacing w:val="-6"/>
        </w:rPr>
        <w:t xml:space="preserve"> </w:t>
      </w:r>
      <w:r>
        <w:t>es</w:t>
      </w:r>
      <w:r>
        <w:rPr>
          <w:spacing w:val="-6"/>
        </w:rPr>
        <w:t xml:space="preserve"> </w:t>
      </w:r>
      <w:r>
        <w:t>mayor,</w:t>
      </w:r>
      <w:r>
        <w:rPr>
          <w:spacing w:val="-6"/>
        </w:rPr>
        <w:t xml:space="preserve"> </w:t>
      </w:r>
      <w:r>
        <w:t>como</w:t>
      </w:r>
      <w:r>
        <w:rPr>
          <w:spacing w:val="-6"/>
        </w:rPr>
        <w:t xml:space="preserve"> </w:t>
      </w:r>
      <w:r>
        <w:t>lo</w:t>
      </w:r>
      <w:r>
        <w:rPr>
          <w:spacing w:val="-6"/>
        </w:rPr>
        <w:t xml:space="preserve"> </w:t>
      </w:r>
      <w:r>
        <w:t>son:</w:t>
      </w:r>
      <w:r>
        <w:rPr>
          <w:spacing w:val="-6"/>
        </w:rPr>
        <w:t xml:space="preserve"> </w:t>
      </w:r>
      <w:r>
        <w:t>Guainía</w:t>
      </w:r>
      <w:r>
        <w:rPr>
          <w:spacing w:val="-6"/>
        </w:rPr>
        <w:t xml:space="preserve"> </w:t>
      </w:r>
      <w:r>
        <w:t>(100%), Guaviare (100%), Vaupés (100%), Vichada (100%), Amazonas (90%), Chocó (90%), Caquetá (87,5%), Arauca (85,7%) y Cauca (83%). La encuesta de Calidad de Vida revelada por el Dane demostró</w:t>
      </w:r>
      <w:r>
        <w:rPr>
          <w:spacing w:val="-2"/>
        </w:rPr>
        <w:t xml:space="preserve"> </w:t>
      </w:r>
      <w:r>
        <w:t>que</w:t>
      </w:r>
      <w:r>
        <w:rPr>
          <w:spacing w:val="-2"/>
        </w:rPr>
        <w:t xml:space="preserve"> </w:t>
      </w:r>
      <w:r>
        <w:t>si</w:t>
      </w:r>
      <w:r>
        <w:rPr>
          <w:spacing w:val="-2"/>
        </w:rPr>
        <w:t xml:space="preserve"> </w:t>
      </w:r>
      <w:r>
        <w:t>bien,</w:t>
      </w:r>
      <w:r>
        <w:rPr>
          <w:spacing w:val="-2"/>
        </w:rPr>
        <w:t xml:space="preserve"> </w:t>
      </w:r>
      <w:r>
        <w:t>la</w:t>
      </w:r>
      <w:r>
        <w:rPr>
          <w:spacing w:val="-2"/>
        </w:rPr>
        <w:t xml:space="preserve"> </w:t>
      </w:r>
      <w:r>
        <w:t>cobertura</w:t>
      </w:r>
      <w:r>
        <w:rPr>
          <w:spacing w:val="-2"/>
        </w:rPr>
        <w:t xml:space="preserve"> </w:t>
      </w:r>
      <w:r>
        <w:t>es</w:t>
      </w:r>
      <w:r>
        <w:rPr>
          <w:spacing w:val="-2"/>
        </w:rPr>
        <w:t xml:space="preserve"> </w:t>
      </w:r>
      <w:r>
        <w:t>uno</w:t>
      </w:r>
      <w:r>
        <w:rPr>
          <w:spacing w:val="-2"/>
        </w:rPr>
        <w:t xml:space="preserve"> </w:t>
      </w:r>
      <w:r>
        <w:t>de</w:t>
      </w:r>
      <w:r>
        <w:rPr>
          <w:spacing w:val="-2"/>
        </w:rPr>
        <w:t xml:space="preserve"> </w:t>
      </w:r>
      <w:r>
        <w:t>los</w:t>
      </w:r>
      <w:r>
        <w:rPr>
          <w:spacing w:val="-2"/>
        </w:rPr>
        <w:t xml:space="preserve"> </w:t>
      </w:r>
      <w:r>
        <w:t>principales</w:t>
      </w:r>
      <w:r>
        <w:rPr>
          <w:spacing w:val="-2"/>
        </w:rPr>
        <w:t xml:space="preserve"> </w:t>
      </w:r>
      <w:r>
        <w:t>logros</w:t>
      </w:r>
      <w:r>
        <w:rPr>
          <w:spacing w:val="-2"/>
        </w:rPr>
        <w:t xml:space="preserve"> </w:t>
      </w:r>
      <w:r>
        <w:t>del</w:t>
      </w:r>
      <w:r>
        <w:rPr>
          <w:spacing w:val="-2"/>
        </w:rPr>
        <w:t xml:space="preserve"> </w:t>
      </w:r>
      <w:r>
        <w:t>país</w:t>
      </w:r>
      <w:r>
        <w:rPr>
          <w:spacing w:val="-2"/>
        </w:rPr>
        <w:t xml:space="preserve"> </w:t>
      </w:r>
      <w:r>
        <w:t>en</w:t>
      </w:r>
      <w:r>
        <w:rPr>
          <w:spacing w:val="-2"/>
        </w:rPr>
        <w:t xml:space="preserve"> </w:t>
      </w:r>
      <w:r>
        <w:t>materia</w:t>
      </w:r>
      <w:r>
        <w:rPr>
          <w:spacing w:val="-2"/>
        </w:rPr>
        <w:t xml:space="preserve"> </w:t>
      </w:r>
      <w:r>
        <w:t>de</w:t>
      </w:r>
      <w:r>
        <w:rPr>
          <w:spacing w:val="-2"/>
        </w:rPr>
        <w:t xml:space="preserve"> </w:t>
      </w:r>
      <w:r>
        <w:t>salud, todavía</w:t>
      </w:r>
      <w:r>
        <w:rPr>
          <w:spacing w:val="-16"/>
        </w:rPr>
        <w:t xml:space="preserve"> </w:t>
      </w:r>
      <w:r>
        <w:t>existen</w:t>
      </w:r>
      <w:r>
        <w:rPr>
          <w:spacing w:val="-15"/>
        </w:rPr>
        <w:t xml:space="preserve"> </w:t>
      </w:r>
      <w:r>
        <w:t>múltiples</w:t>
      </w:r>
      <w:r>
        <w:rPr>
          <w:spacing w:val="-15"/>
        </w:rPr>
        <w:t xml:space="preserve"> </w:t>
      </w:r>
      <w:r>
        <w:t>barreras</w:t>
      </w:r>
      <w:r>
        <w:rPr>
          <w:spacing w:val="-16"/>
        </w:rPr>
        <w:t xml:space="preserve"> </w:t>
      </w:r>
      <w:r>
        <w:t>por</w:t>
      </w:r>
      <w:r>
        <w:rPr>
          <w:spacing w:val="-14"/>
        </w:rPr>
        <w:t xml:space="preserve"> </w:t>
      </w:r>
      <w:r>
        <w:t>las</w:t>
      </w:r>
      <w:r>
        <w:rPr>
          <w:spacing w:val="-15"/>
        </w:rPr>
        <w:t xml:space="preserve"> </w:t>
      </w:r>
      <w:r>
        <w:t>que</w:t>
      </w:r>
      <w:r>
        <w:rPr>
          <w:spacing w:val="-16"/>
        </w:rPr>
        <w:t xml:space="preserve"> </w:t>
      </w:r>
      <w:r>
        <w:t>las</w:t>
      </w:r>
      <w:r>
        <w:rPr>
          <w:spacing w:val="-15"/>
        </w:rPr>
        <w:t xml:space="preserve"> </w:t>
      </w:r>
      <w:r>
        <w:t>personas</w:t>
      </w:r>
      <w:r>
        <w:rPr>
          <w:spacing w:val="-15"/>
        </w:rPr>
        <w:t xml:space="preserve"> </w:t>
      </w:r>
      <w:r>
        <w:t>no</w:t>
      </w:r>
      <w:r>
        <w:rPr>
          <w:spacing w:val="-16"/>
        </w:rPr>
        <w:t xml:space="preserve"> </w:t>
      </w:r>
      <w:r>
        <w:t>reciben</w:t>
      </w:r>
      <w:r>
        <w:rPr>
          <w:spacing w:val="-15"/>
        </w:rPr>
        <w:t xml:space="preserve"> </w:t>
      </w:r>
      <w:r>
        <w:t>o</w:t>
      </w:r>
      <w:r>
        <w:rPr>
          <w:spacing w:val="-15"/>
        </w:rPr>
        <w:t xml:space="preserve"> </w:t>
      </w:r>
      <w:r>
        <w:t>solicitan</w:t>
      </w:r>
      <w:r>
        <w:rPr>
          <w:spacing w:val="-15"/>
        </w:rPr>
        <w:t xml:space="preserve"> </w:t>
      </w:r>
      <w:r>
        <w:t>atención</w:t>
      </w:r>
      <w:r>
        <w:rPr>
          <w:spacing w:val="-16"/>
        </w:rPr>
        <w:t xml:space="preserve"> </w:t>
      </w:r>
      <w:r>
        <w:t>médica cuando</w:t>
      </w:r>
      <w:r>
        <w:rPr>
          <w:spacing w:val="-5"/>
        </w:rPr>
        <w:t xml:space="preserve"> </w:t>
      </w:r>
      <w:r>
        <w:t>lo</w:t>
      </w:r>
      <w:r>
        <w:rPr>
          <w:spacing w:val="-5"/>
        </w:rPr>
        <w:t xml:space="preserve"> </w:t>
      </w:r>
      <w:r>
        <w:t>requieren.</w:t>
      </w:r>
      <w:r>
        <w:rPr>
          <w:spacing w:val="-5"/>
        </w:rPr>
        <w:t xml:space="preserve"> </w:t>
      </w:r>
      <w:r>
        <w:t>Muchas</w:t>
      </w:r>
      <w:r>
        <w:rPr>
          <w:spacing w:val="-5"/>
        </w:rPr>
        <w:t xml:space="preserve"> </w:t>
      </w:r>
      <w:r>
        <w:t>de</w:t>
      </w:r>
      <w:r>
        <w:rPr>
          <w:spacing w:val="-5"/>
        </w:rPr>
        <w:t xml:space="preserve"> </w:t>
      </w:r>
      <w:r>
        <w:t>ellas</w:t>
      </w:r>
      <w:r>
        <w:rPr>
          <w:spacing w:val="-5"/>
        </w:rPr>
        <w:t xml:space="preserve"> </w:t>
      </w:r>
      <w:r>
        <w:t>tienen</w:t>
      </w:r>
      <w:r>
        <w:rPr>
          <w:spacing w:val="-5"/>
        </w:rPr>
        <w:t xml:space="preserve"> </w:t>
      </w:r>
      <w:r>
        <w:t>que</w:t>
      </w:r>
      <w:r>
        <w:rPr>
          <w:spacing w:val="-5"/>
        </w:rPr>
        <w:t xml:space="preserve"> </w:t>
      </w:r>
      <w:r>
        <w:t>ver</w:t>
      </w:r>
      <w:r>
        <w:rPr>
          <w:spacing w:val="-5"/>
        </w:rPr>
        <w:t xml:space="preserve"> </w:t>
      </w:r>
      <w:r>
        <w:t>con</w:t>
      </w:r>
      <w:r>
        <w:rPr>
          <w:spacing w:val="-5"/>
        </w:rPr>
        <w:t xml:space="preserve"> </w:t>
      </w:r>
      <w:r>
        <w:t>factores</w:t>
      </w:r>
      <w:r>
        <w:rPr>
          <w:spacing w:val="-5"/>
        </w:rPr>
        <w:t xml:space="preserve"> </w:t>
      </w:r>
      <w:r>
        <w:t>de</w:t>
      </w:r>
      <w:r>
        <w:rPr>
          <w:spacing w:val="-5"/>
        </w:rPr>
        <w:t xml:space="preserve"> </w:t>
      </w:r>
      <w:r>
        <w:t>oferta,</w:t>
      </w:r>
      <w:r>
        <w:rPr>
          <w:spacing w:val="-5"/>
        </w:rPr>
        <w:t xml:space="preserve"> </w:t>
      </w:r>
      <w:r>
        <w:t>es</w:t>
      </w:r>
      <w:r>
        <w:rPr>
          <w:spacing w:val="-5"/>
        </w:rPr>
        <w:t xml:space="preserve"> </w:t>
      </w:r>
      <w:r>
        <w:t>decir,</w:t>
      </w:r>
      <w:r>
        <w:rPr>
          <w:spacing w:val="-5"/>
        </w:rPr>
        <w:t xml:space="preserve"> </w:t>
      </w:r>
      <w:r>
        <w:t>de</w:t>
      </w:r>
      <w:r>
        <w:rPr>
          <w:spacing w:val="-5"/>
        </w:rPr>
        <w:t xml:space="preserve"> </w:t>
      </w:r>
      <w:r>
        <w:t xml:space="preserve">quienes </w:t>
      </w:r>
      <w:r>
        <w:rPr>
          <w:spacing w:val="-2"/>
        </w:rPr>
        <w:t>prestan</w:t>
      </w:r>
      <w:r>
        <w:rPr>
          <w:spacing w:val="-8"/>
        </w:rPr>
        <w:t xml:space="preserve"> </w:t>
      </w:r>
      <w:r>
        <w:rPr>
          <w:spacing w:val="-2"/>
        </w:rPr>
        <w:t>los</w:t>
      </w:r>
      <w:r>
        <w:rPr>
          <w:spacing w:val="-7"/>
        </w:rPr>
        <w:t xml:space="preserve"> </w:t>
      </w:r>
      <w:r>
        <w:rPr>
          <w:spacing w:val="-2"/>
        </w:rPr>
        <w:t>servicios,</w:t>
      </w:r>
      <w:r>
        <w:rPr>
          <w:spacing w:val="-7"/>
        </w:rPr>
        <w:t xml:space="preserve"> </w:t>
      </w:r>
      <w:r>
        <w:rPr>
          <w:spacing w:val="-2"/>
        </w:rPr>
        <w:t>pero</w:t>
      </w:r>
      <w:r>
        <w:rPr>
          <w:spacing w:val="-8"/>
        </w:rPr>
        <w:t xml:space="preserve"> </w:t>
      </w:r>
      <w:r>
        <w:rPr>
          <w:spacing w:val="-2"/>
        </w:rPr>
        <w:t>también</w:t>
      </w:r>
      <w:r>
        <w:rPr>
          <w:spacing w:val="-8"/>
        </w:rPr>
        <w:t xml:space="preserve"> </w:t>
      </w:r>
      <w:r>
        <w:rPr>
          <w:spacing w:val="-2"/>
        </w:rPr>
        <w:t>con</w:t>
      </w:r>
      <w:r>
        <w:rPr>
          <w:spacing w:val="-8"/>
        </w:rPr>
        <w:t xml:space="preserve"> </w:t>
      </w:r>
      <w:r>
        <w:rPr>
          <w:spacing w:val="-2"/>
        </w:rPr>
        <w:t>la</w:t>
      </w:r>
      <w:r>
        <w:rPr>
          <w:spacing w:val="-8"/>
        </w:rPr>
        <w:t xml:space="preserve"> </w:t>
      </w:r>
      <w:r>
        <w:rPr>
          <w:spacing w:val="-2"/>
        </w:rPr>
        <w:t>demanda,</w:t>
      </w:r>
      <w:r>
        <w:rPr>
          <w:spacing w:val="-7"/>
        </w:rPr>
        <w:t xml:space="preserve"> </w:t>
      </w:r>
      <w:r>
        <w:rPr>
          <w:spacing w:val="-2"/>
        </w:rPr>
        <w:t>que</w:t>
      </w:r>
      <w:r>
        <w:rPr>
          <w:spacing w:val="-8"/>
        </w:rPr>
        <w:t xml:space="preserve"> </w:t>
      </w:r>
      <w:r>
        <w:rPr>
          <w:spacing w:val="-2"/>
        </w:rPr>
        <w:t>corresponde</w:t>
      </w:r>
      <w:r>
        <w:rPr>
          <w:spacing w:val="-8"/>
        </w:rPr>
        <w:t xml:space="preserve"> </w:t>
      </w:r>
      <w:r>
        <w:rPr>
          <w:spacing w:val="-2"/>
        </w:rPr>
        <w:t>a</w:t>
      </w:r>
      <w:r>
        <w:rPr>
          <w:spacing w:val="-8"/>
        </w:rPr>
        <w:t xml:space="preserve"> </w:t>
      </w:r>
      <w:r>
        <w:rPr>
          <w:spacing w:val="-2"/>
        </w:rPr>
        <w:t>aquellos</w:t>
      </w:r>
      <w:r>
        <w:rPr>
          <w:spacing w:val="-7"/>
        </w:rPr>
        <w:t xml:space="preserve"> </w:t>
      </w:r>
      <w:r>
        <w:rPr>
          <w:spacing w:val="-2"/>
        </w:rPr>
        <w:t>relacionados</w:t>
      </w:r>
      <w:r>
        <w:rPr>
          <w:spacing w:val="-7"/>
        </w:rPr>
        <w:t xml:space="preserve"> </w:t>
      </w:r>
      <w:r>
        <w:rPr>
          <w:spacing w:val="-2"/>
        </w:rPr>
        <w:t xml:space="preserve">con </w:t>
      </w:r>
      <w:r>
        <w:t>las condiciones del usuario. En el 2020 el 97,22 % de la población se encontraba dentro de la cobertura</w:t>
      </w:r>
      <w:r>
        <w:rPr>
          <w:spacing w:val="-16"/>
        </w:rPr>
        <w:t xml:space="preserve"> </w:t>
      </w:r>
      <w:r>
        <w:t>en</w:t>
      </w:r>
      <w:r>
        <w:rPr>
          <w:spacing w:val="-15"/>
        </w:rPr>
        <w:t xml:space="preserve"> </w:t>
      </w:r>
      <w:r>
        <w:t>el</w:t>
      </w:r>
      <w:r>
        <w:rPr>
          <w:spacing w:val="-15"/>
        </w:rPr>
        <w:t xml:space="preserve"> </w:t>
      </w:r>
      <w:r>
        <w:t>sistema</w:t>
      </w:r>
      <w:r>
        <w:rPr>
          <w:spacing w:val="-16"/>
        </w:rPr>
        <w:t xml:space="preserve"> </w:t>
      </w:r>
      <w:r>
        <w:t>de</w:t>
      </w:r>
      <w:r>
        <w:rPr>
          <w:spacing w:val="-15"/>
        </w:rPr>
        <w:t xml:space="preserve"> </w:t>
      </w:r>
      <w:r>
        <w:t>salud.</w:t>
      </w:r>
      <w:r>
        <w:rPr>
          <w:spacing w:val="-15"/>
        </w:rPr>
        <w:t xml:space="preserve"> </w:t>
      </w:r>
      <w:r>
        <w:t>Sin</w:t>
      </w:r>
      <w:r>
        <w:rPr>
          <w:spacing w:val="-15"/>
        </w:rPr>
        <w:t xml:space="preserve"> </w:t>
      </w:r>
      <w:r>
        <w:t>embargo,</w:t>
      </w:r>
      <w:r>
        <w:rPr>
          <w:spacing w:val="-16"/>
        </w:rPr>
        <w:t xml:space="preserve"> </w:t>
      </w:r>
      <w:r>
        <w:t>en</w:t>
      </w:r>
      <w:r>
        <w:rPr>
          <w:spacing w:val="-15"/>
        </w:rPr>
        <w:t xml:space="preserve"> </w:t>
      </w:r>
      <w:r>
        <w:t>el</w:t>
      </w:r>
      <w:r>
        <w:rPr>
          <w:spacing w:val="-15"/>
        </w:rPr>
        <w:t xml:space="preserve"> </w:t>
      </w:r>
      <w:r>
        <w:t>2019</w:t>
      </w:r>
      <w:r>
        <w:rPr>
          <w:spacing w:val="-16"/>
        </w:rPr>
        <w:t xml:space="preserve"> </w:t>
      </w:r>
      <w:r>
        <w:t>el</w:t>
      </w:r>
      <w:r>
        <w:rPr>
          <w:spacing w:val="-15"/>
        </w:rPr>
        <w:t xml:space="preserve"> </w:t>
      </w:r>
      <w:r>
        <w:t>26</w:t>
      </w:r>
      <w:r>
        <w:rPr>
          <w:spacing w:val="-15"/>
        </w:rPr>
        <w:t xml:space="preserve"> </w:t>
      </w:r>
      <w:r>
        <w:t>%</w:t>
      </w:r>
      <w:r>
        <w:rPr>
          <w:spacing w:val="-15"/>
        </w:rPr>
        <w:t xml:space="preserve"> </w:t>
      </w:r>
      <w:r>
        <w:t>no</w:t>
      </w:r>
      <w:r>
        <w:rPr>
          <w:spacing w:val="-16"/>
        </w:rPr>
        <w:t xml:space="preserve"> </w:t>
      </w:r>
      <w:r>
        <w:t>recibió</w:t>
      </w:r>
      <w:r>
        <w:rPr>
          <w:spacing w:val="-15"/>
        </w:rPr>
        <w:t xml:space="preserve"> </w:t>
      </w:r>
      <w:r>
        <w:t>o</w:t>
      </w:r>
      <w:r>
        <w:rPr>
          <w:spacing w:val="-15"/>
        </w:rPr>
        <w:t xml:space="preserve"> </w:t>
      </w:r>
      <w:r>
        <w:t>solicitó</w:t>
      </w:r>
      <w:r>
        <w:rPr>
          <w:spacing w:val="-16"/>
        </w:rPr>
        <w:t xml:space="preserve"> </w:t>
      </w:r>
      <w:r>
        <w:t>atención</w:t>
      </w:r>
      <w:r>
        <w:rPr>
          <w:spacing w:val="-15"/>
        </w:rPr>
        <w:t xml:space="preserve"> </w:t>
      </w:r>
      <w:r>
        <w:t xml:space="preserve">en </w:t>
      </w:r>
      <w:r>
        <w:rPr>
          <w:spacing w:val="-2"/>
        </w:rPr>
        <w:t>salud</w:t>
      </w:r>
      <w:r>
        <w:rPr>
          <w:spacing w:val="-11"/>
        </w:rPr>
        <w:t xml:space="preserve"> </w:t>
      </w:r>
      <w:r>
        <w:rPr>
          <w:spacing w:val="-2"/>
        </w:rPr>
        <w:t>(ver</w:t>
      </w:r>
      <w:r>
        <w:rPr>
          <w:spacing w:val="-10"/>
        </w:rPr>
        <w:t xml:space="preserve"> </w:t>
      </w:r>
      <w:r>
        <w:rPr>
          <w:spacing w:val="-2"/>
        </w:rPr>
        <w:t>gráfica</w:t>
      </w:r>
      <w:r>
        <w:rPr>
          <w:spacing w:val="-10"/>
        </w:rPr>
        <w:t xml:space="preserve"> </w:t>
      </w:r>
      <w:r>
        <w:rPr>
          <w:spacing w:val="-2"/>
        </w:rPr>
        <w:t>9).</w:t>
      </w:r>
      <w:r>
        <w:rPr>
          <w:spacing w:val="-10"/>
        </w:rPr>
        <w:t xml:space="preserve"> </w:t>
      </w:r>
      <w:r>
        <w:rPr>
          <w:spacing w:val="-2"/>
        </w:rPr>
        <w:t>Las</w:t>
      </w:r>
      <w:r>
        <w:rPr>
          <w:spacing w:val="-10"/>
        </w:rPr>
        <w:t xml:space="preserve"> </w:t>
      </w:r>
      <w:r>
        <w:rPr>
          <w:spacing w:val="-2"/>
        </w:rPr>
        <w:t>principales</w:t>
      </w:r>
      <w:r>
        <w:rPr>
          <w:spacing w:val="-10"/>
        </w:rPr>
        <w:t xml:space="preserve"> </w:t>
      </w:r>
      <w:r>
        <w:rPr>
          <w:spacing w:val="-2"/>
        </w:rPr>
        <w:t>barreras</w:t>
      </w:r>
      <w:r>
        <w:rPr>
          <w:spacing w:val="-10"/>
        </w:rPr>
        <w:t xml:space="preserve"> </w:t>
      </w:r>
      <w:r>
        <w:rPr>
          <w:spacing w:val="-2"/>
        </w:rPr>
        <w:t>de</w:t>
      </w:r>
      <w:r>
        <w:rPr>
          <w:spacing w:val="-10"/>
        </w:rPr>
        <w:t xml:space="preserve"> </w:t>
      </w:r>
      <w:r>
        <w:rPr>
          <w:spacing w:val="-2"/>
        </w:rPr>
        <w:t>acceso</w:t>
      </w:r>
      <w:r>
        <w:rPr>
          <w:spacing w:val="-10"/>
        </w:rPr>
        <w:t xml:space="preserve"> </w:t>
      </w:r>
      <w:r>
        <w:rPr>
          <w:spacing w:val="-2"/>
        </w:rPr>
        <w:t>a</w:t>
      </w:r>
      <w:r>
        <w:rPr>
          <w:spacing w:val="-10"/>
        </w:rPr>
        <w:t xml:space="preserve"> </w:t>
      </w:r>
      <w:r>
        <w:rPr>
          <w:spacing w:val="-2"/>
        </w:rPr>
        <w:t>los</w:t>
      </w:r>
      <w:r>
        <w:rPr>
          <w:spacing w:val="-10"/>
        </w:rPr>
        <w:t xml:space="preserve"> </w:t>
      </w:r>
      <w:r>
        <w:rPr>
          <w:spacing w:val="-2"/>
        </w:rPr>
        <w:t>servicios</w:t>
      </w:r>
      <w:r>
        <w:rPr>
          <w:spacing w:val="-10"/>
        </w:rPr>
        <w:t xml:space="preserve"> </w:t>
      </w:r>
      <w:r>
        <w:rPr>
          <w:spacing w:val="-2"/>
        </w:rPr>
        <w:t>y</w:t>
      </w:r>
      <w:r>
        <w:rPr>
          <w:spacing w:val="-10"/>
        </w:rPr>
        <w:t xml:space="preserve"> </w:t>
      </w:r>
      <w:r>
        <w:rPr>
          <w:spacing w:val="-2"/>
        </w:rPr>
        <w:t>tecnologías</w:t>
      </w:r>
      <w:r>
        <w:rPr>
          <w:spacing w:val="-10"/>
        </w:rPr>
        <w:t xml:space="preserve"> </w:t>
      </w:r>
      <w:r>
        <w:rPr>
          <w:spacing w:val="-2"/>
        </w:rPr>
        <w:t>sanitarias,</w:t>
      </w:r>
      <w:r>
        <w:rPr>
          <w:spacing w:val="-10"/>
        </w:rPr>
        <w:t xml:space="preserve"> </w:t>
      </w:r>
      <w:r>
        <w:rPr>
          <w:spacing w:val="-2"/>
        </w:rPr>
        <w:t xml:space="preserve">de </w:t>
      </w:r>
      <w:r>
        <w:t>acuerdo a un informe desarrollado por el Consejo Privado de Competitividad, se encuentran asociadas</w:t>
      </w:r>
      <w:r>
        <w:rPr>
          <w:spacing w:val="-12"/>
        </w:rPr>
        <w:t xml:space="preserve"> </w:t>
      </w:r>
      <w:r>
        <w:t>a</w:t>
      </w:r>
      <w:r>
        <w:rPr>
          <w:spacing w:val="-12"/>
        </w:rPr>
        <w:t xml:space="preserve"> </w:t>
      </w:r>
      <w:r>
        <w:t>la</w:t>
      </w:r>
      <w:r>
        <w:rPr>
          <w:spacing w:val="-12"/>
        </w:rPr>
        <w:t xml:space="preserve"> </w:t>
      </w:r>
      <w:r>
        <w:t>falta</w:t>
      </w:r>
      <w:r>
        <w:rPr>
          <w:spacing w:val="-12"/>
        </w:rPr>
        <w:t xml:space="preserve"> </w:t>
      </w:r>
      <w:r>
        <w:t>de</w:t>
      </w:r>
      <w:r>
        <w:rPr>
          <w:spacing w:val="-12"/>
        </w:rPr>
        <w:t xml:space="preserve"> </w:t>
      </w:r>
      <w:r>
        <w:t>oportunidad</w:t>
      </w:r>
      <w:r>
        <w:rPr>
          <w:spacing w:val="-12"/>
        </w:rPr>
        <w:t xml:space="preserve"> </w:t>
      </w:r>
      <w:r>
        <w:t>de</w:t>
      </w:r>
      <w:r>
        <w:rPr>
          <w:spacing w:val="-12"/>
        </w:rPr>
        <w:t xml:space="preserve"> </w:t>
      </w:r>
      <w:r>
        <w:t>las</w:t>
      </w:r>
      <w:r>
        <w:rPr>
          <w:spacing w:val="-12"/>
        </w:rPr>
        <w:t xml:space="preserve"> </w:t>
      </w:r>
      <w:r>
        <w:t>citas,</w:t>
      </w:r>
      <w:r>
        <w:rPr>
          <w:spacing w:val="-12"/>
        </w:rPr>
        <w:t xml:space="preserve"> </w:t>
      </w:r>
      <w:r>
        <w:t>la</w:t>
      </w:r>
      <w:r>
        <w:rPr>
          <w:spacing w:val="-12"/>
        </w:rPr>
        <w:t xml:space="preserve"> </w:t>
      </w:r>
      <w:r>
        <w:t>ubicación</w:t>
      </w:r>
      <w:r>
        <w:rPr>
          <w:spacing w:val="-12"/>
        </w:rPr>
        <w:t xml:space="preserve"> </w:t>
      </w:r>
      <w:r>
        <w:t>geográfica</w:t>
      </w:r>
      <w:r>
        <w:rPr>
          <w:spacing w:val="-12"/>
        </w:rPr>
        <w:t xml:space="preserve"> </w:t>
      </w:r>
      <w:r>
        <w:t>del</w:t>
      </w:r>
      <w:r>
        <w:rPr>
          <w:spacing w:val="-12"/>
        </w:rPr>
        <w:t xml:space="preserve"> </w:t>
      </w:r>
      <w:r>
        <w:t>punto</w:t>
      </w:r>
      <w:r>
        <w:rPr>
          <w:spacing w:val="-12"/>
        </w:rPr>
        <w:t xml:space="preserve"> </w:t>
      </w:r>
      <w:r>
        <w:t>de</w:t>
      </w:r>
      <w:r>
        <w:rPr>
          <w:spacing w:val="-12"/>
        </w:rPr>
        <w:t xml:space="preserve"> </w:t>
      </w:r>
      <w:r>
        <w:t>atención</w:t>
      </w:r>
      <w:r>
        <w:rPr>
          <w:spacing w:val="-12"/>
        </w:rPr>
        <w:t xml:space="preserve"> </w:t>
      </w:r>
      <w:r>
        <w:t>o</w:t>
      </w:r>
      <w:r>
        <w:rPr>
          <w:spacing w:val="-12"/>
        </w:rPr>
        <w:t xml:space="preserve"> </w:t>
      </w:r>
      <w:r>
        <w:t>la</w:t>
      </w:r>
    </w:p>
    <w:p w14:paraId="632FF4CD"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41CF40BA" w14:textId="77777777" w:rsidR="00A474F0" w:rsidRDefault="00000000">
      <w:pPr>
        <w:pStyle w:val="Textoindependiente"/>
        <w:spacing w:before="75" w:line="264" w:lineRule="auto"/>
        <w:ind w:left="100"/>
      </w:pPr>
      <w:r>
        <w:rPr>
          <w:spacing w:val="-4"/>
        </w:rPr>
        <w:t>cantidad</w:t>
      </w:r>
      <w:r>
        <w:rPr>
          <w:spacing w:val="-13"/>
        </w:rPr>
        <w:t xml:space="preserve"> </w:t>
      </w:r>
      <w:r>
        <w:rPr>
          <w:spacing w:val="-4"/>
        </w:rPr>
        <w:t>de</w:t>
      </w:r>
      <w:r>
        <w:rPr>
          <w:spacing w:val="-13"/>
        </w:rPr>
        <w:t xml:space="preserve"> </w:t>
      </w:r>
      <w:r>
        <w:rPr>
          <w:spacing w:val="-4"/>
        </w:rPr>
        <w:t>trámites,</w:t>
      </w:r>
      <w:r>
        <w:rPr>
          <w:spacing w:val="-13"/>
        </w:rPr>
        <w:t xml:space="preserve"> </w:t>
      </w:r>
      <w:r>
        <w:rPr>
          <w:spacing w:val="-4"/>
        </w:rPr>
        <w:t>según</w:t>
      </w:r>
      <w:r>
        <w:rPr>
          <w:spacing w:val="-13"/>
        </w:rPr>
        <w:t xml:space="preserve"> </w:t>
      </w:r>
      <w:r>
        <w:rPr>
          <w:spacing w:val="-4"/>
        </w:rPr>
        <w:t>se</w:t>
      </w:r>
      <w:r>
        <w:rPr>
          <w:spacing w:val="-13"/>
        </w:rPr>
        <w:t xml:space="preserve"> </w:t>
      </w:r>
      <w:r>
        <w:rPr>
          <w:spacing w:val="-4"/>
        </w:rPr>
        <w:t>evidencia</w:t>
      </w:r>
      <w:r>
        <w:rPr>
          <w:spacing w:val="-13"/>
        </w:rPr>
        <w:t xml:space="preserve"> </w:t>
      </w:r>
      <w:r>
        <w:rPr>
          <w:spacing w:val="-4"/>
        </w:rPr>
        <w:t>en</w:t>
      </w:r>
      <w:r>
        <w:rPr>
          <w:spacing w:val="-13"/>
        </w:rPr>
        <w:t xml:space="preserve"> </w:t>
      </w:r>
      <w:r>
        <w:rPr>
          <w:spacing w:val="-4"/>
        </w:rPr>
        <w:t>el</w:t>
      </w:r>
      <w:r>
        <w:rPr>
          <w:spacing w:val="-13"/>
        </w:rPr>
        <w:t xml:space="preserve"> </w:t>
      </w:r>
      <w:r>
        <w:rPr>
          <w:spacing w:val="-4"/>
        </w:rPr>
        <w:t>gráfico</w:t>
      </w:r>
      <w:r>
        <w:rPr>
          <w:spacing w:val="-13"/>
        </w:rPr>
        <w:t xml:space="preserve"> </w:t>
      </w:r>
      <w:r>
        <w:rPr>
          <w:spacing w:val="-4"/>
        </w:rPr>
        <w:t>9,</w:t>
      </w:r>
      <w:r>
        <w:rPr>
          <w:spacing w:val="-13"/>
        </w:rPr>
        <w:t xml:space="preserve"> </w:t>
      </w:r>
      <w:r>
        <w:rPr>
          <w:spacing w:val="-4"/>
        </w:rPr>
        <w:t>impidiendo</w:t>
      </w:r>
      <w:r>
        <w:rPr>
          <w:spacing w:val="-13"/>
        </w:rPr>
        <w:t xml:space="preserve"> </w:t>
      </w:r>
      <w:r>
        <w:rPr>
          <w:spacing w:val="-4"/>
        </w:rPr>
        <w:t>que</w:t>
      </w:r>
      <w:r>
        <w:rPr>
          <w:spacing w:val="-13"/>
        </w:rPr>
        <w:t xml:space="preserve"> </w:t>
      </w:r>
      <w:r>
        <w:rPr>
          <w:spacing w:val="-4"/>
        </w:rPr>
        <w:t>una</w:t>
      </w:r>
      <w:r>
        <w:rPr>
          <w:spacing w:val="-13"/>
        </w:rPr>
        <w:t xml:space="preserve"> </w:t>
      </w:r>
      <w:r>
        <w:rPr>
          <w:spacing w:val="-4"/>
        </w:rPr>
        <w:t>de</w:t>
      </w:r>
      <w:r>
        <w:rPr>
          <w:spacing w:val="-13"/>
        </w:rPr>
        <w:t xml:space="preserve"> </w:t>
      </w:r>
      <w:r>
        <w:rPr>
          <w:spacing w:val="-4"/>
        </w:rPr>
        <w:t>cada</w:t>
      </w:r>
      <w:r>
        <w:rPr>
          <w:spacing w:val="-13"/>
        </w:rPr>
        <w:t xml:space="preserve"> </w:t>
      </w:r>
      <w:r>
        <w:rPr>
          <w:spacing w:val="-4"/>
        </w:rPr>
        <w:t>cinco</w:t>
      </w:r>
      <w:r>
        <w:rPr>
          <w:spacing w:val="-13"/>
        </w:rPr>
        <w:t xml:space="preserve"> </w:t>
      </w:r>
      <w:r>
        <w:rPr>
          <w:spacing w:val="-4"/>
        </w:rPr>
        <w:t xml:space="preserve">personas </w:t>
      </w:r>
      <w:r>
        <w:t>tuviera</w:t>
      </w:r>
      <w:r>
        <w:rPr>
          <w:spacing w:val="-11"/>
        </w:rPr>
        <w:t xml:space="preserve"> </w:t>
      </w:r>
      <w:r>
        <w:t>acceso</w:t>
      </w:r>
      <w:r>
        <w:rPr>
          <w:spacing w:val="-11"/>
        </w:rPr>
        <w:t xml:space="preserve"> </w:t>
      </w:r>
      <w:r>
        <w:t>a</w:t>
      </w:r>
      <w:r>
        <w:rPr>
          <w:spacing w:val="-11"/>
        </w:rPr>
        <w:t xml:space="preserve"> </w:t>
      </w:r>
      <w:r>
        <w:t>los</w:t>
      </w:r>
      <w:r>
        <w:rPr>
          <w:spacing w:val="-11"/>
        </w:rPr>
        <w:t xml:space="preserve"> </w:t>
      </w:r>
      <w:r>
        <w:t>servicios</w:t>
      </w:r>
      <w:r>
        <w:rPr>
          <w:spacing w:val="-11"/>
        </w:rPr>
        <w:t xml:space="preserve"> </w:t>
      </w:r>
      <w:r>
        <w:t>y</w:t>
      </w:r>
      <w:r>
        <w:rPr>
          <w:spacing w:val="-11"/>
        </w:rPr>
        <w:t xml:space="preserve"> </w:t>
      </w:r>
      <w:r>
        <w:t>tecnologías</w:t>
      </w:r>
      <w:r>
        <w:rPr>
          <w:spacing w:val="-11"/>
        </w:rPr>
        <w:t xml:space="preserve"> </w:t>
      </w:r>
      <w:r>
        <w:t>de</w:t>
      </w:r>
      <w:r>
        <w:rPr>
          <w:spacing w:val="-11"/>
        </w:rPr>
        <w:t xml:space="preserve"> </w:t>
      </w:r>
      <w:r>
        <w:t>salud.</w:t>
      </w:r>
    </w:p>
    <w:p w14:paraId="46F2FAC2" w14:textId="77777777" w:rsidR="00A474F0" w:rsidRDefault="00000000">
      <w:pPr>
        <w:pStyle w:val="Textoindependiente"/>
        <w:spacing w:before="202" w:line="266" w:lineRule="auto"/>
        <w:ind w:left="100" w:right="116" w:firstLine="720"/>
        <w:jc w:val="both"/>
      </w:pPr>
      <w:r>
        <w:t>Asimismo,</w:t>
      </w:r>
      <w:r>
        <w:rPr>
          <w:spacing w:val="-11"/>
        </w:rPr>
        <w:t xml:space="preserve"> </w:t>
      </w:r>
      <w:r>
        <w:t>según</w:t>
      </w:r>
      <w:r>
        <w:rPr>
          <w:spacing w:val="-11"/>
        </w:rPr>
        <w:t xml:space="preserve"> </w:t>
      </w:r>
      <w:r>
        <w:t>el</w:t>
      </w:r>
      <w:r>
        <w:rPr>
          <w:spacing w:val="-11"/>
        </w:rPr>
        <w:t xml:space="preserve"> </w:t>
      </w:r>
      <w:r>
        <w:t>informe</w:t>
      </w:r>
      <w:r>
        <w:rPr>
          <w:spacing w:val="-11"/>
        </w:rPr>
        <w:t xml:space="preserve"> </w:t>
      </w:r>
      <w:r>
        <w:t>de</w:t>
      </w:r>
      <w:r>
        <w:rPr>
          <w:spacing w:val="-11"/>
        </w:rPr>
        <w:t xml:space="preserve"> </w:t>
      </w:r>
      <w:r>
        <w:t>desigualdades</w:t>
      </w:r>
      <w:r>
        <w:rPr>
          <w:spacing w:val="-11"/>
        </w:rPr>
        <w:t xml:space="preserve"> </w:t>
      </w:r>
      <w:r>
        <w:t>en</w:t>
      </w:r>
      <w:r>
        <w:rPr>
          <w:spacing w:val="-11"/>
        </w:rPr>
        <w:t xml:space="preserve"> </w:t>
      </w:r>
      <w:r>
        <w:t>salud</w:t>
      </w:r>
      <w:r>
        <w:rPr>
          <w:spacing w:val="-11"/>
        </w:rPr>
        <w:t xml:space="preserve"> </w:t>
      </w:r>
      <w:r>
        <w:t>de</w:t>
      </w:r>
      <w:r>
        <w:rPr>
          <w:spacing w:val="-11"/>
        </w:rPr>
        <w:t xml:space="preserve"> </w:t>
      </w:r>
      <w:r>
        <w:t>Colombia,</w:t>
      </w:r>
      <w:r>
        <w:rPr>
          <w:spacing w:val="-11"/>
        </w:rPr>
        <w:t xml:space="preserve"> </w:t>
      </w:r>
      <w:r>
        <w:t>2023,</w:t>
      </w:r>
      <w:r>
        <w:rPr>
          <w:spacing w:val="-11"/>
        </w:rPr>
        <w:t xml:space="preserve"> </w:t>
      </w:r>
      <w:r>
        <w:t>el</w:t>
      </w:r>
      <w:r>
        <w:rPr>
          <w:spacing w:val="-11"/>
        </w:rPr>
        <w:t xml:space="preserve"> </w:t>
      </w:r>
      <w:r>
        <w:t>régimen</w:t>
      </w:r>
      <w:r>
        <w:rPr>
          <w:spacing w:val="-11"/>
        </w:rPr>
        <w:t xml:space="preserve"> </w:t>
      </w:r>
      <w:r>
        <w:t xml:space="preserve">de </w:t>
      </w:r>
      <w:r>
        <w:rPr>
          <w:spacing w:val="-4"/>
        </w:rPr>
        <w:t>afiliación</w:t>
      </w:r>
      <w:r>
        <w:rPr>
          <w:spacing w:val="-8"/>
        </w:rPr>
        <w:t xml:space="preserve"> </w:t>
      </w:r>
      <w:r>
        <w:rPr>
          <w:spacing w:val="-4"/>
        </w:rPr>
        <w:t>asociado</w:t>
      </w:r>
      <w:r>
        <w:rPr>
          <w:spacing w:val="-8"/>
        </w:rPr>
        <w:t xml:space="preserve"> </w:t>
      </w:r>
      <w:r>
        <w:rPr>
          <w:spacing w:val="-4"/>
        </w:rPr>
        <w:t>al</w:t>
      </w:r>
      <w:r>
        <w:rPr>
          <w:spacing w:val="-6"/>
        </w:rPr>
        <w:t xml:space="preserve"> </w:t>
      </w:r>
      <w:r>
        <w:rPr>
          <w:spacing w:val="-4"/>
        </w:rPr>
        <w:t>ingreso</w:t>
      </w:r>
      <w:r>
        <w:rPr>
          <w:spacing w:val="-8"/>
        </w:rPr>
        <w:t xml:space="preserve"> </w:t>
      </w:r>
      <w:r>
        <w:rPr>
          <w:spacing w:val="-4"/>
        </w:rPr>
        <w:t>y</w:t>
      </w:r>
      <w:r>
        <w:rPr>
          <w:spacing w:val="-8"/>
        </w:rPr>
        <w:t xml:space="preserve"> </w:t>
      </w:r>
      <w:r>
        <w:rPr>
          <w:spacing w:val="-4"/>
        </w:rPr>
        <w:t>empleabilidad,</w:t>
      </w:r>
      <w:r>
        <w:rPr>
          <w:spacing w:val="-6"/>
        </w:rPr>
        <w:t xml:space="preserve"> </w:t>
      </w:r>
      <w:r>
        <w:rPr>
          <w:spacing w:val="-4"/>
        </w:rPr>
        <w:t>también</w:t>
      </w:r>
      <w:r>
        <w:rPr>
          <w:spacing w:val="-8"/>
        </w:rPr>
        <w:t xml:space="preserve"> </w:t>
      </w:r>
      <w:r>
        <w:rPr>
          <w:spacing w:val="-4"/>
        </w:rPr>
        <w:t>inciden</w:t>
      </w:r>
      <w:r>
        <w:rPr>
          <w:spacing w:val="-8"/>
        </w:rPr>
        <w:t xml:space="preserve"> </w:t>
      </w:r>
      <w:r>
        <w:rPr>
          <w:spacing w:val="-4"/>
        </w:rPr>
        <w:t>en</w:t>
      </w:r>
      <w:r>
        <w:rPr>
          <w:spacing w:val="-8"/>
        </w:rPr>
        <w:t xml:space="preserve"> </w:t>
      </w:r>
      <w:r>
        <w:rPr>
          <w:spacing w:val="-4"/>
        </w:rPr>
        <w:t>los</w:t>
      </w:r>
      <w:r>
        <w:rPr>
          <w:spacing w:val="-8"/>
        </w:rPr>
        <w:t xml:space="preserve"> </w:t>
      </w:r>
      <w:r>
        <w:rPr>
          <w:spacing w:val="-4"/>
        </w:rPr>
        <w:t>nivel</w:t>
      </w:r>
      <w:r>
        <w:rPr>
          <w:spacing w:val="-8"/>
        </w:rPr>
        <w:t xml:space="preserve"> </w:t>
      </w:r>
      <w:r>
        <w:rPr>
          <w:spacing w:val="-4"/>
        </w:rPr>
        <w:t>de</w:t>
      </w:r>
      <w:r>
        <w:rPr>
          <w:spacing w:val="-10"/>
        </w:rPr>
        <w:t xml:space="preserve"> </w:t>
      </w:r>
      <w:r>
        <w:rPr>
          <w:spacing w:val="-4"/>
        </w:rPr>
        <w:t>acceso</w:t>
      </w:r>
      <w:r>
        <w:rPr>
          <w:spacing w:val="-8"/>
        </w:rPr>
        <w:t xml:space="preserve"> </w:t>
      </w:r>
      <w:r>
        <w:rPr>
          <w:spacing w:val="-4"/>
        </w:rPr>
        <w:t>y</w:t>
      </w:r>
      <w:r>
        <w:rPr>
          <w:spacing w:val="-8"/>
        </w:rPr>
        <w:t xml:space="preserve"> </w:t>
      </w:r>
      <w:r>
        <w:rPr>
          <w:spacing w:val="-4"/>
        </w:rPr>
        <w:t>en</w:t>
      </w:r>
      <w:r>
        <w:rPr>
          <w:spacing w:val="-8"/>
        </w:rPr>
        <w:t xml:space="preserve"> </w:t>
      </w:r>
      <w:r>
        <w:rPr>
          <w:spacing w:val="-4"/>
        </w:rPr>
        <w:t>la</w:t>
      </w:r>
      <w:r>
        <w:rPr>
          <w:spacing w:val="-8"/>
        </w:rPr>
        <w:t xml:space="preserve"> </w:t>
      </w:r>
      <w:r>
        <w:rPr>
          <w:spacing w:val="-4"/>
        </w:rPr>
        <w:t>tasa</w:t>
      </w:r>
      <w:r>
        <w:rPr>
          <w:spacing w:val="-8"/>
        </w:rPr>
        <w:t xml:space="preserve"> </w:t>
      </w:r>
      <w:r>
        <w:rPr>
          <w:spacing w:val="-4"/>
        </w:rPr>
        <w:t xml:space="preserve">de </w:t>
      </w:r>
      <w:r>
        <w:rPr>
          <w:spacing w:val="-2"/>
        </w:rPr>
        <w:t>eventos</w:t>
      </w:r>
      <w:r>
        <w:rPr>
          <w:spacing w:val="-12"/>
        </w:rPr>
        <w:t xml:space="preserve"> </w:t>
      </w:r>
      <w:r>
        <w:rPr>
          <w:spacing w:val="-2"/>
        </w:rPr>
        <w:t>en</w:t>
      </w:r>
      <w:r>
        <w:rPr>
          <w:spacing w:val="-12"/>
        </w:rPr>
        <w:t xml:space="preserve"> </w:t>
      </w:r>
      <w:r>
        <w:rPr>
          <w:spacing w:val="-2"/>
        </w:rPr>
        <w:t>salud,</w:t>
      </w:r>
      <w:r>
        <w:rPr>
          <w:spacing w:val="-12"/>
        </w:rPr>
        <w:t xml:space="preserve"> </w:t>
      </w:r>
      <w:r>
        <w:rPr>
          <w:spacing w:val="-2"/>
        </w:rPr>
        <w:t>como</w:t>
      </w:r>
      <w:r>
        <w:rPr>
          <w:spacing w:val="-12"/>
        </w:rPr>
        <w:t xml:space="preserve"> </w:t>
      </w:r>
      <w:r>
        <w:rPr>
          <w:spacing w:val="-2"/>
        </w:rPr>
        <w:t>es</w:t>
      </w:r>
      <w:r>
        <w:rPr>
          <w:spacing w:val="-12"/>
        </w:rPr>
        <w:t xml:space="preserve"> </w:t>
      </w:r>
      <w:r>
        <w:rPr>
          <w:spacing w:val="-2"/>
        </w:rPr>
        <w:t>el</w:t>
      </w:r>
      <w:r>
        <w:rPr>
          <w:spacing w:val="-12"/>
        </w:rPr>
        <w:t xml:space="preserve"> </w:t>
      </w:r>
      <w:r>
        <w:rPr>
          <w:spacing w:val="-2"/>
        </w:rPr>
        <w:t>caso</w:t>
      </w:r>
      <w:r>
        <w:rPr>
          <w:spacing w:val="-12"/>
        </w:rPr>
        <w:t xml:space="preserve"> </w:t>
      </w:r>
      <w:r>
        <w:rPr>
          <w:spacing w:val="-2"/>
        </w:rPr>
        <w:t>de</w:t>
      </w:r>
      <w:r>
        <w:rPr>
          <w:spacing w:val="-12"/>
        </w:rPr>
        <w:t xml:space="preserve"> </w:t>
      </w:r>
      <w:r>
        <w:rPr>
          <w:spacing w:val="-2"/>
        </w:rPr>
        <w:t>las</w:t>
      </w:r>
      <w:r>
        <w:rPr>
          <w:spacing w:val="-12"/>
        </w:rPr>
        <w:t xml:space="preserve"> </w:t>
      </w:r>
      <w:r>
        <w:rPr>
          <w:spacing w:val="-2"/>
        </w:rPr>
        <w:t>tasas</w:t>
      </w:r>
      <w:r>
        <w:rPr>
          <w:spacing w:val="-12"/>
        </w:rPr>
        <w:t xml:space="preserve"> </w:t>
      </w:r>
      <w:r>
        <w:rPr>
          <w:spacing w:val="-2"/>
        </w:rPr>
        <w:t>de</w:t>
      </w:r>
      <w:r>
        <w:rPr>
          <w:spacing w:val="-12"/>
        </w:rPr>
        <w:t xml:space="preserve"> </w:t>
      </w:r>
      <w:r>
        <w:rPr>
          <w:spacing w:val="-2"/>
        </w:rPr>
        <w:t>mortalidad</w:t>
      </w:r>
      <w:r>
        <w:rPr>
          <w:spacing w:val="-12"/>
        </w:rPr>
        <w:t xml:space="preserve"> </w:t>
      </w:r>
      <w:r>
        <w:rPr>
          <w:spacing w:val="-2"/>
        </w:rPr>
        <w:t>y</w:t>
      </w:r>
      <w:r>
        <w:rPr>
          <w:spacing w:val="-12"/>
        </w:rPr>
        <w:t xml:space="preserve"> </w:t>
      </w:r>
      <w:r>
        <w:rPr>
          <w:spacing w:val="-2"/>
        </w:rPr>
        <w:t>morbilidad,</w:t>
      </w:r>
      <w:r>
        <w:rPr>
          <w:spacing w:val="-12"/>
        </w:rPr>
        <w:t xml:space="preserve"> </w:t>
      </w:r>
      <w:r>
        <w:rPr>
          <w:spacing w:val="-2"/>
        </w:rPr>
        <w:t>las</w:t>
      </w:r>
      <w:r>
        <w:rPr>
          <w:spacing w:val="-12"/>
        </w:rPr>
        <w:t xml:space="preserve"> </w:t>
      </w:r>
      <w:r>
        <w:rPr>
          <w:spacing w:val="-2"/>
        </w:rPr>
        <w:t>cuales</w:t>
      </w:r>
      <w:r>
        <w:rPr>
          <w:spacing w:val="-12"/>
        </w:rPr>
        <w:t xml:space="preserve"> </w:t>
      </w:r>
      <w:r>
        <w:rPr>
          <w:spacing w:val="-2"/>
        </w:rPr>
        <w:t>tienden</w:t>
      </w:r>
      <w:r>
        <w:rPr>
          <w:spacing w:val="-12"/>
        </w:rPr>
        <w:t xml:space="preserve"> </w:t>
      </w:r>
      <w:r>
        <w:rPr>
          <w:spacing w:val="-2"/>
        </w:rPr>
        <w:t>a</w:t>
      </w:r>
      <w:r>
        <w:rPr>
          <w:spacing w:val="-12"/>
        </w:rPr>
        <w:t xml:space="preserve"> </w:t>
      </w:r>
      <w:r>
        <w:rPr>
          <w:spacing w:val="-2"/>
        </w:rPr>
        <w:t xml:space="preserve">ser </w:t>
      </w:r>
      <w:r>
        <w:rPr>
          <w:spacing w:val="-4"/>
        </w:rPr>
        <w:t>más</w:t>
      </w:r>
      <w:r>
        <w:rPr>
          <w:spacing w:val="-10"/>
        </w:rPr>
        <w:t xml:space="preserve"> </w:t>
      </w:r>
      <w:r>
        <w:rPr>
          <w:spacing w:val="-4"/>
        </w:rPr>
        <w:t>altas</w:t>
      </w:r>
      <w:r>
        <w:rPr>
          <w:spacing w:val="-10"/>
        </w:rPr>
        <w:t xml:space="preserve"> </w:t>
      </w:r>
      <w:r>
        <w:rPr>
          <w:spacing w:val="-4"/>
        </w:rPr>
        <w:t>para</w:t>
      </w:r>
      <w:r>
        <w:rPr>
          <w:spacing w:val="-10"/>
        </w:rPr>
        <w:t xml:space="preserve"> </w:t>
      </w:r>
      <w:r>
        <w:rPr>
          <w:spacing w:val="-4"/>
        </w:rPr>
        <w:t>el</w:t>
      </w:r>
      <w:r>
        <w:rPr>
          <w:spacing w:val="-10"/>
        </w:rPr>
        <w:t xml:space="preserve"> </w:t>
      </w:r>
      <w:r>
        <w:rPr>
          <w:spacing w:val="-4"/>
        </w:rPr>
        <w:t>régimen</w:t>
      </w:r>
      <w:r>
        <w:rPr>
          <w:spacing w:val="-10"/>
        </w:rPr>
        <w:t xml:space="preserve"> </w:t>
      </w:r>
      <w:r>
        <w:rPr>
          <w:spacing w:val="-4"/>
        </w:rPr>
        <w:t>subsidiado.</w:t>
      </w:r>
      <w:r>
        <w:rPr>
          <w:spacing w:val="-10"/>
        </w:rPr>
        <w:t xml:space="preserve"> </w:t>
      </w:r>
      <w:r>
        <w:rPr>
          <w:spacing w:val="-4"/>
        </w:rPr>
        <w:t>Según</w:t>
      </w:r>
      <w:r>
        <w:rPr>
          <w:spacing w:val="-10"/>
        </w:rPr>
        <w:t xml:space="preserve"> </w:t>
      </w:r>
      <w:r>
        <w:rPr>
          <w:spacing w:val="-4"/>
        </w:rPr>
        <w:t>el</w:t>
      </w:r>
      <w:r>
        <w:rPr>
          <w:spacing w:val="-10"/>
        </w:rPr>
        <w:t xml:space="preserve"> </w:t>
      </w:r>
      <w:r>
        <w:rPr>
          <w:spacing w:val="-4"/>
        </w:rPr>
        <w:t>INS,</w:t>
      </w:r>
      <w:r>
        <w:rPr>
          <w:spacing w:val="-10"/>
        </w:rPr>
        <w:t xml:space="preserve"> </w:t>
      </w:r>
      <w:r>
        <w:rPr>
          <w:spacing w:val="-4"/>
        </w:rPr>
        <w:t>quienes</w:t>
      </w:r>
      <w:r>
        <w:rPr>
          <w:spacing w:val="-10"/>
        </w:rPr>
        <w:t xml:space="preserve"> </w:t>
      </w:r>
      <w:r>
        <w:rPr>
          <w:spacing w:val="-4"/>
        </w:rPr>
        <w:t>hacen</w:t>
      </w:r>
      <w:r>
        <w:rPr>
          <w:spacing w:val="-10"/>
        </w:rPr>
        <w:t xml:space="preserve"> </w:t>
      </w:r>
      <w:r>
        <w:rPr>
          <w:spacing w:val="-4"/>
        </w:rPr>
        <w:t>parte</w:t>
      </w:r>
      <w:r>
        <w:rPr>
          <w:spacing w:val="-10"/>
        </w:rPr>
        <w:t xml:space="preserve"> </w:t>
      </w:r>
      <w:r>
        <w:rPr>
          <w:spacing w:val="-4"/>
        </w:rPr>
        <w:t>del</w:t>
      </w:r>
      <w:r>
        <w:rPr>
          <w:spacing w:val="-10"/>
        </w:rPr>
        <w:t xml:space="preserve"> </w:t>
      </w:r>
      <w:r>
        <w:rPr>
          <w:spacing w:val="-4"/>
        </w:rPr>
        <w:t>régimen</w:t>
      </w:r>
      <w:r>
        <w:rPr>
          <w:spacing w:val="-10"/>
        </w:rPr>
        <w:t xml:space="preserve"> </w:t>
      </w:r>
      <w:r>
        <w:rPr>
          <w:spacing w:val="-4"/>
        </w:rPr>
        <w:t>subsidiado</w:t>
      </w:r>
      <w:r>
        <w:rPr>
          <w:spacing w:val="-10"/>
        </w:rPr>
        <w:t xml:space="preserve"> </w:t>
      </w:r>
      <w:r>
        <w:rPr>
          <w:spacing w:val="-4"/>
        </w:rPr>
        <w:t xml:space="preserve">se </w:t>
      </w:r>
      <w:r>
        <w:t>encuentran</w:t>
      </w:r>
      <w:r>
        <w:rPr>
          <w:spacing w:val="-12"/>
        </w:rPr>
        <w:t xml:space="preserve"> </w:t>
      </w:r>
      <w:r>
        <w:t>asociados</w:t>
      </w:r>
      <w:r>
        <w:rPr>
          <w:spacing w:val="-12"/>
        </w:rPr>
        <w:t xml:space="preserve"> </w:t>
      </w:r>
      <w:r>
        <w:t>con</w:t>
      </w:r>
      <w:r>
        <w:rPr>
          <w:spacing w:val="-12"/>
        </w:rPr>
        <w:t xml:space="preserve"> </w:t>
      </w:r>
      <w:r>
        <w:t>un</w:t>
      </w:r>
      <w:r>
        <w:rPr>
          <w:spacing w:val="-12"/>
        </w:rPr>
        <w:t xml:space="preserve"> </w:t>
      </w:r>
      <w:r>
        <w:t>aumento</w:t>
      </w:r>
      <w:r>
        <w:rPr>
          <w:spacing w:val="-12"/>
        </w:rPr>
        <w:t xml:space="preserve"> </w:t>
      </w:r>
      <w:r>
        <w:t>del</w:t>
      </w:r>
      <w:r>
        <w:rPr>
          <w:spacing w:val="-12"/>
        </w:rPr>
        <w:t xml:space="preserve"> </w:t>
      </w:r>
      <w:r>
        <w:t>31,74%</w:t>
      </w:r>
      <w:r>
        <w:rPr>
          <w:spacing w:val="-12"/>
        </w:rPr>
        <w:t xml:space="preserve"> </w:t>
      </w:r>
      <w:r>
        <w:t>en</w:t>
      </w:r>
      <w:r>
        <w:rPr>
          <w:spacing w:val="-12"/>
        </w:rPr>
        <w:t xml:space="preserve"> </w:t>
      </w:r>
      <w:r>
        <w:t>el</w:t>
      </w:r>
      <w:r>
        <w:rPr>
          <w:spacing w:val="-12"/>
        </w:rPr>
        <w:t xml:space="preserve"> </w:t>
      </w:r>
      <w:r>
        <w:t>riesgo</w:t>
      </w:r>
      <w:r>
        <w:rPr>
          <w:spacing w:val="-12"/>
        </w:rPr>
        <w:t xml:space="preserve"> </w:t>
      </w:r>
      <w:r>
        <w:t>de</w:t>
      </w:r>
      <w:r>
        <w:rPr>
          <w:spacing w:val="-12"/>
        </w:rPr>
        <w:t xml:space="preserve"> </w:t>
      </w:r>
      <w:r>
        <w:t>mortalidad</w:t>
      </w:r>
      <w:r>
        <w:rPr>
          <w:spacing w:val="-12"/>
        </w:rPr>
        <w:t xml:space="preserve"> </w:t>
      </w:r>
      <w:r>
        <w:t>por</w:t>
      </w:r>
      <w:r>
        <w:rPr>
          <w:spacing w:val="-12"/>
        </w:rPr>
        <w:t xml:space="preserve"> </w:t>
      </w:r>
      <w:r>
        <w:t>desnutrición</w:t>
      </w:r>
      <w:r>
        <w:rPr>
          <w:spacing w:val="-12"/>
        </w:rPr>
        <w:t xml:space="preserve"> </w:t>
      </w:r>
      <w:r>
        <w:t xml:space="preserve">en </w:t>
      </w:r>
      <w:r>
        <w:rPr>
          <w:spacing w:val="-2"/>
        </w:rPr>
        <w:t>niños</w:t>
      </w:r>
      <w:r>
        <w:rPr>
          <w:spacing w:val="-9"/>
        </w:rPr>
        <w:t xml:space="preserve"> </w:t>
      </w:r>
      <w:r>
        <w:rPr>
          <w:spacing w:val="-2"/>
        </w:rPr>
        <w:t>menores</w:t>
      </w:r>
      <w:r>
        <w:rPr>
          <w:spacing w:val="-9"/>
        </w:rPr>
        <w:t xml:space="preserve"> </w:t>
      </w:r>
      <w:r>
        <w:rPr>
          <w:spacing w:val="-2"/>
        </w:rPr>
        <w:t>de</w:t>
      </w:r>
      <w:r>
        <w:rPr>
          <w:spacing w:val="-9"/>
        </w:rPr>
        <w:t xml:space="preserve"> </w:t>
      </w:r>
      <w:r>
        <w:rPr>
          <w:spacing w:val="-2"/>
        </w:rPr>
        <w:t>cinco</w:t>
      </w:r>
      <w:r>
        <w:rPr>
          <w:spacing w:val="-9"/>
        </w:rPr>
        <w:t xml:space="preserve"> </w:t>
      </w:r>
      <w:r>
        <w:rPr>
          <w:spacing w:val="-2"/>
        </w:rPr>
        <w:t>años.</w:t>
      </w:r>
      <w:r>
        <w:rPr>
          <w:spacing w:val="-9"/>
        </w:rPr>
        <w:t xml:space="preserve"> </w:t>
      </w:r>
      <w:r>
        <w:rPr>
          <w:spacing w:val="-2"/>
        </w:rPr>
        <w:t>Dicha</w:t>
      </w:r>
      <w:r>
        <w:rPr>
          <w:spacing w:val="-9"/>
        </w:rPr>
        <w:t xml:space="preserve"> </w:t>
      </w:r>
      <w:r>
        <w:rPr>
          <w:spacing w:val="-2"/>
        </w:rPr>
        <w:t>tendencia</w:t>
      </w:r>
      <w:r>
        <w:rPr>
          <w:spacing w:val="-9"/>
        </w:rPr>
        <w:t xml:space="preserve"> </w:t>
      </w:r>
      <w:r>
        <w:rPr>
          <w:spacing w:val="-2"/>
        </w:rPr>
        <w:t>también</w:t>
      </w:r>
      <w:r>
        <w:rPr>
          <w:spacing w:val="-9"/>
        </w:rPr>
        <w:t xml:space="preserve"> </w:t>
      </w:r>
      <w:r>
        <w:rPr>
          <w:spacing w:val="-2"/>
        </w:rPr>
        <w:t>se</w:t>
      </w:r>
      <w:r>
        <w:rPr>
          <w:spacing w:val="-9"/>
        </w:rPr>
        <w:t xml:space="preserve"> </w:t>
      </w:r>
      <w:r>
        <w:rPr>
          <w:spacing w:val="-2"/>
        </w:rPr>
        <w:t>observa</w:t>
      </w:r>
      <w:r>
        <w:rPr>
          <w:spacing w:val="-9"/>
        </w:rPr>
        <w:t xml:space="preserve"> </w:t>
      </w:r>
      <w:r>
        <w:rPr>
          <w:spacing w:val="-2"/>
        </w:rPr>
        <w:t>en</w:t>
      </w:r>
      <w:r>
        <w:rPr>
          <w:spacing w:val="-9"/>
        </w:rPr>
        <w:t xml:space="preserve"> </w:t>
      </w:r>
      <w:r>
        <w:rPr>
          <w:spacing w:val="-2"/>
        </w:rPr>
        <w:t>eventos</w:t>
      </w:r>
      <w:r>
        <w:rPr>
          <w:spacing w:val="-9"/>
        </w:rPr>
        <w:t xml:space="preserve"> </w:t>
      </w:r>
      <w:r>
        <w:rPr>
          <w:spacing w:val="-2"/>
        </w:rPr>
        <w:t>como</w:t>
      </w:r>
      <w:r>
        <w:rPr>
          <w:spacing w:val="-9"/>
        </w:rPr>
        <w:t xml:space="preserve"> </w:t>
      </w:r>
      <w:r>
        <w:rPr>
          <w:spacing w:val="-2"/>
        </w:rPr>
        <w:t>la</w:t>
      </w:r>
      <w:r>
        <w:rPr>
          <w:spacing w:val="-9"/>
        </w:rPr>
        <w:t xml:space="preserve"> </w:t>
      </w:r>
      <w:r>
        <w:rPr>
          <w:spacing w:val="-2"/>
        </w:rPr>
        <w:t xml:space="preserve">mortalidad </w:t>
      </w:r>
      <w:r>
        <w:t>materna, sífilis gestacional y congénita, así como en enfermedades infecciosas y transmisibles (Revista</w:t>
      </w:r>
      <w:r>
        <w:rPr>
          <w:spacing w:val="-10"/>
        </w:rPr>
        <w:t xml:space="preserve"> </w:t>
      </w:r>
      <w:r>
        <w:t>Biomédica,</w:t>
      </w:r>
      <w:r>
        <w:rPr>
          <w:spacing w:val="-10"/>
        </w:rPr>
        <w:t xml:space="preserve"> </w:t>
      </w:r>
      <w:r>
        <w:t>2019).</w:t>
      </w:r>
    </w:p>
    <w:p w14:paraId="728AC07C" w14:textId="77777777" w:rsidR="00A474F0" w:rsidRDefault="00000000">
      <w:pPr>
        <w:pStyle w:val="Ttulo3"/>
        <w:spacing w:before="197" w:line="264" w:lineRule="auto"/>
        <w:ind w:left="1960" w:right="123" w:hanging="1760"/>
      </w:pPr>
      <w:r>
        <w:rPr>
          <w:w w:val="90"/>
        </w:rPr>
        <w:t>Gráfica</w:t>
      </w:r>
      <w:r>
        <w:rPr>
          <w:spacing w:val="-4"/>
          <w:w w:val="90"/>
        </w:rPr>
        <w:t xml:space="preserve"> </w:t>
      </w:r>
      <w:r>
        <w:rPr>
          <w:w w:val="90"/>
        </w:rPr>
        <w:t>9.</w:t>
      </w:r>
      <w:r>
        <w:rPr>
          <w:spacing w:val="-4"/>
          <w:w w:val="90"/>
        </w:rPr>
        <w:t xml:space="preserve"> </w:t>
      </w:r>
      <w:r>
        <w:rPr>
          <w:w w:val="90"/>
        </w:rPr>
        <w:t>Porcentaje</w:t>
      </w:r>
      <w:r>
        <w:rPr>
          <w:spacing w:val="-4"/>
          <w:w w:val="90"/>
        </w:rPr>
        <w:t xml:space="preserve"> </w:t>
      </w:r>
      <w:r>
        <w:rPr>
          <w:w w:val="90"/>
        </w:rPr>
        <w:t>de</w:t>
      </w:r>
      <w:r>
        <w:rPr>
          <w:spacing w:val="-4"/>
          <w:w w:val="90"/>
        </w:rPr>
        <w:t xml:space="preserve"> </w:t>
      </w:r>
      <w:r>
        <w:rPr>
          <w:w w:val="90"/>
        </w:rPr>
        <w:t>personas</w:t>
      </w:r>
      <w:r>
        <w:rPr>
          <w:spacing w:val="-4"/>
          <w:w w:val="90"/>
        </w:rPr>
        <w:t xml:space="preserve"> </w:t>
      </w:r>
      <w:r>
        <w:rPr>
          <w:w w:val="90"/>
        </w:rPr>
        <w:t>con</w:t>
      </w:r>
      <w:r>
        <w:rPr>
          <w:spacing w:val="-4"/>
          <w:w w:val="90"/>
        </w:rPr>
        <w:t xml:space="preserve"> </w:t>
      </w:r>
      <w:r>
        <w:rPr>
          <w:w w:val="90"/>
        </w:rPr>
        <w:t>problemas</w:t>
      </w:r>
      <w:r>
        <w:rPr>
          <w:spacing w:val="-4"/>
          <w:w w:val="90"/>
        </w:rPr>
        <w:t xml:space="preserve"> </w:t>
      </w:r>
      <w:r>
        <w:rPr>
          <w:w w:val="90"/>
        </w:rPr>
        <w:t>de</w:t>
      </w:r>
      <w:r>
        <w:rPr>
          <w:spacing w:val="-4"/>
          <w:w w:val="90"/>
        </w:rPr>
        <w:t xml:space="preserve"> </w:t>
      </w:r>
      <w:r>
        <w:rPr>
          <w:w w:val="90"/>
        </w:rPr>
        <w:t>salud</w:t>
      </w:r>
      <w:r>
        <w:rPr>
          <w:spacing w:val="-4"/>
          <w:w w:val="90"/>
        </w:rPr>
        <w:t xml:space="preserve"> </w:t>
      </w:r>
      <w:r>
        <w:rPr>
          <w:w w:val="90"/>
        </w:rPr>
        <w:t>que</w:t>
      </w:r>
      <w:r>
        <w:rPr>
          <w:spacing w:val="-4"/>
          <w:w w:val="90"/>
        </w:rPr>
        <w:t xml:space="preserve"> </w:t>
      </w:r>
      <w:r>
        <w:rPr>
          <w:w w:val="90"/>
        </w:rPr>
        <w:t>no</w:t>
      </w:r>
      <w:r>
        <w:rPr>
          <w:spacing w:val="-4"/>
          <w:w w:val="90"/>
        </w:rPr>
        <w:t xml:space="preserve"> </w:t>
      </w:r>
      <w:r>
        <w:rPr>
          <w:w w:val="90"/>
        </w:rPr>
        <w:t>solicitan</w:t>
      </w:r>
      <w:r>
        <w:rPr>
          <w:spacing w:val="-4"/>
          <w:w w:val="90"/>
        </w:rPr>
        <w:t xml:space="preserve"> </w:t>
      </w:r>
      <w:r>
        <w:rPr>
          <w:w w:val="90"/>
        </w:rPr>
        <w:t>o</w:t>
      </w:r>
      <w:r>
        <w:rPr>
          <w:spacing w:val="-4"/>
          <w:w w:val="90"/>
        </w:rPr>
        <w:t xml:space="preserve"> </w:t>
      </w:r>
      <w:r>
        <w:rPr>
          <w:w w:val="90"/>
        </w:rPr>
        <w:t>no</w:t>
      </w:r>
      <w:r>
        <w:rPr>
          <w:spacing w:val="-4"/>
          <w:w w:val="90"/>
        </w:rPr>
        <w:t xml:space="preserve"> </w:t>
      </w:r>
      <w:r>
        <w:rPr>
          <w:w w:val="90"/>
        </w:rPr>
        <w:t>reciben</w:t>
      </w:r>
      <w:r>
        <w:rPr>
          <w:spacing w:val="-4"/>
          <w:w w:val="90"/>
        </w:rPr>
        <w:t xml:space="preserve"> </w:t>
      </w:r>
      <w:r>
        <w:rPr>
          <w:w w:val="90"/>
        </w:rPr>
        <w:t xml:space="preserve">atención </w:t>
      </w:r>
      <w:r>
        <w:rPr>
          <w:spacing w:val="-6"/>
        </w:rPr>
        <w:t>en</w:t>
      </w:r>
      <w:r>
        <w:rPr>
          <w:spacing w:val="-10"/>
        </w:rPr>
        <w:t xml:space="preserve"> </w:t>
      </w:r>
      <w:r>
        <w:rPr>
          <w:spacing w:val="-6"/>
        </w:rPr>
        <w:t>salud</w:t>
      </w:r>
      <w:r>
        <w:rPr>
          <w:spacing w:val="-9"/>
        </w:rPr>
        <w:t xml:space="preserve"> </w:t>
      </w:r>
      <w:r>
        <w:rPr>
          <w:spacing w:val="-6"/>
        </w:rPr>
        <w:t>debido</w:t>
      </w:r>
      <w:r>
        <w:rPr>
          <w:spacing w:val="-9"/>
        </w:rPr>
        <w:t xml:space="preserve"> </w:t>
      </w:r>
      <w:r>
        <w:rPr>
          <w:spacing w:val="-6"/>
        </w:rPr>
        <w:t>a</w:t>
      </w:r>
      <w:r>
        <w:rPr>
          <w:spacing w:val="-10"/>
        </w:rPr>
        <w:t xml:space="preserve"> </w:t>
      </w:r>
      <w:r>
        <w:rPr>
          <w:spacing w:val="-6"/>
        </w:rPr>
        <w:t>barreras</w:t>
      </w:r>
      <w:r>
        <w:rPr>
          <w:spacing w:val="-9"/>
        </w:rPr>
        <w:t xml:space="preserve"> </w:t>
      </w:r>
      <w:r>
        <w:rPr>
          <w:spacing w:val="-6"/>
        </w:rPr>
        <w:t>de</w:t>
      </w:r>
      <w:r>
        <w:rPr>
          <w:spacing w:val="-9"/>
        </w:rPr>
        <w:t xml:space="preserve"> </w:t>
      </w:r>
      <w:r>
        <w:rPr>
          <w:spacing w:val="-6"/>
        </w:rPr>
        <w:t>oferta.</w:t>
      </w:r>
      <w:r>
        <w:rPr>
          <w:spacing w:val="-9"/>
        </w:rPr>
        <w:t xml:space="preserve"> </w:t>
      </w:r>
      <w:r>
        <w:rPr>
          <w:spacing w:val="-6"/>
        </w:rPr>
        <w:t>Colombia,</w:t>
      </w:r>
      <w:r>
        <w:rPr>
          <w:spacing w:val="-10"/>
        </w:rPr>
        <w:t xml:space="preserve"> </w:t>
      </w:r>
      <w:r>
        <w:rPr>
          <w:spacing w:val="-6"/>
        </w:rPr>
        <w:t>2010-2019.</w:t>
      </w:r>
    </w:p>
    <w:p w14:paraId="50075759" w14:textId="77777777" w:rsidR="00A474F0" w:rsidRDefault="00000000">
      <w:pPr>
        <w:pStyle w:val="Textoindependiente"/>
        <w:spacing w:before="4"/>
        <w:rPr>
          <w:rFonts w:ascii="Arial"/>
          <w:b/>
          <w:sz w:val="17"/>
        </w:rPr>
      </w:pPr>
      <w:r>
        <w:rPr>
          <w:noProof/>
        </w:rPr>
        <w:drawing>
          <wp:anchor distT="0" distB="0" distL="0" distR="0" simplePos="0" relativeHeight="487654400" behindDoc="1" locked="0" layoutInCell="1" allowOverlap="1" wp14:anchorId="205B7D04" wp14:editId="70D7BE18">
            <wp:simplePos x="0" y="0"/>
            <wp:positionH relativeFrom="page">
              <wp:posOffset>1861316</wp:posOffset>
            </wp:positionH>
            <wp:positionV relativeFrom="paragraph">
              <wp:posOffset>141956</wp:posOffset>
            </wp:positionV>
            <wp:extent cx="4692403" cy="3268979"/>
            <wp:effectExtent l="0" t="0" r="0" b="0"/>
            <wp:wrapTopAndBottom/>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25" cstate="print"/>
                    <a:stretch>
                      <a:fillRect/>
                    </a:stretch>
                  </pic:blipFill>
                  <pic:spPr>
                    <a:xfrm>
                      <a:off x="0" y="0"/>
                      <a:ext cx="4692403" cy="3268979"/>
                    </a:xfrm>
                    <a:prstGeom prst="rect">
                      <a:avLst/>
                    </a:prstGeom>
                  </pic:spPr>
                </pic:pic>
              </a:graphicData>
            </a:graphic>
          </wp:anchor>
        </w:drawing>
      </w:r>
    </w:p>
    <w:p w14:paraId="44AEC660" w14:textId="77777777" w:rsidR="00A474F0" w:rsidRDefault="00A474F0">
      <w:pPr>
        <w:pStyle w:val="Textoindependiente"/>
        <w:spacing w:before="112"/>
        <w:rPr>
          <w:rFonts w:ascii="Arial"/>
          <w:b/>
        </w:rPr>
      </w:pPr>
    </w:p>
    <w:p w14:paraId="7FFD30EE" w14:textId="77777777" w:rsidR="00A474F0" w:rsidRDefault="00000000">
      <w:pPr>
        <w:ind w:left="3011"/>
        <w:rPr>
          <w:rFonts w:ascii="Arial"/>
          <w:i/>
        </w:rPr>
      </w:pPr>
      <w:r>
        <w:rPr>
          <w:rFonts w:ascii="Arial"/>
          <w:i/>
          <w:spacing w:val="-4"/>
        </w:rPr>
        <w:t>Fuente:</w:t>
      </w:r>
      <w:r>
        <w:rPr>
          <w:rFonts w:ascii="Arial"/>
          <w:i/>
          <w:spacing w:val="-6"/>
        </w:rPr>
        <w:t xml:space="preserve"> </w:t>
      </w:r>
      <w:r>
        <w:rPr>
          <w:rFonts w:ascii="Arial"/>
          <w:i/>
          <w:spacing w:val="-4"/>
        </w:rPr>
        <w:t>Encuesta</w:t>
      </w:r>
      <w:r>
        <w:rPr>
          <w:rFonts w:ascii="Arial"/>
          <w:i/>
          <w:spacing w:val="-6"/>
        </w:rPr>
        <w:t xml:space="preserve"> </w:t>
      </w:r>
      <w:r>
        <w:rPr>
          <w:rFonts w:ascii="Arial"/>
          <w:i/>
          <w:spacing w:val="-4"/>
        </w:rPr>
        <w:t>de</w:t>
      </w:r>
      <w:r>
        <w:rPr>
          <w:rFonts w:ascii="Arial"/>
          <w:i/>
          <w:spacing w:val="-6"/>
        </w:rPr>
        <w:t xml:space="preserve"> </w:t>
      </w:r>
      <w:r>
        <w:rPr>
          <w:rFonts w:ascii="Arial"/>
          <w:i/>
          <w:spacing w:val="-4"/>
        </w:rPr>
        <w:t>calidad</w:t>
      </w:r>
      <w:r>
        <w:rPr>
          <w:rFonts w:ascii="Arial"/>
          <w:i/>
          <w:spacing w:val="-6"/>
        </w:rPr>
        <w:t xml:space="preserve"> </w:t>
      </w:r>
      <w:r>
        <w:rPr>
          <w:rFonts w:ascii="Arial"/>
          <w:i/>
          <w:spacing w:val="-4"/>
        </w:rPr>
        <w:t>de</w:t>
      </w:r>
      <w:r>
        <w:rPr>
          <w:rFonts w:ascii="Arial"/>
          <w:i/>
          <w:spacing w:val="-5"/>
        </w:rPr>
        <w:t xml:space="preserve"> </w:t>
      </w:r>
      <w:r>
        <w:rPr>
          <w:rFonts w:ascii="Arial"/>
          <w:i/>
          <w:spacing w:val="-4"/>
        </w:rPr>
        <w:t>vida</w:t>
      </w:r>
      <w:r>
        <w:rPr>
          <w:rFonts w:ascii="Arial"/>
          <w:i/>
          <w:spacing w:val="-6"/>
        </w:rPr>
        <w:t xml:space="preserve"> </w:t>
      </w:r>
      <w:r>
        <w:rPr>
          <w:rFonts w:ascii="Arial"/>
          <w:i/>
          <w:spacing w:val="-4"/>
        </w:rPr>
        <w:t>(DANE).</w:t>
      </w:r>
    </w:p>
    <w:p w14:paraId="2F4B156B" w14:textId="77777777" w:rsidR="00A474F0" w:rsidRDefault="00A474F0">
      <w:pPr>
        <w:rPr>
          <w:rFonts w:ascii="Arial"/>
        </w:rPr>
        <w:sectPr w:rsidR="00A474F0" w:rsidSect="002C497B">
          <w:pgSz w:w="12240" w:h="15840"/>
          <w:pgMar w:top="1720" w:right="1320" w:bottom="1240" w:left="1340" w:header="750" w:footer="1043" w:gutter="0"/>
          <w:cols w:space="720"/>
        </w:sectPr>
      </w:pPr>
    </w:p>
    <w:p w14:paraId="6E81868E" w14:textId="77777777" w:rsidR="00A474F0" w:rsidRDefault="00000000">
      <w:pPr>
        <w:pStyle w:val="Ttulo3"/>
        <w:spacing w:before="75"/>
        <w:ind w:right="15"/>
        <w:jc w:val="center"/>
      </w:pPr>
      <w:r>
        <w:rPr>
          <w:w w:val="90"/>
        </w:rPr>
        <w:t>Gráfica</w:t>
      </w:r>
      <w:r>
        <w:rPr>
          <w:spacing w:val="-8"/>
          <w:w w:val="90"/>
        </w:rPr>
        <w:t xml:space="preserve"> </w:t>
      </w:r>
      <w:r>
        <w:rPr>
          <w:w w:val="90"/>
        </w:rPr>
        <w:t>10.</w:t>
      </w:r>
      <w:r>
        <w:rPr>
          <w:spacing w:val="34"/>
        </w:rPr>
        <w:t xml:space="preserve"> </w:t>
      </w:r>
      <w:r>
        <w:rPr>
          <w:w w:val="90"/>
        </w:rPr>
        <w:t>Principales</w:t>
      </w:r>
      <w:r>
        <w:rPr>
          <w:spacing w:val="-7"/>
          <w:w w:val="90"/>
        </w:rPr>
        <w:t xml:space="preserve"> </w:t>
      </w:r>
      <w:r>
        <w:rPr>
          <w:w w:val="90"/>
        </w:rPr>
        <w:t>barreras</w:t>
      </w:r>
      <w:r>
        <w:rPr>
          <w:spacing w:val="-8"/>
          <w:w w:val="90"/>
        </w:rPr>
        <w:t xml:space="preserve"> </w:t>
      </w:r>
      <w:r>
        <w:rPr>
          <w:w w:val="90"/>
        </w:rPr>
        <w:t>para</w:t>
      </w:r>
      <w:r>
        <w:rPr>
          <w:spacing w:val="-8"/>
          <w:w w:val="90"/>
        </w:rPr>
        <w:t xml:space="preserve"> </w:t>
      </w:r>
      <w:r>
        <w:rPr>
          <w:w w:val="90"/>
        </w:rPr>
        <w:t>acceder</w:t>
      </w:r>
      <w:r>
        <w:rPr>
          <w:spacing w:val="-7"/>
          <w:w w:val="90"/>
        </w:rPr>
        <w:t xml:space="preserve"> </w:t>
      </w:r>
      <w:r>
        <w:rPr>
          <w:w w:val="90"/>
        </w:rPr>
        <w:t>al</w:t>
      </w:r>
      <w:r>
        <w:rPr>
          <w:spacing w:val="-8"/>
          <w:w w:val="90"/>
        </w:rPr>
        <w:t xml:space="preserve"> </w:t>
      </w:r>
      <w:r>
        <w:rPr>
          <w:w w:val="90"/>
        </w:rPr>
        <w:t>sistema</w:t>
      </w:r>
      <w:r>
        <w:rPr>
          <w:spacing w:val="-7"/>
          <w:w w:val="90"/>
        </w:rPr>
        <w:t xml:space="preserve"> </w:t>
      </w:r>
      <w:r>
        <w:rPr>
          <w:w w:val="90"/>
        </w:rPr>
        <w:t>de</w:t>
      </w:r>
      <w:r>
        <w:rPr>
          <w:spacing w:val="-8"/>
          <w:w w:val="90"/>
        </w:rPr>
        <w:t xml:space="preserve"> </w:t>
      </w:r>
      <w:r>
        <w:rPr>
          <w:spacing w:val="-2"/>
          <w:w w:val="90"/>
        </w:rPr>
        <w:t>salud.</w:t>
      </w:r>
    </w:p>
    <w:p w14:paraId="7A13E9DF" w14:textId="77777777" w:rsidR="00A474F0" w:rsidRDefault="00000000">
      <w:pPr>
        <w:pStyle w:val="Textoindependiente"/>
        <w:spacing w:before="126"/>
        <w:rPr>
          <w:rFonts w:ascii="Arial"/>
          <w:b/>
          <w:sz w:val="20"/>
        </w:rPr>
      </w:pPr>
      <w:r>
        <w:rPr>
          <w:noProof/>
        </w:rPr>
        <w:drawing>
          <wp:anchor distT="0" distB="0" distL="0" distR="0" simplePos="0" relativeHeight="487654912" behindDoc="1" locked="0" layoutInCell="1" allowOverlap="1" wp14:anchorId="1FA48F0A" wp14:editId="071030E7">
            <wp:simplePos x="0" y="0"/>
            <wp:positionH relativeFrom="page">
              <wp:posOffset>1281276</wp:posOffset>
            </wp:positionH>
            <wp:positionV relativeFrom="paragraph">
              <wp:posOffset>241637</wp:posOffset>
            </wp:positionV>
            <wp:extent cx="5246047" cy="3387852"/>
            <wp:effectExtent l="0" t="0" r="0" b="0"/>
            <wp:wrapTopAndBottom/>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26" cstate="print"/>
                    <a:stretch>
                      <a:fillRect/>
                    </a:stretch>
                  </pic:blipFill>
                  <pic:spPr>
                    <a:xfrm>
                      <a:off x="0" y="0"/>
                      <a:ext cx="5246047" cy="3387852"/>
                    </a:xfrm>
                    <a:prstGeom prst="rect">
                      <a:avLst/>
                    </a:prstGeom>
                  </pic:spPr>
                </pic:pic>
              </a:graphicData>
            </a:graphic>
          </wp:anchor>
        </w:drawing>
      </w:r>
    </w:p>
    <w:p w14:paraId="69000C9E" w14:textId="77777777" w:rsidR="00A474F0" w:rsidRDefault="00A474F0">
      <w:pPr>
        <w:pStyle w:val="Textoindependiente"/>
        <w:spacing w:before="153"/>
        <w:rPr>
          <w:rFonts w:ascii="Arial"/>
          <w:b/>
        </w:rPr>
      </w:pPr>
    </w:p>
    <w:p w14:paraId="41F0E5EF" w14:textId="77777777" w:rsidR="00A474F0" w:rsidRDefault="00000000">
      <w:pPr>
        <w:ind w:left="699"/>
        <w:jc w:val="center"/>
        <w:rPr>
          <w:rFonts w:ascii="Arial"/>
          <w:i/>
        </w:rPr>
      </w:pPr>
      <w:r>
        <w:rPr>
          <w:rFonts w:ascii="Arial"/>
          <w:i/>
          <w:spacing w:val="-6"/>
        </w:rPr>
        <w:t>Fuente:</w:t>
      </w:r>
      <w:r>
        <w:rPr>
          <w:rFonts w:ascii="Arial"/>
          <w:i/>
          <w:spacing w:val="-5"/>
        </w:rPr>
        <w:t xml:space="preserve"> </w:t>
      </w:r>
      <w:r>
        <w:rPr>
          <w:rFonts w:ascii="Arial"/>
          <w:i/>
          <w:spacing w:val="-6"/>
        </w:rPr>
        <w:t>Consejo</w:t>
      </w:r>
      <w:r>
        <w:rPr>
          <w:rFonts w:ascii="Arial"/>
          <w:i/>
          <w:spacing w:val="-4"/>
        </w:rPr>
        <w:t xml:space="preserve"> </w:t>
      </w:r>
      <w:r>
        <w:rPr>
          <w:rFonts w:ascii="Arial"/>
          <w:i/>
          <w:spacing w:val="-6"/>
        </w:rPr>
        <w:t>Privado</w:t>
      </w:r>
      <w:r>
        <w:rPr>
          <w:rFonts w:ascii="Arial"/>
          <w:i/>
          <w:spacing w:val="-5"/>
        </w:rPr>
        <w:t xml:space="preserve"> </w:t>
      </w:r>
      <w:r>
        <w:rPr>
          <w:rFonts w:ascii="Arial"/>
          <w:i/>
          <w:spacing w:val="-6"/>
        </w:rPr>
        <w:t>de</w:t>
      </w:r>
      <w:r>
        <w:rPr>
          <w:rFonts w:ascii="Arial"/>
          <w:i/>
          <w:spacing w:val="-5"/>
        </w:rPr>
        <w:t xml:space="preserve"> </w:t>
      </w:r>
      <w:r>
        <w:rPr>
          <w:rFonts w:ascii="Arial"/>
          <w:i/>
          <w:spacing w:val="-6"/>
        </w:rPr>
        <w:t>Competitividad</w:t>
      </w:r>
    </w:p>
    <w:p w14:paraId="51B1E82D" w14:textId="77777777" w:rsidR="00A474F0" w:rsidRDefault="00000000">
      <w:pPr>
        <w:pStyle w:val="Textoindependiente"/>
        <w:spacing w:before="227" w:line="266" w:lineRule="auto"/>
        <w:ind w:left="100" w:right="115" w:firstLine="720"/>
        <w:jc w:val="both"/>
      </w:pPr>
      <w:r>
        <w:t xml:space="preserve">Según la encuesta de calidad de vida del Dane (2022), 408.000 personas no pudieron acceder oportunamente a sus medicamentos desde el sistema de salud, alrededor del 40% de personas a las que le prescribieron medicamentos en 2021, siendo mayor en regiones como la </w:t>
      </w:r>
      <w:r>
        <w:rPr>
          <w:spacing w:val="-2"/>
        </w:rPr>
        <w:t>Orinoquía</w:t>
      </w:r>
      <w:r>
        <w:rPr>
          <w:spacing w:val="-7"/>
        </w:rPr>
        <w:t xml:space="preserve"> </w:t>
      </w:r>
      <w:r>
        <w:rPr>
          <w:spacing w:val="-2"/>
          <w:w w:val="115"/>
        </w:rPr>
        <w:t>-</w:t>
      </w:r>
      <w:r>
        <w:rPr>
          <w:spacing w:val="-16"/>
          <w:w w:val="115"/>
        </w:rPr>
        <w:t xml:space="preserve"> </w:t>
      </w:r>
      <w:r>
        <w:rPr>
          <w:spacing w:val="-2"/>
        </w:rPr>
        <w:t>Amazonía</w:t>
      </w:r>
      <w:r>
        <w:rPr>
          <w:spacing w:val="-7"/>
        </w:rPr>
        <w:t xml:space="preserve"> </w:t>
      </w:r>
      <w:r>
        <w:rPr>
          <w:spacing w:val="-2"/>
        </w:rPr>
        <w:t>(50,9%)</w:t>
      </w:r>
      <w:r>
        <w:rPr>
          <w:spacing w:val="-7"/>
        </w:rPr>
        <w:t xml:space="preserve"> </w:t>
      </w:r>
      <w:r>
        <w:rPr>
          <w:spacing w:val="-2"/>
        </w:rPr>
        <w:t>y</w:t>
      </w:r>
      <w:r>
        <w:rPr>
          <w:spacing w:val="-7"/>
        </w:rPr>
        <w:t xml:space="preserve"> </w:t>
      </w:r>
      <w:r>
        <w:rPr>
          <w:spacing w:val="-2"/>
        </w:rPr>
        <w:t>Pacífica</w:t>
      </w:r>
      <w:r>
        <w:rPr>
          <w:spacing w:val="-7"/>
        </w:rPr>
        <w:t xml:space="preserve"> </w:t>
      </w:r>
      <w:r>
        <w:rPr>
          <w:spacing w:val="-2"/>
        </w:rPr>
        <w:t>(50,6%)</w:t>
      </w:r>
      <w:r>
        <w:rPr>
          <w:spacing w:val="-7"/>
        </w:rPr>
        <w:t xml:space="preserve"> </w:t>
      </w:r>
      <w:r>
        <w:rPr>
          <w:spacing w:val="-2"/>
        </w:rPr>
        <w:t>(ver</w:t>
      </w:r>
      <w:r>
        <w:rPr>
          <w:spacing w:val="-7"/>
        </w:rPr>
        <w:t xml:space="preserve"> </w:t>
      </w:r>
      <w:r>
        <w:rPr>
          <w:spacing w:val="-2"/>
        </w:rPr>
        <w:t>Figura</w:t>
      </w:r>
      <w:r>
        <w:rPr>
          <w:spacing w:val="-7"/>
        </w:rPr>
        <w:t xml:space="preserve"> </w:t>
      </w:r>
      <w:r>
        <w:rPr>
          <w:spacing w:val="-2"/>
        </w:rPr>
        <w:t>6)</w:t>
      </w:r>
      <w:r>
        <w:rPr>
          <w:spacing w:val="-7"/>
        </w:rPr>
        <w:t xml:space="preserve"> </w:t>
      </w:r>
      <w:r>
        <w:rPr>
          <w:spacing w:val="-2"/>
        </w:rPr>
        <w:t>(Oxfam</w:t>
      </w:r>
      <w:r>
        <w:rPr>
          <w:spacing w:val="-8"/>
        </w:rPr>
        <w:t xml:space="preserve"> </w:t>
      </w:r>
      <w:r>
        <w:rPr>
          <w:spacing w:val="-2"/>
        </w:rPr>
        <w:t>Colombia,</w:t>
      </w:r>
      <w:r>
        <w:rPr>
          <w:spacing w:val="-7"/>
        </w:rPr>
        <w:t xml:space="preserve"> </w:t>
      </w:r>
      <w:r>
        <w:rPr>
          <w:spacing w:val="-2"/>
        </w:rPr>
        <w:t>2023).</w:t>
      </w:r>
    </w:p>
    <w:p w14:paraId="3124E4D5" w14:textId="77777777" w:rsidR="00A474F0" w:rsidRDefault="00000000">
      <w:pPr>
        <w:pStyle w:val="Ttulo3"/>
        <w:spacing w:before="202"/>
        <w:ind w:right="17"/>
        <w:jc w:val="center"/>
      </w:pPr>
      <w:r>
        <w:rPr>
          <w:spacing w:val="-2"/>
          <w:w w:val="90"/>
        </w:rPr>
        <w:t>Figura</w:t>
      </w:r>
      <w:r>
        <w:rPr>
          <w:spacing w:val="-6"/>
        </w:rPr>
        <w:t xml:space="preserve"> </w:t>
      </w:r>
      <w:r>
        <w:rPr>
          <w:spacing w:val="-2"/>
          <w:w w:val="90"/>
        </w:rPr>
        <w:t>6.</w:t>
      </w:r>
      <w:r>
        <w:rPr>
          <w:spacing w:val="-5"/>
        </w:rPr>
        <w:t xml:space="preserve"> </w:t>
      </w:r>
      <w:r>
        <w:rPr>
          <w:spacing w:val="-2"/>
          <w:w w:val="90"/>
        </w:rPr>
        <w:t>Regiones</w:t>
      </w:r>
      <w:r>
        <w:rPr>
          <w:spacing w:val="-5"/>
        </w:rPr>
        <w:t xml:space="preserve"> </w:t>
      </w:r>
      <w:r>
        <w:rPr>
          <w:spacing w:val="-2"/>
          <w:w w:val="90"/>
        </w:rPr>
        <w:t>con</w:t>
      </w:r>
      <w:r>
        <w:rPr>
          <w:spacing w:val="-6"/>
        </w:rPr>
        <w:t xml:space="preserve"> </w:t>
      </w:r>
      <w:r>
        <w:rPr>
          <w:spacing w:val="-2"/>
          <w:w w:val="90"/>
        </w:rPr>
        <w:t>mayores</w:t>
      </w:r>
      <w:r>
        <w:rPr>
          <w:spacing w:val="-5"/>
        </w:rPr>
        <w:t xml:space="preserve"> </w:t>
      </w:r>
      <w:r>
        <w:rPr>
          <w:spacing w:val="-2"/>
          <w:w w:val="90"/>
        </w:rPr>
        <w:t>dificultades</w:t>
      </w:r>
      <w:r>
        <w:rPr>
          <w:spacing w:val="-5"/>
        </w:rPr>
        <w:t xml:space="preserve"> </w:t>
      </w:r>
      <w:r>
        <w:rPr>
          <w:spacing w:val="-2"/>
          <w:w w:val="90"/>
        </w:rPr>
        <w:t>para</w:t>
      </w:r>
      <w:r>
        <w:rPr>
          <w:spacing w:val="-5"/>
        </w:rPr>
        <w:t xml:space="preserve"> </w:t>
      </w:r>
      <w:r>
        <w:rPr>
          <w:spacing w:val="-2"/>
          <w:w w:val="90"/>
        </w:rPr>
        <w:t>acceder</w:t>
      </w:r>
      <w:r>
        <w:rPr>
          <w:spacing w:val="-6"/>
        </w:rPr>
        <w:t xml:space="preserve"> </w:t>
      </w:r>
      <w:r>
        <w:rPr>
          <w:spacing w:val="-2"/>
          <w:w w:val="90"/>
        </w:rPr>
        <w:t>a</w:t>
      </w:r>
      <w:r>
        <w:rPr>
          <w:spacing w:val="-5"/>
        </w:rPr>
        <w:t xml:space="preserve"> </w:t>
      </w:r>
      <w:r>
        <w:rPr>
          <w:spacing w:val="-2"/>
          <w:w w:val="90"/>
        </w:rPr>
        <w:t>medicamentos.</w:t>
      </w:r>
    </w:p>
    <w:p w14:paraId="6F6B9B17" w14:textId="77777777" w:rsidR="00A474F0" w:rsidRDefault="00A474F0">
      <w:pPr>
        <w:pStyle w:val="Textoindependiente"/>
        <w:rPr>
          <w:rFonts w:ascii="Arial"/>
          <w:b/>
          <w:sz w:val="20"/>
        </w:rPr>
      </w:pPr>
    </w:p>
    <w:p w14:paraId="0E29A7C9" w14:textId="77777777" w:rsidR="00A474F0" w:rsidRDefault="00000000">
      <w:pPr>
        <w:pStyle w:val="Textoindependiente"/>
        <w:spacing w:before="25"/>
        <w:rPr>
          <w:rFonts w:ascii="Arial"/>
          <w:b/>
          <w:sz w:val="20"/>
        </w:rPr>
      </w:pPr>
      <w:r>
        <w:rPr>
          <w:noProof/>
        </w:rPr>
        <w:drawing>
          <wp:anchor distT="0" distB="0" distL="0" distR="0" simplePos="0" relativeHeight="487655424" behindDoc="1" locked="0" layoutInCell="1" allowOverlap="1" wp14:anchorId="1330BF39" wp14:editId="5024B51D">
            <wp:simplePos x="0" y="0"/>
            <wp:positionH relativeFrom="page">
              <wp:posOffset>2372402</wp:posOffset>
            </wp:positionH>
            <wp:positionV relativeFrom="paragraph">
              <wp:posOffset>177192</wp:posOffset>
            </wp:positionV>
            <wp:extent cx="2916311" cy="1668113"/>
            <wp:effectExtent l="0" t="0" r="0" b="0"/>
            <wp:wrapTopAndBottom/>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27" cstate="print"/>
                    <a:stretch>
                      <a:fillRect/>
                    </a:stretch>
                  </pic:blipFill>
                  <pic:spPr>
                    <a:xfrm>
                      <a:off x="0" y="0"/>
                      <a:ext cx="2916311" cy="1668113"/>
                    </a:xfrm>
                    <a:prstGeom prst="rect">
                      <a:avLst/>
                    </a:prstGeom>
                  </pic:spPr>
                </pic:pic>
              </a:graphicData>
            </a:graphic>
          </wp:anchor>
        </w:drawing>
      </w:r>
    </w:p>
    <w:p w14:paraId="6F16892E" w14:textId="77777777" w:rsidR="00A474F0" w:rsidRDefault="00A474F0">
      <w:pPr>
        <w:pStyle w:val="Textoindependiente"/>
        <w:rPr>
          <w:rFonts w:ascii="Arial"/>
          <w:b/>
        </w:rPr>
      </w:pPr>
    </w:p>
    <w:p w14:paraId="4E99AEA2" w14:textId="77777777" w:rsidR="00A474F0" w:rsidRDefault="00A474F0">
      <w:pPr>
        <w:pStyle w:val="Textoindependiente"/>
        <w:spacing w:before="36"/>
        <w:rPr>
          <w:rFonts w:ascii="Arial"/>
          <w:b/>
        </w:rPr>
      </w:pPr>
    </w:p>
    <w:p w14:paraId="78CD5FAE" w14:textId="77777777" w:rsidR="00A474F0" w:rsidRDefault="00000000">
      <w:pPr>
        <w:ind w:left="700"/>
        <w:jc w:val="center"/>
        <w:rPr>
          <w:rFonts w:ascii="Arial"/>
          <w:i/>
        </w:rPr>
      </w:pPr>
      <w:r>
        <w:rPr>
          <w:rFonts w:ascii="Arial"/>
          <w:i/>
          <w:spacing w:val="-4"/>
        </w:rPr>
        <w:t>Fuente:</w:t>
      </w:r>
      <w:r>
        <w:rPr>
          <w:rFonts w:ascii="Arial"/>
          <w:i/>
          <w:spacing w:val="-1"/>
        </w:rPr>
        <w:t xml:space="preserve"> </w:t>
      </w:r>
      <w:r>
        <w:rPr>
          <w:rFonts w:ascii="Arial"/>
          <w:i/>
          <w:spacing w:val="-4"/>
        </w:rPr>
        <w:t>Oxfam</w:t>
      </w:r>
      <w:r>
        <w:rPr>
          <w:rFonts w:ascii="Arial"/>
          <w:i/>
        </w:rPr>
        <w:t xml:space="preserve"> </w:t>
      </w:r>
      <w:r>
        <w:rPr>
          <w:rFonts w:ascii="Arial"/>
          <w:i/>
          <w:spacing w:val="-4"/>
        </w:rPr>
        <w:t>Colombia,</w:t>
      </w:r>
      <w:r>
        <w:rPr>
          <w:rFonts w:ascii="Arial"/>
          <w:i/>
          <w:spacing w:val="-1"/>
        </w:rPr>
        <w:t xml:space="preserve"> </w:t>
      </w:r>
      <w:r>
        <w:rPr>
          <w:rFonts w:ascii="Arial"/>
          <w:i/>
          <w:spacing w:val="-4"/>
        </w:rPr>
        <w:t>2023.</w:t>
      </w:r>
    </w:p>
    <w:p w14:paraId="79DC8673" w14:textId="77777777" w:rsidR="00A474F0" w:rsidRDefault="00A474F0">
      <w:pPr>
        <w:jc w:val="center"/>
        <w:rPr>
          <w:rFonts w:ascii="Arial"/>
        </w:rPr>
        <w:sectPr w:rsidR="00A474F0" w:rsidSect="002C497B">
          <w:pgSz w:w="12240" w:h="15840"/>
          <w:pgMar w:top="1720" w:right="1320" w:bottom="1240" w:left="1340" w:header="750" w:footer="1043" w:gutter="0"/>
          <w:cols w:space="720"/>
        </w:sectPr>
      </w:pPr>
    </w:p>
    <w:p w14:paraId="1C1EEDE1" w14:textId="77777777" w:rsidR="00A474F0" w:rsidRDefault="00000000">
      <w:pPr>
        <w:pStyle w:val="Textoindependiente"/>
        <w:spacing w:before="75" w:line="264" w:lineRule="auto"/>
        <w:ind w:left="100" w:right="117" w:firstLine="720"/>
        <w:jc w:val="both"/>
      </w:pPr>
      <w:r>
        <w:rPr>
          <w:spacing w:val="-2"/>
        </w:rPr>
        <w:t>El</w:t>
      </w:r>
      <w:r>
        <w:rPr>
          <w:spacing w:val="-11"/>
        </w:rPr>
        <w:t xml:space="preserve"> </w:t>
      </w:r>
      <w:r>
        <w:rPr>
          <w:spacing w:val="-2"/>
        </w:rPr>
        <w:t>acceso</w:t>
      </w:r>
      <w:r>
        <w:rPr>
          <w:spacing w:val="-11"/>
        </w:rPr>
        <w:t xml:space="preserve"> </w:t>
      </w:r>
      <w:r>
        <w:rPr>
          <w:spacing w:val="-2"/>
        </w:rPr>
        <w:t>poco</w:t>
      </w:r>
      <w:r>
        <w:rPr>
          <w:spacing w:val="-11"/>
        </w:rPr>
        <w:t xml:space="preserve"> </w:t>
      </w:r>
      <w:r>
        <w:rPr>
          <w:spacing w:val="-2"/>
        </w:rPr>
        <w:t>oportuno,</w:t>
      </w:r>
      <w:r>
        <w:rPr>
          <w:spacing w:val="-11"/>
        </w:rPr>
        <w:t xml:space="preserve"> </w:t>
      </w:r>
      <w:r>
        <w:rPr>
          <w:spacing w:val="-2"/>
        </w:rPr>
        <w:t>inequitativo</w:t>
      </w:r>
      <w:r>
        <w:rPr>
          <w:spacing w:val="-11"/>
        </w:rPr>
        <w:t xml:space="preserve"> </w:t>
      </w:r>
      <w:r>
        <w:rPr>
          <w:spacing w:val="-2"/>
        </w:rPr>
        <w:t>e</w:t>
      </w:r>
      <w:r>
        <w:rPr>
          <w:spacing w:val="-11"/>
        </w:rPr>
        <w:t xml:space="preserve"> </w:t>
      </w:r>
      <w:r>
        <w:rPr>
          <w:spacing w:val="-2"/>
        </w:rPr>
        <w:t>injusto</w:t>
      </w:r>
      <w:r>
        <w:rPr>
          <w:spacing w:val="-11"/>
        </w:rPr>
        <w:t xml:space="preserve"> </w:t>
      </w:r>
      <w:r>
        <w:rPr>
          <w:spacing w:val="-2"/>
        </w:rPr>
        <w:t>a</w:t>
      </w:r>
      <w:r>
        <w:rPr>
          <w:spacing w:val="-11"/>
        </w:rPr>
        <w:t xml:space="preserve"> </w:t>
      </w:r>
      <w:r>
        <w:rPr>
          <w:spacing w:val="-2"/>
        </w:rPr>
        <w:t>medicamentos</w:t>
      </w:r>
      <w:r>
        <w:rPr>
          <w:spacing w:val="-11"/>
        </w:rPr>
        <w:t xml:space="preserve"> </w:t>
      </w:r>
      <w:r>
        <w:rPr>
          <w:spacing w:val="-2"/>
        </w:rPr>
        <w:t>de</w:t>
      </w:r>
      <w:r>
        <w:rPr>
          <w:spacing w:val="-11"/>
        </w:rPr>
        <w:t xml:space="preserve"> </w:t>
      </w:r>
      <w:r>
        <w:rPr>
          <w:spacing w:val="-2"/>
        </w:rPr>
        <w:t>interés</w:t>
      </w:r>
      <w:r>
        <w:rPr>
          <w:spacing w:val="-11"/>
        </w:rPr>
        <w:t xml:space="preserve"> </w:t>
      </w:r>
      <w:r>
        <w:rPr>
          <w:spacing w:val="-2"/>
        </w:rPr>
        <w:t>en</w:t>
      </w:r>
      <w:r>
        <w:rPr>
          <w:spacing w:val="-11"/>
        </w:rPr>
        <w:t xml:space="preserve"> </w:t>
      </w:r>
      <w:r>
        <w:rPr>
          <w:spacing w:val="-2"/>
        </w:rPr>
        <w:t>salud</w:t>
      </w:r>
      <w:r>
        <w:rPr>
          <w:spacing w:val="-11"/>
        </w:rPr>
        <w:t xml:space="preserve"> </w:t>
      </w:r>
      <w:r>
        <w:rPr>
          <w:spacing w:val="-2"/>
        </w:rPr>
        <w:t>pública entre</w:t>
      </w:r>
      <w:r>
        <w:rPr>
          <w:spacing w:val="-9"/>
        </w:rPr>
        <w:t xml:space="preserve"> </w:t>
      </w:r>
      <w:r>
        <w:rPr>
          <w:spacing w:val="-2"/>
        </w:rPr>
        <w:t>las</w:t>
      </w:r>
      <w:r>
        <w:rPr>
          <w:spacing w:val="-9"/>
        </w:rPr>
        <w:t xml:space="preserve"> </w:t>
      </w:r>
      <w:r>
        <w:rPr>
          <w:spacing w:val="-2"/>
        </w:rPr>
        <w:t>diferentes</w:t>
      </w:r>
      <w:r>
        <w:rPr>
          <w:spacing w:val="-9"/>
        </w:rPr>
        <w:t xml:space="preserve"> </w:t>
      </w:r>
      <w:r>
        <w:rPr>
          <w:spacing w:val="-2"/>
        </w:rPr>
        <w:t>regiones</w:t>
      </w:r>
      <w:r>
        <w:rPr>
          <w:spacing w:val="-9"/>
        </w:rPr>
        <w:t xml:space="preserve"> </w:t>
      </w:r>
      <w:r>
        <w:rPr>
          <w:spacing w:val="-2"/>
        </w:rPr>
        <w:t>y</w:t>
      </w:r>
      <w:r>
        <w:rPr>
          <w:spacing w:val="-9"/>
        </w:rPr>
        <w:t xml:space="preserve"> </w:t>
      </w:r>
      <w:r>
        <w:rPr>
          <w:spacing w:val="-2"/>
        </w:rPr>
        <w:t>poblaciones</w:t>
      </w:r>
      <w:r>
        <w:rPr>
          <w:spacing w:val="-9"/>
        </w:rPr>
        <w:t xml:space="preserve"> </w:t>
      </w:r>
      <w:r>
        <w:rPr>
          <w:spacing w:val="-2"/>
        </w:rPr>
        <w:t>genera</w:t>
      </w:r>
      <w:r>
        <w:rPr>
          <w:spacing w:val="-9"/>
        </w:rPr>
        <w:t xml:space="preserve"> </w:t>
      </w:r>
      <w:r>
        <w:rPr>
          <w:spacing w:val="-2"/>
        </w:rPr>
        <w:t>inequidades</w:t>
      </w:r>
      <w:r>
        <w:rPr>
          <w:spacing w:val="-9"/>
        </w:rPr>
        <w:t xml:space="preserve"> </w:t>
      </w:r>
      <w:r>
        <w:rPr>
          <w:spacing w:val="-2"/>
        </w:rPr>
        <w:t>para</w:t>
      </w:r>
      <w:r>
        <w:rPr>
          <w:spacing w:val="-9"/>
        </w:rPr>
        <w:t xml:space="preserve"> </w:t>
      </w:r>
      <w:r>
        <w:rPr>
          <w:spacing w:val="-2"/>
        </w:rPr>
        <w:t>el</w:t>
      </w:r>
      <w:r>
        <w:rPr>
          <w:spacing w:val="-9"/>
        </w:rPr>
        <w:t xml:space="preserve"> </w:t>
      </w:r>
      <w:r>
        <w:rPr>
          <w:spacing w:val="-2"/>
        </w:rPr>
        <w:t>acceso</w:t>
      </w:r>
      <w:r>
        <w:rPr>
          <w:spacing w:val="-9"/>
        </w:rPr>
        <w:t xml:space="preserve"> </w:t>
      </w:r>
      <w:r>
        <w:rPr>
          <w:spacing w:val="-2"/>
        </w:rPr>
        <w:t>a</w:t>
      </w:r>
      <w:r>
        <w:rPr>
          <w:spacing w:val="-9"/>
        </w:rPr>
        <w:t xml:space="preserve"> </w:t>
      </w:r>
      <w:r>
        <w:rPr>
          <w:spacing w:val="-2"/>
        </w:rPr>
        <w:t>la</w:t>
      </w:r>
      <w:r>
        <w:rPr>
          <w:spacing w:val="-9"/>
        </w:rPr>
        <w:t xml:space="preserve"> </w:t>
      </w:r>
      <w:r>
        <w:rPr>
          <w:spacing w:val="-2"/>
        </w:rPr>
        <w:t>salud.</w:t>
      </w:r>
    </w:p>
    <w:p w14:paraId="69988D34" w14:textId="77777777" w:rsidR="00A474F0" w:rsidRDefault="00A474F0">
      <w:pPr>
        <w:pStyle w:val="Textoindependiente"/>
        <w:spacing w:before="107"/>
      </w:pPr>
    </w:p>
    <w:p w14:paraId="1C6DF423" w14:textId="77777777" w:rsidR="00A474F0" w:rsidRDefault="00000000">
      <w:pPr>
        <w:pStyle w:val="Ttulo2"/>
        <w:numPr>
          <w:ilvl w:val="1"/>
          <w:numId w:val="3"/>
        </w:numPr>
        <w:tabs>
          <w:tab w:val="left" w:pos="497"/>
        </w:tabs>
        <w:spacing w:before="1" w:line="249" w:lineRule="auto"/>
        <w:ind w:left="100" w:right="306" w:firstLine="0"/>
      </w:pPr>
      <w:bookmarkStart w:id="18" w:name="_bookmark18"/>
      <w:bookmarkEnd w:id="18"/>
      <w:r>
        <w:rPr>
          <w:spacing w:val="-2"/>
          <w:w w:val="90"/>
        </w:rPr>
        <w:t xml:space="preserve">TALENTO HUMANO INSUFICIENTE PARA EL DESARROLLO DE CAPACIDADES CIENTÍFICAS, </w:t>
      </w:r>
      <w:r>
        <w:rPr>
          <w:w w:val="90"/>
        </w:rPr>
        <w:t>TECNOLÓGICAS E INDUSTRIALES EN SALUD</w:t>
      </w:r>
    </w:p>
    <w:p w14:paraId="413B99F0" w14:textId="77777777" w:rsidR="00A474F0" w:rsidRDefault="00000000">
      <w:pPr>
        <w:pStyle w:val="Textoindependiente"/>
        <w:spacing w:before="83" w:line="266" w:lineRule="auto"/>
        <w:ind w:left="100" w:right="114" w:firstLine="720"/>
        <w:jc w:val="both"/>
      </w:pPr>
      <w:r>
        <w:rPr>
          <w:spacing w:val="-6"/>
        </w:rPr>
        <w:t xml:space="preserve">El Sistema General de Seguridad Social en Salud -SGSSS desde su formulación mediante la </w:t>
      </w:r>
      <w:r>
        <w:rPr>
          <w:spacing w:val="-2"/>
        </w:rPr>
        <w:t>Ley</w:t>
      </w:r>
      <w:r>
        <w:rPr>
          <w:spacing w:val="-13"/>
        </w:rPr>
        <w:t xml:space="preserve"> </w:t>
      </w:r>
      <w:r>
        <w:rPr>
          <w:spacing w:val="-2"/>
        </w:rPr>
        <w:t>100</w:t>
      </w:r>
      <w:r>
        <w:rPr>
          <w:spacing w:val="-14"/>
        </w:rPr>
        <w:t xml:space="preserve"> </w:t>
      </w:r>
      <w:r>
        <w:rPr>
          <w:spacing w:val="-2"/>
        </w:rPr>
        <w:t>de</w:t>
      </w:r>
      <w:r>
        <w:rPr>
          <w:spacing w:val="-12"/>
        </w:rPr>
        <w:t xml:space="preserve"> </w:t>
      </w:r>
      <w:r>
        <w:rPr>
          <w:spacing w:val="-2"/>
        </w:rPr>
        <w:t>1993</w:t>
      </w:r>
      <w:r>
        <w:rPr>
          <w:spacing w:val="-13"/>
        </w:rPr>
        <w:t xml:space="preserve"> </w:t>
      </w:r>
      <w:r>
        <w:rPr>
          <w:spacing w:val="-2"/>
        </w:rPr>
        <w:t>y</w:t>
      </w:r>
      <w:r>
        <w:rPr>
          <w:spacing w:val="-13"/>
        </w:rPr>
        <w:t xml:space="preserve"> </w:t>
      </w:r>
      <w:r>
        <w:rPr>
          <w:spacing w:val="-2"/>
        </w:rPr>
        <w:t>su</w:t>
      </w:r>
      <w:r>
        <w:rPr>
          <w:spacing w:val="-13"/>
        </w:rPr>
        <w:t xml:space="preserve"> </w:t>
      </w:r>
      <w:r>
        <w:rPr>
          <w:spacing w:val="-2"/>
        </w:rPr>
        <w:t>implementación,</w:t>
      </w:r>
      <w:r>
        <w:rPr>
          <w:spacing w:val="-13"/>
        </w:rPr>
        <w:t xml:space="preserve"> </w:t>
      </w:r>
      <w:r>
        <w:rPr>
          <w:spacing w:val="-2"/>
        </w:rPr>
        <w:t>ha</w:t>
      </w:r>
      <w:r>
        <w:rPr>
          <w:spacing w:val="-13"/>
        </w:rPr>
        <w:t xml:space="preserve"> </w:t>
      </w:r>
      <w:r>
        <w:rPr>
          <w:spacing w:val="-2"/>
        </w:rPr>
        <w:t>presentado</w:t>
      </w:r>
      <w:r>
        <w:rPr>
          <w:spacing w:val="-13"/>
        </w:rPr>
        <w:t xml:space="preserve"> </w:t>
      </w:r>
      <w:r>
        <w:rPr>
          <w:spacing w:val="-2"/>
        </w:rPr>
        <w:t>avances</w:t>
      </w:r>
      <w:r>
        <w:rPr>
          <w:spacing w:val="-13"/>
        </w:rPr>
        <w:t xml:space="preserve"> </w:t>
      </w:r>
      <w:r>
        <w:rPr>
          <w:spacing w:val="-2"/>
        </w:rPr>
        <w:t>en</w:t>
      </w:r>
      <w:r>
        <w:rPr>
          <w:spacing w:val="-13"/>
        </w:rPr>
        <w:t xml:space="preserve"> </w:t>
      </w:r>
      <w:r>
        <w:rPr>
          <w:spacing w:val="-2"/>
        </w:rPr>
        <w:t>cobertura</w:t>
      </w:r>
      <w:r>
        <w:rPr>
          <w:spacing w:val="-13"/>
        </w:rPr>
        <w:t xml:space="preserve"> </w:t>
      </w:r>
      <w:r>
        <w:rPr>
          <w:spacing w:val="-2"/>
        </w:rPr>
        <w:t>y</w:t>
      </w:r>
      <w:r>
        <w:rPr>
          <w:spacing w:val="-13"/>
        </w:rPr>
        <w:t xml:space="preserve"> </w:t>
      </w:r>
      <w:r>
        <w:rPr>
          <w:spacing w:val="-2"/>
        </w:rPr>
        <w:t>acceso;</w:t>
      </w:r>
      <w:r>
        <w:rPr>
          <w:spacing w:val="-13"/>
        </w:rPr>
        <w:t xml:space="preserve"> </w:t>
      </w:r>
      <w:r>
        <w:rPr>
          <w:spacing w:val="-2"/>
        </w:rPr>
        <w:t>no</w:t>
      </w:r>
      <w:r>
        <w:rPr>
          <w:spacing w:val="-13"/>
        </w:rPr>
        <w:t xml:space="preserve"> </w:t>
      </w:r>
      <w:r>
        <w:rPr>
          <w:spacing w:val="-2"/>
        </w:rPr>
        <w:t xml:space="preserve">obstante, </w:t>
      </w:r>
      <w:r>
        <w:t>también</w:t>
      </w:r>
      <w:r>
        <w:rPr>
          <w:spacing w:val="-4"/>
        </w:rPr>
        <w:t xml:space="preserve"> </w:t>
      </w:r>
      <w:r>
        <w:t>se</w:t>
      </w:r>
      <w:r>
        <w:rPr>
          <w:spacing w:val="-4"/>
        </w:rPr>
        <w:t xml:space="preserve"> </w:t>
      </w:r>
      <w:r>
        <w:t>identifican</w:t>
      </w:r>
      <w:r>
        <w:rPr>
          <w:spacing w:val="-4"/>
        </w:rPr>
        <w:t xml:space="preserve"> </w:t>
      </w:r>
      <w:r>
        <w:t>diferentes</w:t>
      </w:r>
      <w:r>
        <w:rPr>
          <w:spacing w:val="-4"/>
        </w:rPr>
        <w:t xml:space="preserve"> </w:t>
      </w:r>
      <w:r>
        <w:t>problemáticas</w:t>
      </w:r>
      <w:r>
        <w:rPr>
          <w:spacing w:val="-4"/>
        </w:rPr>
        <w:t xml:space="preserve"> </w:t>
      </w:r>
      <w:r>
        <w:t>relacionadas</w:t>
      </w:r>
      <w:r>
        <w:rPr>
          <w:spacing w:val="-4"/>
        </w:rPr>
        <w:t xml:space="preserve"> </w:t>
      </w:r>
      <w:r>
        <w:t>con</w:t>
      </w:r>
      <w:r>
        <w:rPr>
          <w:spacing w:val="-4"/>
        </w:rPr>
        <w:t xml:space="preserve"> </w:t>
      </w:r>
      <w:r>
        <w:t>estructuración,</w:t>
      </w:r>
      <w:r>
        <w:rPr>
          <w:spacing w:val="-4"/>
        </w:rPr>
        <w:t xml:space="preserve"> </w:t>
      </w:r>
      <w:r>
        <w:t>financiamiento, articulación,</w:t>
      </w:r>
      <w:r>
        <w:rPr>
          <w:spacing w:val="-13"/>
        </w:rPr>
        <w:t xml:space="preserve"> </w:t>
      </w:r>
      <w:r>
        <w:t>talento</w:t>
      </w:r>
      <w:r>
        <w:rPr>
          <w:spacing w:val="-13"/>
        </w:rPr>
        <w:t xml:space="preserve"> </w:t>
      </w:r>
      <w:r>
        <w:t>humano</w:t>
      </w:r>
      <w:r>
        <w:rPr>
          <w:spacing w:val="-13"/>
        </w:rPr>
        <w:t xml:space="preserve"> </w:t>
      </w:r>
      <w:r>
        <w:t>y</w:t>
      </w:r>
      <w:r>
        <w:rPr>
          <w:spacing w:val="-13"/>
        </w:rPr>
        <w:t xml:space="preserve"> </w:t>
      </w:r>
      <w:r>
        <w:t>prestación</w:t>
      </w:r>
      <w:r>
        <w:rPr>
          <w:spacing w:val="-13"/>
        </w:rPr>
        <w:t xml:space="preserve"> </w:t>
      </w:r>
      <w:r>
        <w:t>de</w:t>
      </w:r>
      <w:r>
        <w:rPr>
          <w:spacing w:val="-13"/>
        </w:rPr>
        <w:t xml:space="preserve"> </w:t>
      </w:r>
      <w:r>
        <w:t>servicios</w:t>
      </w:r>
      <w:r>
        <w:rPr>
          <w:spacing w:val="-13"/>
        </w:rPr>
        <w:t xml:space="preserve"> </w:t>
      </w:r>
      <w:r>
        <w:t>de</w:t>
      </w:r>
      <w:r>
        <w:rPr>
          <w:spacing w:val="-13"/>
        </w:rPr>
        <w:t xml:space="preserve"> </w:t>
      </w:r>
      <w:r>
        <w:t>salud</w:t>
      </w:r>
      <w:r>
        <w:rPr>
          <w:spacing w:val="-13"/>
        </w:rPr>
        <w:t xml:space="preserve"> </w:t>
      </w:r>
      <w:r>
        <w:t>(MinSalud,</w:t>
      </w:r>
      <w:r>
        <w:rPr>
          <w:spacing w:val="-13"/>
        </w:rPr>
        <w:t xml:space="preserve"> </w:t>
      </w:r>
      <w:r>
        <w:t>2022).</w:t>
      </w:r>
    </w:p>
    <w:p w14:paraId="268D6102" w14:textId="77777777" w:rsidR="00A474F0" w:rsidRDefault="00000000">
      <w:pPr>
        <w:pStyle w:val="Textoindependiente"/>
        <w:spacing w:before="197" w:line="266" w:lineRule="auto"/>
        <w:ind w:left="100" w:right="114" w:firstLine="720"/>
        <w:jc w:val="both"/>
      </w:pPr>
      <w:r>
        <w:rPr>
          <w:spacing w:val="-2"/>
        </w:rPr>
        <w:t>Una</w:t>
      </w:r>
      <w:r>
        <w:rPr>
          <w:spacing w:val="-14"/>
        </w:rPr>
        <w:t xml:space="preserve"> </w:t>
      </w:r>
      <w:r>
        <w:rPr>
          <w:spacing w:val="-2"/>
        </w:rPr>
        <w:t>de</w:t>
      </w:r>
      <w:r>
        <w:rPr>
          <w:spacing w:val="-13"/>
        </w:rPr>
        <w:t xml:space="preserve"> </w:t>
      </w:r>
      <w:r>
        <w:rPr>
          <w:spacing w:val="-2"/>
        </w:rPr>
        <w:t>las</w:t>
      </w:r>
      <w:r>
        <w:rPr>
          <w:spacing w:val="-13"/>
        </w:rPr>
        <w:t xml:space="preserve"> </w:t>
      </w:r>
      <w:r>
        <w:rPr>
          <w:spacing w:val="-2"/>
        </w:rPr>
        <w:t>problemáticas</w:t>
      </w:r>
      <w:r>
        <w:rPr>
          <w:spacing w:val="-14"/>
        </w:rPr>
        <w:t xml:space="preserve"> </w:t>
      </w:r>
      <w:r>
        <w:rPr>
          <w:spacing w:val="-2"/>
        </w:rPr>
        <w:t>relevantes</w:t>
      </w:r>
      <w:r>
        <w:rPr>
          <w:spacing w:val="-13"/>
        </w:rPr>
        <w:t xml:space="preserve"> </w:t>
      </w:r>
      <w:r>
        <w:rPr>
          <w:spacing w:val="-2"/>
        </w:rPr>
        <w:t>está</w:t>
      </w:r>
      <w:r>
        <w:rPr>
          <w:spacing w:val="-13"/>
        </w:rPr>
        <w:t xml:space="preserve"> </w:t>
      </w:r>
      <w:r>
        <w:rPr>
          <w:spacing w:val="-2"/>
        </w:rPr>
        <w:t>relacionada</w:t>
      </w:r>
      <w:r>
        <w:rPr>
          <w:spacing w:val="-13"/>
        </w:rPr>
        <w:t xml:space="preserve"> </w:t>
      </w:r>
      <w:r>
        <w:rPr>
          <w:spacing w:val="-2"/>
        </w:rPr>
        <w:t>con</w:t>
      </w:r>
      <w:r>
        <w:rPr>
          <w:spacing w:val="-14"/>
        </w:rPr>
        <w:t xml:space="preserve"> </w:t>
      </w:r>
      <w:r>
        <w:rPr>
          <w:spacing w:val="-2"/>
        </w:rPr>
        <w:t>el</w:t>
      </w:r>
      <w:r>
        <w:rPr>
          <w:spacing w:val="-13"/>
        </w:rPr>
        <w:t xml:space="preserve"> </w:t>
      </w:r>
      <w:r>
        <w:rPr>
          <w:spacing w:val="-2"/>
        </w:rPr>
        <w:t>talento</w:t>
      </w:r>
      <w:r>
        <w:rPr>
          <w:spacing w:val="-13"/>
        </w:rPr>
        <w:t xml:space="preserve"> </w:t>
      </w:r>
      <w:r>
        <w:rPr>
          <w:spacing w:val="-2"/>
        </w:rPr>
        <w:t>humano</w:t>
      </w:r>
      <w:r>
        <w:rPr>
          <w:spacing w:val="-14"/>
        </w:rPr>
        <w:t xml:space="preserve"> </w:t>
      </w:r>
      <w:r>
        <w:rPr>
          <w:spacing w:val="-2"/>
        </w:rPr>
        <w:t>y</w:t>
      </w:r>
      <w:r>
        <w:rPr>
          <w:spacing w:val="-13"/>
        </w:rPr>
        <w:t xml:space="preserve"> </w:t>
      </w:r>
      <w:r>
        <w:rPr>
          <w:spacing w:val="-2"/>
        </w:rPr>
        <w:t>las</w:t>
      </w:r>
      <w:r>
        <w:rPr>
          <w:spacing w:val="-13"/>
        </w:rPr>
        <w:t xml:space="preserve"> </w:t>
      </w:r>
      <w:r>
        <w:rPr>
          <w:spacing w:val="-2"/>
        </w:rPr>
        <w:t xml:space="preserve">precarias </w:t>
      </w:r>
      <w:r>
        <w:rPr>
          <w:spacing w:val="-4"/>
        </w:rPr>
        <w:t>condiciones</w:t>
      </w:r>
      <w:r>
        <w:rPr>
          <w:spacing w:val="-7"/>
        </w:rPr>
        <w:t xml:space="preserve"> </w:t>
      </w:r>
      <w:r>
        <w:rPr>
          <w:spacing w:val="-4"/>
        </w:rPr>
        <w:t>laborales</w:t>
      </w:r>
      <w:r>
        <w:rPr>
          <w:spacing w:val="-7"/>
        </w:rPr>
        <w:t xml:space="preserve"> </w:t>
      </w:r>
      <w:r>
        <w:rPr>
          <w:spacing w:val="-4"/>
        </w:rPr>
        <w:t>derivadas</w:t>
      </w:r>
      <w:r>
        <w:rPr>
          <w:spacing w:val="-7"/>
        </w:rPr>
        <w:t xml:space="preserve"> </w:t>
      </w:r>
      <w:r>
        <w:rPr>
          <w:spacing w:val="-4"/>
        </w:rPr>
        <w:t>de</w:t>
      </w:r>
      <w:r>
        <w:rPr>
          <w:spacing w:val="-7"/>
        </w:rPr>
        <w:t xml:space="preserve"> </w:t>
      </w:r>
      <w:r>
        <w:rPr>
          <w:spacing w:val="-4"/>
        </w:rPr>
        <w:t>los</w:t>
      </w:r>
      <w:r>
        <w:rPr>
          <w:spacing w:val="-7"/>
        </w:rPr>
        <w:t xml:space="preserve"> </w:t>
      </w:r>
      <w:r>
        <w:rPr>
          <w:spacing w:val="-4"/>
        </w:rPr>
        <w:t>procesos</w:t>
      </w:r>
      <w:r>
        <w:rPr>
          <w:spacing w:val="-7"/>
        </w:rPr>
        <w:t xml:space="preserve"> </w:t>
      </w:r>
      <w:r>
        <w:rPr>
          <w:spacing w:val="-4"/>
        </w:rPr>
        <w:t>de</w:t>
      </w:r>
      <w:r>
        <w:rPr>
          <w:spacing w:val="-7"/>
        </w:rPr>
        <w:t xml:space="preserve"> </w:t>
      </w:r>
      <w:r>
        <w:rPr>
          <w:spacing w:val="-4"/>
        </w:rPr>
        <w:t>implementación</w:t>
      </w:r>
      <w:r>
        <w:rPr>
          <w:spacing w:val="-7"/>
        </w:rPr>
        <w:t xml:space="preserve"> </w:t>
      </w:r>
      <w:r>
        <w:rPr>
          <w:spacing w:val="-4"/>
        </w:rPr>
        <w:t>del</w:t>
      </w:r>
      <w:r>
        <w:rPr>
          <w:spacing w:val="-7"/>
        </w:rPr>
        <w:t xml:space="preserve"> </w:t>
      </w:r>
      <w:r>
        <w:rPr>
          <w:spacing w:val="-4"/>
        </w:rPr>
        <w:t>modelo</w:t>
      </w:r>
      <w:r>
        <w:rPr>
          <w:spacing w:val="-7"/>
        </w:rPr>
        <w:t xml:space="preserve"> </w:t>
      </w:r>
      <w:r>
        <w:rPr>
          <w:spacing w:val="-4"/>
        </w:rPr>
        <w:t>de</w:t>
      </w:r>
      <w:r>
        <w:rPr>
          <w:spacing w:val="-7"/>
        </w:rPr>
        <w:t xml:space="preserve"> </w:t>
      </w:r>
      <w:r>
        <w:rPr>
          <w:spacing w:val="-4"/>
        </w:rPr>
        <w:t>salud</w:t>
      </w:r>
      <w:r>
        <w:rPr>
          <w:spacing w:val="-7"/>
        </w:rPr>
        <w:t xml:space="preserve"> </w:t>
      </w:r>
      <w:r>
        <w:rPr>
          <w:spacing w:val="-4"/>
        </w:rPr>
        <w:t>en</w:t>
      </w:r>
      <w:r>
        <w:rPr>
          <w:spacing w:val="-7"/>
        </w:rPr>
        <w:t xml:space="preserve"> </w:t>
      </w:r>
      <w:r>
        <w:rPr>
          <w:spacing w:val="-4"/>
        </w:rPr>
        <w:t>el</w:t>
      </w:r>
      <w:r>
        <w:rPr>
          <w:spacing w:val="-10"/>
        </w:rPr>
        <w:t xml:space="preserve"> </w:t>
      </w:r>
      <w:r>
        <w:rPr>
          <w:spacing w:val="-4"/>
        </w:rPr>
        <w:t xml:space="preserve">país, </w:t>
      </w:r>
      <w:r>
        <w:rPr>
          <w:spacing w:val="-2"/>
        </w:rPr>
        <w:t>a</w:t>
      </w:r>
      <w:r>
        <w:rPr>
          <w:spacing w:val="-12"/>
        </w:rPr>
        <w:t xml:space="preserve"> </w:t>
      </w:r>
      <w:r>
        <w:rPr>
          <w:spacing w:val="-2"/>
        </w:rPr>
        <w:t>través</w:t>
      </w:r>
      <w:r>
        <w:rPr>
          <w:spacing w:val="-12"/>
        </w:rPr>
        <w:t xml:space="preserve"> </w:t>
      </w:r>
      <w:r>
        <w:rPr>
          <w:spacing w:val="-2"/>
        </w:rPr>
        <w:t>de</w:t>
      </w:r>
      <w:r>
        <w:rPr>
          <w:spacing w:val="-12"/>
        </w:rPr>
        <w:t xml:space="preserve"> </w:t>
      </w:r>
      <w:r>
        <w:rPr>
          <w:spacing w:val="-2"/>
        </w:rPr>
        <w:t>los</w:t>
      </w:r>
      <w:r>
        <w:rPr>
          <w:spacing w:val="-12"/>
        </w:rPr>
        <w:t xml:space="preserve"> </w:t>
      </w:r>
      <w:r>
        <w:rPr>
          <w:spacing w:val="-2"/>
        </w:rPr>
        <w:t>principios</w:t>
      </w:r>
      <w:r>
        <w:rPr>
          <w:spacing w:val="-12"/>
        </w:rPr>
        <w:t xml:space="preserve"> </w:t>
      </w:r>
      <w:r>
        <w:rPr>
          <w:spacing w:val="-2"/>
        </w:rPr>
        <w:t>de</w:t>
      </w:r>
      <w:r>
        <w:rPr>
          <w:spacing w:val="-12"/>
        </w:rPr>
        <w:t xml:space="preserve"> </w:t>
      </w:r>
      <w:r>
        <w:rPr>
          <w:spacing w:val="-2"/>
        </w:rPr>
        <w:t>integralidad,</w:t>
      </w:r>
      <w:r>
        <w:rPr>
          <w:spacing w:val="-12"/>
        </w:rPr>
        <w:t xml:space="preserve"> </w:t>
      </w:r>
      <w:r>
        <w:rPr>
          <w:spacing w:val="-2"/>
        </w:rPr>
        <w:t>equidad,</w:t>
      </w:r>
      <w:r>
        <w:rPr>
          <w:spacing w:val="-12"/>
        </w:rPr>
        <w:t xml:space="preserve"> </w:t>
      </w:r>
      <w:r>
        <w:rPr>
          <w:spacing w:val="-2"/>
        </w:rPr>
        <w:t>igualdad</w:t>
      </w:r>
      <w:r>
        <w:rPr>
          <w:spacing w:val="-12"/>
        </w:rPr>
        <w:t xml:space="preserve"> </w:t>
      </w:r>
      <w:r>
        <w:rPr>
          <w:spacing w:val="-2"/>
        </w:rPr>
        <w:t>y</w:t>
      </w:r>
      <w:r>
        <w:rPr>
          <w:spacing w:val="-12"/>
        </w:rPr>
        <w:t xml:space="preserve"> </w:t>
      </w:r>
      <w:r>
        <w:rPr>
          <w:spacing w:val="-2"/>
        </w:rPr>
        <w:t>calidad.</w:t>
      </w:r>
      <w:r>
        <w:rPr>
          <w:spacing w:val="-12"/>
        </w:rPr>
        <w:t xml:space="preserve"> </w:t>
      </w:r>
      <w:r>
        <w:rPr>
          <w:spacing w:val="-2"/>
        </w:rPr>
        <w:t>En</w:t>
      </w:r>
      <w:r>
        <w:rPr>
          <w:spacing w:val="-12"/>
        </w:rPr>
        <w:t xml:space="preserve"> </w:t>
      </w:r>
      <w:r>
        <w:rPr>
          <w:spacing w:val="-2"/>
        </w:rPr>
        <w:t>su</w:t>
      </w:r>
      <w:r>
        <w:rPr>
          <w:spacing w:val="-12"/>
        </w:rPr>
        <w:t xml:space="preserve"> </w:t>
      </w:r>
      <w:r>
        <w:rPr>
          <w:spacing w:val="-2"/>
        </w:rPr>
        <w:t>operación</w:t>
      </w:r>
      <w:r>
        <w:rPr>
          <w:spacing w:val="-12"/>
        </w:rPr>
        <w:t xml:space="preserve"> </w:t>
      </w:r>
      <w:r>
        <w:rPr>
          <w:spacing w:val="-2"/>
        </w:rPr>
        <w:t>prevalece</w:t>
      </w:r>
      <w:r>
        <w:rPr>
          <w:spacing w:val="-12"/>
        </w:rPr>
        <w:t xml:space="preserve"> </w:t>
      </w:r>
      <w:r>
        <w:rPr>
          <w:spacing w:val="-2"/>
        </w:rPr>
        <w:t>la rentabilidad</w:t>
      </w:r>
      <w:r>
        <w:rPr>
          <w:spacing w:val="-8"/>
        </w:rPr>
        <w:t xml:space="preserve"> </w:t>
      </w:r>
      <w:r>
        <w:rPr>
          <w:spacing w:val="-2"/>
        </w:rPr>
        <w:t>financiera</w:t>
      </w:r>
      <w:r>
        <w:rPr>
          <w:spacing w:val="-8"/>
        </w:rPr>
        <w:t xml:space="preserve"> </w:t>
      </w:r>
      <w:r>
        <w:rPr>
          <w:spacing w:val="-2"/>
        </w:rPr>
        <w:t>sobre</w:t>
      </w:r>
      <w:r>
        <w:rPr>
          <w:spacing w:val="-8"/>
        </w:rPr>
        <w:t xml:space="preserve"> </w:t>
      </w:r>
      <w:r>
        <w:rPr>
          <w:spacing w:val="-2"/>
        </w:rPr>
        <w:t>los</w:t>
      </w:r>
      <w:r>
        <w:rPr>
          <w:spacing w:val="-8"/>
        </w:rPr>
        <w:t xml:space="preserve"> </w:t>
      </w:r>
      <w:r>
        <w:rPr>
          <w:spacing w:val="-2"/>
        </w:rPr>
        <w:t>resultados</w:t>
      </w:r>
      <w:r>
        <w:rPr>
          <w:spacing w:val="-8"/>
        </w:rPr>
        <w:t xml:space="preserve"> </w:t>
      </w:r>
      <w:r>
        <w:rPr>
          <w:spacing w:val="-2"/>
        </w:rPr>
        <w:t>en</w:t>
      </w:r>
      <w:r>
        <w:rPr>
          <w:spacing w:val="-8"/>
        </w:rPr>
        <w:t xml:space="preserve"> </w:t>
      </w:r>
      <w:r>
        <w:rPr>
          <w:spacing w:val="-2"/>
        </w:rPr>
        <w:t>salud</w:t>
      </w:r>
      <w:r>
        <w:rPr>
          <w:spacing w:val="-8"/>
        </w:rPr>
        <w:t xml:space="preserve"> </w:t>
      </w:r>
      <w:r>
        <w:rPr>
          <w:spacing w:val="-2"/>
        </w:rPr>
        <w:t>y,</w:t>
      </w:r>
      <w:r>
        <w:rPr>
          <w:spacing w:val="-8"/>
        </w:rPr>
        <w:t xml:space="preserve"> </w:t>
      </w:r>
      <w:r>
        <w:rPr>
          <w:spacing w:val="-2"/>
        </w:rPr>
        <w:t>particularmente,</w:t>
      </w:r>
      <w:r>
        <w:rPr>
          <w:spacing w:val="-8"/>
        </w:rPr>
        <w:t xml:space="preserve"> </w:t>
      </w:r>
      <w:r>
        <w:rPr>
          <w:spacing w:val="-2"/>
        </w:rPr>
        <w:t>en</w:t>
      </w:r>
      <w:r>
        <w:rPr>
          <w:spacing w:val="-8"/>
        </w:rPr>
        <w:t xml:space="preserve"> </w:t>
      </w:r>
      <w:r>
        <w:rPr>
          <w:spacing w:val="-2"/>
        </w:rPr>
        <w:t>relación</w:t>
      </w:r>
      <w:r>
        <w:rPr>
          <w:spacing w:val="-8"/>
        </w:rPr>
        <w:t xml:space="preserve"> </w:t>
      </w:r>
      <w:r>
        <w:rPr>
          <w:spacing w:val="-2"/>
        </w:rPr>
        <w:t>con</w:t>
      </w:r>
      <w:r>
        <w:rPr>
          <w:spacing w:val="-8"/>
        </w:rPr>
        <w:t xml:space="preserve"> </w:t>
      </w:r>
      <w:r>
        <w:rPr>
          <w:spacing w:val="-2"/>
        </w:rPr>
        <w:t>el</w:t>
      </w:r>
      <w:r>
        <w:rPr>
          <w:spacing w:val="-8"/>
        </w:rPr>
        <w:t xml:space="preserve"> </w:t>
      </w:r>
      <w:r>
        <w:rPr>
          <w:spacing w:val="-2"/>
        </w:rPr>
        <w:t xml:space="preserve">ejercicio </w:t>
      </w:r>
      <w:r>
        <w:t>de</w:t>
      </w:r>
      <w:r>
        <w:rPr>
          <w:spacing w:val="-4"/>
        </w:rPr>
        <w:t xml:space="preserve"> </w:t>
      </w:r>
      <w:r>
        <w:t>la</w:t>
      </w:r>
      <w:r>
        <w:rPr>
          <w:spacing w:val="-4"/>
        </w:rPr>
        <w:t xml:space="preserve"> </w:t>
      </w:r>
      <w:r>
        <w:t>enfermería,</w:t>
      </w:r>
      <w:r>
        <w:rPr>
          <w:spacing w:val="-4"/>
        </w:rPr>
        <w:t xml:space="preserve"> </w:t>
      </w:r>
      <w:r>
        <w:t>va</w:t>
      </w:r>
      <w:r>
        <w:rPr>
          <w:spacing w:val="-4"/>
        </w:rPr>
        <w:t xml:space="preserve"> </w:t>
      </w:r>
      <w:r>
        <w:t>en</w:t>
      </w:r>
      <w:r>
        <w:rPr>
          <w:spacing w:val="-4"/>
        </w:rPr>
        <w:t xml:space="preserve"> </w:t>
      </w:r>
      <w:r>
        <w:t>contra</w:t>
      </w:r>
      <w:r>
        <w:rPr>
          <w:spacing w:val="-4"/>
        </w:rPr>
        <w:t xml:space="preserve"> </w:t>
      </w:r>
      <w:r>
        <w:t>vía</w:t>
      </w:r>
      <w:r>
        <w:rPr>
          <w:spacing w:val="-4"/>
        </w:rPr>
        <w:t xml:space="preserve"> </w:t>
      </w:r>
      <w:r>
        <w:t>del</w:t>
      </w:r>
      <w:r>
        <w:rPr>
          <w:spacing w:val="-4"/>
        </w:rPr>
        <w:t xml:space="preserve"> </w:t>
      </w:r>
      <w:r>
        <w:t>enfoque</w:t>
      </w:r>
      <w:r>
        <w:rPr>
          <w:spacing w:val="-4"/>
        </w:rPr>
        <w:t xml:space="preserve"> </w:t>
      </w:r>
      <w:r>
        <w:t>humanista</w:t>
      </w:r>
      <w:r>
        <w:rPr>
          <w:spacing w:val="-4"/>
        </w:rPr>
        <w:t xml:space="preserve"> </w:t>
      </w:r>
      <w:r>
        <w:t>que</w:t>
      </w:r>
      <w:r>
        <w:rPr>
          <w:spacing w:val="-4"/>
        </w:rPr>
        <w:t xml:space="preserve"> </w:t>
      </w:r>
      <w:r>
        <w:t>impulsa</w:t>
      </w:r>
      <w:r>
        <w:rPr>
          <w:spacing w:val="-4"/>
        </w:rPr>
        <w:t xml:space="preserve"> </w:t>
      </w:r>
      <w:r>
        <w:t>el</w:t>
      </w:r>
      <w:r>
        <w:rPr>
          <w:spacing w:val="-4"/>
        </w:rPr>
        <w:t xml:space="preserve"> </w:t>
      </w:r>
      <w:r>
        <w:t>cuidado</w:t>
      </w:r>
      <w:r>
        <w:rPr>
          <w:spacing w:val="-4"/>
        </w:rPr>
        <w:t xml:space="preserve"> </w:t>
      </w:r>
      <w:r>
        <w:t>de</w:t>
      </w:r>
      <w:r>
        <w:rPr>
          <w:spacing w:val="-4"/>
        </w:rPr>
        <w:t xml:space="preserve"> </w:t>
      </w:r>
      <w:r>
        <w:t>enfermería, reduciendo</w:t>
      </w:r>
      <w:r>
        <w:rPr>
          <w:spacing w:val="-15"/>
        </w:rPr>
        <w:t xml:space="preserve"> </w:t>
      </w:r>
      <w:r>
        <w:t>las</w:t>
      </w:r>
      <w:r>
        <w:rPr>
          <w:spacing w:val="-15"/>
        </w:rPr>
        <w:t xml:space="preserve"> </w:t>
      </w:r>
      <w:r>
        <w:t>posibilidades</w:t>
      </w:r>
      <w:r>
        <w:rPr>
          <w:spacing w:val="-15"/>
        </w:rPr>
        <w:t xml:space="preserve"> </w:t>
      </w:r>
      <w:r>
        <w:t>de</w:t>
      </w:r>
      <w:r>
        <w:rPr>
          <w:spacing w:val="-15"/>
        </w:rPr>
        <w:t xml:space="preserve"> </w:t>
      </w:r>
      <w:r>
        <w:t>brindar</w:t>
      </w:r>
      <w:r>
        <w:rPr>
          <w:spacing w:val="-15"/>
        </w:rPr>
        <w:t xml:space="preserve"> </w:t>
      </w:r>
      <w:r>
        <w:t>dicha</w:t>
      </w:r>
      <w:r>
        <w:rPr>
          <w:spacing w:val="-15"/>
        </w:rPr>
        <w:t xml:space="preserve"> </w:t>
      </w:r>
      <w:r>
        <w:t>atención</w:t>
      </w:r>
      <w:r>
        <w:rPr>
          <w:spacing w:val="-15"/>
        </w:rPr>
        <w:t xml:space="preserve"> </w:t>
      </w:r>
      <w:r>
        <w:t>con</w:t>
      </w:r>
      <w:r>
        <w:rPr>
          <w:spacing w:val="-15"/>
        </w:rPr>
        <w:t xml:space="preserve"> </w:t>
      </w:r>
      <w:r>
        <w:t>una</w:t>
      </w:r>
      <w:r>
        <w:rPr>
          <w:spacing w:val="-15"/>
        </w:rPr>
        <w:t xml:space="preserve"> </w:t>
      </w:r>
      <w:r>
        <w:t>alta</w:t>
      </w:r>
      <w:r>
        <w:rPr>
          <w:spacing w:val="-15"/>
        </w:rPr>
        <w:t xml:space="preserve"> </w:t>
      </w:r>
      <w:r>
        <w:t>calidad</w:t>
      </w:r>
      <w:r>
        <w:rPr>
          <w:spacing w:val="-15"/>
        </w:rPr>
        <w:t xml:space="preserve"> </w:t>
      </w:r>
      <w:r>
        <w:t>(MinSalud,</w:t>
      </w:r>
      <w:r>
        <w:rPr>
          <w:spacing w:val="-15"/>
        </w:rPr>
        <w:t xml:space="preserve"> </w:t>
      </w:r>
      <w:r>
        <w:t>2022).</w:t>
      </w:r>
    </w:p>
    <w:p w14:paraId="18CF54E2" w14:textId="77777777" w:rsidR="00A474F0" w:rsidRDefault="00000000">
      <w:pPr>
        <w:pStyle w:val="Textoindependiente"/>
        <w:spacing w:before="197" w:line="266" w:lineRule="auto"/>
        <w:ind w:left="100" w:right="115" w:firstLine="720"/>
        <w:jc w:val="both"/>
      </w:pPr>
      <w:r>
        <w:t>El</w:t>
      </w:r>
      <w:r>
        <w:rPr>
          <w:spacing w:val="-16"/>
        </w:rPr>
        <w:t xml:space="preserve"> </w:t>
      </w:r>
      <w:r>
        <w:t>talento</w:t>
      </w:r>
      <w:r>
        <w:rPr>
          <w:spacing w:val="-15"/>
        </w:rPr>
        <w:t xml:space="preserve"> </w:t>
      </w:r>
      <w:r>
        <w:t>humano</w:t>
      </w:r>
      <w:r>
        <w:rPr>
          <w:spacing w:val="-15"/>
        </w:rPr>
        <w:t xml:space="preserve"> </w:t>
      </w:r>
      <w:r>
        <w:t>en</w:t>
      </w:r>
      <w:r>
        <w:rPr>
          <w:spacing w:val="-16"/>
        </w:rPr>
        <w:t xml:space="preserve"> </w:t>
      </w:r>
      <w:r>
        <w:t>salud</w:t>
      </w:r>
      <w:r>
        <w:rPr>
          <w:spacing w:val="-15"/>
        </w:rPr>
        <w:t xml:space="preserve"> </w:t>
      </w:r>
      <w:r>
        <w:t>en</w:t>
      </w:r>
      <w:r>
        <w:rPr>
          <w:spacing w:val="-15"/>
        </w:rPr>
        <w:t xml:space="preserve"> </w:t>
      </w:r>
      <w:r>
        <w:t>Colombia</w:t>
      </w:r>
      <w:r>
        <w:rPr>
          <w:spacing w:val="-15"/>
        </w:rPr>
        <w:t xml:space="preserve"> </w:t>
      </w:r>
      <w:r>
        <w:t>es</w:t>
      </w:r>
      <w:r>
        <w:rPr>
          <w:spacing w:val="-16"/>
        </w:rPr>
        <w:t xml:space="preserve"> </w:t>
      </w:r>
      <w:r>
        <w:t>insuficiente</w:t>
      </w:r>
      <w:r>
        <w:rPr>
          <w:spacing w:val="-15"/>
        </w:rPr>
        <w:t xml:space="preserve"> </w:t>
      </w:r>
      <w:r>
        <w:t>para</w:t>
      </w:r>
      <w:r>
        <w:rPr>
          <w:spacing w:val="-15"/>
        </w:rPr>
        <w:t xml:space="preserve"> </w:t>
      </w:r>
      <w:r>
        <w:t>cubrir</w:t>
      </w:r>
      <w:r>
        <w:rPr>
          <w:spacing w:val="-15"/>
        </w:rPr>
        <w:t xml:space="preserve"> </w:t>
      </w:r>
      <w:r>
        <w:t>las</w:t>
      </w:r>
      <w:r>
        <w:rPr>
          <w:spacing w:val="-16"/>
        </w:rPr>
        <w:t xml:space="preserve"> </w:t>
      </w:r>
      <w:r>
        <w:t>necesidades</w:t>
      </w:r>
      <w:r>
        <w:rPr>
          <w:spacing w:val="-15"/>
        </w:rPr>
        <w:t xml:space="preserve"> </w:t>
      </w:r>
      <w:r>
        <w:t>de</w:t>
      </w:r>
      <w:r>
        <w:rPr>
          <w:spacing w:val="-15"/>
        </w:rPr>
        <w:t xml:space="preserve"> </w:t>
      </w:r>
      <w:r>
        <w:t xml:space="preserve">los </w:t>
      </w:r>
      <w:r>
        <w:rPr>
          <w:spacing w:val="-2"/>
        </w:rPr>
        <w:t>distintos</w:t>
      </w:r>
      <w:r>
        <w:rPr>
          <w:spacing w:val="-6"/>
        </w:rPr>
        <w:t xml:space="preserve"> </w:t>
      </w:r>
      <w:r>
        <w:rPr>
          <w:spacing w:val="-2"/>
        </w:rPr>
        <w:t>departamentos,</w:t>
      </w:r>
      <w:r>
        <w:rPr>
          <w:spacing w:val="-6"/>
        </w:rPr>
        <w:t xml:space="preserve"> </w:t>
      </w:r>
      <w:r>
        <w:rPr>
          <w:spacing w:val="-2"/>
        </w:rPr>
        <w:t>especialmente</w:t>
      </w:r>
      <w:r>
        <w:rPr>
          <w:spacing w:val="-6"/>
        </w:rPr>
        <w:t xml:space="preserve"> </w:t>
      </w:r>
      <w:r>
        <w:rPr>
          <w:spacing w:val="-2"/>
        </w:rPr>
        <w:t>en</w:t>
      </w:r>
      <w:r>
        <w:rPr>
          <w:spacing w:val="-6"/>
        </w:rPr>
        <w:t xml:space="preserve"> </w:t>
      </w:r>
      <w:r>
        <w:rPr>
          <w:spacing w:val="-2"/>
        </w:rPr>
        <w:t>las</w:t>
      </w:r>
      <w:r>
        <w:rPr>
          <w:spacing w:val="-6"/>
        </w:rPr>
        <w:t xml:space="preserve"> </w:t>
      </w:r>
      <w:r>
        <w:rPr>
          <w:spacing w:val="-2"/>
        </w:rPr>
        <w:t>regiones</w:t>
      </w:r>
      <w:r>
        <w:rPr>
          <w:spacing w:val="-6"/>
        </w:rPr>
        <w:t xml:space="preserve"> </w:t>
      </w:r>
      <w:r>
        <w:rPr>
          <w:spacing w:val="-2"/>
        </w:rPr>
        <w:t>periféricas</w:t>
      </w:r>
      <w:r>
        <w:rPr>
          <w:spacing w:val="-6"/>
        </w:rPr>
        <w:t xml:space="preserve"> </w:t>
      </w:r>
      <w:r>
        <w:rPr>
          <w:spacing w:val="-2"/>
        </w:rPr>
        <w:t>del</w:t>
      </w:r>
      <w:r>
        <w:rPr>
          <w:spacing w:val="-6"/>
        </w:rPr>
        <w:t xml:space="preserve"> </w:t>
      </w:r>
      <w:r>
        <w:rPr>
          <w:spacing w:val="-2"/>
        </w:rPr>
        <w:t>país,</w:t>
      </w:r>
      <w:r>
        <w:rPr>
          <w:spacing w:val="-6"/>
        </w:rPr>
        <w:t xml:space="preserve"> </w:t>
      </w:r>
      <w:r>
        <w:rPr>
          <w:spacing w:val="-2"/>
        </w:rPr>
        <w:t>y</w:t>
      </w:r>
      <w:r>
        <w:rPr>
          <w:spacing w:val="-6"/>
        </w:rPr>
        <w:t xml:space="preserve"> </w:t>
      </w:r>
      <w:r>
        <w:rPr>
          <w:spacing w:val="-2"/>
        </w:rPr>
        <w:t>se</w:t>
      </w:r>
      <w:r>
        <w:rPr>
          <w:spacing w:val="-6"/>
        </w:rPr>
        <w:t xml:space="preserve"> </w:t>
      </w:r>
      <w:r>
        <w:rPr>
          <w:spacing w:val="-2"/>
        </w:rPr>
        <w:t>necesita</w:t>
      </w:r>
      <w:r>
        <w:rPr>
          <w:spacing w:val="-6"/>
        </w:rPr>
        <w:t xml:space="preserve"> </w:t>
      </w:r>
      <w:r>
        <w:rPr>
          <w:spacing w:val="-2"/>
        </w:rPr>
        <w:t>abordar los</w:t>
      </w:r>
      <w:r>
        <w:rPr>
          <w:spacing w:val="-14"/>
        </w:rPr>
        <w:t xml:space="preserve"> </w:t>
      </w:r>
      <w:r>
        <w:rPr>
          <w:spacing w:val="-2"/>
        </w:rPr>
        <w:t>desafíos</w:t>
      </w:r>
      <w:r>
        <w:rPr>
          <w:spacing w:val="-13"/>
        </w:rPr>
        <w:t xml:space="preserve"> </w:t>
      </w:r>
      <w:r>
        <w:rPr>
          <w:spacing w:val="-2"/>
        </w:rPr>
        <w:t>para</w:t>
      </w:r>
      <w:r>
        <w:rPr>
          <w:spacing w:val="-13"/>
        </w:rPr>
        <w:t xml:space="preserve"> </w:t>
      </w:r>
      <w:r>
        <w:rPr>
          <w:spacing w:val="-2"/>
        </w:rPr>
        <w:t>fortalecer</w:t>
      </w:r>
      <w:r>
        <w:rPr>
          <w:spacing w:val="-14"/>
        </w:rPr>
        <w:t xml:space="preserve"> </w:t>
      </w:r>
      <w:r>
        <w:rPr>
          <w:spacing w:val="-2"/>
        </w:rPr>
        <w:t>el</w:t>
      </w:r>
      <w:r>
        <w:rPr>
          <w:spacing w:val="-13"/>
        </w:rPr>
        <w:t xml:space="preserve"> </w:t>
      </w:r>
      <w:r>
        <w:rPr>
          <w:spacing w:val="-2"/>
        </w:rPr>
        <w:t>acceso</w:t>
      </w:r>
      <w:r>
        <w:rPr>
          <w:spacing w:val="-13"/>
        </w:rPr>
        <w:t xml:space="preserve"> </w:t>
      </w:r>
      <w:r>
        <w:rPr>
          <w:spacing w:val="-2"/>
        </w:rPr>
        <w:t>a</w:t>
      </w:r>
      <w:r>
        <w:rPr>
          <w:spacing w:val="-13"/>
        </w:rPr>
        <w:t xml:space="preserve"> </w:t>
      </w:r>
      <w:r>
        <w:rPr>
          <w:spacing w:val="-2"/>
        </w:rPr>
        <w:t>estas</w:t>
      </w:r>
      <w:r>
        <w:rPr>
          <w:spacing w:val="-14"/>
        </w:rPr>
        <w:t xml:space="preserve"> </w:t>
      </w:r>
      <w:r>
        <w:rPr>
          <w:spacing w:val="-2"/>
        </w:rPr>
        <w:t>áreas</w:t>
      </w:r>
      <w:r>
        <w:rPr>
          <w:spacing w:val="-13"/>
        </w:rPr>
        <w:t xml:space="preserve"> </w:t>
      </w:r>
      <w:r>
        <w:rPr>
          <w:spacing w:val="-2"/>
        </w:rPr>
        <w:t>remotas</w:t>
      </w:r>
      <w:r>
        <w:rPr>
          <w:spacing w:val="-13"/>
        </w:rPr>
        <w:t xml:space="preserve"> </w:t>
      </w:r>
      <w:r>
        <w:rPr>
          <w:spacing w:val="-2"/>
        </w:rPr>
        <w:t>y</w:t>
      </w:r>
      <w:r>
        <w:rPr>
          <w:spacing w:val="-14"/>
        </w:rPr>
        <w:t xml:space="preserve"> </w:t>
      </w:r>
      <w:r>
        <w:rPr>
          <w:spacing w:val="-2"/>
        </w:rPr>
        <w:t>de</w:t>
      </w:r>
      <w:r>
        <w:rPr>
          <w:spacing w:val="-13"/>
        </w:rPr>
        <w:t xml:space="preserve"> </w:t>
      </w:r>
      <w:r>
        <w:rPr>
          <w:spacing w:val="-2"/>
        </w:rPr>
        <w:t>difícil</w:t>
      </w:r>
      <w:r>
        <w:rPr>
          <w:spacing w:val="-13"/>
        </w:rPr>
        <w:t xml:space="preserve"> </w:t>
      </w:r>
      <w:r>
        <w:rPr>
          <w:spacing w:val="-2"/>
        </w:rPr>
        <w:t>acceso,</w:t>
      </w:r>
      <w:r>
        <w:rPr>
          <w:spacing w:val="-13"/>
        </w:rPr>
        <w:t xml:space="preserve"> </w:t>
      </w:r>
      <w:r>
        <w:rPr>
          <w:spacing w:val="-2"/>
        </w:rPr>
        <w:t>estableciendose</w:t>
      </w:r>
      <w:r>
        <w:rPr>
          <w:spacing w:val="-14"/>
        </w:rPr>
        <w:t xml:space="preserve"> </w:t>
      </w:r>
      <w:r>
        <w:rPr>
          <w:spacing w:val="-2"/>
        </w:rPr>
        <w:t xml:space="preserve">no </w:t>
      </w:r>
      <w:r>
        <w:t>solo como una de las dificultades dentro del sistema de salud, sino una de las causas que han profundizado</w:t>
      </w:r>
      <w:r>
        <w:rPr>
          <w:spacing w:val="-11"/>
        </w:rPr>
        <w:t xml:space="preserve"> </w:t>
      </w:r>
      <w:r>
        <w:t>la</w:t>
      </w:r>
      <w:r>
        <w:rPr>
          <w:spacing w:val="-11"/>
        </w:rPr>
        <w:t xml:space="preserve"> </w:t>
      </w:r>
      <w:r>
        <w:t>dependencia</w:t>
      </w:r>
      <w:r>
        <w:rPr>
          <w:spacing w:val="-11"/>
        </w:rPr>
        <w:t xml:space="preserve"> </w:t>
      </w:r>
      <w:r>
        <w:t>sanitaria</w:t>
      </w:r>
      <w:r>
        <w:rPr>
          <w:spacing w:val="-11"/>
        </w:rPr>
        <w:t xml:space="preserve"> </w:t>
      </w:r>
      <w:r>
        <w:t>de</w:t>
      </w:r>
      <w:r>
        <w:rPr>
          <w:spacing w:val="-11"/>
        </w:rPr>
        <w:t xml:space="preserve"> </w:t>
      </w:r>
      <w:r>
        <w:t>Colombia</w:t>
      </w:r>
      <w:r>
        <w:rPr>
          <w:spacing w:val="-11"/>
        </w:rPr>
        <w:t xml:space="preserve"> </w:t>
      </w:r>
      <w:r>
        <w:t>con</w:t>
      </w:r>
      <w:r>
        <w:rPr>
          <w:spacing w:val="-11"/>
        </w:rPr>
        <w:t xml:space="preserve"> </w:t>
      </w:r>
      <w:r>
        <w:t>otros</w:t>
      </w:r>
      <w:r>
        <w:rPr>
          <w:spacing w:val="-11"/>
        </w:rPr>
        <w:t xml:space="preserve"> </w:t>
      </w:r>
      <w:r>
        <w:t>países.</w:t>
      </w:r>
      <w:r>
        <w:rPr>
          <w:spacing w:val="-11"/>
        </w:rPr>
        <w:t xml:space="preserve"> </w:t>
      </w:r>
      <w:r>
        <w:t>Y</w:t>
      </w:r>
      <w:r>
        <w:rPr>
          <w:spacing w:val="-11"/>
        </w:rPr>
        <w:t xml:space="preserve"> </w:t>
      </w:r>
      <w:r>
        <w:t>durante</w:t>
      </w:r>
      <w:r>
        <w:rPr>
          <w:spacing w:val="-11"/>
        </w:rPr>
        <w:t xml:space="preserve"> </w:t>
      </w:r>
      <w:r>
        <w:t>los</w:t>
      </w:r>
      <w:r>
        <w:rPr>
          <w:spacing w:val="-11"/>
        </w:rPr>
        <w:t xml:space="preserve"> </w:t>
      </w:r>
      <w:r>
        <w:t>últimos</w:t>
      </w:r>
      <w:r>
        <w:rPr>
          <w:spacing w:val="-11"/>
        </w:rPr>
        <w:t xml:space="preserve"> </w:t>
      </w:r>
      <w:r>
        <w:t xml:space="preserve">años, </w:t>
      </w:r>
      <w:r>
        <w:rPr>
          <w:spacing w:val="-4"/>
        </w:rPr>
        <w:t>Colombia</w:t>
      </w:r>
      <w:r>
        <w:rPr>
          <w:spacing w:val="-6"/>
        </w:rPr>
        <w:t xml:space="preserve"> </w:t>
      </w:r>
      <w:r>
        <w:rPr>
          <w:spacing w:val="-4"/>
        </w:rPr>
        <w:t>ha</w:t>
      </w:r>
      <w:r>
        <w:rPr>
          <w:spacing w:val="-6"/>
        </w:rPr>
        <w:t xml:space="preserve"> </w:t>
      </w:r>
      <w:r>
        <w:rPr>
          <w:spacing w:val="-4"/>
        </w:rPr>
        <w:t>enfrentado</w:t>
      </w:r>
      <w:r>
        <w:rPr>
          <w:spacing w:val="-6"/>
        </w:rPr>
        <w:t xml:space="preserve"> </w:t>
      </w:r>
      <w:r>
        <w:rPr>
          <w:spacing w:val="-4"/>
        </w:rPr>
        <w:t>diversos</w:t>
      </w:r>
      <w:r>
        <w:rPr>
          <w:spacing w:val="-6"/>
        </w:rPr>
        <w:t xml:space="preserve"> </w:t>
      </w:r>
      <w:r>
        <w:rPr>
          <w:spacing w:val="-4"/>
        </w:rPr>
        <w:t>desafíos</w:t>
      </w:r>
      <w:r>
        <w:rPr>
          <w:spacing w:val="-6"/>
        </w:rPr>
        <w:t xml:space="preserve"> </w:t>
      </w:r>
      <w:r>
        <w:rPr>
          <w:spacing w:val="-4"/>
        </w:rPr>
        <w:t>relacionados</w:t>
      </w:r>
      <w:r>
        <w:rPr>
          <w:spacing w:val="-6"/>
        </w:rPr>
        <w:t xml:space="preserve"> </w:t>
      </w:r>
      <w:r>
        <w:rPr>
          <w:spacing w:val="-4"/>
        </w:rPr>
        <w:t>con</w:t>
      </w:r>
      <w:r>
        <w:rPr>
          <w:spacing w:val="-6"/>
        </w:rPr>
        <w:t xml:space="preserve"> </w:t>
      </w:r>
      <w:r>
        <w:rPr>
          <w:spacing w:val="-4"/>
        </w:rPr>
        <w:t>la</w:t>
      </w:r>
      <w:r>
        <w:rPr>
          <w:spacing w:val="-6"/>
        </w:rPr>
        <w:t xml:space="preserve"> </w:t>
      </w:r>
      <w:r>
        <w:rPr>
          <w:spacing w:val="-4"/>
        </w:rPr>
        <w:t>gestión</w:t>
      </w:r>
      <w:r>
        <w:rPr>
          <w:spacing w:val="-6"/>
        </w:rPr>
        <w:t xml:space="preserve"> </w:t>
      </w:r>
      <w:r>
        <w:rPr>
          <w:spacing w:val="-4"/>
        </w:rPr>
        <w:t>del</w:t>
      </w:r>
      <w:r>
        <w:rPr>
          <w:spacing w:val="-6"/>
        </w:rPr>
        <w:t xml:space="preserve"> </w:t>
      </w:r>
      <w:r>
        <w:rPr>
          <w:spacing w:val="-4"/>
        </w:rPr>
        <w:t>talento</w:t>
      </w:r>
      <w:r>
        <w:rPr>
          <w:spacing w:val="-6"/>
        </w:rPr>
        <w:t xml:space="preserve"> </w:t>
      </w:r>
      <w:r>
        <w:rPr>
          <w:spacing w:val="-4"/>
        </w:rPr>
        <w:t>humano</w:t>
      </w:r>
      <w:r>
        <w:rPr>
          <w:spacing w:val="-6"/>
        </w:rPr>
        <w:t xml:space="preserve"> </w:t>
      </w:r>
      <w:r>
        <w:rPr>
          <w:spacing w:val="-4"/>
        </w:rPr>
        <w:t>en</w:t>
      </w:r>
      <w:r>
        <w:rPr>
          <w:spacing w:val="-6"/>
        </w:rPr>
        <w:t xml:space="preserve"> </w:t>
      </w:r>
      <w:r>
        <w:rPr>
          <w:spacing w:val="-4"/>
        </w:rPr>
        <w:t xml:space="preserve">salud. </w:t>
      </w:r>
      <w:r>
        <w:rPr>
          <w:spacing w:val="-2"/>
        </w:rPr>
        <w:t>La</w:t>
      </w:r>
      <w:r>
        <w:rPr>
          <w:spacing w:val="-9"/>
        </w:rPr>
        <w:t xml:space="preserve"> </w:t>
      </w:r>
      <w:r>
        <w:rPr>
          <w:spacing w:val="-2"/>
        </w:rPr>
        <w:t>insuficiencia</w:t>
      </w:r>
      <w:r>
        <w:rPr>
          <w:spacing w:val="-9"/>
        </w:rPr>
        <w:t xml:space="preserve"> </w:t>
      </w:r>
      <w:r>
        <w:rPr>
          <w:spacing w:val="-2"/>
        </w:rPr>
        <w:t>se</w:t>
      </w:r>
      <w:r>
        <w:rPr>
          <w:spacing w:val="-9"/>
        </w:rPr>
        <w:t xml:space="preserve"> </w:t>
      </w:r>
      <w:r>
        <w:rPr>
          <w:spacing w:val="-2"/>
        </w:rPr>
        <w:t>manifiesta</w:t>
      </w:r>
      <w:r>
        <w:rPr>
          <w:spacing w:val="-9"/>
        </w:rPr>
        <w:t xml:space="preserve"> </w:t>
      </w:r>
      <w:r>
        <w:rPr>
          <w:spacing w:val="-2"/>
        </w:rPr>
        <w:t>en</w:t>
      </w:r>
      <w:r>
        <w:rPr>
          <w:spacing w:val="-9"/>
        </w:rPr>
        <w:t xml:space="preserve"> </w:t>
      </w:r>
      <w:r>
        <w:rPr>
          <w:spacing w:val="-2"/>
        </w:rPr>
        <w:t>varias</w:t>
      </w:r>
      <w:r>
        <w:rPr>
          <w:spacing w:val="-9"/>
        </w:rPr>
        <w:t xml:space="preserve"> </w:t>
      </w:r>
      <w:r>
        <w:rPr>
          <w:spacing w:val="-2"/>
        </w:rPr>
        <w:t>dimensiones,</w:t>
      </w:r>
      <w:r>
        <w:rPr>
          <w:spacing w:val="-9"/>
        </w:rPr>
        <w:t xml:space="preserve"> </w:t>
      </w:r>
      <w:r>
        <w:rPr>
          <w:spacing w:val="-2"/>
        </w:rPr>
        <w:t>incluyendo</w:t>
      </w:r>
      <w:r>
        <w:rPr>
          <w:spacing w:val="-9"/>
        </w:rPr>
        <w:t xml:space="preserve"> </w:t>
      </w:r>
      <w:r>
        <w:rPr>
          <w:spacing w:val="-2"/>
        </w:rPr>
        <w:t>la</w:t>
      </w:r>
      <w:r>
        <w:rPr>
          <w:spacing w:val="-9"/>
        </w:rPr>
        <w:t xml:space="preserve"> </w:t>
      </w:r>
      <w:r>
        <w:rPr>
          <w:spacing w:val="-2"/>
        </w:rPr>
        <w:t>escasez</w:t>
      </w:r>
      <w:r>
        <w:rPr>
          <w:spacing w:val="-9"/>
        </w:rPr>
        <w:t xml:space="preserve"> </w:t>
      </w:r>
      <w:r>
        <w:rPr>
          <w:spacing w:val="-2"/>
        </w:rPr>
        <w:t>de</w:t>
      </w:r>
      <w:r>
        <w:rPr>
          <w:spacing w:val="-9"/>
        </w:rPr>
        <w:t xml:space="preserve"> </w:t>
      </w:r>
      <w:r>
        <w:rPr>
          <w:spacing w:val="-2"/>
        </w:rPr>
        <w:t>profesionales</w:t>
      </w:r>
      <w:r>
        <w:rPr>
          <w:spacing w:val="-9"/>
        </w:rPr>
        <w:t xml:space="preserve"> </w:t>
      </w:r>
      <w:r>
        <w:rPr>
          <w:spacing w:val="-2"/>
        </w:rPr>
        <w:t>de</w:t>
      </w:r>
      <w:r>
        <w:rPr>
          <w:spacing w:val="-9"/>
        </w:rPr>
        <w:t xml:space="preserve"> </w:t>
      </w:r>
      <w:r>
        <w:rPr>
          <w:spacing w:val="-2"/>
        </w:rPr>
        <w:t xml:space="preserve">la </w:t>
      </w:r>
      <w:r>
        <w:t>salud,</w:t>
      </w:r>
      <w:r>
        <w:rPr>
          <w:spacing w:val="-3"/>
        </w:rPr>
        <w:t xml:space="preserve"> </w:t>
      </w:r>
      <w:r>
        <w:t>la</w:t>
      </w:r>
      <w:r>
        <w:rPr>
          <w:spacing w:val="-3"/>
        </w:rPr>
        <w:t xml:space="preserve"> </w:t>
      </w:r>
      <w:r>
        <w:t>falta</w:t>
      </w:r>
      <w:r>
        <w:rPr>
          <w:spacing w:val="-3"/>
        </w:rPr>
        <w:t xml:space="preserve"> </w:t>
      </w:r>
      <w:r>
        <w:t>de</w:t>
      </w:r>
      <w:r>
        <w:rPr>
          <w:spacing w:val="-3"/>
        </w:rPr>
        <w:t xml:space="preserve"> </w:t>
      </w:r>
      <w:r>
        <w:t>especialización,</w:t>
      </w:r>
      <w:r>
        <w:rPr>
          <w:spacing w:val="-3"/>
        </w:rPr>
        <w:t xml:space="preserve"> </w:t>
      </w:r>
      <w:r>
        <w:t>la</w:t>
      </w:r>
      <w:r>
        <w:rPr>
          <w:spacing w:val="-3"/>
        </w:rPr>
        <w:t xml:space="preserve"> </w:t>
      </w:r>
      <w:r>
        <w:t>distribución</w:t>
      </w:r>
      <w:r>
        <w:rPr>
          <w:spacing w:val="-3"/>
        </w:rPr>
        <w:t xml:space="preserve"> </w:t>
      </w:r>
      <w:r>
        <w:t>desigual</w:t>
      </w:r>
      <w:r>
        <w:rPr>
          <w:spacing w:val="-3"/>
        </w:rPr>
        <w:t xml:space="preserve"> </w:t>
      </w:r>
      <w:r>
        <w:t>de</w:t>
      </w:r>
      <w:r>
        <w:rPr>
          <w:spacing w:val="-3"/>
        </w:rPr>
        <w:t xml:space="preserve"> </w:t>
      </w:r>
      <w:r>
        <w:t>los</w:t>
      </w:r>
      <w:r>
        <w:rPr>
          <w:spacing w:val="-3"/>
        </w:rPr>
        <w:t xml:space="preserve"> </w:t>
      </w:r>
      <w:r>
        <w:t>recursos</w:t>
      </w:r>
      <w:r>
        <w:rPr>
          <w:spacing w:val="-3"/>
        </w:rPr>
        <w:t xml:space="preserve"> </w:t>
      </w:r>
      <w:r>
        <w:t>humanos</w:t>
      </w:r>
      <w:r>
        <w:rPr>
          <w:spacing w:val="-3"/>
        </w:rPr>
        <w:t xml:space="preserve"> </w:t>
      </w:r>
      <w:r>
        <w:t>en</w:t>
      </w:r>
      <w:r>
        <w:rPr>
          <w:spacing w:val="-3"/>
        </w:rPr>
        <w:t xml:space="preserve"> </w:t>
      </w:r>
      <w:r>
        <w:t>diferentes regiones</w:t>
      </w:r>
      <w:r>
        <w:rPr>
          <w:spacing w:val="-8"/>
        </w:rPr>
        <w:t xml:space="preserve"> </w:t>
      </w:r>
      <w:r>
        <w:t>del</w:t>
      </w:r>
      <w:r>
        <w:rPr>
          <w:spacing w:val="-8"/>
        </w:rPr>
        <w:t xml:space="preserve"> </w:t>
      </w:r>
      <w:r>
        <w:t>país</w:t>
      </w:r>
      <w:r>
        <w:rPr>
          <w:spacing w:val="-8"/>
        </w:rPr>
        <w:t xml:space="preserve"> </w:t>
      </w:r>
      <w:r>
        <w:t>y</w:t>
      </w:r>
      <w:r>
        <w:rPr>
          <w:spacing w:val="-8"/>
        </w:rPr>
        <w:t xml:space="preserve"> </w:t>
      </w:r>
      <w:r>
        <w:t>la</w:t>
      </w:r>
      <w:r>
        <w:rPr>
          <w:spacing w:val="-8"/>
        </w:rPr>
        <w:t xml:space="preserve"> </w:t>
      </w:r>
      <w:r>
        <w:t>pérdida</w:t>
      </w:r>
      <w:r>
        <w:rPr>
          <w:spacing w:val="-8"/>
        </w:rPr>
        <w:t xml:space="preserve"> </w:t>
      </w:r>
      <w:r>
        <w:t>de</w:t>
      </w:r>
      <w:r>
        <w:rPr>
          <w:spacing w:val="-8"/>
        </w:rPr>
        <w:t xml:space="preserve"> </w:t>
      </w:r>
      <w:r>
        <w:t>personal</w:t>
      </w:r>
      <w:r>
        <w:rPr>
          <w:spacing w:val="-8"/>
        </w:rPr>
        <w:t xml:space="preserve"> </w:t>
      </w:r>
      <w:r>
        <w:t>capacitado.</w:t>
      </w:r>
    </w:p>
    <w:p w14:paraId="64F81CB2" w14:textId="77777777" w:rsidR="00A474F0" w:rsidRDefault="00000000">
      <w:pPr>
        <w:pStyle w:val="Textoindependiente"/>
        <w:spacing w:before="194" w:line="266" w:lineRule="auto"/>
        <w:ind w:left="100" w:right="115" w:firstLine="720"/>
        <w:jc w:val="both"/>
      </w:pPr>
      <w:r>
        <w:t>Una de las principales problemáticas es la escasez de médicos, enfermeros y otros profesionales</w:t>
      </w:r>
      <w:r>
        <w:rPr>
          <w:spacing w:val="-12"/>
        </w:rPr>
        <w:t xml:space="preserve"> </w:t>
      </w:r>
      <w:r>
        <w:t>de</w:t>
      </w:r>
      <w:r>
        <w:rPr>
          <w:spacing w:val="-12"/>
        </w:rPr>
        <w:t xml:space="preserve"> </w:t>
      </w:r>
      <w:r>
        <w:t>la</w:t>
      </w:r>
      <w:r>
        <w:rPr>
          <w:spacing w:val="-12"/>
        </w:rPr>
        <w:t xml:space="preserve"> </w:t>
      </w:r>
      <w:r>
        <w:t>salud</w:t>
      </w:r>
      <w:r>
        <w:rPr>
          <w:spacing w:val="-12"/>
        </w:rPr>
        <w:t xml:space="preserve"> </w:t>
      </w:r>
      <w:r>
        <w:t>en</w:t>
      </w:r>
      <w:r>
        <w:rPr>
          <w:spacing w:val="-12"/>
        </w:rPr>
        <w:t xml:space="preserve"> </w:t>
      </w:r>
      <w:r>
        <w:t>el</w:t>
      </w:r>
      <w:r>
        <w:rPr>
          <w:spacing w:val="-12"/>
        </w:rPr>
        <w:t xml:space="preserve"> </w:t>
      </w:r>
      <w:r>
        <w:t>país.</w:t>
      </w:r>
      <w:r>
        <w:rPr>
          <w:spacing w:val="-12"/>
        </w:rPr>
        <w:t xml:space="preserve"> </w:t>
      </w:r>
      <w:r>
        <w:t>Esta</w:t>
      </w:r>
      <w:r>
        <w:rPr>
          <w:spacing w:val="-12"/>
        </w:rPr>
        <w:t xml:space="preserve"> </w:t>
      </w:r>
      <w:r>
        <w:t>carencia</w:t>
      </w:r>
      <w:r>
        <w:rPr>
          <w:spacing w:val="-12"/>
        </w:rPr>
        <w:t xml:space="preserve"> </w:t>
      </w:r>
      <w:r>
        <w:t>ha</w:t>
      </w:r>
      <w:r>
        <w:rPr>
          <w:spacing w:val="-12"/>
        </w:rPr>
        <w:t xml:space="preserve"> </w:t>
      </w:r>
      <w:r>
        <w:t>llevado</w:t>
      </w:r>
      <w:r>
        <w:rPr>
          <w:spacing w:val="-12"/>
        </w:rPr>
        <w:t xml:space="preserve"> </w:t>
      </w:r>
      <w:r>
        <w:t>a</w:t>
      </w:r>
      <w:r>
        <w:rPr>
          <w:spacing w:val="-12"/>
        </w:rPr>
        <w:t xml:space="preserve"> </w:t>
      </w:r>
      <w:r>
        <w:t>una</w:t>
      </w:r>
      <w:r>
        <w:rPr>
          <w:spacing w:val="-12"/>
        </w:rPr>
        <w:t xml:space="preserve"> </w:t>
      </w:r>
      <w:r>
        <w:t>sobrecarga</w:t>
      </w:r>
      <w:r>
        <w:rPr>
          <w:spacing w:val="-12"/>
        </w:rPr>
        <w:t xml:space="preserve"> </w:t>
      </w:r>
      <w:r>
        <w:t>de</w:t>
      </w:r>
      <w:r>
        <w:rPr>
          <w:spacing w:val="-12"/>
        </w:rPr>
        <w:t xml:space="preserve"> </w:t>
      </w:r>
      <w:r>
        <w:t>trabajo</w:t>
      </w:r>
      <w:r>
        <w:rPr>
          <w:spacing w:val="-12"/>
        </w:rPr>
        <w:t xml:space="preserve"> </w:t>
      </w:r>
      <w:r>
        <w:t>para</w:t>
      </w:r>
      <w:r>
        <w:rPr>
          <w:spacing w:val="-12"/>
        </w:rPr>
        <w:t xml:space="preserve"> </w:t>
      </w:r>
      <w:r>
        <w:t xml:space="preserve">el </w:t>
      </w:r>
      <w:r>
        <w:rPr>
          <w:spacing w:val="-2"/>
        </w:rPr>
        <w:t>personal</w:t>
      </w:r>
      <w:r>
        <w:rPr>
          <w:spacing w:val="-5"/>
        </w:rPr>
        <w:t xml:space="preserve"> </w:t>
      </w:r>
      <w:r>
        <w:rPr>
          <w:spacing w:val="-2"/>
        </w:rPr>
        <w:t>existente,</w:t>
      </w:r>
      <w:r>
        <w:rPr>
          <w:spacing w:val="-5"/>
        </w:rPr>
        <w:t xml:space="preserve"> </w:t>
      </w:r>
      <w:r>
        <w:rPr>
          <w:spacing w:val="-2"/>
        </w:rPr>
        <w:t>afectando</w:t>
      </w:r>
      <w:r>
        <w:rPr>
          <w:spacing w:val="-5"/>
        </w:rPr>
        <w:t xml:space="preserve"> </w:t>
      </w:r>
      <w:r>
        <w:rPr>
          <w:spacing w:val="-2"/>
        </w:rPr>
        <w:t>negativamente</w:t>
      </w:r>
      <w:r>
        <w:rPr>
          <w:spacing w:val="-5"/>
        </w:rPr>
        <w:t xml:space="preserve"> </w:t>
      </w:r>
      <w:r>
        <w:rPr>
          <w:spacing w:val="-2"/>
        </w:rPr>
        <w:t>la</w:t>
      </w:r>
      <w:r>
        <w:rPr>
          <w:spacing w:val="-5"/>
        </w:rPr>
        <w:t xml:space="preserve"> </w:t>
      </w:r>
      <w:r>
        <w:rPr>
          <w:spacing w:val="-2"/>
        </w:rPr>
        <w:t>calidad</w:t>
      </w:r>
      <w:r>
        <w:rPr>
          <w:spacing w:val="-5"/>
        </w:rPr>
        <w:t xml:space="preserve"> </w:t>
      </w:r>
      <w:r>
        <w:rPr>
          <w:spacing w:val="-2"/>
        </w:rPr>
        <w:t>de</w:t>
      </w:r>
      <w:r>
        <w:rPr>
          <w:spacing w:val="-5"/>
        </w:rPr>
        <w:t xml:space="preserve"> </w:t>
      </w:r>
      <w:r>
        <w:rPr>
          <w:spacing w:val="-2"/>
        </w:rPr>
        <w:t>la</w:t>
      </w:r>
      <w:r>
        <w:rPr>
          <w:spacing w:val="-5"/>
        </w:rPr>
        <w:t xml:space="preserve"> </w:t>
      </w:r>
      <w:r>
        <w:rPr>
          <w:spacing w:val="-2"/>
        </w:rPr>
        <w:t>atención</w:t>
      </w:r>
      <w:r>
        <w:rPr>
          <w:spacing w:val="-5"/>
        </w:rPr>
        <w:t xml:space="preserve"> </w:t>
      </w:r>
      <w:r>
        <w:rPr>
          <w:spacing w:val="-2"/>
        </w:rPr>
        <w:t>y</w:t>
      </w:r>
      <w:r>
        <w:rPr>
          <w:spacing w:val="-5"/>
        </w:rPr>
        <w:t xml:space="preserve"> </w:t>
      </w:r>
      <w:r>
        <w:rPr>
          <w:spacing w:val="-2"/>
        </w:rPr>
        <w:t>generando</w:t>
      </w:r>
      <w:r>
        <w:rPr>
          <w:spacing w:val="-5"/>
        </w:rPr>
        <w:t xml:space="preserve"> </w:t>
      </w:r>
      <w:r>
        <w:rPr>
          <w:spacing w:val="-2"/>
        </w:rPr>
        <w:t>situaciones</w:t>
      </w:r>
      <w:r>
        <w:rPr>
          <w:spacing w:val="-5"/>
        </w:rPr>
        <w:t xml:space="preserve"> </w:t>
      </w:r>
      <w:r>
        <w:rPr>
          <w:spacing w:val="-2"/>
        </w:rPr>
        <w:t>de agotamiento</w:t>
      </w:r>
      <w:r>
        <w:rPr>
          <w:spacing w:val="-7"/>
        </w:rPr>
        <w:t xml:space="preserve"> </w:t>
      </w:r>
      <w:r>
        <w:rPr>
          <w:spacing w:val="-2"/>
        </w:rPr>
        <w:t>y</w:t>
      </w:r>
      <w:r>
        <w:rPr>
          <w:spacing w:val="-7"/>
        </w:rPr>
        <w:t xml:space="preserve"> </w:t>
      </w:r>
      <w:r>
        <w:rPr>
          <w:spacing w:val="-2"/>
        </w:rPr>
        <w:t>estrés</w:t>
      </w:r>
      <w:r>
        <w:rPr>
          <w:spacing w:val="-7"/>
        </w:rPr>
        <w:t xml:space="preserve"> </w:t>
      </w:r>
      <w:r>
        <w:rPr>
          <w:spacing w:val="-2"/>
        </w:rPr>
        <w:t>laboral.</w:t>
      </w:r>
      <w:r>
        <w:rPr>
          <w:spacing w:val="-7"/>
        </w:rPr>
        <w:t xml:space="preserve"> </w:t>
      </w:r>
      <w:r>
        <w:rPr>
          <w:spacing w:val="-2"/>
        </w:rPr>
        <w:t>Según</w:t>
      </w:r>
      <w:r>
        <w:rPr>
          <w:spacing w:val="-7"/>
        </w:rPr>
        <w:t xml:space="preserve"> </w:t>
      </w:r>
      <w:r>
        <w:rPr>
          <w:spacing w:val="-2"/>
        </w:rPr>
        <w:t>la</w:t>
      </w:r>
      <w:r>
        <w:rPr>
          <w:spacing w:val="-7"/>
        </w:rPr>
        <w:t xml:space="preserve"> </w:t>
      </w:r>
      <w:r>
        <w:rPr>
          <w:spacing w:val="-2"/>
        </w:rPr>
        <w:t>OCDE,</w:t>
      </w:r>
      <w:r>
        <w:rPr>
          <w:spacing w:val="-7"/>
        </w:rPr>
        <w:t xml:space="preserve"> </w:t>
      </w:r>
      <w:r>
        <w:rPr>
          <w:spacing w:val="-2"/>
        </w:rPr>
        <w:t>la</w:t>
      </w:r>
      <w:r>
        <w:rPr>
          <w:spacing w:val="-7"/>
        </w:rPr>
        <w:t xml:space="preserve"> </w:t>
      </w:r>
      <w:r>
        <w:rPr>
          <w:spacing w:val="-2"/>
        </w:rPr>
        <w:t>situación</w:t>
      </w:r>
      <w:r>
        <w:rPr>
          <w:spacing w:val="-7"/>
        </w:rPr>
        <w:t xml:space="preserve"> </w:t>
      </w:r>
      <w:r>
        <w:rPr>
          <w:spacing w:val="-2"/>
        </w:rPr>
        <w:t>de</w:t>
      </w:r>
      <w:r>
        <w:rPr>
          <w:spacing w:val="-7"/>
        </w:rPr>
        <w:t xml:space="preserve"> </w:t>
      </w:r>
      <w:r>
        <w:rPr>
          <w:spacing w:val="-2"/>
        </w:rPr>
        <w:t>disponibilidad</w:t>
      </w:r>
      <w:r>
        <w:rPr>
          <w:spacing w:val="-7"/>
        </w:rPr>
        <w:t xml:space="preserve"> </w:t>
      </w:r>
      <w:r>
        <w:rPr>
          <w:spacing w:val="-2"/>
        </w:rPr>
        <w:t>de</w:t>
      </w:r>
      <w:r>
        <w:rPr>
          <w:spacing w:val="-7"/>
        </w:rPr>
        <w:t xml:space="preserve"> </w:t>
      </w:r>
      <w:r>
        <w:rPr>
          <w:spacing w:val="-2"/>
        </w:rPr>
        <w:t>profesionales</w:t>
      </w:r>
      <w:r>
        <w:rPr>
          <w:spacing w:val="-7"/>
        </w:rPr>
        <w:t xml:space="preserve"> </w:t>
      </w:r>
      <w:r>
        <w:rPr>
          <w:spacing w:val="-2"/>
        </w:rPr>
        <w:t>de</w:t>
      </w:r>
      <w:r>
        <w:rPr>
          <w:spacing w:val="-7"/>
        </w:rPr>
        <w:t xml:space="preserve"> </w:t>
      </w:r>
      <w:r>
        <w:rPr>
          <w:spacing w:val="-2"/>
        </w:rPr>
        <w:t xml:space="preserve">la </w:t>
      </w:r>
      <w:r>
        <w:rPr>
          <w:spacing w:val="-4"/>
        </w:rPr>
        <w:t>salud</w:t>
      </w:r>
      <w:r>
        <w:rPr>
          <w:spacing w:val="-10"/>
        </w:rPr>
        <w:t xml:space="preserve"> </w:t>
      </w:r>
      <w:r>
        <w:rPr>
          <w:spacing w:val="-4"/>
        </w:rPr>
        <w:t>es</w:t>
      </w:r>
      <w:r>
        <w:rPr>
          <w:spacing w:val="-10"/>
        </w:rPr>
        <w:t xml:space="preserve"> </w:t>
      </w:r>
      <w:r>
        <w:rPr>
          <w:spacing w:val="-4"/>
        </w:rPr>
        <w:t>insuficiente,</w:t>
      </w:r>
      <w:r>
        <w:rPr>
          <w:spacing w:val="-9"/>
        </w:rPr>
        <w:t xml:space="preserve"> </w:t>
      </w:r>
      <w:r>
        <w:rPr>
          <w:spacing w:val="-4"/>
        </w:rPr>
        <w:t>antes</w:t>
      </w:r>
      <w:r>
        <w:rPr>
          <w:spacing w:val="-10"/>
        </w:rPr>
        <w:t xml:space="preserve"> </w:t>
      </w:r>
      <w:r>
        <w:rPr>
          <w:spacing w:val="-4"/>
        </w:rPr>
        <w:t>de</w:t>
      </w:r>
      <w:r>
        <w:rPr>
          <w:spacing w:val="-10"/>
        </w:rPr>
        <w:t xml:space="preserve"> </w:t>
      </w:r>
      <w:r>
        <w:rPr>
          <w:spacing w:val="-4"/>
        </w:rPr>
        <w:t>la</w:t>
      </w:r>
      <w:r>
        <w:rPr>
          <w:spacing w:val="-10"/>
        </w:rPr>
        <w:t xml:space="preserve"> </w:t>
      </w:r>
      <w:r>
        <w:rPr>
          <w:spacing w:val="-4"/>
        </w:rPr>
        <w:t>pandemia</w:t>
      </w:r>
      <w:r>
        <w:rPr>
          <w:spacing w:val="-10"/>
        </w:rPr>
        <w:t xml:space="preserve"> </w:t>
      </w:r>
      <w:r>
        <w:rPr>
          <w:spacing w:val="-4"/>
        </w:rPr>
        <w:t>en</w:t>
      </w:r>
      <w:r>
        <w:rPr>
          <w:spacing w:val="-10"/>
        </w:rPr>
        <w:t xml:space="preserve"> </w:t>
      </w:r>
      <w:r>
        <w:rPr>
          <w:spacing w:val="-4"/>
        </w:rPr>
        <w:t>Colombia</w:t>
      </w:r>
      <w:r>
        <w:rPr>
          <w:spacing w:val="-10"/>
        </w:rPr>
        <w:t xml:space="preserve"> </w:t>
      </w:r>
      <w:r>
        <w:rPr>
          <w:spacing w:val="-4"/>
        </w:rPr>
        <w:t>tenía</w:t>
      </w:r>
      <w:r>
        <w:rPr>
          <w:spacing w:val="-10"/>
        </w:rPr>
        <w:t xml:space="preserve"> </w:t>
      </w:r>
      <w:r>
        <w:rPr>
          <w:spacing w:val="-4"/>
        </w:rPr>
        <w:t>2,2</w:t>
      </w:r>
      <w:r>
        <w:rPr>
          <w:spacing w:val="-10"/>
        </w:rPr>
        <w:t xml:space="preserve"> </w:t>
      </w:r>
      <w:r>
        <w:rPr>
          <w:spacing w:val="-4"/>
        </w:rPr>
        <w:t>médicos</w:t>
      </w:r>
      <w:r>
        <w:rPr>
          <w:spacing w:val="-10"/>
        </w:rPr>
        <w:t xml:space="preserve"> </w:t>
      </w:r>
      <w:r>
        <w:rPr>
          <w:spacing w:val="-4"/>
        </w:rPr>
        <w:t>por</w:t>
      </w:r>
      <w:r>
        <w:rPr>
          <w:spacing w:val="-10"/>
        </w:rPr>
        <w:t xml:space="preserve"> </w:t>
      </w:r>
      <w:r>
        <w:rPr>
          <w:spacing w:val="-4"/>
        </w:rPr>
        <w:t>1.000</w:t>
      </w:r>
      <w:r>
        <w:rPr>
          <w:spacing w:val="-10"/>
        </w:rPr>
        <w:t xml:space="preserve"> </w:t>
      </w:r>
      <w:r>
        <w:rPr>
          <w:spacing w:val="-4"/>
        </w:rPr>
        <w:t>habitantes</w:t>
      </w:r>
      <w:r>
        <w:rPr>
          <w:spacing w:val="-10"/>
        </w:rPr>
        <w:t xml:space="preserve"> </w:t>
      </w:r>
      <w:r>
        <w:rPr>
          <w:spacing w:val="-4"/>
        </w:rPr>
        <w:t xml:space="preserve">(3,5 </w:t>
      </w:r>
      <w:r>
        <w:rPr>
          <w:spacing w:val="-2"/>
        </w:rPr>
        <w:t>en</w:t>
      </w:r>
      <w:r>
        <w:rPr>
          <w:spacing w:val="-14"/>
        </w:rPr>
        <w:t xml:space="preserve"> </w:t>
      </w:r>
      <w:r>
        <w:rPr>
          <w:spacing w:val="-2"/>
        </w:rPr>
        <w:t>países</w:t>
      </w:r>
      <w:r>
        <w:rPr>
          <w:spacing w:val="-13"/>
        </w:rPr>
        <w:t xml:space="preserve"> </w:t>
      </w:r>
      <w:r>
        <w:rPr>
          <w:spacing w:val="-2"/>
        </w:rPr>
        <w:t>OCDE)</w:t>
      </w:r>
      <w:r>
        <w:rPr>
          <w:spacing w:val="-13"/>
        </w:rPr>
        <w:t xml:space="preserve"> </w:t>
      </w:r>
      <w:r>
        <w:rPr>
          <w:spacing w:val="-2"/>
        </w:rPr>
        <w:t>(ver</w:t>
      </w:r>
      <w:r>
        <w:rPr>
          <w:spacing w:val="-14"/>
        </w:rPr>
        <w:t xml:space="preserve"> </w:t>
      </w:r>
      <w:r>
        <w:rPr>
          <w:spacing w:val="-2"/>
        </w:rPr>
        <w:t>gráfico</w:t>
      </w:r>
      <w:r>
        <w:rPr>
          <w:spacing w:val="-13"/>
        </w:rPr>
        <w:t xml:space="preserve"> </w:t>
      </w:r>
      <w:r>
        <w:rPr>
          <w:spacing w:val="-2"/>
        </w:rPr>
        <w:t>11)</w:t>
      </w:r>
      <w:r>
        <w:rPr>
          <w:spacing w:val="-13"/>
        </w:rPr>
        <w:t xml:space="preserve"> </w:t>
      </w:r>
      <w:r>
        <w:rPr>
          <w:spacing w:val="-2"/>
        </w:rPr>
        <w:t>y</w:t>
      </w:r>
      <w:r>
        <w:rPr>
          <w:spacing w:val="-13"/>
        </w:rPr>
        <w:t xml:space="preserve"> </w:t>
      </w:r>
      <w:r>
        <w:rPr>
          <w:spacing w:val="-2"/>
        </w:rPr>
        <w:t>1,3</w:t>
      </w:r>
      <w:r>
        <w:rPr>
          <w:spacing w:val="-14"/>
        </w:rPr>
        <w:t xml:space="preserve"> </w:t>
      </w:r>
      <w:r>
        <w:rPr>
          <w:spacing w:val="-2"/>
        </w:rPr>
        <w:t>enfermeros</w:t>
      </w:r>
      <w:r>
        <w:rPr>
          <w:spacing w:val="-13"/>
        </w:rPr>
        <w:t xml:space="preserve"> </w:t>
      </w:r>
      <w:r>
        <w:rPr>
          <w:spacing w:val="-2"/>
        </w:rPr>
        <w:t>por</w:t>
      </w:r>
      <w:r>
        <w:rPr>
          <w:spacing w:val="-13"/>
        </w:rPr>
        <w:t xml:space="preserve"> </w:t>
      </w:r>
      <w:r>
        <w:rPr>
          <w:spacing w:val="-2"/>
        </w:rPr>
        <w:t>1.000</w:t>
      </w:r>
      <w:r>
        <w:rPr>
          <w:spacing w:val="-14"/>
        </w:rPr>
        <w:t xml:space="preserve"> </w:t>
      </w:r>
      <w:r>
        <w:rPr>
          <w:spacing w:val="-2"/>
        </w:rPr>
        <w:t>habitantes</w:t>
      </w:r>
      <w:r>
        <w:rPr>
          <w:spacing w:val="-13"/>
        </w:rPr>
        <w:t xml:space="preserve"> </w:t>
      </w:r>
      <w:r>
        <w:rPr>
          <w:spacing w:val="-2"/>
        </w:rPr>
        <w:t>(9,6</w:t>
      </w:r>
      <w:r>
        <w:rPr>
          <w:spacing w:val="-13"/>
        </w:rPr>
        <w:t xml:space="preserve"> </w:t>
      </w:r>
      <w:r>
        <w:rPr>
          <w:spacing w:val="-2"/>
        </w:rPr>
        <w:t>en</w:t>
      </w:r>
      <w:r>
        <w:rPr>
          <w:spacing w:val="-13"/>
        </w:rPr>
        <w:t xml:space="preserve"> </w:t>
      </w:r>
      <w:r>
        <w:rPr>
          <w:spacing w:val="-2"/>
        </w:rPr>
        <w:t>países</w:t>
      </w:r>
      <w:r>
        <w:rPr>
          <w:spacing w:val="-14"/>
        </w:rPr>
        <w:t xml:space="preserve"> </w:t>
      </w:r>
      <w:r>
        <w:rPr>
          <w:spacing w:val="-2"/>
        </w:rPr>
        <w:t>OCDE)</w:t>
      </w:r>
      <w:r>
        <w:rPr>
          <w:spacing w:val="-13"/>
        </w:rPr>
        <w:t xml:space="preserve"> </w:t>
      </w:r>
      <w:r>
        <w:rPr>
          <w:spacing w:val="-2"/>
        </w:rPr>
        <w:t xml:space="preserve">(ver </w:t>
      </w:r>
      <w:r>
        <w:t>gráfico</w:t>
      </w:r>
      <w:r>
        <w:rPr>
          <w:spacing w:val="-15"/>
        </w:rPr>
        <w:t xml:space="preserve"> </w:t>
      </w:r>
      <w:r>
        <w:t>12),</w:t>
      </w:r>
      <w:r>
        <w:rPr>
          <w:spacing w:val="-15"/>
        </w:rPr>
        <w:t xml:space="preserve"> </w:t>
      </w:r>
      <w:r>
        <w:t>y</w:t>
      </w:r>
      <w:r>
        <w:rPr>
          <w:spacing w:val="-15"/>
        </w:rPr>
        <w:t xml:space="preserve"> </w:t>
      </w:r>
      <w:r>
        <w:t>para</w:t>
      </w:r>
      <w:r>
        <w:rPr>
          <w:spacing w:val="-15"/>
        </w:rPr>
        <w:t xml:space="preserve"> </w:t>
      </w:r>
      <w:r>
        <w:t>el</w:t>
      </w:r>
      <w:r>
        <w:rPr>
          <w:spacing w:val="-15"/>
        </w:rPr>
        <w:t xml:space="preserve"> </w:t>
      </w:r>
      <w:r>
        <w:t>2021</w:t>
      </w:r>
      <w:r>
        <w:rPr>
          <w:spacing w:val="-15"/>
        </w:rPr>
        <w:t xml:space="preserve"> </w:t>
      </w:r>
      <w:r>
        <w:t>ocupó</w:t>
      </w:r>
      <w:r>
        <w:rPr>
          <w:spacing w:val="-15"/>
        </w:rPr>
        <w:t xml:space="preserve"> </w:t>
      </w:r>
      <w:r>
        <w:t>uno</w:t>
      </w:r>
      <w:r>
        <w:rPr>
          <w:spacing w:val="-15"/>
        </w:rPr>
        <w:t xml:space="preserve"> </w:t>
      </w:r>
      <w:r>
        <w:t>de</w:t>
      </w:r>
      <w:r>
        <w:rPr>
          <w:spacing w:val="-15"/>
        </w:rPr>
        <w:t xml:space="preserve"> </w:t>
      </w:r>
      <w:r>
        <w:t>los</w:t>
      </w:r>
      <w:r>
        <w:rPr>
          <w:spacing w:val="-15"/>
        </w:rPr>
        <w:t xml:space="preserve"> </w:t>
      </w:r>
      <w:r>
        <w:t>últimos</w:t>
      </w:r>
      <w:r>
        <w:rPr>
          <w:spacing w:val="-15"/>
        </w:rPr>
        <w:t xml:space="preserve"> </w:t>
      </w:r>
      <w:r>
        <w:t>lugares</w:t>
      </w:r>
      <w:r>
        <w:rPr>
          <w:spacing w:val="-15"/>
        </w:rPr>
        <w:t xml:space="preserve"> </w:t>
      </w:r>
      <w:r>
        <w:t>en</w:t>
      </w:r>
      <w:r>
        <w:rPr>
          <w:spacing w:val="-15"/>
        </w:rPr>
        <w:t xml:space="preserve"> </w:t>
      </w:r>
      <w:r>
        <w:t>cuanto</w:t>
      </w:r>
      <w:r>
        <w:rPr>
          <w:spacing w:val="-15"/>
        </w:rPr>
        <w:t xml:space="preserve"> </w:t>
      </w:r>
      <w:r>
        <w:t>al</w:t>
      </w:r>
      <w:r>
        <w:rPr>
          <w:spacing w:val="-15"/>
        </w:rPr>
        <w:t xml:space="preserve"> </w:t>
      </w:r>
      <w:r>
        <w:t>número</w:t>
      </w:r>
      <w:r>
        <w:rPr>
          <w:spacing w:val="-15"/>
        </w:rPr>
        <w:t xml:space="preserve"> </w:t>
      </w:r>
      <w:r>
        <w:t>de</w:t>
      </w:r>
      <w:r>
        <w:rPr>
          <w:spacing w:val="-15"/>
        </w:rPr>
        <w:t xml:space="preserve"> </w:t>
      </w:r>
      <w:r>
        <w:t xml:space="preserve">profesionales de la salud por cada mil personas con un promedio de 1,8%; hay 2,5 médicos por cada 1.000 </w:t>
      </w:r>
      <w:r>
        <w:rPr>
          <w:spacing w:val="-2"/>
        </w:rPr>
        <w:t>habitantes</w:t>
      </w:r>
      <w:r>
        <w:rPr>
          <w:spacing w:val="-13"/>
        </w:rPr>
        <w:t xml:space="preserve"> </w:t>
      </w:r>
      <w:r>
        <w:rPr>
          <w:spacing w:val="-2"/>
        </w:rPr>
        <w:t>(promedio</w:t>
      </w:r>
      <w:r>
        <w:rPr>
          <w:spacing w:val="-13"/>
        </w:rPr>
        <w:t xml:space="preserve"> </w:t>
      </w:r>
      <w:r>
        <w:rPr>
          <w:spacing w:val="-2"/>
        </w:rPr>
        <w:t>de</w:t>
      </w:r>
      <w:r>
        <w:rPr>
          <w:spacing w:val="-13"/>
        </w:rPr>
        <w:t xml:space="preserve"> </w:t>
      </w:r>
      <w:r>
        <w:rPr>
          <w:spacing w:val="-2"/>
        </w:rPr>
        <w:t>la</w:t>
      </w:r>
      <w:r>
        <w:rPr>
          <w:spacing w:val="-13"/>
        </w:rPr>
        <w:t xml:space="preserve"> </w:t>
      </w:r>
      <w:r>
        <w:rPr>
          <w:spacing w:val="-2"/>
        </w:rPr>
        <w:t>OCDE</w:t>
      </w:r>
      <w:r>
        <w:rPr>
          <w:spacing w:val="-13"/>
        </w:rPr>
        <w:t xml:space="preserve"> </w:t>
      </w:r>
      <w:r>
        <w:rPr>
          <w:spacing w:val="-2"/>
        </w:rPr>
        <w:t>de</w:t>
      </w:r>
      <w:r>
        <w:rPr>
          <w:spacing w:val="-13"/>
        </w:rPr>
        <w:t xml:space="preserve"> </w:t>
      </w:r>
      <w:r>
        <w:rPr>
          <w:spacing w:val="-2"/>
        </w:rPr>
        <w:t>3,7);</w:t>
      </w:r>
      <w:r>
        <w:rPr>
          <w:spacing w:val="-13"/>
        </w:rPr>
        <w:t xml:space="preserve"> </w:t>
      </w:r>
      <w:r>
        <w:rPr>
          <w:spacing w:val="-2"/>
        </w:rPr>
        <w:t>y</w:t>
      </w:r>
      <w:r>
        <w:rPr>
          <w:spacing w:val="-13"/>
        </w:rPr>
        <w:t xml:space="preserve"> </w:t>
      </w:r>
      <w:r>
        <w:rPr>
          <w:spacing w:val="-2"/>
        </w:rPr>
        <w:t>1,6</w:t>
      </w:r>
      <w:r>
        <w:rPr>
          <w:spacing w:val="-13"/>
        </w:rPr>
        <w:t xml:space="preserve"> </w:t>
      </w:r>
      <w:r>
        <w:rPr>
          <w:spacing w:val="-2"/>
        </w:rPr>
        <w:t>enfermeras</w:t>
      </w:r>
      <w:r>
        <w:rPr>
          <w:spacing w:val="-13"/>
        </w:rPr>
        <w:t xml:space="preserve"> </w:t>
      </w:r>
      <w:r>
        <w:rPr>
          <w:spacing w:val="-2"/>
        </w:rPr>
        <w:t>(promedio</w:t>
      </w:r>
      <w:r>
        <w:rPr>
          <w:spacing w:val="-13"/>
        </w:rPr>
        <w:t xml:space="preserve"> </w:t>
      </w:r>
      <w:r>
        <w:rPr>
          <w:spacing w:val="-2"/>
        </w:rPr>
        <w:t>de</w:t>
      </w:r>
      <w:r>
        <w:rPr>
          <w:spacing w:val="-13"/>
        </w:rPr>
        <w:t xml:space="preserve"> </w:t>
      </w:r>
      <w:r>
        <w:rPr>
          <w:spacing w:val="-2"/>
        </w:rPr>
        <w:t>la</w:t>
      </w:r>
      <w:r>
        <w:rPr>
          <w:spacing w:val="-13"/>
        </w:rPr>
        <w:t xml:space="preserve"> </w:t>
      </w:r>
      <w:r>
        <w:rPr>
          <w:spacing w:val="-2"/>
        </w:rPr>
        <w:t>OCDE</w:t>
      </w:r>
      <w:r>
        <w:rPr>
          <w:spacing w:val="-13"/>
        </w:rPr>
        <w:t xml:space="preserve"> </w:t>
      </w:r>
      <w:r>
        <w:rPr>
          <w:spacing w:val="-2"/>
        </w:rPr>
        <w:t>de</w:t>
      </w:r>
      <w:r>
        <w:rPr>
          <w:spacing w:val="-13"/>
        </w:rPr>
        <w:t xml:space="preserve"> </w:t>
      </w:r>
      <w:r>
        <w:rPr>
          <w:spacing w:val="-2"/>
        </w:rPr>
        <w:t>9,2)</w:t>
      </w:r>
      <w:r>
        <w:rPr>
          <w:spacing w:val="-13"/>
        </w:rPr>
        <w:t xml:space="preserve"> </w:t>
      </w:r>
      <w:r>
        <w:rPr>
          <w:spacing w:val="-2"/>
        </w:rPr>
        <w:t xml:space="preserve">(OCDE, </w:t>
      </w:r>
      <w:r>
        <w:t>2021)</w:t>
      </w:r>
      <w:r>
        <w:rPr>
          <w:spacing w:val="-11"/>
        </w:rPr>
        <w:t xml:space="preserve"> </w:t>
      </w:r>
      <w:r>
        <w:t>(ver</w:t>
      </w:r>
      <w:r>
        <w:rPr>
          <w:spacing w:val="-11"/>
        </w:rPr>
        <w:t xml:space="preserve"> </w:t>
      </w:r>
      <w:r>
        <w:t>gráfica</w:t>
      </w:r>
      <w:r>
        <w:rPr>
          <w:spacing w:val="-11"/>
        </w:rPr>
        <w:t xml:space="preserve"> </w:t>
      </w:r>
      <w:r>
        <w:t>13).</w:t>
      </w:r>
    </w:p>
    <w:p w14:paraId="1D71B427"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2E190DB1" w14:textId="77777777" w:rsidR="00A474F0" w:rsidRDefault="00A474F0">
      <w:pPr>
        <w:pStyle w:val="Textoindependiente"/>
      </w:pPr>
    </w:p>
    <w:p w14:paraId="122F0AC2" w14:textId="77777777" w:rsidR="00A474F0" w:rsidRDefault="00A474F0">
      <w:pPr>
        <w:pStyle w:val="Textoindependiente"/>
        <w:spacing w:before="49"/>
      </w:pPr>
    </w:p>
    <w:p w14:paraId="31BC6495" w14:textId="77777777" w:rsidR="00A474F0" w:rsidRDefault="00000000">
      <w:pPr>
        <w:pStyle w:val="Ttulo3"/>
        <w:ind w:right="15"/>
        <w:jc w:val="center"/>
      </w:pPr>
      <w:r>
        <w:rPr>
          <w:w w:val="90"/>
        </w:rPr>
        <w:t>Gráfica</w:t>
      </w:r>
      <w:r>
        <w:rPr>
          <w:spacing w:val="-4"/>
          <w:w w:val="90"/>
        </w:rPr>
        <w:t xml:space="preserve"> </w:t>
      </w:r>
      <w:r>
        <w:rPr>
          <w:w w:val="90"/>
        </w:rPr>
        <w:t>11.</w:t>
      </w:r>
      <w:r>
        <w:rPr>
          <w:spacing w:val="-4"/>
          <w:w w:val="90"/>
        </w:rPr>
        <w:t xml:space="preserve"> </w:t>
      </w:r>
      <w:r>
        <w:rPr>
          <w:w w:val="90"/>
        </w:rPr>
        <w:t>Médicos</w:t>
      </w:r>
      <w:r>
        <w:rPr>
          <w:spacing w:val="-4"/>
          <w:w w:val="90"/>
        </w:rPr>
        <w:t xml:space="preserve"> </w:t>
      </w:r>
      <w:r>
        <w:rPr>
          <w:w w:val="90"/>
        </w:rPr>
        <w:t>(por</w:t>
      </w:r>
      <w:r>
        <w:rPr>
          <w:spacing w:val="-4"/>
          <w:w w:val="90"/>
        </w:rPr>
        <w:t xml:space="preserve"> </w:t>
      </w:r>
      <w:r>
        <w:rPr>
          <w:w w:val="90"/>
        </w:rPr>
        <w:t>1.000</w:t>
      </w:r>
      <w:r>
        <w:rPr>
          <w:spacing w:val="-4"/>
          <w:w w:val="90"/>
        </w:rPr>
        <w:t xml:space="preserve"> </w:t>
      </w:r>
      <w:r>
        <w:rPr>
          <w:w w:val="90"/>
        </w:rPr>
        <w:t>habitantes).</w:t>
      </w:r>
      <w:r>
        <w:rPr>
          <w:spacing w:val="-4"/>
          <w:w w:val="90"/>
        </w:rPr>
        <w:t xml:space="preserve"> </w:t>
      </w:r>
      <w:r>
        <w:rPr>
          <w:w w:val="90"/>
        </w:rPr>
        <w:t>Colombia</w:t>
      </w:r>
      <w:r>
        <w:rPr>
          <w:spacing w:val="-4"/>
          <w:w w:val="90"/>
        </w:rPr>
        <w:t xml:space="preserve"> </w:t>
      </w:r>
      <w:r>
        <w:rPr>
          <w:w w:val="90"/>
        </w:rPr>
        <w:t>y</w:t>
      </w:r>
      <w:r>
        <w:rPr>
          <w:spacing w:val="-4"/>
          <w:w w:val="90"/>
        </w:rPr>
        <w:t xml:space="preserve"> </w:t>
      </w:r>
      <w:r>
        <w:rPr>
          <w:w w:val="90"/>
        </w:rPr>
        <w:t>países</w:t>
      </w:r>
      <w:r>
        <w:rPr>
          <w:spacing w:val="-4"/>
          <w:w w:val="90"/>
        </w:rPr>
        <w:t xml:space="preserve"> </w:t>
      </w:r>
      <w:r>
        <w:rPr>
          <w:w w:val="90"/>
        </w:rPr>
        <w:t>de</w:t>
      </w:r>
      <w:r>
        <w:rPr>
          <w:spacing w:val="-4"/>
          <w:w w:val="90"/>
        </w:rPr>
        <w:t xml:space="preserve"> </w:t>
      </w:r>
      <w:r>
        <w:rPr>
          <w:w w:val="90"/>
        </w:rPr>
        <w:t>referencia,</w:t>
      </w:r>
      <w:r>
        <w:rPr>
          <w:spacing w:val="-4"/>
          <w:w w:val="90"/>
        </w:rPr>
        <w:t xml:space="preserve"> </w:t>
      </w:r>
      <w:r>
        <w:rPr>
          <w:w w:val="90"/>
        </w:rPr>
        <w:t>2016</w:t>
      </w:r>
      <w:r>
        <w:rPr>
          <w:spacing w:val="-4"/>
          <w:w w:val="90"/>
        </w:rPr>
        <w:t xml:space="preserve"> </w:t>
      </w:r>
      <w:r>
        <w:rPr>
          <w:w w:val="90"/>
        </w:rPr>
        <w:t>y</w:t>
      </w:r>
      <w:r>
        <w:rPr>
          <w:spacing w:val="-4"/>
          <w:w w:val="90"/>
        </w:rPr>
        <w:t xml:space="preserve"> 2018.</w:t>
      </w:r>
    </w:p>
    <w:p w14:paraId="236B7322" w14:textId="77777777" w:rsidR="00A474F0" w:rsidRDefault="00000000">
      <w:pPr>
        <w:pStyle w:val="Textoindependiente"/>
        <w:spacing w:before="4"/>
        <w:rPr>
          <w:rFonts w:ascii="Arial"/>
          <w:b/>
          <w:sz w:val="19"/>
        </w:rPr>
      </w:pPr>
      <w:r>
        <w:rPr>
          <w:noProof/>
        </w:rPr>
        <w:drawing>
          <wp:anchor distT="0" distB="0" distL="0" distR="0" simplePos="0" relativeHeight="487655936" behindDoc="1" locked="0" layoutInCell="1" allowOverlap="1" wp14:anchorId="2B44F759" wp14:editId="0FD1D4B2">
            <wp:simplePos x="0" y="0"/>
            <wp:positionH relativeFrom="page">
              <wp:posOffset>1413724</wp:posOffset>
            </wp:positionH>
            <wp:positionV relativeFrom="paragraph">
              <wp:posOffset>156783</wp:posOffset>
            </wp:positionV>
            <wp:extent cx="5025843" cy="1811559"/>
            <wp:effectExtent l="0" t="0" r="0" b="0"/>
            <wp:wrapTopAndBottom/>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8" cstate="print"/>
                    <a:stretch>
                      <a:fillRect/>
                    </a:stretch>
                  </pic:blipFill>
                  <pic:spPr>
                    <a:xfrm>
                      <a:off x="0" y="0"/>
                      <a:ext cx="5025843" cy="1811559"/>
                    </a:xfrm>
                    <a:prstGeom prst="rect">
                      <a:avLst/>
                    </a:prstGeom>
                  </pic:spPr>
                </pic:pic>
              </a:graphicData>
            </a:graphic>
          </wp:anchor>
        </w:drawing>
      </w:r>
    </w:p>
    <w:p w14:paraId="6C2CB25F" w14:textId="77777777" w:rsidR="00A474F0" w:rsidRDefault="00000000">
      <w:pPr>
        <w:spacing w:before="176"/>
        <w:ind w:left="820"/>
        <w:rPr>
          <w:rFonts w:ascii="Arial" w:hAnsi="Arial"/>
          <w:i/>
        </w:rPr>
      </w:pPr>
      <w:r>
        <w:rPr>
          <w:rFonts w:ascii="Arial" w:hAnsi="Arial"/>
          <w:i/>
          <w:spacing w:val="-2"/>
        </w:rPr>
        <w:t>Fuente:</w:t>
      </w:r>
      <w:r>
        <w:rPr>
          <w:rFonts w:ascii="Arial" w:hAnsi="Arial"/>
          <w:i/>
          <w:spacing w:val="-12"/>
        </w:rPr>
        <w:t xml:space="preserve"> </w:t>
      </w:r>
      <w:r>
        <w:rPr>
          <w:rFonts w:ascii="Arial" w:hAnsi="Arial"/>
          <w:i/>
          <w:spacing w:val="-2"/>
        </w:rPr>
        <w:t>Organización</w:t>
      </w:r>
      <w:r>
        <w:rPr>
          <w:rFonts w:ascii="Arial" w:hAnsi="Arial"/>
          <w:i/>
          <w:spacing w:val="-11"/>
        </w:rPr>
        <w:t xml:space="preserve"> </w:t>
      </w:r>
      <w:r>
        <w:rPr>
          <w:rFonts w:ascii="Arial" w:hAnsi="Arial"/>
          <w:i/>
          <w:spacing w:val="-2"/>
        </w:rPr>
        <w:t>Mundial</w:t>
      </w:r>
      <w:r>
        <w:rPr>
          <w:rFonts w:ascii="Arial" w:hAnsi="Arial"/>
          <w:i/>
          <w:spacing w:val="-12"/>
        </w:rPr>
        <w:t xml:space="preserve"> </w:t>
      </w:r>
      <w:r>
        <w:rPr>
          <w:rFonts w:ascii="Arial" w:hAnsi="Arial"/>
          <w:i/>
          <w:spacing w:val="-2"/>
        </w:rPr>
        <w:t>de</w:t>
      </w:r>
      <w:r>
        <w:rPr>
          <w:rFonts w:ascii="Arial" w:hAnsi="Arial"/>
          <w:i/>
          <w:spacing w:val="-11"/>
        </w:rPr>
        <w:t xml:space="preserve"> </w:t>
      </w:r>
      <w:r>
        <w:rPr>
          <w:rFonts w:ascii="Arial" w:hAnsi="Arial"/>
          <w:i/>
          <w:spacing w:val="-2"/>
        </w:rPr>
        <w:t>la</w:t>
      </w:r>
      <w:r>
        <w:rPr>
          <w:rFonts w:ascii="Arial" w:hAnsi="Arial"/>
          <w:i/>
          <w:spacing w:val="-12"/>
        </w:rPr>
        <w:t xml:space="preserve"> </w:t>
      </w:r>
      <w:r>
        <w:rPr>
          <w:rFonts w:ascii="Arial" w:hAnsi="Arial"/>
          <w:i/>
          <w:spacing w:val="-2"/>
        </w:rPr>
        <w:t>Salud.</w:t>
      </w:r>
    </w:p>
    <w:p w14:paraId="09C3CA3F" w14:textId="77777777" w:rsidR="00A474F0" w:rsidRDefault="00000000">
      <w:pPr>
        <w:pStyle w:val="Ttulo3"/>
        <w:spacing w:before="227"/>
        <w:ind w:right="15"/>
        <w:jc w:val="center"/>
      </w:pPr>
      <w:r>
        <w:rPr>
          <w:w w:val="90"/>
        </w:rPr>
        <w:t>Gráfico</w:t>
      </w:r>
      <w:r>
        <w:rPr>
          <w:spacing w:val="-5"/>
          <w:w w:val="90"/>
        </w:rPr>
        <w:t xml:space="preserve"> </w:t>
      </w:r>
      <w:r>
        <w:rPr>
          <w:w w:val="90"/>
        </w:rPr>
        <w:t>12.</w:t>
      </w:r>
      <w:r>
        <w:rPr>
          <w:spacing w:val="-5"/>
          <w:w w:val="90"/>
        </w:rPr>
        <w:t xml:space="preserve"> </w:t>
      </w:r>
      <w:r>
        <w:rPr>
          <w:w w:val="90"/>
        </w:rPr>
        <w:t>Enfermeras</w:t>
      </w:r>
      <w:r>
        <w:rPr>
          <w:spacing w:val="-5"/>
          <w:w w:val="90"/>
        </w:rPr>
        <w:t xml:space="preserve"> </w:t>
      </w:r>
      <w:r>
        <w:rPr>
          <w:w w:val="90"/>
        </w:rPr>
        <w:t>(por</w:t>
      </w:r>
      <w:r>
        <w:rPr>
          <w:spacing w:val="-4"/>
          <w:w w:val="90"/>
        </w:rPr>
        <w:t xml:space="preserve"> </w:t>
      </w:r>
      <w:r>
        <w:rPr>
          <w:w w:val="90"/>
        </w:rPr>
        <w:t>1.000</w:t>
      </w:r>
      <w:r>
        <w:rPr>
          <w:spacing w:val="-5"/>
          <w:w w:val="90"/>
        </w:rPr>
        <w:t xml:space="preserve"> </w:t>
      </w:r>
      <w:r>
        <w:rPr>
          <w:w w:val="90"/>
        </w:rPr>
        <w:t>habitantes).</w:t>
      </w:r>
      <w:r>
        <w:rPr>
          <w:spacing w:val="-5"/>
          <w:w w:val="90"/>
        </w:rPr>
        <w:t xml:space="preserve"> </w:t>
      </w:r>
      <w:r>
        <w:rPr>
          <w:w w:val="90"/>
        </w:rPr>
        <w:t>Colombia</w:t>
      </w:r>
      <w:r>
        <w:rPr>
          <w:spacing w:val="-4"/>
          <w:w w:val="90"/>
        </w:rPr>
        <w:t xml:space="preserve"> </w:t>
      </w:r>
      <w:r>
        <w:rPr>
          <w:w w:val="90"/>
        </w:rPr>
        <w:t>y</w:t>
      </w:r>
      <w:r>
        <w:rPr>
          <w:spacing w:val="-5"/>
          <w:w w:val="90"/>
        </w:rPr>
        <w:t xml:space="preserve"> </w:t>
      </w:r>
      <w:r>
        <w:rPr>
          <w:w w:val="90"/>
        </w:rPr>
        <w:t>países</w:t>
      </w:r>
      <w:r>
        <w:rPr>
          <w:spacing w:val="-5"/>
          <w:w w:val="90"/>
        </w:rPr>
        <w:t xml:space="preserve"> </w:t>
      </w:r>
      <w:r>
        <w:rPr>
          <w:w w:val="90"/>
        </w:rPr>
        <w:t>de</w:t>
      </w:r>
      <w:r>
        <w:rPr>
          <w:spacing w:val="-4"/>
          <w:w w:val="90"/>
        </w:rPr>
        <w:t xml:space="preserve"> </w:t>
      </w:r>
      <w:r>
        <w:rPr>
          <w:w w:val="90"/>
        </w:rPr>
        <w:t>referencia,</w:t>
      </w:r>
      <w:r>
        <w:rPr>
          <w:spacing w:val="-5"/>
          <w:w w:val="90"/>
        </w:rPr>
        <w:t xml:space="preserve"> </w:t>
      </w:r>
      <w:r>
        <w:rPr>
          <w:w w:val="90"/>
        </w:rPr>
        <w:t>2017</w:t>
      </w:r>
      <w:r>
        <w:rPr>
          <w:spacing w:val="-5"/>
          <w:w w:val="90"/>
        </w:rPr>
        <w:t xml:space="preserve"> </w:t>
      </w:r>
      <w:r>
        <w:rPr>
          <w:w w:val="90"/>
        </w:rPr>
        <w:t>y</w:t>
      </w:r>
      <w:r>
        <w:rPr>
          <w:spacing w:val="-4"/>
          <w:w w:val="90"/>
        </w:rPr>
        <w:t xml:space="preserve"> 2018.</w:t>
      </w:r>
    </w:p>
    <w:p w14:paraId="37327D5F" w14:textId="77777777" w:rsidR="00A474F0" w:rsidRDefault="00000000">
      <w:pPr>
        <w:pStyle w:val="Textoindependiente"/>
        <w:spacing w:before="90"/>
        <w:rPr>
          <w:rFonts w:ascii="Arial"/>
          <w:b/>
          <w:sz w:val="20"/>
        </w:rPr>
      </w:pPr>
      <w:r>
        <w:rPr>
          <w:noProof/>
        </w:rPr>
        <w:drawing>
          <wp:anchor distT="0" distB="0" distL="0" distR="0" simplePos="0" relativeHeight="487656448" behindDoc="1" locked="0" layoutInCell="1" allowOverlap="1" wp14:anchorId="7FD96F73" wp14:editId="53959739">
            <wp:simplePos x="0" y="0"/>
            <wp:positionH relativeFrom="page">
              <wp:posOffset>1197926</wp:posOffset>
            </wp:positionH>
            <wp:positionV relativeFrom="paragraph">
              <wp:posOffset>218752</wp:posOffset>
            </wp:positionV>
            <wp:extent cx="5257769" cy="2764917"/>
            <wp:effectExtent l="0" t="0" r="0" b="0"/>
            <wp:wrapTopAndBottom/>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9" cstate="print"/>
                    <a:stretch>
                      <a:fillRect/>
                    </a:stretch>
                  </pic:blipFill>
                  <pic:spPr>
                    <a:xfrm>
                      <a:off x="0" y="0"/>
                      <a:ext cx="5257769" cy="2764917"/>
                    </a:xfrm>
                    <a:prstGeom prst="rect">
                      <a:avLst/>
                    </a:prstGeom>
                  </pic:spPr>
                </pic:pic>
              </a:graphicData>
            </a:graphic>
          </wp:anchor>
        </w:drawing>
      </w:r>
    </w:p>
    <w:p w14:paraId="27007EFA" w14:textId="77777777" w:rsidR="00A474F0" w:rsidRDefault="00000000">
      <w:pPr>
        <w:spacing w:before="174"/>
        <w:ind w:left="820"/>
        <w:rPr>
          <w:rFonts w:ascii="Arial" w:hAnsi="Arial"/>
          <w:i/>
        </w:rPr>
      </w:pPr>
      <w:r>
        <w:rPr>
          <w:rFonts w:ascii="Arial" w:hAnsi="Arial"/>
          <w:i/>
          <w:spacing w:val="-2"/>
        </w:rPr>
        <w:t>Fuente:</w:t>
      </w:r>
      <w:r>
        <w:rPr>
          <w:rFonts w:ascii="Arial" w:hAnsi="Arial"/>
          <w:i/>
          <w:spacing w:val="-12"/>
        </w:rPr>
        <w:t xml:space="preserve"> </w:t>
      </w:r>
      <w:r>
        <w:rPr>
          <w:rFonts w:ascii="Arial" w:hAnsi="Arial"/>
          <w:i/>
          <w:spacing w:val="-2"/>
        </w:rPr>
        <w:t>Organización</w:t>
      </w:r>
      <w:r>
        <w:rPr>
          <w:rFonts w:ascii="Arial" w:hAnsi="Arial"/>
          <w:i/>
          <w:spacing w:val="-11"/>
        </w:rPr>
        <w:t xml:space="preserve"> </w:t>
      </w:r>
      <w:r>
        <w:rPr>
          <w:rFonts w:ascii="Arial" w:hAnsi="Arial"/>
          <w:i/>
          <w:spacing w:val="-2"/>
        </w:rPr>
        <w:t>Mundial</w:t>
      </w:r>
      <w:r>
        <w:rPr>
          <w:rFonts w:ascii="Arial" w:hAnsi="Arial"/>
          <w:i/>
          <w:spacing w:val="-12"/>
        </w:rPr>
        <w:t xml:space="preserve"> </w:t>
      </w:r>
      <w:r>
        <w:rPr>
          <w:rFonts w:ascii="Arial" w:hAnsi="Arial"/>
          <w:i/>
          <w:spacing w:val="-2"/>
        </w:rPr>
        <w:t>de</w:t>
      </w:r>
      <w:r>
        <w:rPr>
          <w:rFonts w:ascii="Arial" w:hAnsi="Arial"/>
          <w:i/>
          <w:spacing w:val="-11"/>
        </w:rPr>
        <w:t xml:space="preserve"> </w:t>
      </w:r>
      <w:r>
        <w:rPr>
          <w:rFonts w:ascii="Arial" w:hAnsi="Arial"/>
          <w:i/>
          <w:spacing w:val="-2"/>
        </w:rPr>
        <w:t>la</w:t>
      </w:r>
      <w:r>
        <w:rPr>
          <w:rFonts w:ascii="Arial" w:hAnsi="Arial"/>
          <w:i/>
          <w:spacing w:val="-12"/>
        </w:rPr>
        <w:t xml:space="preserve"> </w:t>
      </w:r>
      <w:r>
        <w:rPr>
          <w:rFonts w:ascii="Arial" w:hAnsi="Arial"/>
          <w:i/>
          <w:spacing w:val="-2"/>
        </w:rPr>
        <w:t>Salud.</w:t>
      </w:r>
    </w:p>
    <w:p w14:paraId="59141203" w14:textId="77777777" w:rsidR="00A474F0" w:rsidRDefault="00A474F0">
      <w:pPr>
        <w:rPr>
          <w:rFonts w:ascii="Arial" w:hAnsi="Arial"/>
        </w:rPr>
        <w:sectPr w:rsidR="00A474F0" w:rsidSect="002C497B">
          <w:pgSz w:w="12240" w:h="15840"/>
          <w:pgMar w:top="1720" w:right="1320" w:bottom="1240" w:left="1340" w:header="750" w:footer="1043" w:gutter="0"/>
          <w:cols w:space="720"/>
        </w:sectPr>
      </w:pPr>
    </w:p>
    <w:p w14:paraId="7203EB15" w14:textId="77777777" w:rsidR="00A474F0" w:rsidRDefault="00000000">
      <w:pPr>
        <w:pStyle w:val="Ttulo3"/>
        <w:spacing w:before="75"/>
        <w:ind w:left="775"/>
      </w:pPr>
      <w:r>
        <w:rPr>
          <w:w w:val="90"/>
        </w:rPr>
        <w:t>Gráfica</w:t>
      </w:r>
      <w:r>
        <w:rPr>
          <w:spacing w:val="-9"/>
          <w:w w:val="90"/>
        </w:rPr>
        <w:t xml:space="preserve"> </w:t>
      </w:r>
      <w:r>
        <w:rPr>
          <w:w w:val="90"/>
        </w:rPr>
        <w:t>13.</w:t>
      </w:r>
      <w:r>
        <w:rPr>
          <w:spacing w:val="-9"/>
          <w:w w:val="90"/>
        </w:rPr>
        <w:t xml:space="preserve"> </w:t>
      </w:r>
      <w:r>
        <w:rPr>
          <w:w w:val="90"/>
        </w:rPr>
        <w:t>Densidad</w:t>
      </w:r>
      <w:r>
        <w:rPr>
          <w:spacing w:val="-9"/>
          <w:w w:val="90"/>
        </w:rPr>
        <w:t xml:space="preserve"> </w:t>
      </w:r>
      <w:r>
        <w:rPr>
          <w:w w:val="90"/>
        </w:rPr>
        <w:t>de</w:t>
      </w:r>
      <w:r>
        <w:rPr>
          <w:spacing w:val="-9"/>
          <w:w w:val="90"/>
        </w:rPr>
        <w:t xml:space="preserve"> </w:t>
      </w:r>
      <w:r>
        <w:rPr>
          <w:w w:val="90"/>
        </w:rPr>
        <w:t>médicos</w:t>
      </w:r>
      <w:r>
        <w:rPr>
          <w:spacing w:val="-9"/>
          <w:w w:val="90"/>
        </w:rPr>
        <w:t xml:space="preserve"> </w:t>
      </w:r>
      <w:r>
        <w:rPr>
          <w:w w:val="90"/>
        </w:rPr>
        <w:t>y</w:t>
      </w:r>
      <w:r>
        <w:rPr>
          <w:spacing w:val="-8"/>
          <w:w w:val="90"/>
        </w:rPr>
        <w:t xml:space="preserve"> </w:t>
      </w:r>
      <w:r>
        <w:rPr>
          <w:w w:val="90"/>
        </w:rPr>
        <w:t>enfermeros,</w:t>
      </w:r>
      <w:r>
        <w:rPr>
          <w:spacing w:val="-9"/>
          <w:w w:val="90"/>
        </w:rPr>
        <w:t xml:space="preserve"> </w:t>
      </w:r>
      <w:r>
        <w:rPr>
          <w:w w:val="90"/>
        </w:rPr>
        <w:t>países</w:t>
      </w:r>
      <w:r>
        <w:rPr>
          <w:spacing w:val="-9"/>
          <w:w w:val="90"/>
        </w:rPr>
        <w:t xml:space="preserve"> </w:t>
      </w:r>
      <w:r>
        <w:rPr>
          <w:w w:val="90"/>
        </w:rPr>
        <w:t>de</w:t>
      </w:r>
      <w:r>
        <w:rPr>
          <w:spacing w:val="-9"/>
          <w:w w:val="90"/>
        </w:rPr>
        <w:t xml:space="preserve"> </w:t>
      </w:r>
      <w:r>
        <w:rPr>
          <w:w w:val="90"/>
        </w:rPr>
        <w:t>Latinoamérica</w:t>
      </w:r>
      <w:r>
        <w:rPr>
          <w:spacing w:val="-9"/>
          <w:w w:val="90"/>
        </w:rPr>
        <w:t xml:space="preserve"> </w:t>
      </w:r>
      <w:r>
        <w:rPr>
          <w:w w:val="90"/>
        </w:rPr>
        <w:t>OCDE,</w:t>
      </w:r>
      <w:r>
        <w:rPr>
          <w:spacing w:val="-9"/>
          <w:w w:val="90"/>
        </w:rPr>
        <w:t xml:space="preserve"> </w:t>
      </w:r>
      <w:r>
        <w:rPr>
          <w:spacing w:val="-4"/>
          <w:w w:val="90"/>
        </w:rPr>
        <w:t>2021.</w:t>
      </w:r>
    </w:p>
    <w:p w14:paraId="1B5E7759" w14:textId="77777777" w:rsidR="00A474F0" w:rsidRDefault="00000000">
      <w:pPr>
        <w:pStyle w:val="Textoindependiente"/>
        <w:spacing w:before="63"/>
        <w:rPr>
          <w:rFonts w:ascii="Arial"/>
          <w:b/>
          <w:sz w:val="20"/>
        </w:rPr>
      </w:pPr>
      <w:r>
        <w:rPr>
          <w:noProof/>
        </w:rPr>
        <w:drawing>
          <wp:anchor distT="0" distB="0" distL="0" distR="0" simplePos="0" relativeHeight="487656960" behindDoc="1" locked="0" layoutInCell="1" allowOverlap="1" wp14:anchorId="2CD736B5" wp14:editId="575A7ECA">
            <wp:simplePos x="0" y="0"/>
            <wp:positionH relativeFrom="page">
              <wp:posOffset>1687067</wp:posOffset>
            </wp:positionH>
            <wp:positionV relativeFrom="paragraph">
              <wp:posOffset>201701</wp:posOffset>
            </wp:positionV>
            <wp:extent cx="4425776" cy="2001583"/>
            <wp:effectExtent l="0" t="0" r="0" b="0"/>
            <wp:wrapTopAndBottom/>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30" cstate="print"/>
                    <a:stretch>
                      <a:fillRect/>
                    </a:stretch>
                  </pic:blipFill>
                  <pic:spPr>
                    <a:xfrm>
                      <a:off x="0" y="0"/>
                      <a:ext cx="4425776" cy="2001583"/>
                    </a:xfrm>
                    <a:prstGeom prst="rect">
                      <a:avLst/>
                    </a:prstGeom>
                  </pic:spPr>
                </pic:pic>
              </a:graphicData>
            </a:graphic>
          </wp:anchor>
        </w:drawing>
      </w:r>
    </w:p>
    <w:p w14:paraId="12154868" w14:textId="77777777" w:rsidR="00A474F0" w:rsidRDefault="00000000">
      <w:pPr>
        <w:spacing w:before="204"/>
        <w:ind w:left="820"/>
        <w:rPr>
          <w:rFonts w:ascii="Arial"/>
          <w:i/>
        </w:rPr>
      </w:pPr>
      <w:r>
        <w:rPr>
          <w:rFonts w:ascii="Arial"/>
          <w:i/>
          <w:w w:val="90"/>
        </w:rPr>
        <w:t>Fuente:</w:t>
      </w:r>
      <w:r>
        <w:rPr>
          <w:rFonts w:ascii="Arial"/>
          <w:i/>
        </w:rPr>
        <w:t xml:space="preserve"> </w:t>
      </w:r>
      <w:r>
        <w:rPr>
          <w:rFonts w:ascii="Arial"/>
          <w:i/>
          <w:w w:val="90"/>
        </w:rPr>
        <w:t>OCDE,</w:t>
      </w:r>
      <w:r>
        <w:rPr>
          <w:rFonts w:ascii="Arial"/>
          <w:i/>
        </w:rPr>
        <w:t xml:space="preserve"> </w:t>
      </w:r>
      <w:r>
        <w:rPr>
          <w:rFonts w:ascii="Arial"/>
          <w:i/>
          <w:spacing w:val="-2"/>
          <w:w w:val="90"/>
        </w:rPr>
        <w:t>2021.</w:t>
      </w:r>
    </w:p>
    <w:p w14:paraId="558784AA" w14:textId="77777777" w:rsidR="00A474F0" w:rsidRDefault="00000000">
      <w:pPr>
        <w:pStyle w:val="Textoindependiente"/>
        <w:spacing w:before="227"/>
        <w:ind w:left="820"/>
        <w:jc w:val="both"/>
      </w:pPr>
      <w:r>
        <w:t>Según</w:t>
      </w:r>
      <w:r>
        <w:rPr>
          <w:spacing w:val="-2"/>
        </w:rPr>
        <w:t xml:space="preserve"> </w:t>
      </w:r>
      <w:r>
        <w:t>datos</w:t>
      </w:r>
      <w:r>
        <w:rPr>
          <w:spacing w:val="-2"/>
        </w:rPr>
        <w:t xml:space="preserve"> </w:t>
      </w:r>
      <w:r>
        <w:t>del</w:t>
      </w:r>
      <w:r>
        <w:rPr>
          <w:spacing w:val="-1"/>
        </w:rPr>
        <w:t xml:space="preserve"> </w:t>
      </w:r>
      <w:r>
        <w:t>Observatorio</w:t>
      </w:r>
      <w:r>
        <w:rPr>
          <w:spacing w:val="-2"/>
        </w:rPr>
        <w:t xml:space="preserve"> </w:t>
      </w:r>
      <w:r>
        <w:t>del</w:t>
      </w:r>
      <w:r>
        <w:rPr>
          <w:spacing w:val="-1"/>
        </w:rPr>
        <w:t xml:space="preserve"> </w:t>
      </w:r>
      <w:r>
        <w:t>Talento</w:t>
      </w:r>
      <w:r>
        <w:rPr>
          <w:spacing w:val="-2"/>
        </w:rPr>
        <w:t xml:space="preserve"> </w:t>
      </w:r>
      <w:r>
        <w:t>humano</w:t>
      </w:r>
      <w:r>
        <w:rPr>
          <w:spacing w:val="-2"/>
        </w:rPr>
        <w:t xml:space="preserve"> </w:t>
      </w:r>
      <w:r>
        <w:t>en</w:t>
      </w:r>
      <w:r>
        <w:rPr>
          <w:spacing w:val="-2"/>
        </w:rPr>
        <w:t xml:space="preserve"> </w:t>
      </w:r>
      <w:r>
        <w:t>Salud</w:t>
      </w:r>
      <w:r>
        <w:rPr>
          <w:spacing w:val="-1"/>
        </w:rPr>
        <w:t xml:space="preserve"> </w:t>
      </w:r>
      <w:r>
        <w:rPr>
          <w:w w:val="115"/>
        </w:rPr>
        <w:t>-</w:t>
      </w:r>
      <w:r>
        <w:t>OTHS</w:t>
      </w:r>
      <w:r>
        <w:rPr>
          <w:spacing w:val="-1"/>
        </w:rPr>
        <w:t xml:space="preserve"> </w:t>
      </w:r>
      <w:r>
        <w:t>de</w:t>
      </w:r>
      <w:r>
        <w:rPr>
          <w:spacing w:val="-1"/>
        </w:rPr>
        <w:t xml:space="preserve"> </w:t>
      </w:r>
      <w:r>
        <w:t>MinSalud,</w:t>
      </w:r>
      <w:r>
        <w:rPr>
          <w:spacing w:val="-1"/>
        </w:rPr>
        <w:t xml:space="preserve"> </w:t>
      </w:r>
      <w:r>
        <w:t>de</w:t>
      </w:r>
      <w:r>
        <w:rPr>
          <w:spacing w:val="-1"/>
        </w:rPr>
        <w:t xml:space="preserve"> </w:t>
      </w:r>
      <w:r>
        <w:rPr>
          <w:spacing w:val="-5"/>
        </w:rPr>
        <w:t>los</w:t>
      </w:r>
    </w:p>
    <w:p w14:paraId="4AF94127" w14:textId="77777777" w:rsidR="00A474F0" w:rsidRDefault="00000000">
      <w:pPr>
        <w:pStyle w:val="Textoindependiente"/>
        <w:spacing w:before="26" w:line="266" w:lineRule="auto"/>
        <w:ind w:left="100" w:right="118"/>
        <w:jc w:val="both"/>
      </w:pPr>
      <w:r>
        <w:rPr>
          <w:spacing w:val="-4"/>
        </w:rPr>
        <w:t>967.307</w:t>
      </w:r>
      <w:r>
        <w:rPr>
          <w:spacing w:val="-11"/>
        </w:rPr>
        <w:t xml:space="preserve"> </w:t>
      </w:r>
      <w:r>
        <w:rPr>
          <w:spacing w:val="-4"/>
        </w:rPr>
        <w:t>profesionales</w:t>
      </w:r>
      <w:r>
        <w:rPr>
          <w:spacing w:val="-11"/>
        </w:rPr>
        <w:t xml:space="preserve"> </w:t>
      </w:r>
      <w:r>
        <w:rPr>
          <w:spacing w:val="-4"/>
        </w:rPr>
        <w:t>de</w:t>
      </w:r>
      <w:r>
        <w:rPr>
          <w:spacing w:val="-11"/>
        </w:rPr>
        <w:t xml:space="preserve"> </w:t>
      </w:r>
      <w:r>
        <w:rPr>
          <w:spacing w:val="-4"/>
        </w:rPr>
        <w:t>la</w:t>
      </w:r>
      <w:r>
        <w:rPr>
          <w:spacing w:val="-11"/>
        </w:rPr>
        <w:t xml:space="preserve"> </w:t>
      </w:r>
      <w:r>
        <w:rPr>
          <w:spacing w:val="-4"/>
        </w:rPr>
        <w:t>salud</w:t>
      </w:r>
      <w:r>
        <w:rPr>
          <w:spacing w:val="-11"/>
        </w:rPr>
        <w:t xml:space="preserve"> </w:t>
      </w:r>
      <w:r>
        <w:rPr>
          <w:spacing w:val="-4"/>
        </w:rPr>
        <w:t>para</w:t>
      </w:r>
      <w:r>
        <w:rPr>
          <w:spacing w:val="-11"/>
        </w:rPr>
        <w:t xml:space="preserve"> </w:t>
      </w:r>
      <w:r>
        <w:rPr>
          <w:spacing w:val="-4"/>
        </w:rPr>
        <w:t>el</w:t>
      </w:r>
      <w:r>
        <w:rPr>
          <w:spacing w:val="-11"/>
        </w:rPr>
        <w:t xml:space="preserve"> </w:t>
      </w:r>
      <w:r>
        <w:rPr>
          <w:spacing w:val="-4"/>
        </w:rPr>
        <w:t>2022,</w:t>
      </w:r>
      <w:r>
        <w:rPr>
          <w:spacing w:val="-11"/>
        </w:rPr>
        <w:t xml:space="preserve"> </w:t>
      </w:r>
      <w:r>
        <w:rPr>
          <w:spacing w:val="-4"/>
        </w:rPr>
        <w:t>el</w:t>
      </w:r>
      <w:r>
        <w:rPr>
          <w:spacing w:val="-11"/>
        </w:rPr>
        <w:t xml:space="preserve"> </w:t>
      </w:r>
      <w:r>
        <w:rPr>
          <w:spacing w:val="-4"/>
        </w:rPr>
        <w:t>13,2%</w:t>
      </w:r>
      <w:r>
        <w:rPr>
          <w:spacing w:val="-11"/>
        </w:rPr>
        <w:t xml:space="preserve"> </w:t>
      </w:r>
      <w:r>
        <w:rPr>
          <w:spacing w:val="-4"/>
        </w:rPr>
        <w:t>son</w:t>
      </w:r>
      <w:r>
        <w:rPr>
          <w:spacing w:val="-11"/>
        </w:rPr>
        <w:t xml:space="preserve"> </w:t>
      </w:r>
      <w:r>
        <w:rPr>
          <w:spacing w:val="-4"/>
        </w:rPr>
        <w:t>de</w:t>
      </w:r>
      <w:r>
        <w:rPr>
          <w:spacing w:val="-11"/>
        </w:rPr>
        <w:t xml:space="preserve"> </w:t>
      </w:r>
      <w:r>
        <w:rPr>
          <w:spacing w:val="-4"/>
        </w:rPr>
        <w:t>medicina,</w:t>
      </w:r>
      <w:r>
        <w:rPr>
          <w:spacing w:val="-11"/>
        </w:rPr>
        <w:t xml:space="preserve"> </w:t>
      </w:r>
      <w:r>
        <w:rPr>
          <w:spacing w:val="-4"/>
        </w:rPr>
        <w:t>el</w:t>
      </w:r>
      <w:r>
        <w:rPr>
          <w:spacing w:val="-11"/>
        </w:rPr>
        <w:t xml:space="preserve"> </w:t>
      </w:r>
      <w:r>
        <w:rPr>
          <w:spacing w:val="-4"/>
        </w:rPr>
        <w:t>8,5%</w:t>
      </w:r>
      <w:r>
        <w:rPr>
          <w:spacing w:val="-11"/>
        </w:rPr>
        <w:t xml:space="preserve"> </w:t>
      </w:r>
      <w:r>
        <w:rPr>
          <w:spacing w:val="-4"/>
        </w:rPr>
        <w:t>de</w:t>
      </w:r>
      <w:r>
        <w:rPr>
          <w:spacing w:val="-11"/>
        </w:rPr>
        <w:t xml:space="preserve"> </w:t>
      </w:r>
      <w:r>
        <w:rPr>
          <w:spacing w:val="-4"/>
        </w:rPr>
        <w:t>psicología</w:t>
      </w:r>
      <w:r>
        <w:rPr>
          <w:spacing w:val="-11"/>
        </w:rPr>
        <w:t xml:space="preserve"> </w:t>
      </w:r>
      <w:r>
        <w:rPr>
          <w:spacing w:val="-4"/>
        </w:rPr>
        <w:t>y</w:t>
      </w:r>
      <w:r>
        <w:rPr>
          <w:spacing w:val="-11"/>
        </w:rPr>
        <w:t xml:space="preserve"> </w:t>
      </w:r>
      <w:r>
        <w:rPr>
          <w:spacing w:val="-4"/>
        </w:rPr>
        <w:t xml:space="preserve">el </w:t>
      </w:r>
      <w:r>
        <w:rPr>
          <w:spacing w:val="-2"/>
        </w:rPr>
        <w:t>7,5%</w:t>
      </w:r>
      <w:r>
        <w:rPr>
          <w:spacing w:val="-13"/>
        </w:rPr>
        <w:t xml:space="preserve"> </w:t>
      </w:r>
      <w:r>
        <w:rPr>
          <w:spacing w:val="-2"/>
        </w:rPr>
        <w:t>de</w:t>
      </w:r>
      <w:r>
        <w:rPr>
          <w:spacing w:val="-13"/>
        </w:rPr>
        <w:t xml:space="preserve"> </w:t>
      </w:r>
      <w:r>
        <w:rPr>
          <w:spacing w:val="-2"/>
        </w:rPr>
        <w:t>enfermería,</w:t>
      </w:r>
      <w:r>
        <w:rPr>
          <w:spacing w:val="-13"/>
        </w:rPr>
        <w:t xml:space="preserve"> </w:t>
      </w:r>
      <w:r>
        <w:rPr>
          <w:spacing w:val="-2"/>
        </w:rPr>
        <w:t>siendo</w:t>
      </w:r>
      <w:r>
        <w:rPr>
          <w:spacing w:val="-13"/>
        </w:rPr>
        <w:t xml:space="preserve"> </w:t>
      </w:r>
      <w:r>
        <w:rPr>
          <w:spacing w:val="-2"/>
        </w:rPr>
        <w:t>los</w:t>
      </w:r>
      <w:r>
        <w:rPr>
          <w:spacing w:val="-13"/>
        </w:rPr>
        <w:t xml:space="preserve"> </w:t>
      </w:r>
      <w:r>
        <w:rPr>
          <w:spacing w:val="-2"/>
        </w:rPr>
        <w:t>perfiles</w:t>
      </w:r>
      <w:r>
        <w:rPr>
          <w:spacing w:val="-13"/>
        </w:rPr>
        <w:t xml:space="preserve"> </w:t>
      </w:r>
      <w:r>
        <w:rPr>
          <w:spacing w:val="-2"/>
        </w:rPr>
        <w:t>mayoritarios,</w:t>
      </w:r>
      <w:r>
        <w:rPr>
          <w:spacing w:val="-13"/>
        </w:rPr>
        <w:t xml:space="preserve"> </w:t>
      </w:r>
      <w:r>
        <w:rPr>
          <w:spacing w:val="-2"/>
        </w:rPr>
        <w:t>aunque</w:t>
      </w:r>
      <w:r>
        <w:rPr>
          <w:spacing w:val="-13"/>
        </w:rPr>
        <w:t xml:space="preserve"> </w:t>
      </w:r>
      <w:r>
        <w:rPr>
          <w:spacing w:val="-2"/>
        </w:rPr>
        <w:t>no</w:t>
      </w:r>
      <w:r>
        <w:rPr>
          <w:spacing w:val="-13"/>
        </w:rPr>
        <w:t xml:space="preserve"> </w:t>
      </w:r>
      <w:r>
        <w:rPr>
          <w:spacing w:val="-2"/>
        </w:rPr>
        <w:t>suficientes,</w:t>
      </w:r>
      <w:r>
        <w:rPr>
          <w:spacing w:val="-13"/>
        </w:rPr>
        <w:t xml:space="preserve"> </w:t>
      </w:r>
      <w:r>
        <w:rPr>
          <w:spacing w:val="-2"/>
        </w:rPr>
        <w:t>mientras</w:t>
      </w:r>
      <w:r>
        <w:rPr>
          <w:spacing w:val="-13"/>
        </w:rPr>
        <w:t xml:space="preserve"> </w:t>
      </w:r>
      <w:r>
        <w:rPr>
          <w:spacing w:val="-2"/>
        </w:rPr>
        <w:t>que</w:t>
      </w:r>
      <w:r>
        <w:rPr>
          <w:spacing w:val="-13"/>
        </w:rPr>
        <w:t xml:space="preserve"> </w:t>
      </w:r>
      <w:r>
        <w:rPr>
          <w:spacing w:val="-2"/>
        </w:rPr>
        <w:t>la</w:t>
      </w:r>
      <w:r>
        <w:rPr>
          <w:spacing w:val="-13"/>
        </w:rPr>
        <w:t xml:space="preserve"> </w:t>
      </w:r>
      <w:r>
        <w:rPr>
          <w:spacing w:val="-2"/>
        </w:rPr>
        <w:t>menor disponibilidad</w:t>
      </w:r>
      <w:r>
        <w:rPr>
          <w:spacing w:val="-6"/>
        </w:rPr>
        <w:t xml:space="preserve"> </w:t>
      </w:r>
      <w:r>
        <w:rPr>
          <w:spacing w:val="-2"/>
        </w:rPr>
        <w:t>se</w:t>
      </w:r>
      <w:r>
        <w:rPr>
          <w:spacing w:val="-6"/>
        </w:rPr>
        <w:t xml:space="preserve"> </w:t>
      </w:r>
      <w:r>
        <w:rPr>
          <w:spacing w:val="-2"/>
        </w:rPr>
        <w:t>encuentra</w:t>
      </w:r>
      <w:r>
        <w:rPr>
          <w:spacing w:val="-6"/>
        </w:rPr>
        <w:t xml:space="preserve"> </w:t>
      </w:r>
      <w:r>
        <w:rPr>
          <w:spacing w:val="-2"/>
        </w:rPr>
        <w:t>entre</w:t>
      </w:r>
      <w:r>
        <w:rPr>
          <w:spacing w:val="-6"/>
        </w:rPr>
        <w:t xml:space="preserve"> </w:t>
      </w:r>
      <w:r>
        <w:rPr>
          <w:spacing w:val="-2"/>
        </w:rPr>
        <w:t>los</w:t>
      </w:r>
      <w:r>
        <w:rPr>
          <w:spacing w:val="-6"/>
        </w:rPr>
        <w:t xml:space="preserve"> </w:t>
      </w:r>
      <w:r>
        <w:rPr>
          <w:spacing w:val="-2"/>
        </w:rPr>
        <w:t>profesionales</w:t>
      </w:r>
      <w:r>
        <w:rPr>
          <w:spacing w:val="-6"/>
        </w:rPr>
        <w:t xml:space="preserve"> </w:t>
      </w:r>
      <w:r>
        <w:rPr>
          <w:spacing w:val="-2"/>
        </w:rPr>
        <w:t>de</w:t>
      </w:r>
      <w:r>
        <w:rPr>
          <w:spacing w:val="-6"/>
        </w:rPr>
        <w:t xml:space="preserve"> </w:t>
      </w:r>
      <w:r>
        <w:rPr>
          <w:spacing w:val="-2"/>
        </w:rPr>
        <w:t>Optometría</w:t>
      </w:r>
      <w:r>
        <w:rPr>
          <w:spacing w:val="-6"/>
        </w:rPr>
        <w:t xml:space="preserve"> </w:t>
      </w:r>
      <w:r>
        <w:rPr>
          <w:spacing w:val="-2"/>
        </w:rPr>
        <w:t>con</w:t>
      </w:r>
      <w:r>
        <w:rPr>
          <w:spacing w:val="-6"/>
        </w:rPr>
        <w:t xml:space="preserve"> </w:t>
      </w:r>
      <w:r>
        <w:rPr>
          <w:spacing w:val="-2"/>
        </w:rPr>
        <w:t>un</w:t>
      </w:r>
      <w:r>
        <w:rPr>
          <w:spacing w:val="-6"/>
        </w:rPr>
        <w:t xml:space="preserve"> </w:t>
      </w:r>
      <w:r>
        <w:rPr>
          <w:spacing w:val="-2"/>
        </w:rPr>
        <w:t>0,6%,</w:t>
      </w:r>
      <w:r>
        <w:rPr>
          <w:spacing w:val="-6"/>
        </w:rPr>
        <w:t xml:space="preserve"> </w:t>
      </w:r>
      <w:r>
        <w:rPr>
          <w:spacing w:val="-2"/>
        </w:rPr>
        <w:t>terapia</w:t>
      </w:r>
      <w:r>
        <w:rPr>
          <w:spacing w:val="-6"/>
        </w:rPr>
        <w:t xml:space="preserve"> </w:t>
      </w:r>
      <w:r>
        <w:rPr>
          <w:spacing w:val="-2"/>
        </w:rPr>
        <w:t xml:space="preserve">ocupación </w:t>
      </w:r>
      <w:r>
        <w:t>con</w:t>
      </w:r>
      <w:r>
        <w:rPr>
          <w:spacing w:val="-14"/>
        </w:rPr>
        <w:t xml:space="preserve"> </w:t>
      </w:r>
      <w:r>
        <w:t>un</w:t>
      </w:r>
      <w:r>
        <w:rPr>
          <w:spacing w:val="-14"/>
        </w:rPr>
        <w:t xml:space="preserve"> </w:t>
      </w:r>
      <w:r>
        <w:t>0,57%</w:t>
      </w:r>
      <w:r>
        <w:rPr>
          <w:spacing w:val="-14"/>
        </w:rPr>
        <w:t xml:space="preserve"> </w:t>
      </w:r>
      <w:r>
        <w:t>y</w:t>
      </w:r>
      <w:r>
        <w:rPr>
          <w:spacing w:val="-14"/>
        </w:rPr>
        <w:t xml:space="preserve"> </w:t>
      </w:r>
      <w:r>
        <w:t>terapia</w:t>
      </w:r>
      <w:r>
        <w:rPr>
          <w:spacing w:val="-14"/>
        </w:rPr>
        <w:t xml:space="preserve"> </w:t>
      </w:r>
      <w:r>
        <w:t>respiratoria</w:t>
      </w:r>
      <w:r>
        <w:rPr>
          <w:spacing w:val="-14"/>
        </w:rPr>
        <w:t xml:space="preserve"> </w:t>
      </w:r>
      <w:r>
        <w:t>con</w:t>
      </w:r>
      <w:r>
        <w:rPr>
          <w:spacing w:val="-14"/>
        </w:rPr>
        <w:t xml:space="preserve"> </w:t>
      </w:r>
      <w:r>
        <w:t>un</w:t>
      </w:r>
      <w:r>
        <w:rPr>
          <w:spacing w:val="-14"/>
        </w:rPr>
        <w:t xml:space="preserve"> </w:t>
      </w:r>
      <w:r>
        <w:t>0,5%</w:t>
      </w:r>
      <w:r>
        <w:rPr>
          <w:spacing w:val="-14"/>
        </w:rPr>
        <w:t xml:space="preserve"> </w:t>
      </w:r>
      <w:r>
        <w:t>(ver</w:t>
      </w:r>
      <w:r>
        <w:rPr>
          <w:spacing w:val="-14"/>
        </w:rPr>
        <w:t xml:space="preserve"> </w:t>
      </w:r>
      <w:r>
        <w:t>Gráfica</w:t>
      </w:r>
      <w:r>
        <w:rPr>
          <w:spacing w:val="-14"/>
        </w:rPr>
        <w:t xml:space="preserve"> </w:t>
      </w:r>
      <w:r>
        <w:t>14).</w:t>
      </w:r>
    </w:p>
    <w:p w14:paraId="57455560" w14:textId="77777777" w:rsidR="00A474F0" w:rsidRDefault="00000000">
      <w:pPr>
        <w:pStyle w:val="Ttulo3"/>
        <w:spacing w:before="201"/>
        <w:ind w:right="17"/>
        <w:jc w:val="center"/>
      </w:pPr>
      <w:r>
        <w:rPr>
          <w:w w:val="90"/>
        </w:rPr>
        <w:t>Gráfica</w:t>
      </w:r>
      <w:r>
        <w:rPr>
          <w:spacing w:val="-3"/>
          <w:w w:val="90"/>
        </w:rPr>
        <w:t xml:space="preserve"> </w:t>
      </w:r>
      <w:r>
        <w:rPr>
          <w:w w:val="90"/>
        </w:rPr>
        <w:t>14.</w:t>
      </w:r>
      <w:r>
        <w:rPr>
          <w:spacing w:val="-2"/>
          <w:w w:val="90"/>
        </w:rPr>
        <w:t xml:space="preserve"> </w:t>
      </w:r>
      <w:r>
        <w:rPr>
          <w:w w:val="90"/>
        </w:rPr>
        <w:t>Número</w:t>
      </w:r>
      <w:r>
        <w:rPr>
          <w:spacing w:val="-2"/>
          <w:w w:val="90"/>
        </w:rPr>
        <w:t xml:space="preserve"> </w:t>
      </w:r>
      <w:r>
        <w:rPr>
          <w:w w:val="90"/>
        </w:rPr>
        <w:t>de</w:t>
      </w:r>
      <w:r>
        <w:rPr>
          <w:spacing w:val="-3"/>
          <w:w w:val="90"/>
        </w:rPr>
        <w:t xml:space="preserve"> </w:t>
      </w:r>
      <w:r>
        <w:rPr>
          <w:w w:val="90"/>
        </w:rPr>
        <w:t>talento</w:t>
      </w:r>
      <w:r>
        <w:rPr>
          <w:spacing w:val="-2"/>
          <w:w w:val="90"/>
        </w:rPr>
        <w:t xml:space="preserve"> </w:t>
      </w:r>
      <w:r>
        <w:rPr>
          <w:w w:val="90"/>
        </w:rPr>
        <w:t>humano</w:t>
      </w:r>
      <w:r>
        <w:rPr>
          <w:spacing w:val="-2"/>
          <w:w w:val="90"/>
        </w:rPr>
        <w:t xml:space="preserve"> </w:t>
      </w:r>
      <w:r>
        <w:rPr>
          <w:w w:val="90"/>
        </w:rPr>
        <w:t>en</w:t>
      </w:r>
      <w:r>
        <w:rPr>
          <w:spacing w:val="-3"/>
          <w:w w:val="90"/>
        </w:rPr>
        <w:t xml:space="preserve"> </w:t>
      </w:r>
      <w:r>
        <w:rPr>
          <w:w w:val="90"/>
        </w:rPr>
        <w:t>salud</w:t>
      </w:r>
      <w:r>
        <w:rPr>
          <w:spacing w:val="-2"/>
          <w:w w:val="90"/>
        </w:rPr>
        <w:t xml:space="preserve"> </w:t>
      </w:r>
      <w:r>
        <w:rPr>
          <w:w w:val="90"/>
        </w:rPr>
        <w:t>por</w:t>
      </w:r>
      <w:r>
        <w:rPr>
          <w:spacing w:val="-2"/>
          <w:w w:val="90"/>
        </w:rPr>
        <w:t xml:space="preserve"> </w:t>
      </w:r>
      <w:r>
        <w:rPr>
          <w:w w:val="90"/>
        </w:rPr>
        <w:t>perfil</w:t>
      </w:r>
      <w:r>
        <w:rPr>
          <w:spacing w:val="-3"/>
          <w:w w:val="90"/>
        </w:rPr>
        <w:t xml:space="preserve"> </w:t>
      </w:r>
      <w:r>
        <w:rPr>
          <w:w w:val="90"/>
        </w:rPr>
        <w:t>en</w:t>
      </w:r>
      <w:r>
        <w:rPr>
          <w:spacing w:val="-2"/>
          <w:w w:val="90"/>
        </w:rPr>
        <w:t xml:space="preserve"> </w:t>
      </w:r>
      <w:r>
        <w:rPr>
          <w:w w:val="90"/>
        </w:rPr>
        <w:t>Colombia</w:t>
      </w:r>
      <w:r>
        <w:rPr>
          <w:spacing w:val="-2"/>
          <w:w w:val="90"/>
        </w:rPr>
        <w:t xml:space="preserve"> </w:t>
      </w:r>
      <w:r>
        <w:rPr>
          <w:spacing w:val="-4"/>
          <w:w w:val="90"/>
        </w:rPr>
        <w:t>2022.</w:t>
      </w:r>
    </w:p>
    <w:p w14:paraId="19E92669" w14:textId="77777777" w:rsidR="00A474F0" w:rsidRDefault="00A474F0">
      <w:pPr>
        <w:pStyle w:val="Textoindependiente"/>
        <w:rPr>
          <w:rFonts w:ascii="Arial"/>
          <w:b/>
          <w:sz w:val="20"/>
        </w:rPr>
      </w:pPr>
    </w:p>
    <w:p w14:paraId="20733827" w14:textId="77777777" w:rsidR="00A474F0" w:rsidRDefault="00000000">
      <w:pPr>
        <w:pStyle w:val="Textoindependiente"/>
        <w:spacing w:before="6"/>
        <w:rPr>
          <w:rFonts w:ascii="Arial"/>
          <w:b/>
          <w:sz w:val="20"/>
        </w:rPr>
      </w:pPr>
      <w:r>
        <w:rPr>
          <w:noProof/>
        </w:rPr>
        <w:drawing>
          <wp:anchor distT="0" distB="0" distL="0" distR="0" simplePos="0" relativeHeight="487657472" behindDoc="1" locked="0" layoutInCell="1" allowOverlap="1" wp14:anchorId="45BEFEB3" wp14:editId="4B3DE168">
            <wp:simplePos x="0" y="0"/>
            <wp:positionH relativeFrom="page">
              <wp:posOffset>1544212</wp:posOffset>
            </wp:positionH>
            <wp:positionV relativeFrom="paragraph">
              <wp:posOffset>165486</wp:posOffset>
            </wp:positionV>
            <wp:extent cx="4720334" cy="2778633"/>
            <wp:effectExtent l="0" t="0" r="0" b="0"/>
            <wp:wrapTopAndBottom/>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31" cstate="print"/>
                    <a:stretch>
                      <a:fillRect/>
                    </a:stretch>
                  </pic:blipFill>
                  <pic:spPr>
                    <a:xfrm>
                      <a:off x="0" y="0"/>
                      <a:ext cx="4720334" cy="2778633"/>
                    </a:xfrm>
                    <a:prstGeom prst="rect">
                      <a:avLst/>
                    </a:prstGeom>
                  </pic:spPr>
                </pic:pic>
              </a:graphicData>
            </a:graphic>
          </wp:anchor>
        </w:drawing>
      </w:r>
    </w:p>
    <w:p w14:paraId="7F3DF7DF" w14:textId="77777777" w:rsidR="00A474F0" w:rsidRDefault="00A474F0">
      <w:pPr>
        <w:pStyle w:val="Textoindependiente"/>
        <w:spacing w:before="244"/>
        <w:rPr>
          <w:rFonts w:ascii="Arial"/>
          <w:b/>
        </w:rPr>
      </w:pPr>
    </w:p>
    <w:p w14:paraId="075B1FB3" w14:textId="77777777" w:rsidR="00A474F0" w:rsidRDefault="00000000">
      <w:pPr>
        <w:spacing w:line="264" w:lineRule="auto"/>
        <w:ind w:left="100" w:firstLine="720"/>
        <w:rPr>
          <w:rFonts w:ascii="Arial" w:hAnsi="Arial"/>
          <w:i/>
        </w:rPr>
      </w:pPr>
      <w:r>
        <w:rPr>
          <w:rFonts w:ascii="Arial" w:hAnsi="Arial"/>
          <w:i/>
          <w:spacing w:val="-6"/>
        </w:rPr>
        <w:t>Fuente:</w:t>
      </w:r>
      <w:r>
        <w:rPr>
          <w:rFonts w:ascii="Arial" w:hAnsi="Arial"/>
          <w:i/>
          <w:spacing w:val="-10"/>
        </w:rPr>
        <w:t xml:space="preserve"> </w:t>
      </w:r>
      <w:r>
        <w:rPr>
          <w:rFonts w:ascii="Arial" w:hAnsi="Arial"/>
          <w:i/>
          <w:spacing w:val="-6"/>
        </w:rPr>
        <w:t>OTHS</w:t>
      </w:r>
      <w:r>
        <w:rPr>
          <w:rFonts w:ascii="Arial" w:hAnsi="Arial"/>
          <w:i/>
          <w:spacing w:val="-11"/>
        </w:rPr>
        <w:t xml:space="preserve"> </w:t>
      </w:r>
      <w:r>
        <w:rPr>
          <w:rFonts w:ascii="Arial" w:hAnsi="Arial"/>
          <w:i/>
          <w:spacing w:val="-6"/>
        </w:rPr>
        <w:t>–</w:t>
      </w:r>
      <w:r>
        <w:rPr>
          <w:rFonts w:ascii="Arial" w:hAnsi="Arial"/>
          <w:i/>
          <w:spacing w:val="-11"/>
        </w:rPr>
        <w:t xml:space="preserve"> </w:t>
      </w:r>
      <w:r>
        <w:rPr>
          <w:rFonts w:ascii="Arial" w:hAnsi="Arial"/>
          <w:i/>
          <w:spacing w:val="-6"/>
        </w:rPr>
        <w:t>Bodega</w:t>
      </w:r>
      <w:r>
        <w:rPr>
          <w:rFonts w:ascii="Arial" w:hAnsi="Arial"/>
          <w:i/>
          <w:spacing w:val="-10"/>
        </w:rPr>
        <w:t xml:space="preserve"> </w:t>
      </w:r>
      <w:r>
        <w:rPr>
          <w:rFonts w:ascii="Arial" w:hAnsi="Arial"/>
          <w:i/>
          <w:spacing w:val="-6"/>
        </w:rPr>
        <w:t>de</w:t>
      </w:r>
      <w:r>
        <w:rPr>
          <w:rFonts w:ascii="Arial" w:hAnsi="Arial"/>
          <w:i/>
          <w:spacing w:val="-10"/>
        </w:rPr>
        <w:t xml:space="preserve"> </w:t>
      </w:r>
      <w:r>
        <w:rPr>
          <w:rFonts w:ascii="Arial" w:hAnsi="Arial"/>
          <w:i/>
          <w:spacing w:val="-6"/>
        </w:rPr>
        <w:t>Datos</w:t>
      </w:r>
      <w:r>
        <w:rPr>
          <w:rFonts w:ascii="Arial" w:hAnsi="Arial"/>
          <w:i/>
          <w:spacing w:val="-10"/>
        </w:rPr>
        <w:t xml:space="preserve"> </w:t>
      </w:r>
      <w:r>
        <w:rPr>
          <w:rFonts w:ascii="Arial" w:hAnsi="Arial"/>
          <w:i/>
          <w:spacing w:val="-6"/>
        </w:rPr>
        <w:t>de</w:t>
      </w:r>
      <w:r>
        <w:rPr>
          <w:rFonts w:ascii="Arial" w:hAnsi="Arial"/>
          <w:i/>
          <w:spacing w:val="-10"/>
        </w:rPr>
        <w:t xml:space="preserve"> </w:t>
      </w:r>
      <w:r>
        <w:rPr>
          <w:rFonts w:ascii="Arial" w:hAnsi="Arial"/>
          <w:i/>
          <w:spacing w:val="-6"/>
        </w:rPr>
        <w:t>SISPRO</w:t>
      </w:r>
      <w:r>
        <w:rPr>
          <w:rFonts w:ascii="Arial" w:hAnsi="Arial"/>
          <w:i/>
          <w:spacing w:val="-11"/>
        </w:rPr>
        <w:t xml:space="preserve"> </w:t>
      </w:r>
      <w:r>
        <w:rPr>
          <w:rFonts w:ascii="Arial" w:hAnsi="Arial"/>
          <w:i/>
          <w:spacing w:val="-6"/>
        </w:rPr>
        <w:t>(SGD)</w:t>
      </w:r>
      <w:r>
        <w:rPr>
          <w:rFonts w:ascii="Arial" w:hAnsi="Arial"/>
          <w:i/>
          <w:spacing w:val="-10"/>
        </w:rPr>
        <w:t xml:space="preserve"> </w:t>
      </w:r>
      <w:r>
        <w:rPr>
          <w:rFonts w:ascii="Arial" w:hAnsi="Arial"/>
          <w:i/>
          <w:spacing w:val="-6"/>
        </w:rPr>
        <w:t>–</w:t>
      </w:r>
      <w:r>
        <w:rPr>
          <w:rFonts w:ascii="Arial" w:hAnsi="Arial"/>
          <w:i/>
          <w:spacing w:val="-11"/>
        </w:rPr>
        <w:t xml:space="preserve"> </w:t>
      </w:r>
      <w:r>
        <w:rPr>
          <w:rFonts w:ascii="Arial" w:hAnsi="Arial"/>
          <w:i/>
          <w:spacing w:val="-6"/>
        </w:rPr>
        <w:t>Cálculos</w:t>
      </w:r>
      <w:r>
        <w:rPr>
          <w:rFonts w:ascii="Arial" w:hAnsi="Arial"/>
          <w:i/>
          <w:spacing w:val="-10"/>
        </w:rPr>
        <w:t xml:space="preserve"> </w:t>
      </w:r>
      <w:r>
        <w:rPr>
          <w:rFonts w:ascii="Arial" w:hAnsi="Arial"/>
          <w:i/>
          <w:spacing w:val="-6"/>
        </w:rPr>
        <w:t>de</w:t>
      </w:r>
      <w:r>
        <w:rPr>
          <w:rFonts w:ascii="Arial" w:hAnsi="Arial"/>
          <w:i/>
          <w:spacing w:val="-11"/>
        </w:rPr>
        <w:t xml:space="preserve"> </w:t>
      </w:r>
      <w:r>
        <w:rPr>
          <w:rFonts w:ascii="Arial" w:hAnsi="Arial"/>
          <w:i/>
          <w:spacing w:val="-6"/>
        </w:rPr>
        <w:t>la</w:t>
      </w:r>
      <w:r>
        <w:rPr>
          <w:rFonts w:ascii="Arial" w:hAnsi="Arial"/>
          <w:i/>
          <w:spacing w:val="-11"/>
        </w:rPr>
        <w:t xml:space="preserve"> </w:t>
      </w:r>
      <w:r>
        <w:rPr>
          <w:rFonts w:ascii="Arial" w:hAnsi="Arial"/>
          <w:i/>
          <w:spacing w:val="-6"/>
        </w:rPr>
        <w:t>Dirección</w:t>
      </w:r>
      <w:r>
        <w:rPr>
          <w:rFonts w:ascii="Arial" w:hAnsi="Arial"/>
          <w:i/>
          <w:spacing w:val="-11"/>
        </w:rPr>
        <w:t xml:space="preserve"> </w:t>
      </w:r>
      <w:r>
        <w:rPr>
          <w:rFonts w:ascii="Arial" w:hAnsi="Arial"/>
          <w:i/>
          <w:spacing w:val="-6"/>
        </w:rPr>
        <w:t>de</w:t>
      </w:r>
      <w:r>
        <w:rPr>
          <w:rFonts w:ascii="Arial" w:hAnsi="Arial"/>
          <w:i/>
          <w:spacing w:val="-11"/>
        </w:rPr>
        <w:t xml:space="preserve"> </w:t>
      </w:r>
      <w:r>
        <w:rPr>
          <w:rFonts w:ascii="Arial" w:hAnsi="Arial"/>
          <w:i/>
          <w:spacing w:val="-6"/>
        </w:rPr>
        <w:t xml:space="preserve">desarrollo </w:t>
      </w:r>
      <w:r>
        <w:rPr>
          <w:rFonts w:ascii="Arial" w:hAnsi="Arial"/>
          <w:i/>
        </w:rPr>
        <w:t>de</w:t>
      </w:r>
      <w:r>
        <w:rPr>
          <w:rFonts w:ascii="Arial" w:hAnsi="Arial"/>
          <w:i/>
          <w:spacing w:val="-7"/>
        </w:rPr>
        <w:t xml:space="preserve"> </w:t>
      </w:r>
      <w:r>
        <w:rPr>
          <w:rFonts w:ascii="Arial" w:hAnsi="Arial"/>
          <w:i/>
        </w:rPr>
        <w:t>Talento</w:t>
      </w:r>
      <w:r>
        <w:rPr>
          <w:rFonts w:ascii="Arial" w:hAnsi="Arial"/>
          <w:i/>
          <w:spacing w:val="-7"/>
        </w:rPr>
        <w:t xml:space="preserve"> </w:t>
      </w:r>
      <w:r>
        <w:rPr>
          <w:rFonts w:ascii="Arial" w:hAnsi="Arial"/>
          <w:i/>
        </w:rPr>
        <w:t>humano</w:t>
      </w:r>
      <w:r>
        <w:rPr>
          <w:rFonts w:ascii="Arial" w:hAnsi="Arial"/>
          <w:i/>
          <w:spacing w:val="-7"/>
        </w:rPr>
        <w:t xml:space="preserve"> </w:t>
      </w:r>
      <w:r>
        <w:rPr>
          <w:rFonts w:ascii="Arial" w:hAnsi="Arial"/>
          <w:i/>
        </w:rPr>
        <w:t>en</w:t>
      </w:r>
      <w:r>
        <w:rPr>
          <w:rFonts w:ascii="Arial" w:hAnsi="Arial"/>
          <w:i/>
          <w:spacing w:val="-7"/>
        </w:rPr>
        <w:t xml:space="preserve"> </w:t>
      </w:r>
      <w:r>
        <w:rPr>
          <w:rFonts w:ascii="Arial" w:hAnsi="Arial"/>
          <w:i/>
        </w:rPr>
        <w:t>Salud,</w:t>
      </w:r>
      <w:r>
        <w:rPr>
          <w:rFonts w:ascii="Arial" w:hAnsi="Arial"/>
          <w:i/>
          <w:spacing w:val="-7"/>
        </w:rPr>
        <w:t xml:space="preserve"> </w:t>
      </w:r>
      <w:r>
        <w:rPr>
          <w:rFonts w:ascii="Arial" w:hAnsi="Arial"/>
          <w:i/>
        </w:rPr>
        <w:t>MSPS,</w:t>
      </w:r>
      <w:r>
        <w:rPr>
          <w:rFonts w:ascii="Arial" w:hAnsi="Arial"/>
          <w:i/>
          <w:spacing w:val="-7"/>
        </w:rPr>
        <w:t xml:space="preserve"> </w:t>
      </w:r>
      <w:r>
        <w:rPr>
          <w:rFonts w:ascii="Arial" w:hAnsi="Arial"/>
          <w:i/>
        </w:rPr>
        <w:t>2023</w:t>
      </w:r>
    </w:p>
    <w:p w14:paraId="4DDBC8E7" w14:textId="77777777" w:rsidR="00A474F0" w:rsidRDefault="00A474F0">
      <w:pPr>
        <w:spacing w:line="264" w:lineRule="auto"/>
        <w:rPr>
          <w:rFonts w:ascii="Arial" w:hAnsi="Arial"/>
        </w:rPr>
        <w:sectPr w:rsidR="00A474F0" w:rsidSect="002C497B">
          <w:pgSz w:w="12240" w:h="15840"/>
          <w:pgMar w:top="1720" w:right="1320" w:bottom="1240" w:left="1340" w:header="750" w:footer="1043" w:gutter="0"/>
          <w:cols w:space="720"/>
        </w:sectPr>
      </w:pPr>
    </w:p>
    <w:p w14:paraId="03B72C93" w14:textId="77777777" w:rsidR="00A474F0" w:rsidRDefault="00000000">
      <w:pPr>
        <w:pStyle w:val="Textoindependiente"/>
        <w:spacing w:before="75" w:line="266" w:lineRule="auto"/>
        <w:ind w:left="100" w:right="116" w:firstLine="720"/>
        <w:jc w:val="both"/>
      </w:pPr>
      <w:r>
        <w:t xml:space="preserve">Por su parte, la distribución irregular del talento humanos en salud ha exacerbado las </w:t>
      </w:r>
      <w:r>
        <w:rPr>
          <w:spacing w:val="-4"/>
        </w:rPr>
        <w:t>disparidades</w:t>
      </w:r>
      <w:r>
        <w:rPr>
          <w:spacing w:val="-6"/>
        </w:rPr>
        <w:t xml:space="preserve"> </w:t>
      </w:r>
      <w:r>
        <w:rPr>
          <w:spacing w:val="-4"/>
        </w:rPr>
        <w:t>en</w:t>
      </w:r>
      <w:r>
        <w:rPr>
          <w:spacing w:val="-6"/>
        </w:rPr>
        <w:t xml:space="preserve"> </w:t>
      </w:r>
      <w:r>
        <w:rPr>
          <w:spacing w:val="-4"/>
        </w:rPr>
        <w:t>la</w:t>
      </w:r>
      <w:r>
        <w:rPr>
          <w:spacing w:val="-6"/>
        </w:rPr>
        <w:t xml:space="preserve"> </w:t>
      </w:r>
      <w:r>
        <w:rPr>
          <w:spacing w:val="-4"/>
        </w:rPr>
        <w:t>atención</w:t>
      </w:r>
      <w:r>
        <w:rPr>
          <w:spacing w:val="-6"/>
        </w:rPr>
        <w:t xml:space="preserve"> </w:t>
      </w:r>
      <w:r>
        <w:rPr>
          <w:spacing w:val="-4"/>
        </w:rPr>
        <w:t>médica</w:t>
      </w:r>
      <w:r>
        <w:rPr>
          <w:spacing w:val="-6"/>
        </w:rPr>
        <w:t xml:space="preserve"> </w:t>
      </w:r>
      <w:r>
        <w:rPr>
          <w:spacing w:val="-4"/>
        </w:rPr>
        <w:t>entre</w:t>
      </w:r>
      <w:r>
        <w:rPr>
          <w:spacing w:val="-6"/>
        </w:rPr>
        <w:t xml:space="preserve"> </w:t>
      </w:r>
      <w:r>
        <w:rPr>
          <w:spacing w:val="-4"/>
        </w:rPr>
        <w:t>las</w:t>
      </w:r>
      <w:r>
        <w:rPr>
          <w:spacing w:val="-6"/>
        </w:rPr>
        <w:t xml:space="preserve"> </w:t>
      </w:r>
      <w:r>
        <w:rPr>
          <w:spacing w:val="-4"/>
        </w:rPr>
        <w:t>áreas</w:t>
      </w:r>
      <w:r>
        <w:rPr>
          <w:spacing w:val="-6"/>
        </w:rPr>
        <w:t xml:space="preserve"> </w:t>
      </w:r>
      <w:r>
        <w:rPr>
          <w:spacing w:val="-4"/>
        </w:rPr>
        <w:t>urbanas</w:t>
      </w:r>
      <w:r>
        <w:rPr>
          <w:spacing w:val="-6"/>
        </w:rPr>
        <w:t xml:space="preserve"> </w:t>
      </w:r>
      <w:r>
        <w:rPr>
          <w:spacing w:val="-4"/>
        </w:rPr>
        <w:t>y</w:t>
      </w:r>
      <w:r>
        <w:rPr>
          <w:spacing w:val="-6"/>
        </w:rPr>
        <w:t xml:space="preserve"> </w:t>
      </w:r>
      <w:r>
        <w:rPr>
          <w:spacing w:val="-4"/>
        </w:rPr>
        <w:t>rurales.</w:t>
      </w:r>
      <w:r>
        <w:rPr>
          <w:spacing w:val="-6"/>
        </w:rPr>
        <w:t xml:space="preserve"> </w:t>
      </w:r>
      <w:r>
        <w:rPr>
          <w:spacing w:val="-4"/>
        </w:rPr>
        <w:t>Las</w:t>
      </w:r>
      <w:r>
        <w:rPr>
          <w:spacing w:val="-6"/>
        </w:rPr>
        <w:t xml:space="preserve"> </w:t>
      </w:r>
      <w:r>
        <w:rPr>
          <w:spacing w:val="-4"/>
        </w:rPr>
        <w:t>zonas</w:t>
      </w:r>
      <w:r>
        <w:rPr>
          <w:spacing w:val="-6"/>
        </w:rPr>
        <w:t xml:space="preserve"> </w:t>
      </w:r>
      <w:r>
        <w:rPr>
          <w:spacing w:val="-4"/>
        </w:rPr>
        <w:t>remotas</w:t>
      </w:r>
      <w:r>
        <w:rPr>
          <w:spacing w:val="-6"/>
        </w:rPr>
        <w:t xml:space="preserve"> </w:t>
      </w:r>
      <w:r>
        <w:rPr>
          <w:spacing w:val="-4"/>
        </w:rPr>
        <w:t>y</w:t>
      </w:r>
      <w:r>
        <w:rPr>
          <w:spacing w:val="-6"/>
        </w:rPr>
        <w:t xml:space="preserve"> </w:t>
      </w:r>
      <w:r>
        <w:rPr>
          <w:spacing w:val="-4"/>
        </w:rPr>
        <w:t>de</w:t>
      </w:r>
      <w:r>
        <w:rPr>
          <w:spacing w:val="-6"/>
        </w:rPr>
        <w:t xml:space="preserve"> </w:t>
      </w:r>
      <w:r>
        <w:rPr>
          <w:spacing w:val="-4"/>
        </w:rPr>
        <w:t xml:space="preserve">difícil </w:t>
      </w:r>
      <w:r>
        <w:t>acceso</w:t>
      </w:r>
      <w:r>
        <w:rPr>
          <w:spacing w:val="-5"/>
        </w:rPr>
        <w:t xml:space="preserve"> </w:t>
      </w:r>
      <w:r>
        <w:t>a</w:t>
      </w:r>
      <w:r>
        <w:rPr>
          <w:spacing w:val="-5"/>
        </w:rPr>
        <w:t xml:space="preserve"> </w:t>
      </w:r>
      <w:r>
        <w:t>menudo</w:t>
      </w:r>
      <w:r>
        <w:rPr>
          <w:spacing w:val="-5"/>
        </w:rPr>
        <w:t xml:space="preserve"> </w:t>
      </w:r>
      <w:r>
        <w:t>carecen</w:t>
      </w:r>
      <w:r>
        <w:rPr>
          <w:spacing w:val="-5"/>
        </w:rPr>
        <w:t xml:space="preserve"> </w:t>
      </w:r>
      <w:r>
        <w:t>de</w:t>
      </w:r>
      <w:r>
        <w:rPr>
          <w:spacing w:val="-5"/>
        </w:rPr>
        <w:t xml:space="preserve"> </w:t>
      </w:r>
      <w:r>
        <w:t>profesionales</w:t>
      </w:r>
      <w:r>
        <w:rPr>
          <w:spacing w:val="-5"/>
        </w:rPr>
        <w:t xml:space="preserve"> </w:t>
      </w:r>
      <w:r>
        <w:t>de</w:t>
      </w:r>
      <w:r>
        <w:rPr>
          <w:spacing w:val="-5"/>
        </w:rPr>
        <w:t xml:space="preserve"> </w:t>
      </w:r>
      <w:r>
        <w:t>la</w:t>
      </w:r>
      <w:r>
        <w:rPr>
          <w:spacing w:val="-5"/>
        </w:rPr>
        <w:t xml:space="preserve"> </w:t>
      </w:r>
      <w:r>
        <w:t>salud,</w:t>
      </w:r>
      <w:r>
        <w:rPr>
          <w:spacing w:val="-5"/>
        </w:rPr>
        <w:t xml:space="preserve"> </w:t>
      </w:r>
      <w:r>
        <w:t>lo</w:t>
      </w:r>
      <w:r>
        <w:rPr>
          <w:spacing w:val="-5"/>
        </w:rPr>
        <w:t xml:space="preserve"> </w:t>
      </w:r>
      <w:r>
        <w:t>que</w:t>
      </w:r>
      <w:r>
        <w:rPr>
          <w:spacing w:val="-5"/>
        </w:rPr>
        <w:t xml:space="preserve"> </w:t>
      </w:r>
      <w:r>
        <w:t>limita</w:t>
      </w:r>
      <w:r>
        <w:rPr>
          <w:spacing w:val="-5"/>
        </w:rPr>
        <w:t xml:space="preserve"> </w:t>
      </w:r>
      <w:r>
        <w:t>el</w:t>
      </w:r>
      <w:r>
        <w:rPr>
          <w:spacing w:val="-4"/>
        </w:rPr>
        <w:t xml:space="preserve"> </w:t>
      </w:r>
      <w:r>
        <w:t>acceso</w:t>
      </w:r>
      <w:r>
        <w:rPr>
          <w:spacing w:val="-5"/>
        </w:rPr>
        <w:t xml:space="preserve"> </w:t>
      </w:r>
      <w:r>
        <w:t>de</w:t>
      </w:r>
      <w:r>
        <w:rPr>
          <w:spacing w:val="-5"/>
        </w:rPr>
        <w:t xml:space="preserve"> </w:t>
      </w:r>
      <w:r>
        <w:t>la</w:t>
      </w:r>
      <w:r>
        <w:rPr>
          <w:spacing w:val="-5"/>
        </w:rPr>
        <w:t xml:space="preserve"> </w:t>
      </w:r>
      <w:r>
        <w:t>población</w:t>
      </w:r>
      <w:r>
        <w:rPr>
          <w:spacing w:val="-5"/>
        </w:rPr>
        <w:t xml:space="preserve"> </w:t>
      </w:r>
      <w:r>
        <w:t xml:space="preserve">a </w:t>
      </w:r>
      <w:r>
        <w:rPr>
          <w:spacing w:val="-2"/>
        </w:rPr>
        <w:t>servicios</w:t>
      </w:r>
      <w:r>
        <w:rPr>
          <w:spacing w:val="-11"/>
        </w:rPr>
        <w:t xml:space="preserve"> </w:t>
      </w:r>
      <w:r>
        <w:rPr>
          <w:spacing w:val="-2"/>
        </w:rPr>
        <w:t>médicos</w:t>
      </w:r>
      <w:r>
        <w:rPr>
          <w:spacing w:val="-11"/>
        </w:rPr>
        <w:t xml:space="preserve"> </w:t>
      </w:r>
      <w:r>
        <w:rPr>
          <w:spacing w:val="-2"/>
        </w:rPr>
        <w:t>básicos</w:t>
      </w:r>
      <w:r>
        <w:rPr>
          <w:spacing w:val="-11"/>
        </w:rPr>
        <w:t xml:space="preserve"> </w:t>
      </w:r>
      <w:r>
        <w:rPr>
          <w:spacing w:val="-2"/>
        </w:rPr>
        <w:t>y</w:t>
      </w:r>
      <w:r>
        <w:rPr>
          <w:spacing w:val="-11"/>
        </w:rPr>
        <w:t xml:space="preserve"> </w:t>
      </w:r>
      <w:r>
        <w:rPr>
          <w:spacing w:val="-2"/>
        </w:rPr>
        <w:t>especializados</w:t>
      </w:r>
      <w:r>
        <w:rPr>
          <w:spacing w:val="-11"/>
        </w:rPr>
        <w:t xml:space="preserve"> </w:t>
      </w:r>
      <w:r>
        <w:rPr>
          <w:spacing w:val="-2"/>
        </w:rPr>
        <w:t>(Gráfica</w:t>
      </w:r>
      <w:r>
        <w:rPr>
          <w:spacing w:val="-11"/>
        </w:rPr>
        <w:t xml:space="preserve"> </w:t>
      </w:r>
      <w:r>
        <w:rPr>
          <w:spacing w:val="-2"/>
        </w:rPr>
        <w:t>15).</w:t>
      </w:r>
    </w:p>
    <w:p w14:paraId="2535B109" w14:textId="77777777" w:rsidR="00A474F0" w:rsidRDefault="00000000">
      <w:pPr>
        <w:pStyle w:val="Ttulo3"/>
        <w:spacing w:before="197" w:line="264" w:lineRule="auto"/>
        <w:ind w:left="3710" w:hanging="3610"/>
      </w:pPr>
      <w:r>
        <w:rPr>
          <w:w w:val="90"/>
        </w:rPr>
        <w:t>Gráfica</w:t>
      </w:r>
      <w:r>
        <w:rPr>
          <w:spacing w:val="-3"/>
          <w:w w:val="90"/>
        </w:rPr>
        <w:t xml:space="preserve"> </w:t>
      </w:r>
      <w:r>
        <w:rPr>
          <w:w w:val="90"/>
        </w:rPr>
        <w:t>15.</w:t>
      </w:r>
      <w:r>
        <w:rPr>
          <w:spacing w:val="-3"/>
          <w:w w:val="90"/>
        </w:rPr>
        <w:t xml:space="preserve"> </w:t>
      </w:r>
      <w:r>
        <w:rPr>
          <w:w w:val="90"/>
        </w:rPr>
        <w:t>Densidad</w:t>
      </w:r>
      <w:r>
        <w:rPr>
          <w:spacing w:val="-3"/>
          <w:w w:val="90"/>
        </w:rPr>
        <w:t xml:space="preserve"> </w:t>
      </w:r>
      <w:r>
        <w:rPr>
          <w:w w:val="90"/>
        </w:rPr>
        <w:t>estimada</w:t>
      </w:r>
      <w:r>
        <w:rPr>
          <w:spacing w:val="-3"/>
          <w:w w:val="90"/>
        </w:rPr>
        <w:t xml:space="preserve"> </w:t>
      </w:r>
      <w:r>
        <w:rPr>
          <w:w w:val="90"/>
        </w:rPr>
        <w:t>de</w:t>
      </w:r>
      <w:r>
        <w:rPr>
          <w:spacing w:val="-3"/>
          <w:w w:val="90"/>
        </w:rPr>
        <w:t xml:space="preserve"> </w:t>
      </w:r>
      <w:r>
        <w:rPr>
          <w:w w:val="90"/>
        </w:rPr>
        <w:t>profesionales</w:t>
      </w:r>
      <w:r>
        <w:rPr>
          <w:spacing w:val="-3"/>
          <w:w w:val="90"/>
        </w:rPr>
        <w:t xml:space="preserve"> </w:t>
      </w:r>
      <w:r>
        <w:rPr>
          <w:w w:val="90"/>
        </w:rPr>
        <w:t>del</w:t>
      </w:r>
      <w:r>
        <w:rPr>
          <w:spacing w:val="-3"/>
          <w:w w:val="90"/>
        </w:rPr>
        <w:t xml:space="preserve"> </w:t>
      </w:r>
      <w:r>
        <w:rPr>
          <w:w w:val="90"/>
        </w:rPr>
        <w:t>área</w:t>
      </w:r>
      <w:r>
        <w:rPr>
          <w:spacing w:val="-3"/>
          <w:w w:val="90"/>
        </w:rPr>
        <w:t xml:space="preserve"> </w:t>
      </w:r>
      <w:r>
        <w:rPr>
          <w:w w:val="90"/>
        </w:rPr>
        <w:t>de</w:t>
      </w:r>
      <w:r>
        <w:rPr>
          <w:spacing w:val="-3"/>
          <w:w w:val="90"/>
        </w:rPr>
        <w:t xml:space="preserve"> </w:t>
      </w:r>
      <w:r>
        <w:rPr>
          <w:w w:val="90"/>
        </w:rPr>
        <w:t>la</w:t>
      </w:r>
      <w:r>
        <w:rPr>
          <w:spacing w:val="-3"/>
          <w:w w:val="90"/>
        </w:rPr>
        <w:t xml:space="preserve"> </w:t>
      </w:r>
      <w:r>
        <w:rPr>
          <w:w w:val="90"/>
        </w:rPr>
        <w:t>salud</w:t>
      </w:r>
      <w:r>
        <w:rPr>
          <w:spacing w:val="-5"/>
          <w:w w:val="90"/>
        </w:rPr>
        <w:t xml:space="preserve"> </w:t>
      </w:r>
      <w:r>
        <w:rPr>
          <w:w w:val="90"/>
        </w:rPr>
        <w:t>-</w:t>
      </w:r>
      <w:r>
        <w:rPr>
          <w:spacing w:val="-3"/>
          <w:w w:val="90"/>
        </w:rPr>
        <w:t xml:space="preserve"> </w:t>
      </w:r>
      <w:r>
        <w:rPr>
          <w:w w:val="90"/>
        </w:rPr>
        <w:t>desagregado,</w:t>
      </w:r>
      <w:r>
        <w:rPr>
          <w:spacing w:val="-3"/>
          <w:w w:val="90"/>
        </w:rPr>
        <w:t xml:space="preserve"> </w:t>
      </w:r>
      <w:r>
        <w:rPr>
          <w:w w:val="90"/>
        </w:rPr>
        <w:t>Colombia,</w:t>
      </w:r>
      <w:r>
        <w:rPr>
          <w:spacing w:val="-3"/>
          <w:w w:val="90"/>
        </w:rPr>
        <w:t xml:space="preserve"> </w:t>
      </w:r>
      <w:r>
        <w:rPr>
          <w:w w:val="90"/>
        </w:rPr>
        <w:t xml:space="preserve">2019 </w:t>
      </w:r>
      <w:r>
        <w:t>(por</w:t>
      </w:r>
      <w:r>
        <w:rPr>
          <w:spacing w:val="-16"/>
        </w:rPr>
        <w:t xml:space="preserve"> </w:t>
      </w:r>
      <w:r>
        <w:t>10</w:t>
      </w:r>
      <w:r>
        <w:rPr>
          <w:spacing w:val="-15"/>
        </w:rPr>
        <w:t xml:space="preserve"> </w:t>
      </w:r>
      <w:r>
        <w:t>mil</w:t>
      </w:r>
      <w:r>
        <w:rPr>
          <w:spacing w:val="-15"/>
        </w:rPr>
        <w:t xml:space="preserve"> </w:t>
      </w:r>
      <w:r>
        <w:t>habitantes)</w:t>
      </w:r>
    </w:p>
    <w:p w14:paraId="17D57180" w14:textId="77777777" w:rsidR="00A474F0" w:rsidRDefault="00000000">
      <w:pPr>
        <w:pStyle w:val="Textoindependiente"/>
        <w:spacing w:before="3"/>
        <w:rPr>
          <w:rFonts w:ascii="Arial"/>
          <w:b/>
          <w:sz w:val="17"/>
        </w:rPr>
      </w:pPr>
      <w:r>
        <w:rPr>
          <w:noProof/>
        </w:rPr>
        <w:drawing>
          <wp:anchor distT="0" distB="0" distL="0" distR="0" simplePos="0" relativeHeight="487657984" behindDoc="1" locked="0" layoutInCell="1" allowOverlap="1" wp14:anchorId="1FFD3E75" wp14:editId="5151C2A7">
            <wp:simplePos x="0" y="0"/>
            <wp:positionH relativeFrom="page">
              <wp:posOffset>962941</wp:posOffset>
            </wp:positionH>
            <wp:positionV relativeFrom="paragraph">
              <wp:posOffset>141857</wp:posOffset>
            </wp:positionV>
            <wp:extent cx="5875597" cy="3372326"/>
            <wp:effectExtent l="0" t="0" r="0" b="0"/>
            <wp:wrapTopAndBottom/>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32" cstate="print"/>
                    <a:stretch>
                      <a:fillRect/>
                    </a:stretch>
                  </pic:blipFill>
                  <pic:spPr>
                    <a:xfrm>
                      <a:off x="0" y="0"/>
                      <a:ext cx="5875597" cy="3372326"/>
                    </a:xfrm>
                    <a:prstGeom prst="rect">
                      <a:avLst/>
                    </a:prstGeom>
                  </pic:spPr>
                </pic:pic>
              </a:graphicData>
            </a:graphic>
          </wp:anchor>
        </w:drawing>
      </w:r>
    </w:p>
    <w:p w14:paraId="726FFD0F" w14:textId="77777777" w:rsidR="00A474F0" w:rsidRDefault="00A474F0">
      <w:pPr>
        <w:pStyle w:val="Textoindependiente"/>
        <w:spacing w:before="26"/>
        <w:rPr>
          <w:rFonts w:ascii="Arial"/>
          <w:b/>
        </w:rPr>
      </w:pPr>
    </w:p>
    <w:p w14:paraId="4D4C262E" w14:textId="77777777" w:rsidR="00A474F0" w:rsidRDefault="00000000">
      <w:pPr>
        <w:ind w:left="820"/>
        <w:rPr>
          <w:rFonts w:ascii="Arial" w:hAnsi="Arial"/>
          <w:i/>
        </w:rPr>
      </w:pPr>
      <w:r>
        <w:rPr>
          <w:rFonts w:ascii="Arial" w:hAnsi="Arial"/>
          <w:i/>
          <w:spacing w:val="-4"/>
        </w:rPr>
        <w:t>Fuente:</w:t>
      </w:r>
      <w:r>
        <w:rPr>
          <w:rFonts w:ascii="Arial" w:hAnsi="Arial"/>
          <w:i/>
          <w:spacing w:val="-18"/>
        </w:rPr>
        <w:t xml:space="preserve"> </w:t>
      </w:r>
      <w:r>
        <w:rPr>
          <w:rFonts w:ascii="Arial" w:hAnsi="Arial"/>
          <w:i/>
          <w:spacing w:val="-4"/>
        </w:rPr>
        <w:t>Estimaciones</w:t>
      </w:r>
      <w:r>
        <w:rPr>
          <w:rFonts w:ascii="Arial" w:hAnsi="Arial"/>
          <w:i/>
          <w:spacing w:val="-17"/>
        </w:rPr>
        <w:t xml:space="preserve"> </w:t>
      </w:r>
      <w:r>
        <w:rPr>
          <w:rFonts w:ascii="Arial" w:hAnsi="Arial"/>
          <w:i/>
          <w:spacing w:val="-4"/>
        </w:rPr>
        <w:t>de</w:t>
      </w:r>
      <w:r>
        <w:rPr>
          <w:rFonts w:ascii="Arial" w:hAnsi="Arial"/>
          <w:i/>
          <w:spacing w:val="-17"/>
        </w:rPr>
        <w:t xml:space="preserve"> </w:t>
      </w:r>
      <w:r>
        <w:rPr>
          <w:rFonts w:ascii="Arial" w:hAnsi="Arial"/>
          <w:i/>
          <w:spacing w:val="-4"/>
        </w:rPr>
        <w:t>la</w:t>
      </w:r>
      <w:r>
        <w:rPr>
          <w:rFonts w:ascii="Arial" w:hAnsi="Arial"/>
          <w:i/>
          <w:spacing w:val="-18"/>
        </w:rPr>
        <w:t xml:space="preserve"> </w:t>
      </w:r>
      <w:r>
        <w:rPr>
          <w:rFonts w:ascii="Arial" w:hAnsi="Arial"/>
          <w:i/>
          <w:spacing w:val="-4"/>
        </w:rPr>
        <w:t>Dirección</w:t>
      </w:r>
      <w:r>
        <w:rPr>
          <w:rFonts w:ascii="Arial" w:hAnsi="Arial"/>
          <w:i/>
          <w:spacing w:val="-17"/>
        </w:rPr>
        <w:t xml:space="preserve"> </w:t>
      </w:r>
      <w:r>
        <w:rPr>
          <w:rFonts w:ascii="Arial" w:hAnsi="Arial"/>
          <w:i/>
          <w:spacing w:val="-4"/>
        </w:rPr>
        <w:t>de</w:t>
      </w:r>
      <w:r>
        <w:rPr>
          <w:rFonts w:ascii="Arial" w:hAnsi="Arial"/>
          <w:i/>
          <w:spacing w:val="-17"/>
        </w:rPr>
        <w:t xml:space="preserve"> </w:t>
      </w:r>
      <w:r>
        <w:rPr>
          <w:rFonts w:ascii="Arial" w:hAnsi="Arial"/>
          <w:i/>
          <w:spacing w:val="-4"/>
        </w:rPr>
        <w:t>Desarrollo</w:t>
      </w:r>
      <w:r>
        <w:rPr>
          <w:rFonts w:ascii="Arial" w:hAnsi="Arial"/>
          <w:i/>
          <w:spacing w:val="-18"/>
        </w:rPr>
        <w:t xml:space="preserve"> </w:t>
      </w:r>
      <w:r>
        <w:rPr>
          <w:rFonts w:ascii="Arial" w:hAnsi="Arial"/>
          <w:i/>
          <w:spacing w:val="-4"/>
        </w:rPr>
        <w:t>del</w:t>
      </w:r>
      <w:r>
        <w:rPr>
          <w:rFonts w:ascii="Arial" w:hAnsi="Arial"/>
          <w:i/>
          <w:spacing w:val="-17"/>
        </w:rPr>
        <w:t xml:space="preserve"> </w:t>
      </w:r>
      <w:r>
        <w:rPr>
          <w:rFonts w:ascii="Arial" w:hAnsi="Arial"/>
          <w:i/>
          <w:spacing w:val="-4"/>
        </w:rPr>
        <w:t>Talento</w:t>
      </w:r>
      <w:r>
        <w:rPr>
          <w:rFonts w:ascii="Arial" w:hAnsi="Arial"/>
          <w:i/>
          <w:spacing w:val="-17"/>
        </w:rPr>
        <w:t xml:space="preserve"> </w:t>
      </w:r>
      <w:r>
        <w:rPr>
          <w:rFonts w:ascii="Arial" w:hAnsi="Arial"/>
          <w:i/>
          <w:spacing w:val="-4"/>
        </w:rPr>
        <w:t>Humano</w:t>
      </w:r>
      <w:r>
        <w:rPr>
          <w:rFonts w:ascii="Arial" w:hAnsi="Arial"/>
          <w:i/>
          <w:spacing w:val="-17"/>
        </w:rPr>
        <w:t xml:space="preserve"> </w:t>
      </w:r>
      <w:r>
        <w:rPr>
          <w:rFonts w:ascii="Arial" w:hAnsi="Arial"/>
          <w:i/>
          <w:spacing w:val="-4"/>
        </w:rPr>
        <w:t>en</w:t>
      </w:r>
      <w:r>
        <w:rPr>
          <w:rFonts w:ascii="Arial" w:hAnsi="Arial"/>
          <w:i/>
          <w:spacing w:val="-18"/>
        </w:rPr>
        <w:t xml:space="preserve"> </w:t>
      </w:r>
      <w:r>
        <w:rPr>
          <w:rFonts w:ascii="Arial" w:hAnsi="Arial"/>
          <w:i/>
          <w:spacing w:val="-4"/>
        </w:rPr>
        <w:t>Salud,</w:t>
      </w:r>
      <w:r>
        <w:rPr>
          <w:rFonts w:ascii="Arial" w:hAnsi="Arial"/>
          <w:i/>
          <w:spacing w:val="-17"/>
        </w:rPr>
        <w:t xml:space="preserve"> </w:t>
      </w:r>
      <w:r>
        <w:rPr>
          <w:rFonts w:ascii="Arial" w:hAnsi="Arial"/>
          <w:i/>
          <w:spacing w:val="-4"/>
        </w:rPr>
        <w:t>MinSalud.</w:t>
      </w:r>
    </w:p>
    <w:p w14:paraId="7D6184C1" w14:textId="77777777" w:rsidR="00A474F0" w:rsidRDefault="00000000">
      <w:pPr>
        <w:pStyle w:val="Textoindependiente"/>
        <w:spacing w:before="227" w:line="266" w:lineRule="auto"/>
        <w:ind w:left="100" w:right="116" w:firstLine="720"/>
        <w:jc w:val="both"/>
      </w:pPr>
      <w:r>
        <w:t xml:space="preserve">El talento humano de alto nivel de formación encuentra en Colombia pocos espacios de inserción laboral, por fuera del entorno universitario. Los datos sobre número de doctores en </w:t>
      </w:r>
      <w:r>
        <w:rPr>
          <w:spacing w:val="-4"/>
        </w:rPr>
        <w:t>Colombia</w:t>
      </w:r>
      <w:r>
        <w:rPr>
          <w:spacing w:val="-10"/>
        </w:rPr>
        <w:t xml:space="preserve"> </w:t>
      </w:r>
      <w:r>
        <w:rPr>
          <w:spacing w:val="-4"/>
        </w:rPr>
        <w:t>son</w:t>
      </w:r>
      <w:r>
        <w:rPr>
          <w:spacing w:val="-10"/>
        </w:rPr>
        <w:t xml:space="preserve"> </w:t>
      </w:r>
      <w:r>
        <w:rPr>
          <w:spacing w:val="-4"/>
        </w:rPr>
        <w:t>bastante</w:t>
      </w:r>
      <w:r>
        <w:rPr>
          <w:spacing w:val="-10"/>
        </w:rPr>
        <w:t xml:space="preserve"> </w:t>
      </w:r>
      <w:r>
        <w:rPr>
          <w:spacing w:val="-4"/>
        </w:rPr>
        <w:t>imprecisos,</w:t>
      </w:r>
      <w:r>
        <w:rPr>
          <w:spacing w:val="-10"/>
        </w:rPr>
        <w:t xml:space="preserve"> </w:t>
      </w:r>
      <w:r>
        <w:rPr>
          <w:spacing w:val="-4"/>
        </w:rPr>
        <w:t>pues</w:t>
      </w:r>
      <w:r>
        <w:rPr>
          <w:spacing w:val="-10"/>
        </w:rPr>
        <w:t xml:space="preserve"> </w:t>
      </w:r>
      <w:r>
        <w:rPr>
          <w:spacing w:val="-4"/>
        </w:rPr>
        <w:t>no</w:t>
      </w:r>
      <w:r>
        <w:rPr>
          <w:spacing w:val="-10"/>
        </w:rPr>
        <w:t xml:space="preserve"> </w:t>
      </w:r>
      <w:r>
        <w:rPr>
          <w:spacing w:val="-4"/>
        </w:rPr>
        <w:t>existe</w:t>
      </w:r>
      <w:r>
        <w:rPr>
          <w:spacing w:val="-10"/>
        </w:rPr>
        <w:t xml:space="preserve"> </w:t>
      </w:r>
      <w:r>
        <w:rPr>
          <w:spacing w:val="-4"/>
        </w:rPr>
        <w:t>un</w:t>
      </w:r>
      <w:r>
        <w:rPr>
          <w:spacing w:val="-10"/>
        </w:rPr>
        <w:t xml:space="preserve"> </w:t>
      </w:r>
      <w:r>
        <w:rPr>
          <w:spacing w:val="-4"/>
        </w:rPr>
        <w:t>mecanismo</w:t>
      </w:r>
      <w:r>
        <w:rPr>
          <w:spacing w:val="-10"/>
        </w:rPr>
        <w:t xml:space="preserve"> </w:t>
      </w:r>
      <w:r>
        <w:rPr>
          <w:spacing w:val="-4"/>
        </w:rPr>
        <w:t>efectivo</w:t>
      </w:r>
      <w:r>
        <w:rPr>
          <w:spacing w:val="-10"/>
        </w:rPr>
        <w:t xml:space="preserve"> </w:t>
      </w:r>
      <w:r>
        <w:rPr>
          <w:spacing w:val="-4"/>
        </w:rPr>
        <w:t>de</w:t>
      </w:r>
      <w:r>
        <w:rPr>
          <w:spacing w:val="-10"/>
        </w:rPr>
        <w:t xml:space="preserve"> </w:t>
      </w:r>
      <w:r>
        <w:rPr>
          <w:spacing w:val="-4"/>
        </w:rPr>
        <w:t>monitoreo</w:t>
      </w:r>
      <w:r>
        <w:rPr>
          <w:spacing w:val="-10"/>
        </w:rPr>
        <w:t xml:space="preserve"> </w:t>
      </w:r>
      <w:r>
        <w:rPr>
          <w:spacing w:val="-4"/>
        </w:rPr>
        <w:t>de</w:t>
      </w:r>
      <w:r>
        <w:rPr>
          <w:spacing w:val="-10"/>
        </w:rPr>
        <w:t xml:space="preserve"> </w:t>
      </w:r>
      <w:r>
        <w:rPr>
          <w:spacing w:val="-4"/>
        </w:rPr>
        <w:t xml:space="preserve">doctores </w:t>
      </w:r>
      <w:r>
        <w:t>formados</w:t>
      </w:r>
      <w:r>
        <w:rPr>
          <w:spacing w:val="-11"/>
        </w:rPr>
        <w:t xml:space="preserve"> </w:t>
      </w:r>
      <w:r>
        <w:t>en</w:t>
      </w:r>
      <w:r>
        <w:rPr>
          <w:spacing w:val="-11"/>
        </w:rPr>
        <w:t xml:space="preserve"> </w:t>
      </w:r>
      <w:r>
        <w:t>el</w:t>
      </w:r>
      <w:r>
        <w:rPr>
          <w:spacing w:val="-10"/>
        </w:rPr>
        <w:t xml:space="preserve"> </w:t>
      </w:r>
      <w:r>
        <w:t>exterior.</w:t>
      </w:r>
      <w:r>
        <w:rPr>
          <w:spacing w:val="-10"/>
        </w:rPr>
        <w:t xml:space="preserve"> </w:t>
      </w:r>
      <w:r>
        <w:t>Sin</w:t>
      </w:r>
      <w:r>
        <w:rPr>
          <w:spacing w:val="-11"/>
        </w:rPr>
        <w:t xml:space="preserve"> </w:t>
      </w:r>
      <w:r>
        <w:t>embargo,</w:t>
      </w:r>
      <w:r>
        <w:rPr>
          <w:spacing w:val="-10"/>
        </w:rPr>
        <w:t xml:space="preserve"> </w:t>
      </w:r>
      <w:r>
        <w:t>la</w:t>
      </w:r>
      <w:r>
        <w:rPr>
          <w:spacing w:val="-11"/>
        </w:rPr>
        <w:t xml:space="preserve"> </w:t>
      </w:r>
      <w:r>
        <w:t>encuesta</w:t>
      </w:r>
      <w:r>
        <w:rPr>
          <w:spacing w:val="-11"/>
        </w:rPr>
        <w:t xml:space="preserve"> </w:t>
      </w:r>
      <w:r>
        <w:t>manufacturera</w:t>
      </w:r>
      <w:r>
        <w:rPr>
          <w:spacing w:val="-11"/>
        </w:rPr>
        <w:t xml:space="preserve"> </w:t>
      </w:r>
      <w:r>
        <w:t>y</w:t>
      </w:r>
      <w:r>
        <w:rPr>
          <w:spacing w:val="-11"/>
        </w:rPr>
        <w:t xml:space="preserve"> </w:t>
      </w:r>
      <w:r>
        <w:t>de</w:t>
      </w:r>
      <w:r>
        <w:rPr>
          <w:spacing w:val="-11"/>
        </w:rPr>
        <w:t xml:space="preserve"> </w:t>
      </w:r>
      <w:r>
        <w:t>servicios</w:t>
      </w:r>
      <w:r>
        <w:rPr>
          <w:spacing w:val="-11"/>
        </w:rPr>
        <w:t xml:space="preserve"> </w:t>
      </w:r>
      <w:r>
        <w:t>del</w:t>
      </w:r>
      <w:r>
        <w:rPr>
          <w:spacing w:val="-10"/>
        </w:rPr>
        <w:t xml:space="preserve"> </w:t>
      </w:r>
      <w:r>
        <w:t>DANE</w:t>
      </w:r>
      <w:r>
        <w:rPr>
          <w:spacing w:val="-11"/>
        </w:rPr>
        <w:t xml:space="preserve"> </w:t>
      </w:r>
      <w:r>
        <w:t>(2016- 2017),</w:t>
      </w:r>
      <w:r>
        <w:rPr>
          <w:spacing w:val="-16"/>
        </w:rPr>
        <w:t xml:space="preserve"> </w:t>
      </w:r>
      <w:r>
        <w:t>identifica</w:t>
      </w:r>
      <w:r>
        <w:rPr>
          <w:spacing w:val="-15"/>
        </w:rPr>
        <w:t xml:space="preserve"> </w:t>
      </w:r>
      <w:r>
        <w:t>15.000</w:t>
      </w:r>
      <w:r>
        <w:rPr>
          <w:spacing w:val="-15"/>
        </w:rPr>
        <w:t xml:space="preserve"> </w:t>
      </w:r>
      <w:r>
        <w:t>doctores</w:t>
      </w:r>
      <w:r>
        <w:rPr>
          <w:spacing w:val="-16"/>
        </w:rPr>
        <w:t xml:space="preserve"> </w:t>
      </w:r>
      <w:r>
        <w:t>en</w:t>
      </w:r>
      <w:r>
        <w:rPr>
          <w:spacing w:val="-15"/>
        </w:rPr>
        <w:t xml:space="preserve"> </w:t>
      </w:r>
      <w:r>
        <w:t>el</w:t>
      </w:r>
      <w:r>
        <w:rPr>
          <w:spacing w:val="-15"/>
        </w:rPr>
        <w:t xml:space="preserve"> </w:t>
      </w:r>
      <w:r>
        <w:t>medio</w:t>
      </w:r>
      <w:r>
        <w:rPr>
          <w:spacing w:val="-15"/>
        </w:rPr>
        <w:t xml:space="preserve"> </w:t>
      </w:r>
      <w:r>
        <w:t>laboral,</w:t>
      </w:r>
      <w:r>
        <w:rPr>
          <w:spacing w:val="-16"/>
        </w:rPr>
        <w:t xml:space="preserve"> </w:t>
      </w:r>
      <w:r>
        <w:t>incluyendo</w:t>
      </w:r>
      <w:r>
        <w:rPr>
          <w:spacing w:val="-15"/>
        </w:rPr>
        <w:t xml:space="preserve"> </w:t>
      </w:r>
      <w:r>
        <w:t>el</w:t>
      </w:r>
      <w:r>
        <w:rPr>
          <w:spacing w:val="-15"/>
        </w:rPr>
        <w:t xml:space="preserve"> </w:t>
      </w:r>
      <w:r>
        <w:t>sector</w:t>
      </w:r>
      <w:r>
        <w:rPr>
          <w:spacing w:val="-16"/>
        </w:rPr>
        <w:t xml:space="preserve"> </w:t>
      </w:r>
      <w:r>
        <w:t>universitario.</w:t>
      </w:r>
      <w:r>
        <w:rPr>
          <w:spacing w:val="-15"/>
        </w:rPr>
        <w:t xml:space="preserve"> </w:t>
      </w:r>
      <w:r>
        <w:t>A</w:t>
      </w:r>
      <w:r>
        <w:rPr>
          <w:spacing w:val="-15"/>
        </w:rPr>
        <w:t xml:space="preserve"> </w:t>
      </w:r>
      <w:r>
        <w:t>partir</w:t>
      </w:r>
      <w:r>
        <w:rPr>
          <w:spacing w:val="-15"/>
        </w:rPr>
        <w:t xml:space="preserve"> </w:t>
      </w:r>
      <w:r>
        <w:t xml:space="preserve">de </w:t>
      </w:r>
      <w:r>
        <w:rPr>
          <w:spacing w:val="-4"/>
        </w:rPr>
        <w:t>esta</w:t>
      </w:r>
      <w:r>
        <w:rPr>
          <w:spacing w:val="-8"/>
        </w:rPr>
        <w:t xml:space="preserve"> </w:t>
      </w:r>
      <w:r>
        <w:rPr>
          <w:spacing w:val="-4"/>
        </w:rPr>
        <w:t>misma</w:t>
      </w:r>
      <w:r>
        <w:rPr>
          <w:spacing w:val="-8"/>
        </w:rPr>
        <w:t xml:space="preserve"> </w:t>
      </w:r>
      <w:r>
        <w:rPr>
          <w:spacing w:val="-4"/>
        </w:rPr>
        <w:t>encuesta,</w:t>
      </w:r>
      <w:r>
        <w:rPr>
          <w:spacing w:val="-7"/>
        </w:rPr>
        <w:t xml:space="preserve"> </w:t>
      </w:r>
      <w:r>
        <w:rPr>
          <w:spacing w:val="-4"/>
        </w:rPr>
        <w:t>se</w:t>
      </w:r>
      <w:r>
        <w:rPr>
          <w:spacing w:val="-8"/>
        </w:rPr>
        <w:t xml:space="preserve"> </w:t>
      </w:r>
      <w:r>
        <w:rPr>
          <w:spacing w:val="-4"/>
        </w:rPr>
        <w:t>establece</w:t>
      </w:r>
      <w:r>
        <w:rPr>
          <w:spacing w:val="-8"/>
        </w:rPr>
        <w:t xml:space="preserve"> </w:t>
      </w:r>
      <w:r>
        <w:rPr>
          <w:spacing w:val="-4"/>
        </w:rPr>
        <w:t>que</w:t>
      </w:r>
      <w:r>
        <w:rPr>
          <w:spacing w:val="-8"/>
        </w:rPr>
        <w:t xml:space="preserve"> </w:t>
      </w:r>
      <w:r>
        <w:rPr>
          <w:spacing w:val="-4"/>
        </w:rPr>
        <w:t>solo</w:t>
      </w:r>
      <w:r>
        <w:rPr>
          <w:spacing w:val="-8"/>
        </w:rPr>
        <w:t xml:space="preserve"> </w:t>
      </w:r>
      <w:r>
        <w:rPr>
          <w:spacing w:val="-4"/>
        </w:rPr>
        <w:t>el</w:t>
      </w:r>
      <w:r>
        <w:rPr>
          <w:spacing w:val="-7"/>
        </w:rPr>
        <w:t xml:space="preserve"> </w:t>
      </w:r>
      <w:r>
        <w:rPr>
          <w:spacing w:val="-4"/>
        </w:rPr>
        <w:t>10</w:t>
      </w:r>
      <w:r>
        <w:rPr>
          <w:spacing w:val="-8"/>
        </w:rPr>
        <w:t xml:space="preserve"> </w:t>
      </w:r>
      <w:r>
        <w:rPr>
          <w:spacing w:val="-4"/>
        </w:rPr>
        <w:t>%</w:t>
      </w:r>
      <w:r>
        <w:rPr>
          <w:spacing w:val="-8"/>
        </w:rPr>
        <w:t xml:space="preserve"> </w:t>
      </w:r>
      <w:r>
        <w:rPr>
          <w:spacing w:val="-4"/>
        </w:rPr>
        <w:t>de</w:t>
      </w:r>
      <w:r>
        <w:rPr>
          <w:spacing w:val="-8"/>
        </w:rPr>
        <w:t xml:space="preserve"> </w:t>
      </w:r>
      <w:r>
        <w:rPr>
          <w:spacing w:val="-4"/>
        </w:rPr>
        <w:t>las</w:t>
      </w:r>
      <w:r>
        <w:rPr>
          <w:spacing w:val="-8"/>
        </w:rPr>
        <w:t xml:space="preserve"> </w:t>
      </w:r>
      <w:r>
        <w:rPr>
          <w:spacing w:val="-4"/>
        </w:rPr>
        <w:t>personas</w:t>
      </w:r>
      <w:r>
        <w:rPr>
          <w:spacing w:val="-8"/>
        </w:rPr>
        <w:t xml:space="preserve"> </w:t>
      </w:r>
      <w:r>
        <w:rPr>
          <w:spacing w:val="-4"/>
        </w:rPr>
        <w:t>con</w:t>
      </w:r>
      <w:r>
        <w:rPr>
          <w:spacing w:val="-8"/>
        </w:rPr>
        <w:t xml:space="preserve"> </w:t>
      </w:r>
      <w:r>
        <w:rPr>
          <w:spacing w:val="-4"/>
        </w:rPr>
        <w:t>formación</w:t>
      </w:r>
      <w:r>
        <w:rPr>
          <w:spacing w:val="-8"/>
        </w:rPr>
        <w:t xml:space="preserve"> </w:t>
      </w:r>
      <w:r>
        <w:rPr>
          <w:spacing w:val="-4"/>
        </w:rPr>
        <w:t>doctoral</w:t>
      </w:r>
      <w:r>
        <w:rPr>
          <w:spacing w:val="-7"/>
        </w:rPr>
        <w:t xml:space="preserve"> </w:t>
      </w:r>
      <w:r>
        <w:rPr>
          <w:spacing w:val="-4"/>
        </w:rPr>
        <w:t xml:space="preserve">trabaja </w:t>
      </w:r>
      <w:r>
        <w:rPr>
          <w:spacing w:val="-2"/>
        </w:rPr>
        <w:t>en</w:t>
      </w:r>
      <w:r>
        <w:rPr>
          <w:spacing w:val="-9"/>
        </w:rPr>
        <w:t xml:space="preserve"> </w:t>
      </w:r>
      <w:r>
        <w:rPr>
          <w:spacing w:val="-2"/>
        </w:rPr>
        <w:t>el</w:t>
      </w:r>
      <w:r>
        <w:rPr>
          <w:spacing w:val="-9"/>
        </w:rPr>
        <w:t xml:space="preserve"> </w:t>
      </w:r>
      <w:r>
        <w:rPr>
          <w:spacing w:val="-2"/>
        </w:rPr>
        <w:t>sector</w:t>
      </w:r>
      <w:r>
        <w:rPr>
          <w:spacing w:val="-9"/>
        </w:rPr>
        <w:t xml:space="preserve"> </w:t>
      </w:r>
      <w:r>
        <w:rPr>
          <w:spacing w:val="-2"/>
        </w:rPr>
        <w:t>industrial</w:t>
      </w:r>
      <w:r>
        <w:rPr>
          <w:spacing w:val="-9"/>
        </w:rPr>
        <w:t xml:space="preserve"> </w:t>
      </w:r>
      <w:r>
        <w:rPr>
          <w:spacing w:val="-2"/>
        </w:rPr>
        <w:t>o</w:t>
      </w:r>
      <w:r>
        <w:rPr>
          <w:spacing w:val="-9"/>
        </w:rPr>
        <w:t xml:space="preserve"> </w:t>
      </w:r>
      <w:r>
        <w:rPr>
          <w:spacing w:val="-2"/>
        </w:rPr>
        <w:t>de</w:t>
      </w:r>
      <w:r>
        <w:rPr>
          <w:spacing w:val="-9"/>
        </w:rPr>
        <w:t xml:space="preserve"> </w:t>
      </w:r>
      <w:r>
        <w:rPr>
          <w:spacing w:val="-2"/>
        </w:rPr>
        <w:t>servicios;</w:t>
      </w:r>
      <w:r>
        <w:rPr>
          <w:spacing w:val="-9"/>
        </w:rPr>
        <w:t xml:space="preserve"> </w:t>
      </w:r>
      <w:r>
        <w:rPr>
          <w:spacing w:val="-2"/>
        </w:rPr>
        <w:t>los</w:t>
      </w:r>
      <w:r>
        <w:rPr>
          <w:spacing w:val="-9"/>
        </w:rPr>
        <w:t xml:space="preserve"> </w:t>
      </w:r>
      <w:r>
        <w:rPr>
          <w:spacing w:val="-2"/>
        </w:rPr>
        <w:t>demás</w:t>
      </w:r>
      <w:r>
        <w:rPr>
          <w:spacing w:val="-9"/>
        </w:rPr>
        <w:t xml:space="preserve"> </w:t>
      </w:r>
      <w:r>
        <w:rPr>
          <w:spacing w:val="-2"/>
        </w:rPr>
        <w:t>están</w:t>
      </w:r>
      <w:r>
        <w:rPr>
          <w:spacing w:val="-9"/>
        </w:rPr>
        <w:t xml:space="preserve"> </w:t>
      </w:r>
      <w:r>
        <w:rPr>
          <w:spacing w:val="-2"/>
        </w:rPr>
        <w:t>vinculados</w:t>
      </w:r>
      <w:r>
        <w:rPr>
          <w:spacing w:val="-9"/>
        </w:rPr>
        <w:t xml:space="preserve"> </w:t>
      </w:r>
      <w:r>
        <w:rPr>
          <w:spacing w:val="-2"/>
        </w:rPr>
        <w:t>a</w:t>
      </w:r>
      <w:r>
        <w:rPr>
          <w:spacing w:val="-9"/>
        </w:rPr>
        <w:t xml:space="preserve"> </w:t>
      </w:r>
      <w:r>
        <w:rPr>
          <w:spacing w:val="-2"/>
        </w:rPr>
        <w:t>alguna</w:t>
      </w:r>
      <w:r>
        <w:rPr>
          <w:spacing w:val="-9"/>
        </w:rPr>
        <w:t xml:space="preserve"> </w:t>
      </w:r>
      <w:r>
        <w:rPr>
          <w:spacing w:val="-2"/>
        </w:rPr>
        <w:t>institución</w:t>
      </w:r>
      <w:r>
        <w:rPr>
          <w:spacing w:val="-9"/>
        </w:rPr>
        <w:t xml:space="preserve"> </w:t>
      </w:r>
      <w:r>
        <w:rPr>
          <w:spacing w:val="-2"/>
        </w:rPr>
        <w:t>de</w:t>
      </w:r>
      <w:r>
        <w:rPr>
          <w:spacing w:val="-9"/>
        </w:rPr>
        <w:t xml:space="preserve"> </w:t>
      </w:r>
      <w:r>
        <w:rPr>
          <w:spacing w:val="-2"/>
        </w:rPr>
        <w:t xml:space="preserve">educación </w:t>
      </w:r>
      <w:r>
        <w:t>superior 8MinCiencias, 2022).</w:t>
      </w:r>
    </w:p>
    <w:p w14:paraId="212EDC59" w14:textId="77777777" w:rsidR="00A474F0" w:rsidRDefault="00000000">
      <w:pPr>
        <w:pStyle w:val="Textoindependiente"/>
        <w:spacing w:before="197" w:line="266" w:lineRule="auto"/>
        <w:ind w:left="100" w:right="115" w:firstLine="720"/>
        <w:jc w:val="both"/>
      </w:pPr>
      <w:r>
        <w:t>Finalmente, desde hace décadas, los países en desarrollo como Colombia se han preocupado por el fenómeno de la fuga de cerebros que drena la capacidad de incorporar conocimiento a sus actividades académicas y productivas (MinCiencias).</w:t>
      </w:r>
      <w:r>
        <w:rPr>
          <w:spacing w:val="40"/>
        </w:rPr>
        <w:t xml:space="preserve"> </w:t>
      </w:r>
      <w:r>
        <w:t xml:space="preserve">La migración de </w:t>
      </w:r>
      <w:r>
        <w:rPr>
          <w:spacing w:val="-4"/>
        </w:rPr>
        <w:t>profesionales</w:t>
      </w:r>
      <w:r>
        <w:rPr>
          <w:spacing w:val="-9"/>
        </w:rPr>
        <w:t xml:space="preserve"> </w:t>
      </w:r>
      <w:r>
        <w:rPr>
          <w:spacing w:val="-4"/>
        </w:rPr>
        <w:t>de</w:t>
      </w:r>
      <w:r>
        <w:rPr>
          <w:spacing w:val="-9"/>
        </w:rPr>
        <w:t xml:space="preserve"> </w:t>
      </w:r>
      <w:r>
        <w:rPr>
          <w:spacing w:val="-4"/>
        </w:rPr>
        <w:t>la</w:t>
      </w:r>
      <w:r>
        <w:rPr>
          <w:spacing w:val="-9"/>
        </w:rPr>
        <w:t xml:space="preserve"> </w:t>
      </w:r>
      <w:r>
        <w:rPr>
          <w:spacing w:val="-4"/>
        </w:rPr>
        <w:t>salud</w:t>
      </w:r>
      <w:r>
        <w:rPr>
          <w:spacing w:val="-9"/>
        </w:rPr>
        <w:t xml:space="preserve"> </w:t>
      </w:r>
      <w:r>
        <w:rPr>
          <w:spacing w:val="-4"/>
        </w:rPr>
        <w:t>a</w:t>
      </w:r>
      <w:r>
        <w:rPr>
          <w:spacing w:val="-9"/>
        </w:rPr>
        <w:t xml:space="preserve"> </w:t>
      </w:r>
      <w:r>
        <w:rPr>
          <w:spacing w:val="-4"/>
        </w:rPr>
        <w:t>otros</w:t>
      </w:r>
      <w:r>
        <w:rPr>
          <w:spacing w:val="-9"/>
        </w:rPr>
        <w:t xml:space="preserve"> </w:t>
      </w:r>
      <w:r>
        <w:rPr>
          <w:spacing w:val="-4"/>
        </w:rPr>
        <w:t>países</w:t>
      </w:r>
      <w:r>
        <w:rPr>
          <w:spacing w:val="-9"/>
        </w:rPr>
        <w:t xml:space="preserve"> </w:t>
      </w:r>
      <w:r>
        <w:rPr>
          <w:spacing w:val="-4"/>
        </w:rPr>
        <w:t>en</w:t>
      </w:r>
      <w:r>
        <w:rPr>
          <w:spacing w:val="-9"/>
        </w:rPr>
        <w:t xml:space="preserve"> </w:t>
      </w:r>
      <w:r>
        <w:rPr>
          <w:spacing w:val="-4"/>
        </w:rPr>
        <w:t>busca</w:t>
      </w:r>
      <w:r>
        <w:rPr>
          <w:spacing w:val="-9"/>
        </w:rPr>
        <w:t xml:space="preserve"> </w:t>
      </w:r>
      <w:r>
        <w:rPr>
          <w:spacing w:val="-4"/>
        </w:rPr>
        <w:t>de</w:t>
      </w:r>
      <w:r>
        <w:rPr>
          <w:spacing w:val="-9"/>
        </w:rPr>
        <w:t xml:space="preserve"> </w:t>
      </w:r>
      <w:r>
        <w:rPr>
          <w:spacing w:val="-4"/>
        </w:rPr>
        <w:t>mejores</w:t>
      </w:r>
      <w:r>
        <w:rPr>
          <w:spacing w:val="-9"/>
        </w:rPr>
        <w:t xml:space="preserve"> </w:t>
      </w:r>
      <w:r>
        <w:rPr>
          <w:spacing w:val="-4"/>
        </w:rPr>
        <w:t>oportunidades</w:t>
      </w:r>
      <w:r>
        <w:rPr>
          <w:spacing w:val="-9"/>
        </w:rPr>
        <w:t xml:space="preserve"> </w:t>
      </w:r>
      <w:r>
        <w:rPr>
          <w:spacing w:val="-4"/>
        </w:rPr>
        <w:t>laborales</w:t>
      </w:r>
      <w:r>
        <w:rPr>
          <w:spacing w:val="-9"/>
        </w:rPr>
        <w:t xml:space="preserve"> </w:t>
      </w:r>
      <w:r>
        <w:rPr>
          <w:spacing w:val="-4"/>
        </w:rPr>
        <w:t>y</w:t>
      </w:r>
      <w:r>
        <w:rPr>
          <w:spacing w:val="-9"/>
        </w:rPr>
        <w:t xml:space="preserve"> </w:t>
      </w:r>
      <w:r>
        <w:rPr>
          <w:spacing w:val="-4"/>
        </w:rPr>
        <w:t xml:space="preserve">condiciones </w:t>
      </w:r>
      <w:r>
        <w:t xml:space="preserve">de trabajo ha contribuido significativamente a la insuficiencia del talento humano en salud en Colombia. La fuga de cerebros ha dejado vacantes críticas en el sistema de salud, afectando </w:t>
      </w:r>
      <w:r>
        <w:rPr>
          <w:spacing w:val="-4"/>
        </w:rPr>
        <w:t>directamente</w:t>
      </w:r>
      <w:r>
        <w:rPr>
          <w:spacing w:val="-14"/>
        </w:rPr>
        <w:t xml:space="preserve"> </w:t>
      </w:r>
      <w:r>
        <w:rPr>
          <w:spacing w:val="-4"/>
        </w:rPr>
        <w:t>la</w:t>
      </w:r>
      <w:r>
        <w:rPr>
          <w:spacing w:val="-14"/>
        </w:rPr>
        <w:t xml:space="preserve"> </w:t>
      </w:r>
      <w:r>
        <w:rPr>
          <w:spacing w:val="-4"/>
        </w:rPr>
        <w:t>capacidad</w:t>
      </w:r>
      <w:r>
        <w:rPr>
          <w:spacing w:val="-14"/>
        </w:rPr>
        <w:t xml:space="preserve"> </w:t>
      </w:r>
      <w:r>
        <w:rPr>
          <w:spacing w:val="-4"/>
        </w:rPr>
        <w:t>del</w:t>
      </w:r>
      <w:r>
        <w:rPr>
          <w:spacing w:val="-14"/>
        </w:rPr>
        <w:t xml:space="preserve"> </w:t>
      </w:r>
      <w:r>
        <w:rPr>
          <w:spacing w:val="-4"/>
        </w:rPr>
        <w:t>país</w:t>
      </w:r>
      <w:r>
        <w:rPr>
          <w:spacing w:val="-14"/>
        </w:rPr>
        <w:t xml:space="preserve"> </w:t>
      </w:r>
      <w:r>
        <w:rPr>
          <w:spacing w:val="-4"/>
        </w:rPr>
        <w:t>para</w:t>
      </w:r>
      <w:r>
        <w:rPr>
          <w:spacing w:val="-14"/>
        </w:rPr>
        <w:t xml:space="preserve"> </w:t>
      </w:r>
      <w:r>
        <w:rPr>
          <w:spacing w:val="-4"/>
        </w:rPr>
        <w:t>hacer</w:t>
      </w:r>
      <w:r>
        <w:rPr>
          <w:spacing w:val="-14"/>
        </w:rPr>
        <w:t xml:space="preserve"> </w:t>
      </w:r>
      <w:r>
        <w:rPr>
          <w:spacing w:val="-4"/>
        </w:rPr>
        <w:t>frente</w:t>
      </w:r>
      <w:r>
        <w:rPr>
          <w:spacing w:val="-14"/>
        </w:rPr>
        <w:t xml:space="preserve"> </w:t>
      </w:r>
      <w:r>
        <w:rPr>
          <w:spacing w:val="-4"/>
        </w:rPr>
        <w:t>a</w:t>
      </w:r>
      <w:r>
        <w:rPr>
          <w:spacing w:val="-14"/>
        </w:rPr>
        <w:t xml:space="preserve"> </w:t>
      </w:r>
      <w:r>
        <w:rPr>
          <w:spacing w:val="-4"/>
        </w:rPr>
        <w:t>las</w:t>
      </w:r>
      <w:r>
        <w:rPr>
          <w:spacing w:val="-14"/>
        </w:rPr>
        <w:t xml:space="preserve"> </w:t>
      </w:r>
      <w:r>
        <w:rPr>
          <w:spacing w:val="-4"/>
        </w:rPr>
        <w:t>demandas</w:t>
      </w:r>
      <w:r>
        <w:rPr>
          <w:spacing w:val="-14"/>
        </w:rPr>
        <w:t xml:space="preserve"> </w:t>
      </w:r>
      <w:r>
        <w:rPr>
          <w:spacing w:val="-4"/>
        </w:rPr>
        <w:t>crecientes</w:t>
      </w:r>
      <w:r>
        <w:rPr>
          <w:spacing w:val="-14"/>
        </w:rPr>
        <w:t xml:space="preserve"> </w:t>
      </w:r>
      <w:r>
        <w:rPr>
          <w:spacing w:val="-4"/>
        </w:rPr>
        <w:t>de</w:t>
      </w:r>
      <w:r>
        <w:rPr>
          <w:spacing w:val="-14"/>
        </w:rPr>
        <w:t xml:space="preserve"> </w:t>
      </w:r>
      <w:r>
        <w:rPr>
          <w:spacing w:val="-4"/>
        </w:rPr>
        <w:t>atención</w:t>
      </w:r>
      <w:r>
        <w:rPr>
          <w:spacing w:val="-14"/>
        </w:rPr>
        <w:t xml:space="preserve"> </w:t>
      </w:r>
      <w:r>
        <w:rPr>
          <w:spacing w:val="-4"/>
        </w:rPr>
        <w:t>médica.</w:t>
      </w:r>
    </w:p>
    <w:p w14:paraId="1DC7FC1B"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1C1F4D03" w14:textId="77777777" w:rsidR="00A474F0" w:rsidRDefault="00000000">
      <w:pPr>
        <w:pStyle w:val="Textoindependiente"/>
        <w:spacing w:before="75" w:line="266" w:lineRule="auto"/>
        <w:ind w:left="100" w:right="117"/>
        <w:jc w:val="both"/>
      </w:pPr>
      <w:r>
        <w:t>En</w:t>
      </w:r>
      <w:r>
        <w:rPr>
          <w:spacing w:val="-12"/>
        </w:rPr>
        <w:t xml:space="preserve"> </w:t>
      </w:r>
      <w:r>
        <w:t>el</w:t>
      </w:r>
      <w:r>
        <w:rPr>
          <w:spacing w:val="-12"/>
        </w:rPr>
        <w:t xml:space="preserve"> </w:t>
      </w:r>
      <w:r>
        <w:t>país</w:t>
      </w:r>
      <w:r>
        <w:rPr>
          <w:spacing w:val="-12"/>
        </w:rPr>
        <w:t xml:space="preserve"> </w:t>
      </w:r>
      <w:r>
        <w:t>viene</w:t>
      </w:r>
      <w:r>
        <w:rPr>
          <w:spacing w:val="-12"/>
        </w:rPr>
        <w:t xml:space="preserve"> </w:t>
      </w:r>
      <w:r>
        <w:t>evidenciando</w:t>
      </w:r>
      <w:r>
        <w:rPr>
          <w:spacing w:val="-12"/>
        </w:rPr>
        <w:t xml:space="preserve"> </w:t>
      </w:r>
      <w:r>
        <w:t>una</w:t>
      </w:r>
      <w:r>
        <w:rPr>
          <w:spacing w:val="-12"/>
        </w:rPr>
        <w:t xml:space="preserve"> </w:t>
      </w:r>
      <w:r>
        <w:t>migración</w:t>
      </w:r>
      <w:r>
        <w:rPr>
          <w:spacing w:val="-12"/>
        </w:rPr>
        <w:t xml:space="preserve"> </w:t>
      </w:r>
      <w:r>
        <w:t>cada</w:t>
      </w:r>
      <w:r>
        <w:rPr>
          <w:spacing w:val="-12"/>
        </w:rPr>
        <w:t xml:space="preserve"> </w:t>
      </w:r>
      <w:r>
        <w:t>vez</w:t>
      </w:r>
      <w:r>
        <w:rPr>
          <w:spacing w:val="-12"/>
        </w:rPr>
        <w:t xml:space="preserve"> </w:t>
      </w:r>
      <w:r>
        <w:t>mayor</w:t>
      </w:r>
      <w:r>
        <w:rPr>
          <w:spacing w:val="-12"/>
        </w:rPr>
        <w:t xml:space="preserve"> </w:t>
      </w:r>
      <w:r>
        <w:t>de</w:t>
      </w:r>
      <w:r>
        <w:rPr>
          <w:spacing w:val="-12"/>
        </w:rPr>
        <w:t xml:space="preserve"> </w:t>
      </w:r>
      <w:r>
        <w:t>profesionales</w:t>
      </w:r>
      <w:r>
        <w:rPr>
          <w:spacing w:val="-12"/>
        </w:rPr>
        <w:t xml:space="preserve"> </w:t>
      </w:r>
      <w:r>
        <w:t>de</w:t>
      </w:r>
      <w:r>
        <w:rPr>
          <w:spacing w:val="-12"/>
        </w:rPr>
        <w:t xml:space="preserve"> </w:t>
      </w:r>
      <w:r>
        <w:t>la</w:t>
      </w:r>
      <w:r>
        <w:rPr>
          <w:spacing w:val="-12"/>
        </w:rPr>
        <w:t xml:space="preserve"> </w:t>
      </w:r>
      <w:r>
        <w:t>salud</w:t>
      </w:r>
      <w:r>
        <w:rPr>
          <w:spacing w:val="-12"/>
        </w:rPr>
        <w:t xml:space="preserve"> </w:t>
      </w:r>
      <w:r>
        <w:t>que</w:t>
      </w:r>
      <w:r>
        <w:rPr>
          <w:spacing w:val="-12"/>
        </w:rPr>
        <w:t xml:space="preserve"> </w:t>
      </w:r>
      <w:r>
        <w:t xml:space="preserve">se </w:t>
      </w:r>
      <w:r>
        <w:rPr>
          <w:spacing w:val="-4"/>
        </w:rPr>
        <w:t>forman</w:t>
      </w:r>
      <w:r>
        <w:rPr>
          <w:spacing w:val="-12"/>
        </w:rPr>
        <w:t xml:space="preserve"> </w:t>
      </w:r>
      <w:r>
        <w:rPr>
          <w:spacing w:val="-4"/>
        </w:rPr>
        <w:t>en</w:t>
      </w:r>
      <w:r>
        <w:rPr>
          <w:spacing w:val="-11"/>
        </w:rPr>
        <w:t xml:space="preserve"> </w:t>
      </w:r>
      <w:r>
        <w:rPr>
          <w:spacing w:val="-4"/>
        </w:rPr>
        <w:t>las</w:t>
      </w:r>
      <w:r>
        <w:rPr>
          <w:spacing w:val="-11"/>
        </w:rPr>
        <w:t xml:space="preserve"> </w:t>
      </w:r>
      <w:r>
        <w:rPr>
          <w:spacing w:val="-4"/>
        </w:rPr>
        <w:t>IES</w:t>
      </w:r>
      <w:r>
        <w:rPr>
          <w:spacing w:val="-12"/>
        </w:rPr>
        <w:t xml:space="preserve"> </w:t>
      </w:r>
      <w:r>
        <w:rPr>
          <w:spacing w:val="-4"/>
        </w:rPr>
        <w:t>y</w:t>
      </w:r>
      <w:r>
        <w:rPr>
          <w:spacing w:val="-11"/>
        </w:rPr>
        <w:t xml:space="preserve"> </w:t>
      </w:r>
      <w:r>
        <w:rPr>
          <w:spacing w:val="-4"/>
        </w:rPr>
        <w:t>salen</w:t>
      </w:r>
      <w:r>
        <w:rPr>
          <w:spacing w:val="-11"/>
        </w:rPr>
        <w:t xml:space="preserve"> </w:t>
      </w:r>
      <w:r>
        <w:rPr>
          <w:spacing w:val="-4"/>
        </w:rPr>
        <w:t>a</w:t>
      </w:r>
      <w:r>
        <w:rPr>
          <w:spacing w:val="-11"/>
        </w:rPr>
        <w:t xml:space="preserve"> </w:t>
      </w:r>
      <w:r>
        <w:rPr>
          <w:spacing w:val="-4"/>
        </w:rPr>
        <w:t>otros</w:t>
      </w:r>
      <w:r>
        <w:rPr>
          <w:spacing w:val="-12"/>
        </w:rPr>
        <w:t xml:space="preserve"> </w:t>
      </w:r>
      <w:r>
        <w:rPr>
          <w:spacing w:val="-4"/>
        </w:rPr>
        <w:t>países</w:t>
      </w:r>
      <w:r>
        <w:rPr>
          <w:spacing w:val="-11"/>
        </w:rPr>
        <w:t xml:space="preserve"> </w:t>
      </w:r>
      <w:r>
        <w:rPr>
          <w:spacing w:val="-4"/>
        </w:rPr>
        <w:t>a</w:t>
      </w:r>
      <w:r>
        <w:rPr>
          <w:spacing w:val="-11"/>
        </w:rPr>
        <w:t xml:space="preserve"> </w:t>
      </w:r>
      <w:r>
        <w:rPr>
          <w:spacing w:val="-4"/>
        </w:rPr>
        <w:t>desarrollar</w:t>
      </w:r>
      <w:r>
        <w:rPr>
          <w:spacing w:val="-12"/>
        </w:rPr>
        <w:t xml:space="preserve"> </w:t>
      </w:r>
      <w:r>
        <w:rPr>
          <w:spacing w:val="-4"/>
        </w:rPr>
        <w:t>sus</w:t>
      </w:r>
      <w:r>
        <w:rPr>
          <w:spacing w:val="-11"/>
        </w:rPr>
        <w:t xml:space="preserve"> </w:t>
      </w:r>
      <w:r>
        <w:rPr>
          <w:spacing w:val="-4"/>
        </w:rPr>
        <w:t>actividades</w:t>
      </w:r>
      <w:r>
        <w:rPr>
          <w:spacing w:val="-11"/>
        </w:rPr>
        <w:t xml:space="preserve"> </w:t>
      </w:r>
      <w:r>
        <w:rPr>
          <w:spacing w:val="-4"/>
        </w:rPr>
        <w:t>profesionales.</w:t>
      </w:r>
      <w:r>
        <w:rPr>
          <w:spacing w:val="-11"/>
        </w:rPr>
        <w:t xml:space="preserve"> </w:t>
      </w:r>
      <w:r>
        <w:rPr>
          <w:spacing w:val="-4"/>
        </w:rPr>
        <w:t>En</w:t>
      </w:r>
      <w:r>
        <w:rPr>
          <w:spacing w:val="-12"/>
        </w:rPr>
        <w:t xml:space="preserve"> </w:t>
      </w:r>
      <w:r>
        <w:rPr>
          <w:spacing w:val="-4"/>
        </w:rPr>
        <w:t>la</w:t>
      </w:r>
      <w:r>
        <w:rPr>
          <w:spacing w:val="-11"/>
        </w:rPr>
        <w:t xml:space="preserve"> </w:t>
      </w:r>
      <w:r>
        <w:rPr>
          <w:spacing w:val="-4"/>
        </w:rPr>
        <w:t>Gráfica</w:t>
      </w:r>
      <w:r>
        <w:rPr>
          <w:spacing w:val="-11"/>
        </w:rPr>
        <w:t xml:space="preserve"> </w:t>
      </w:r>
      <w:r>
        <w:rPr>
          <w:spacing w:val="-4"/>
        </w:rPr>
        <w:t xml:space="preserve">16 </w:t>
      </w:r>
      <w:r>
        <w:t>se</w:t>
      </w:r>
      <w:r>
        <w:rPr>
          <w:spacing w:val="-7"/>
        </w:rPr>
        <w:t xml:space="preserve"> </w:t>
      </w:r>
      <w:r>
        <w:t>puede</w:t>
      </w:r>
      <w:r>
        <w:rPr>
          <w:spacing w:val="-7"/>
        </w:rPr>
        <w:t xml:space="preserve"> </w:t>
      </w:r>
      <w:r>
        <w:t>observar</w:t>
      </w:r>
      <w:r>
        <w:rPr>
          <w:spacing w:val="-7"/>
        </w:rPr>
        <w:t xml:space="preserve"> </w:t>
      </w:r>
      <w:r>
        <w:t>la</w:t>
      </w:r>
      <w:r>
        <w:rPr>
          <w:spacing w:val="-7"/>
        </w:rPr>
        <w:t xml:space="preserve"> </w:t>
      </w:r>
      <w:r>
        <w:t>distribución</w:t>
      </w:r>
      <w:r>
        <w:rPr>
          <w:spacing w:val="-7"/>
        </w:rPr>
        <w:t xml:space="preserve"> </w:t>
      </w:r>
      <w:r>
        <w:t>de</w:t>
      </w:r>
      <w:r>
        <w:rPr>
          <w:spacing w:val="-7"/>
        </w:rPr>
        <w:t xml:space="preserve"> </w:t>
      </w:r>
      <w:r>
        <w:t>los</w:t>
      </w:r>
      <w:r>
        <w:rPr>
          <w:spacing w:val="-7"/>
        </w:rPr>
        <w:t xml:space="preserve"> </w:t>
      </w:r>
      <w:r>
        <w:t>colombianos</w:t>
      </w:r>
      <w:r>
        <w:rPr>
          <w:spacing w:val="-7"/>
        </w:rPr>
        <w:t xml:space="preserve"> </w:t>
      </w:r>
      <w:r>
        <w:t>que</w:t>
      </w:r>
      <w:r>
        <w:rPr>
          <w:spacing w:val="-7"/>
        </w:rPr>
        <w:t xml:space="preserve"> </w:t>
      </w:r>
      <w:r>
        <w:t>tiene</w:t>
      </w:r>
      <w:r>
        <w:rPr>
          <w:spacing w:val="-7"/>
        </w:rPr>
        <w:t xml:space="preserve"> </w:t>
      </w:r>
      <w:r>
        <w:t>estudios</w:t>
      </w:r>
      <w:r>
        <w:rPr>
          <w:spacing w:val="-7"/>
        </w:rPr>
        <w:t xml:space="preserve"> </w:t>
      </w:r>
      <w:r>
        <w:t>de</w:t>
      </w:r>
      <w:r>
        <w:rPr>
          <w:spacing w:val="-7"/>
        </w:rPr>
        <w:t xml:space="preserve"> </w:t>
      </w:r>
      <w:r>
        <w:t>pregrado,</w:t>
      </w:r>
      <w:r>
        <w:rPr>
          <w:spacing w:val="-7"/>
        </w:rPr>
        <w:t xml:space="preserve"> </w:t>
      </w:r>
      <w:r>
        <w:t>maestría</w:t>
      </w:r>
      <w:r>
        <w:rPr>
          <w:spacing w:val="-7"/>
        </w:rPr>
        <w:t xml:space="preserve"> </w:t>
      </w:r>
      <w:r>
        <w:t>y doctorado</w:t>
      </w:r>
      <w:r>
        <w:rPr>
          <w:spacing w:val="-2"/>
        </w:rPr>
        <w:t xml:space="preserve"> </w:t>
      </w:r>
      <w:r>
        <w:t>según</w:t>
      </w:r>
      <w:r>
        <w:rPr>
          <w:spacing w:val="-2"/>
        </w:rPr>
        <w:t xml:space="preserve"> </w:t>
      </w:r>
      <w:r>
        <w:t>el</w:t>
      </w:r>
      <w:r>
        <w:rPr>
          <w:spacing w:val="-2"/>
        </w:rPr>
        <w:t xml:space="preserve"> </w:t>
      </w:r>
      <w:r>
        <w:t>país</w:t>
      </w:r>
      <w:r>
        <w:rPr>
          <w:spacing w:val="-2"/>
        </w:rPr>
        <w:t xml:space="preserve"> </w:t>
      </w:r>
      <w:r>
        <w:t>donde</w:t>
      </w:r>
      <w:r>
        <w:rPr>
          <w:spacing w:val="-2"/>
        </w:rPr>
        <w:t xml:space="preserve"> </w:t>
      </w:r>
      <w:r>
        <w:t>está</w:t>
      </w:r>
      <w:r>
        <w:rPr>
          <w:spacing w:val="-2"/>
        </w:rPr>
        <w:t xml:space="preserve"> </w:t>
      </w:r>
      <w:r>
        <w:t>ubicado.</w:t>
      </w:r>
    </w:p>
    <w:p w14:paraId="77DA1E37" w14:textId="77777777" w:rsidR="00A474F0" w:rsidRDefault="00000000">
      <w:pPr>
        <w:pStyle w:val="Textoindependiente"/>
        <w:spacing w:before="197" w:line="266" w:lineRule="auto"/>
        <w:ind w:left="100" w:right="113" w:firstLine="720"/>
        <w:jc w:val="both"/>
      </w:pPr>
      <w:r>
        <w:t>Un</w:t>
      </w:r>
      <w:r>
        <w:rPr>
          <w:spacing w:val="-16"/>
        </w:rPr>
        <w:t xml:space="preserve"> </w:t>
      </w:r>
      <w:r>
        <w:t>caso</w:t>
      </w:r>
      <w:r>
        <w:rPr>
          <w:spacing w:val="-15"/>
        </w:rPr>
        <w:t xml:space="preserve"> </w:t>
      </w:r>
      <w:r>
        <w:t>particular</w:t>
      </w:r>
      <w:r>
        <w:rPr>
          <w:spacing w:val="-15"/>
        </w:rPr>
        <w:t xml:space="preserve"> </w:t>
      </w:r>
      <w:r>
        <w:t>puede</w:t>
      </w:r>
      <w:r>
        <w:rPr>
          <w:spacing w:val="-16"/>
        </w:rPr>
        <w:t xml:space="preserve"> </w:t>
      </w:r>
      <w:r>
        <w:t>ser</w:t>
      </w:r>
      <w:r>
        <w:rPr>
          <w:spacing w:val="-15"/>
        </w:rPr>
        <w:t xml:space="preserve"> </w:t>
      </w:r>
      <w:r>
        <w:t>el</w:t>
      </w:r>
      <w:r>
        <w:rPr>
          <w:spacing w:val="-15"/>
        </w:rPr>
        <w:t xml:space="preserve"> </w:t>
      </w:r>
      <w:r>
        <w:t>de</w:t>
      </w:r>
      <w:r>
        <w:rPr>
          <w:spacing w:val="-15"/>
        </w:rPr>
        <w:t xml:space="preserve"> </w:t>
      </w:r>
      <w:r>
        <w:t>Alemania</w:t>
      </w:r>
      <w:r>
        <w:rPr>
          <w:spacing w:val="-16"/>
        </w:rPr>
        <w:t xml:space="preserve"> </w:t>
      </w:r>
      <w:r>
        <w:t>busca</w:t>
      </w:r>
      <w:r>
        <w:rPr>
          <w:spacing w:val="-15"/>
        </w:rPr>
        <w:t xml:space="preserve"> </w:t>
      </w:r>
      <w:r>
        <w:t>personal</w:t>
      </w:r>
      <w:r>
        <w:rPr>
          <w:spacing w:val="-15"/>
        </w:rPr>
        <w:t xml:space="preserve"> </w:t>
      </w:r>
      <w:r>
        <w:t>cualificado</w:t>
      </w:r>
      <w:r>
        <w:rPr>
          <w:spacing w:val="-16"/>
        </w:rPr>
        <w:t xml:space="preserve"> </w:t>
      </w:r>
      <w:r>
        <w:t>en</w:t>
      </w:r>
      <w:r>
        <w:rPr>
          <w:spacing w:val="-15"/>
        </w:rPr>
        <w:t xml:space="preserve"> </w:t>
      </w:r>
      <w:r>
        <w:t>Latinoamérica, dada</w:t>
      </w:r>
      <w:r>
        <w:rPr>
          <w:spacing w:val="-16"/>
        </w:rPr>
        <w:t xml:space="preserve"> </w:t>
      </w:r>
      <w:r>
        <w:t>la</w:t>
      </w:r>
      <w:r>
        <w:rPr>
          <w:spacing w:val="-15"/>
        </w:rPr>
        <w:t xml:space="preserve"> </w:t>
      </w:r>
      <w:r>
        <w:t>cercanía</w:t>
      </w:r>
      <w:r>
        <w:rPr>
          <w:spacing w:val="-15"/>
        </w:rPr>
        <w:t xml:space="preserve"> </w:t>
      </w:r>
      <w:r>
        <w:t>cultural</w:t>
      </w:r>
      <w:r>
        <w:rPr>
          <w:spacing w:val="-16"/>
        </w:rPr>
        <w:t xml:space="preserve"> </w:t>
      </w:r>
      <w:r>
        <w:t>y</w:t>
      </w:r>
      <w:r>
        <w:rPr>
          <w:spacing w:val="-15"/>
        </w:rPr>
        <w:t xml:space="preserve"> </w:t>
      </w:r>
      <w:r>
        <w:t>la</w:t>
      </w:r>
      <w:r>
        <w:rPr>
          <w:spacing w:val="-15"/>
        </w:rPr>
        <w:t xml:space="preserve"> </w:t>
      </w:r>
      <w:r>
        <w:t>alta</w:t>
      </w:r>
      <w:r>
        <w:rPr>
          <w:spacing w:val="-15"/>
        </w:rPr>
        <w:t xml:space="preserve"> </w:t>
      </w:r>
      <w:r>
        <w:t>cualificación</w:t>
      </w:r>
      <w:r>
        <w:rPr>
          <w:spacing w:val="-16"/>
        </w:rPr>
        <w:t xml:space="preserve"> </w:t>
      </w:r>
      <w:r>
        <w:t>de</w:t>
      </w:r>
      <w:r>
        <w:rPr>
          <w:spacing w:val="-15"/>
        </w:rPr>
        <w:t xml:space="preserve"> </w:t>
      </w:r>
      <w:r>
        <w:t>los</w:t>
      </w:r>
      <w:r>
        <w:rPr>
          <w:spacing w:val="-15"/>
        </w:rPr>
        <w:t xml:space="preserve"> </w:t>
      </w:r>
      <w:r>
        <w:t>profesionales</w:t>
      </w:r>
      <w:r>
        <w:rPr>
          <w:spacing w:val="-16"/>
        </w:rPr>
        <w:t xml:space="preserve"> </w:t>
      </w:r>
      <w:r>
        <w:t>latinoamericanos,</w:t>
      </w:r>
      <w:r>
        <w:rPr>
          <w:spacing w:val="-15"/>
        </w:rPr>
        <w:t xml:space="preserve"> </w:t>
      </w:r>
      <w:r>
        <w:t>pues</w:t>
      </w:r>
      <w:r>
        <w:rPr>
          <w:spacing w:val="-15"/>
        </w:rPr>
        <w:t xml:space="preserve"> </w:t>
      </w:r>
      <w:r>
        <w:t xml:space="preserve">parece ser una mina idónea para la extracción de recursos. Se podría plantear que la problemática a </w:t>
      </w:r>
      <w:r>
        <w:rPr>
          <w:spacing w:val="-2"/>
        </w:rPr>
        <w:t>considerar</w:t>
      </w:r>
      <w:r>
        <w:rPr>
          <w:spacing w:val="-12"/>
        </w:rPr>
        <w:t xml:space="preserve"> </w:t>
      </w:r>
      <w:r>
        <w:rPr>
          <w:spacing w:val="-2"/>
        </w:rPr>
        <w:t>de</w:t>
      </w:r>
      <w:r>
        <w:rPr>
          <w:spacing w:val="-13"/>
        </w:rPr>
        <w:t xml:space="preserve"> </w:t>
      </w:r>
      <w:r>
        <w:rPr>
          <w:spacing w:val="-2"/>
        </w:rPr>
        <w:t>este</w:t>
      </w:r>
      <w:r>
        <w:rPr>
          <w:spacing w:val="-13"/>
        </w:rPr>
        <w:t xml:space="preserve"> </w:t>
      </w:r>
      <w:r>
        <w:rPr>
          <w:spacing w:val="-2"/>
        </w:rPr>
        <w:t>fenómeno</w:t>
      </w:r>
      <w:r>
        <w:rPr>
          <w:spacing w:val="-13"/>
        </w:rPr>
        <w:t xml:space="preserve"> </w:t>
      </w:r>
      <w:r>
        <w:rPr>
          <w:spacing w:val="-2"/>
        </w:rPr>
        <w:t>migratorio</w:t>
      </w:r>
      <w:r>
        <w:rPr>
          <w:spacing w:val="-13"/>
        </w:rPr>
        <w:t xml:space="preserve"> </w:t>
      </w:r>
      <w:r>
        <w:rPr>
          <w:spacing w:val="-2"/>
        </w:rPr>
        <w:t>actual</w:t>
      </w:r>
      <w:r>
        <w:rPr>
          <w:spacing w:val="-12"/>
        </w:rPr>
        <w:t xml:space="preserve"> </w:t>
      </w:r>
      <w:r>
        <w:rPr>
          <w:spacing w:val="-2"/>
        </w:rPr>
        <w:t>es,</w:t>
      </w:r>
      <w:r>
        <w:rPr>
          <w:spacing w:val="-12"/>
        </w:rPr>
        <w:t xml:space="preserve"> </w:t>
      </w:r>
      <w:r>
        <w:rPr>
          <w:spacing w:val="-2"/>
        </w:rPr>
        <w:t>a</w:t>
      </w:r>
      <w:r>
        <w:rPr>
          <w:spacing w:val="-13"/>
        </w:rPr>
        <w:t xml:space="preserve"> </w:t>
      </w:r>
      <w:r>
        <w:rPr>
          <w:spacing w:val="-2"/>
        </w:rPr>
        <w:t>todas</w:t>
      </w:r>
      <w:r>
        <w:rPr>
          <w:spacing w:val="-13"/>
        </w:rPr>
        <w:t xml:space="preserve"> </w:t>
      </w:r>
      <w:r>
        <w:rPr>
          <w:spacing w:val="-2"/>
        </w:rPr>
        <w:t>luces,</w:t>
      </w:r>
      <w:r>
        <w:rPr>
          <w:spacing w:val="-12"/>
        </w:rPr>
        <w:t xml:space="preserve"> </w:t>
      </w:r>
      <w:r>
        <w:rPr>
          <w:spacing w:val="-2"/>
        </w:rPr>
        <w:t>un</w:t>
      </w:r>
      <w:r>
        <w:rPr>
          <w:spacing w:val="-13"/>
        </w:rPr>
        <w:t xml:space="preserve"> </w:t>
      </w:r>
      <w:r>
        <w:rPr>
          <w:spacing w:val="-2"/>
        </w:rPr>
        <w:t>problema</w:t>
      </w:r>
      <w:r>
        <w:rPr>
          <w:spacing w:val="-13"/>
        </w:rPr>
        <w:t xml:space="preserve"> </w:t>
      </w:r>
      <w:r>
        <w:rPr>
          <w:spacing w:val="-2"/>
        </w:rPr>
        <w:t>de</w:t>
      </w:r>
      <w:r>
        <w:rPr>
          <w:spacing w:val="-13"/>
        </w:rPr>
        <w:t xml:space="preserve"> </w:t>
      </w:r>
      <w:r>
        <w:rPr>
          <w:spacing w:val="-2"/>
        </w:rPr>
        <w:t>fuga</w:t>
      </w:r>
      <w:r>
        <w:rPr>
          <w:spacing w:val="-13"/>
        </w:rPr>
        <w:t xml:space="preserve"> </w:t>
      </w:r>
      <w:r>
        <w:rPr>
          <w:spacing w:val="-2"/>
        </w:rPr>
        <w:t>de</w:t>
      </w:r>
      <w:r>
        <w:rPr>
          <w:spacing w:val="-13"/>
        </w:rPr>
        <w:t xml:space="preserve"> </w:t>
      </w:r>
      <w:r>
        <w:rPr>
          <w:spacing w:val="-2"/>
        </w:rPr>
        <w:t xml:space="preserve">cerebros. </w:t>
      </w:r>
      <w:r>
        <w:t>No</w:t>
      </w:r>
      <w:r>
        <w:rPr>
          <w:spacing w:val="-16"/>
        </w:rPr>
        <w:t xml:space="preserve"> </w:t>
      </w:r>
      <w:r>
        <w:t>obstante,</w:t>
      </w:r>
      <w:r>
        <w:rPr>
          <w:spacing w:val="-15"/>
        </w:rPr>
        <w:t xml:space="preserve"> </w:t>
      </w:r>
      <w:r>
        <w:t>se</w:t>
      </w:r>
      <w:r>
        <w:rPr>
          <w:spacing w:val="-15"/>
        </w:rPr>
        <w:t xml:space="preserve"> </w:t>
      </w:r>
      <w:r>
        <w:t>debe</w:t>
      </w:r>
      <w:r>
        <w:rPr>
          <w:spacing w:val="-16"/>
        </w:rPr>
        <w:t xml:space="preserve"> </w:t>
      </w:r>
      <w:r>
        <w:t>considerar</w:t>
      </w:r>
      <w:r>
        <w:rPr>
          <w:spacing w:val="-15"/>
        </w:rPr>
        <w:t xml:space="preserve"> </w:t>
      </w:r>
      <w:r>
        <w:t>que</w:t>
      </w:r>
      <w:r>
        <w:rPr>
          <w:spacing w:val="-15"/>
        </w:rPr>
        <w:t xml:space="preserve"> </w:t>
      </w:r>
      <w:r>
        <w:t>la</w:t>
      </w:r>
      <w:r>
        <w:rPr>
          <w:spacing w:val="-15"/>
        </w:rPr>
        <w:t xml:space="preserve"> </w:t>
      </w:r>
      <w:r>
        <w:t>fuga</w:t>
      </w:r>
      <w:r>
        <w:rPr>
          <w:spacing w:val="-16"/>
        </w:rPr>
        <w:t xml:space="preserve"> </w:t>
      </w:r>
      <w:r>
        <w:t>de</w:t>
      </w:r>
      <w:r>
        <w:rPr>
          <w:spacing w:val="-15"/>
        </w:rPr>
        <w:t xml:space="preserve"> </w:t>
      </w:r>
      <w:r>
        <w:t>cerebros</w:t>
      </w:r>
      <w:r>
        <w:rPr>
          <w:spacing w:val="-15"/>
        </w:rPr>
        <w:t xml:space="preserve"> </w:t>
      </w:r>
      <w:r>
        <w:t>per</w:t>
      </w:r>
      <w:r>
        <w:rPr>
          <w:spacing w:val="-16"/>
        </w:rPr>
        <w:t xml:space="preserve"> </w:t>
      </w:r>
      <w:r>
        <w:t>se</w:t>
      </w:r>
      <w:r>
        <w:rPr>
          <w:spacing w:val="-15"/>
        </w:rPr>
        <w:t xml:space="preserve"> </w:t>
      </w:r>
      <w:r>
        <w:t>tiene</w:t>
      </w:r>
      <w:r>
        <w:rPr>
          <w:spacing w:val="-15"/>
        </w:rPr>
        <w:t xml:space="preserve"> </w:t>
      </w:r>
      <w:r>
        <w:t>varias</w:t>
      </w:r>
      <w:r>
        <w:rPr>
          <w:spacing w:val="-15"/>
        </w:rPr>
        <w:t xml:space="preserve"> </w:t>
      </w:r>
      <w:r>
        <w:t>causas</w:t>
      </w:r>
      <w:r>
        <w:rPr>
          <w:spacing w:val="-16"/>
        </w:rPr>
        <w:t xml:space="preserve"> </w:t>
      </w:r>
      <w:r>
        <w:t>primarias:</w:t>
      </w:r>
      <w:r>
        <w:rPr>
          <w:spacing w:val="-15"/>
        </w:rPr>
        <w:t xml:space="preserve"> </w:t>
      </w:r>
      <w:r>
        <w:t xml:space="preserve">por un lado, la necesidad de cuidado de una población envejecida en un país desarrollado como </w:t>
      </w:r>
      <w:r>
        <w:rPr>
          <w:spacing w:val="-2"/>
        </w:rPr>
        <w:t>Alemania,</w:t>
      </w:r>
      <w:r>
        <w:rPr>
          <w:spacing w:val="-10"/>
        </w:rPr>
        <w:t xml:space="preserve"> </w:t>
      </w:r>
      <w:r>
        <w:rPr>
          <w:spacing w:val="-2"/>
        </w:rPr>
        <w:t>y</w:t>
      </w:r>
      <w:r>
        <w:rPr>
          <w:spacing w:val="-10"/>
        </w:rPr>
        <w:t xml:space="preserve"> </w:t>
      </w:r>
      <w:r>
        <w:rPr>
          <w:spacing w:val="-2"/>
        </w:rPr>
        <w:t>por</w:t>
      </w:r>
      <w:r>
        <w:rPr>
          <w:spacing w:val="-10"/>
        </w:rPr>
        <w:t xml:space="preserve"> </w:t>
      </w:r>
      <w:r>
        <w:rPr>
          <w:spacing w:val="-2"/>
        </w:rPr>
        <w:t>otro</w:t>
      </w:r>
      <w:r>
        <w:rPr>
          <w:spacing w:val="-10"/>
        </w:rPr>
        <w:t xml:space="preserve"> </w:t>
      </w:r>
      <w:r>
        <w:rPr>
          <w:spacing w:val="-2"/>
        </w:rPr>
        <w:t>lado</w:t>
      </w:r>
      <w:r>
        <w:rPr>
          <w:spacing w:val="-10"/>
        </w:rPr>
        <w:t xml:space="preserve"> </w:t>
      </w:r>
      <w:r>
        <w:rPr>
          <w:spacing w:val="-2"/>
        </w:rPr>
        <w:t>las</w:t>
      </w:r>
      <w:r>
        <w:rPr>
          <w:spacing w:val="-10"/>
        </w:rPr>
        <w:t xml:space="preserve"> </w:t>
      </w:r>
      <w:r>
        <w:rPr>
          <w:spacing w:val="-2"/>
        </w:rPr>
        <w:t>precarias</w:t>
      </w:r>
      <w:r>
        <w:rPr>
          <w:spacing w:val="-10"/>
        </w:rPr>
        <w:t xml:space="preserve"> </w:t>
      </w:r>
      <w:r>
        <w:rPr>
          <w:spacing w:val="-2"/>
        </w:rPr>
        <w:t>condiciones</w:t>
      </w:r>
      <w:r>
        <w:rPr>
          <w:spacing w:val="-10"/>
        </w:rPr>
        <w:t xml:space="preserve"> </w:t>
      </w:r>
      <w:r>
        <w:rPr>
          <w:spacing w:val="-2"/>
        </w:rPr>
        <w:t>estructurales</w:t>
      </w:r>
      <w:r>
        <w:rPr>
          <w:spacing w:val="-10"/>
        </w:rPr>
        <w:t xml:space="preserve"> </w:t>
      </w:r>
      <w:r>
        <w:rPr>
          <w:spacing w:val="-2"/>
        </w:rPr>
        <w:t>para</w:t>
      </w:r>
      <w:r>
        <w:rPr>
          <w:spacing w:val="-10"/>
        </w:rPr>
        <w:t xml:space="preserve"> </w:t>
      </w:r>
      <w:r>
        <w:rPr>
          <w:spacing w:val="-2"/>
        </w:rPr>
        <w:t>los</w:t>
      </w:r>
      <w:r>
        <w:rPr>
          <w:spacing w:val="-10"/>
        </w:rPr>
        <w:t xml:space="preserve"> </w:t>
      </w:r>
      <w:r>
        <w:rPr>
          <w:spacing w:val="-2"/>
        </w:rPr>
        <w:t>profesionales</w:t>
      </w:r>
      <w:r>
        <w:rPr>
          <w:spacing w:val="-10"/>
        </w:rPr>
        <w:t xml:space="preserve"> </w:t>
      </w:r>
      <w:r>
        <w:rPr>
          <w:spacing w:val="-2"/>
        </w:rPr>
        <w:t>de</w:t>
      </w:r>
      <w:r>
        <w:rPr>
          <w:spacing w:val="-10"/>
        </w:rPr>
        <w:t xml:space="preserve"> </w:t>
      </w:r>
      <w:r>
        <w:rPr>
          <w:spacing w:val="-2"/>
        </w:rPr>
        <w:t>la</w:t>
      </w:r>
      <w:r>
        <w:rPr>
          <w:spacing w:val="-10"/>
        </w:rPr>
        <w:t xml:space="preserve"> </w:t>
      </w:r>
      <w:r>
        <w:rPr>
          <w:spacing w:val="-2"/>
        </w:rPr>
        <w:t xml:space="preserve">salud </w:t>
      </w:r>
      <w:r>
        <w:rPr>
          <w:spacing w:val="-6"/>
        </w:rPr>
        <w:t xml:space="preserve">en varios países de la región, situación que hace de la migración una opción muy atractiva para estos </w:t>
      </w:r>
      <w:r>
        <w:rPr>
          <w:spacing w:val="-4"/>
        </w:rPr>
        <w:t>trabajadores.</w:t>
      </w:r>
      <w:r>
        <w:rPr>
          <w:spacing w:val="-5"/>
        </w:rPr>
        <w:t xml:space="preserve"> </w:t>
      </w:r>
      <w:r>
        <w:rPr>
          <w:spacing w:val="-4"/>
        </w:rPr>
        <w:t>El</w:t>
      </w:r>
      <w:r>
        <w:rPr>
          <w:spacing w:val="-5"/>
        </w:rPr>
        <w:t xml:space="preserve"> </w:t>
      </w:r>
      <w:r>
        <w:rPr>
          <w:spacing w:val="-4"/>
        </w:rPr>
        <w:t>flujo</w:t>
      </w:r>
      <w:r>
        <w:rPr>
          <w:spacing w:val="-5"/>
        </w:rPr>
        <w:t xml:space="preserve"> </w:t>
      </w:r>
      <w:r>
        <w:rPr>
          <w:spacing w:val="-4"/>
        </w:rPr>
        <w:t>migratorio</w:t>
      </w:r>
      <w:r>
        <w:rPr>
          <w:spacing w:val="-5"/>
        </w:rPr>
        <w:t xml:space="preserve"> </w:t>
      </w:r>
      <w:r>
        <w:rPr>
          <w:spacing w:val="-4"/>
        </w:rPr>
        <w:t>de</w:t>
      </w:r>
      <w:r>
        <w:rPr>
          <w:spacing w:val="-5"/>
        </w:rPr>
        <w:t xml:space="preserve"> </w:t>
      </w:r>
      <w:r>
        <w:rPr>
          <w:spacing w:val="-4"/>
        </w:rPr>
        <w:t>trabajadores</w:t>
      </w:r>
      <w:r>
        <w:rPr>
          <w:spacing w:val="-5"/>
        </w:rPr>
        <w:t xml:space="preserve"> </w:t>
      </w:r>
      <w:r>
        <w:rPr>
          <w:spacing w:val="-4"/>
        </w:rPr>
        <w:t>de</w:t>
      </w:r>
      <w:r>
        <w:rPr>
          <w:spacing w:val="-5"/>
        </w:rPr>
        <w:t xml:space="preserve"> </w:t>
      </w:r>
      <w:r>
        <w:rPr>
          <w:spacing w:val="-4"/>
        </w:rPr>
        <w:t>la</w:t>
      </w:r>
      <w:r>
        <w:rPr>
          <w:spacing w:val="-5"/>
        </w:rPr>
        <w:t xml:space="preserve"> </w:t>
      </w:r>
      <w:r>
        <w:rPr>
          <w:spacing w:val="-4"/>
        </w:rPr>
        <w:t>salud</w:t>
      </w:r>
      <w:r>
        <w:rPr>
          <w:spacing w:val="-5"/>
        </w:rPr>
        <w:t xml:space="preserve"> </w:t>
      </w:r>
      <w:r>
        <w:rPr>
          <w:spacing w:val="-4"/>
        </w:rPr>
        <w:t>colombianos</w:t>
      </w:r>
      <w:r>
        <w:rPr>
          <w:spacing w:val="-5"/>
        </w:rPr>
        <w:t xml:space="preserve"> </w:t>
      </w:r>
      <w:r>
        <w:rPr>
          <w:spacing w:val="-4"/>
        </w:rPr>
        <w:t>hacia</w:t>
      </w:r>
      <w:r>
        <w:rPr>
          <w:spacing w:val="-5"/>
        </w:rPr>
        <w:t xml:space="preserve"> </w:t>
      </w:r>
      <w:r>
        <w:rPr>
          <w:spacing w:val="-4"/>
        </w:rPr>
        <w:t>países</w:t>
      </w:r>
      <w:r>
        <w:rPr>
          <w:spacing w:val="-5"/>
        </w:rPr>
        <w:t xml:space="preserve"> </w:t>
      </w:r>
      <w:r>
        <w:rPr>
          <w:spacing w:val="-4"/>
        </w:rPr>
        <w:t xml:space="preserve">desarrollados </w:t>
      </w:r>
      <w:r>
        <w:t xml:space="preserve">causaría un déficit de personal, siendo que en Colombia ya existe a priori una falta de estos </w:t>
      </w:r>
      <w:r>
        <w:rPr>
          <w:spacing w:val="-4"/>
        </w:rPr>
        <w:t>profesionales,</w:t>
      </w:r>
      <w:r>
        <w:rPr>
          <w:spacing w:val="-8"/>
        </w:rPr>
        <w:t xml:space="preserve"> </w:t>
      </w:r>
      <w:r>
        <w:rPr>
          <w:spacing w:val="-4"/>
        </w:rPr>
        <w:t>especialmente</w:t>
      </w:r>
      <w:r>
        <w:rPr>
          <w:spacing w:val="-8"/>
        </w:rPr>
        <w:t xml:space="preserve"> </w:t>
      </w:r>
      <w:r>
        <w:rPr>
          <w:spacing w:val="-4"/>
        </w:rPr>
        <w:t>en</w:t>
      </w:r>
      <w:r>
        <w:rPr>
          <w:spacing w:val="-8"/>
        </w:rPr>
        <w:t xml:space="preserve"> </w:t>
      </w:r>
      <w:r>
        <w:rPr>
          <w:spacing w:val="-4"/>
        </w:rPr>
        <w:t>zonas</w:t>
      </w:r>
      <w:r>
        <w:rPr>
          <w:spacing w:val="-8"/>
        </w:rPr>
        <w:t xml:space="preserve"> </w:t>
      </w:r>
      <w:r>
        <w:rPr>
          <w:spacing w:val="-4"/>
        </w:rPr>
        <w:t>rurales.</w:t>
      </w:r>
      <w:r>
        <w:rPr>
          <w:spacing w:val="-8"/>
        </w:rPr>
        <w:t xml:space="preserve"> </w:t>
      </w:r>
      <w:r>
        <w:rPr>
          <w:spacing w:val="-4"/>
        </w:rPr>
        <w:t>Si</w:t>
      </w:r>
      <w:r>
        <w:rPr>
          <w:spacing w:val="-8"/>
        </w:rPr>
        <w:t xml:space="preserve"> </w:t>
      </w:r>
      <w:r>
        <w:rPr>
          <w:spacing w:val="-4"/>
        </w:rPr>
        <w:t>se</w:t>
      </w:r>
      <w:r>
        <w:rPr>
          <w:spacing w:val="-8"/>
        </w:rPr>
        <w:t xml:space="preserve"> </w:t>
      </w:r>
      <w:r>
        <w:rPr>
          <w:spacing w:val="-4"/>
        </w:rPr>
        <w:t>profundiza</w:t>
      </w:r>
      <w:r>
        <w:rPr>
          <w:spacing w:val="-8"/>
        </w:rPr>
        <w:t xml:space="preserve"> </w:t>
      </w:r>
      <w:r>
        <w:rPr>
          <w:spacing w:val="-4"/>
        </w:rPr>
        <w:t>esta</w:t>
      </w:r>
      <w:r>
        <w:rPr>
          <w:spacing w:val="-8"/>
        </w:rPr>
        <w:t xml:space="preserve"> </w:t>
      </w:r>
      <w:r>
        <w:rPr>
          <w:spacing w:val="-4"/>
        </w:rPr>
        <w:t>carencia</w:t>
      </w:r>
      <w:r>
        <w:rPr>
          <w:spacing w:val="-8"/>
        </w:rPr>
        <w:t xml:space="preserve"> </w:t>
      </w:r>
      <w:r>
        <w:rPr>
          <w:spacing w:val="-4"/>
        </w:rPr>
        <w:t>de</w:t>
      </w:r>
      <w:r>
        <w:rPr>
          <w:spacing w:val="-8"/>
        </w:rPr>
        <w:t xml:space="preserve"> </w:t>
      </w:r>
      <w:r>
        <w:rPr>
          <w:spacing w:val="-4"/>
        </w:rPr>
        <w:t>capital</w:t>
      </w:r>
      <w:r>
        <w:rPr>
          <w:spacing w:val="-8"/>
        </w:rPr>
        <w:t xml:space="preserve"> </w:t>
      </w:r>
      <w:r>
        <w:rPr>
          <w:spacing w:val="-4"/>
        </w:rPr>
        <w:t>humano</w:t>
      </w:r>
      <w:r>
        <w:rPr>
          <w:spacing w:val="-8"/>
        </w:rPr>
        <w:t xml:space="preserve"> </w:t>
      </w:r>
      <w:r>
        <w:rPr>
          <w:spacing w:val="-4"/>
        </w:rPr>
        <w:t xml:space="preserve">se </w:t>
      </w:r>
      <w:r>
        <w:rPr>
          <w:spacing w:val="-6"/>
        </w:rPr>
        <w:t xml:space="preserve">empeorarán las condiciones para muchos pacientes en lugares alejados (Periódico UNAL, 2023). En </w:t>
      </w:r>
      <w:r>
        <w:rPr>
          <w:spacing w:val="-4"/>
        </w:rPr>
        <w:t>la</w:t>
      </w:r>
      <w:r>
        <w:rPr>
          <w:spacing w:val="-10"/>
        </w:rPr>
        <w:t xml:space="preserve"> </w:t>
      </w:r>
      <w:r>
        <w:rPr>
          <w:spacing w:val="-4"/>
        </w:rPr>
        <w:t>Gráfica</w:t>
      </w:r>
      <w:r>
        <w:rPr>
          <w:spacing w:val="-10"/>
        </w:rPr>
        <w:t xml:space="preserve"> </w:t>
      </w:r>
      <w:r>
        <w:rPr>
          <w:spacing w:val="-4"/>
        </w:rPr>
        <w:t>16</w:t>
      </w:r>
      <w:r>
        <w:rPr>
          <w:spacing w:val="-10"/>
        </w:rPr>
        <w:t xml:space="preserve"> </w:t>
      </w:r>
      <w:r>
        <w:rPr>
          <w:spacing w:val="-4"/>
        </w:rPr>
        <w:t>se</w:t>
      </w:r>
      <w:r>
        <w:rPr>
          <w:spacing w:val="-10"/>
        </w:rPr>
        <w:t xml:space="preserve"> </w:t>
      </w:r>
      <w:r>
        <w:rPr>
          <w:spacing w:val="-4"/>
        </w:rPr>
        <w:t>observa</w:t>
      </w:r>
      <w:r>
        <w:rPr>
          <w:spacing w:val="-10"/>
        </w:rPr>
        <w:t xml:space="preserve"> </w:t>
      </w:r>
      <w:r>
        <w:rPr>
          <w:spacing w:val="-4"/>
        </w:rPr>
        <w:t>la</w:t>
      </w:r>
      <w:r>
        <w:rPr>
          <w:spacing w:val="-10"/>
        </w:rPr>
        <w:t xml:space="preserve"> </w:t>
      </w:r>
      <w:r>
        <w:rPr>
          <w:spacing w:val="-4"/>
        </w:rPr>
        <w:t>distribución</w:t>
      </w:r>
      <w:r>
        <w:rPr>
          <w:spacing w:val="-10"/>
        </w:rPr>
        <w:t xml:space="preserve"> </w:t>
      </w:r>
      <w:r>
        <w:rPr>
          <w:spacing w:val="-4"/>
        </w:rPr>
        <w:t>de</w:t>
      </w:r>
      <w:r>
        <w:rPr>
          <w:spacing w:val="-10"/>
        </w:rPr>
        <w:t xml:space="preserve"> </w:t>
      </w:r>
      <w:r>
        <w:rPr>
          <w:spacing w:val="-4"/>
        </w:rPr>
        <w:t>los</w:t>
      </w:r>
      <w:r>
        <w:rPr>
          <w:spacing w:val="-10"/>
        </w:rPr>
        <w:t xml:space="preserve"> </w:t>
      </w:r>
      <w:r>
        <w:rPr>
          <w:spacing w:val="-4"/>
        </w:rPr>
        <w:t>colombianos</w:t>
      </w:r>
      <w:r>
        <w:rPr>
          <w:spacing w:val="-10"/>
        </w:rPr>
        <w:t xml:space="preserve"> </w:t>
      </w:r>
      <w:r>
        <w:rPr>
          <w:spacing w:val="-4"/>
        </w:rPr>
        <w:t>que</w:t>
      </w:r>
      <w:r>
        <w:rPr>
          <w:spacing w:val="-10"/>
        </w:rPr>
        <w:t xml:space="preserve"> </w:t>
      </w:r>
      <w:r>
        <w:rPr>
          <w:spacing w:val="-4"/>
        </w:rPr>
        <w:t>tiene</w:t>
      </w:r>
      <w:r>
        <w:rPr>
          <w:spacing w:val="-10"/>
        </w:rPr>
        <w:t xml:space="preserve"> </w:t>
      </w:r>
      <w:r>
        <w:rPr>
          <w:spacing w:val="-4"/>
        </w:rPr>
        <w:t>estudios</w:t>
      </w:r>
      <w:r>
        <w:rPr>
          <w:spacing w:val="-10"/>
        </w:rPr>
        <w:t xml:space="preserve"> </w:t>
      </w:r>
      <w:r>
        <w:rPr>
          <w:spacing w:val="-4"/>
        </w:rPr>
        <w:t>de</w:t>
      </w:r>
      <w:r>
        <w:rPr>
          <w:spacing w:val="-10"/>
        </w:rPr>
        <w:t xml:space="preserve"> </w:t>
      </w:r>
      <w:r>
        <w:rPr>
          <w:spacing w:val="-4"/>
        </w:rPr>
        <w:t>pregrado,</w:t>
      </w:r>
      <w:r>
        <w:rPr>
          <w:spacing w:val="-9"/>
        </w:rPr>
        <w:t xml:space="preserve"> </w:t>
      </w:r>
      <w:r>
        <w:rPr>
          <w:spacing w:val="-4"/>
        </w:rPr>
        <w:t xml:space="preserve">maestría </w:t>
      </w:r>
      <w:r>
        <w:t>y</w:t>
      </w:r>
      <w:r>
        <w:rPr>
          <w:spacing w:val="-3"/>
        </w:rPr>
        <w:t xml:space="preserve"> </w:t>
      </w:r>
      <w:r>
        <w:t>doctorado</w:t>
      </w:r>
      <w:r>
        <w:rPr>
          <w:spacing w:val="-3"/>
        </w:rPr>
        <w:t xml:space="preserve"> </w:t>
      </w:r>
      <w:r>
        <w:t>según</w:t>
      </w:r>
      <w:r>
        <w:rPr>
          <w:spacing w:val="-3"/>
        </w:rPr>
        <w:t xml:space="preserve"> </w:t>
      </w:r>
      <w:r>
        <w:t>el</w:t>
      </w:r>
      <w:r>
        <w:rPr>
          <w:spacing w:val="-3"/>
        </w:rPr>
        <w:t xml:space="preserve"> </w:t>
      </w:r>
      <w:r>
        <w:t>país</w:t>
      </w:r>
      <w:r>
        <w:rPr>
          <w:spacing w:val="-3"/>
        </w:rPr>
        <w:t xml:space="preserve"> </w:t>
      </w:r>
      <w:r>
        <w:t>donde</w:t>
      </w:r>
      <w:r>
        <w:rPr>
          <w:spacing w:val="-3"/>
        </w:rPr>
        <w:t xml:space="preserve"> </w:t>
      </w:r>
      <w:r>
        <w:t>está</w:t>
      </w:r>
      <w:r>
        <w:rPr>
          <w:spacing w:val="-3"/>
        </w:rPr>
        <w:t xml:space="preserve"> </w:t>
      </w:r>
      <w:r>
        <w:t>ubicado.</w:t>
      </w:r>
    </w:p>
    <w:p w14:paraId="05C611AE" w14:textId="77777777" w:rsidR="00A474F0" w:rsidRDefault="00000000">
      <w:pPr>
        <w:pStyle w:val="Ttulo3"/>
        <w:spacing w:before="192" w:line="268" w:lineRule="auto"/>
        <w:ind w:left="1505" w:right="123" w:hanging="1340"/>
      </w:pPr>
      <w:r>
        <w:rPr>
          <w:w w:val="90"/>
        </w:rPr>
        <w:t>Gráfico</w:t>
      </w:r>
      <w:r>
        <w:rPr>
          <w:spacing w:val="-8"/>
          <w:w w:val="90"/>
        </w:rPr>
        <w:t xml:space="preserve"> </w:t>
      </w:r>
      <w:r>
        <w:rPr>
          <w:w w:val="90"/>
        </w:rPr>
        <w:t>16.</w:t>
      </w:r>
      <w:r>
        <w:rPr>
          <w:spacing w:val="-8"/>
          <w:w w:val="90"/>
        </w:rPr>
        <w:t xml:space="preserve"> </w:t>
      </w:r>
      <w:r>
        <w:rPr>
          <w:w w:val="90"/>
        </w:rPr>
        <w:t>En</w:t>
      </w:r>
      <w:r>
        <w:rPr>
          <w:spacing w:val="-8"/>
          <w:w w:val="90"/>
        </w:rPr>
        <w:t xml:space="preserve"> </w:t>
      </w:r>
      <w:r>
        <w:rPr>
          <w:w w:val="90"/>
        </w:rPr>
        <w:t>la</w:t>
      </w:r>
      <w:r>
        <w:rPr>
          <w:spacing w:val="-8"/>
          <w:w w:val="90"/>
        </w:rPr>
        <w:t xml:space="preserve"> </w:t>
      </w:r>
      <w:r>
        <w:rPr>
          <w:w w:val="90"/>
        </w:rPr>
        <w:t>Figura</w:t>
      </w:r>
      <w:r>
        <w:rPr>
          <w:spacing w:val="-8"/>
          <w:w w:val="90"/>
        </w:rPr>
        <w:t xml:space="preserve"> </w:t>
      </w:r>
      <w:r>
        <w:rPr>
          <w:w w:val="90"/>
        </w:rPr>
        <w:t>4</w:t>
      </w:r>
      <w:r>
        <w:rPr>
          <w:spacing w:val="-8"/>
          <w:w w:val="90"/>
        </w:rPr>
        <w:t xml:space="preserve"> </w:t>
      </w:r>
      <w:r>
        <w:rPr>
          <w:w w:val="90"/>
        </w:rPr>
        <w:t>podemos</w:t>
      </w:r>
      <w:r>
        <w:rPr>
          <w:spacing w:val="-8"/>
          <w:w w:val="90"/>
        </w:rPr>
        <w:t xml:space="preserve"> </w:t>
      </w:r>
      <w:r>
        <w:rPr>
          <w:w w:val="90"/>
        </w:rPr>
        <w:t>observar</w:t>
      </w:r>
      <w:r>
        <w:rPr>
          <w:spacing w:val="-8"/>
          <w:w w:val="90"/>
        </w:rPr>
        <w:t xml:space="preserve"> </w:t>
      </w:r>
      <w:r>
        <w:rPr>
          <w:w w:val="90"/>
        </w:rPr>
        <w:t>la</w:t>
      </w:r>
      <w:r>
        <w:rPr>
          <w:spacing w:val="-8"/>
          <w:w w:val="90"/>
        </w:rPr>
        <w:t xml:space="preserve"> </w:t>
      </w:r>
      <w:r>
        <w:rPr>
          <w:w w:val="90"/>
        </w:rPr>
        <w:t>distribución</w:t>
      </w:r>
      <w:r>
        <w:rPr>
          <w:spacing w:val="-8"/>
          <w:w w:val="90"/>
        </w:rPr>
        <w:t xml:space="preserve"> </w:t>
      </w:r>
      <w:r>
        <w:rPr>
          <w:w w:val="90"/>
        </w:rPr>
        <w:t>de</w:t>
      </w:r>
      <w:r>
        <w:rPr>
          <w:spacing w:val="-8"/>
          <w:w w:val="90"/>
        </w:rPr>
        <w:t xml:space="preserve"> </w:t>
      </w:r>
      <w:r>
        <w:rPr>
          <w:w w:val="90"/>
        </w:rPr>
        <w:t>los</w:t>
      </w:r>
      <w:r>
        <w:rPr>
          <w:spacing w:val="-8"/>
          <w:w w:val="90"/>
        </w:rPr>
        <w:t xml:space="preserve"> </w:t>
      </w:r>
      <w:r>
        <w:rPr>
          <w:w w:val="90"/>
        </w:rPr>
        <w:t>colombianos</w:t>
      </w:r>
      <w:r>
        <w:rPr>
          <w:spacing w:val="-8"/>
          <w:w w:val="90"/>
        </w:rPr>
        <w:t xml:space="preserve"> </w:t>
      </w:r>
      <w:r>
        <w:rPr>
          <w:w w:val="90"/>
        </w:rPr>
        <w:t>que</w:t>
      </w:r>
      <w:r>
        <w:rPr>
          <w:spacing w:val="-8"/>
          <w:w w:val="90"/>
        </w:rPr>
        <w:t xml:space="preserve"> </w:t>
      </w:r>
      <w:r>
        <w:rPr>
          <w:w w:val="90"/>
        </w:rPr>
        <w:t>tiene</w:t>
      </w:r>
      <w:r>
        <w:rPr>
          <w:spacing w:val="-8"/>
          <w:w w:val="90"/>
        </w:rPr>
        <w:t xml:space="preserve"> </w:t>
      </w:r>
      <w:r>
        <w:rPr>
          <w:w w:val="90"/>
        </w:rPr>
        <w:t>estudios de pregrado, maestría y doctorado según el país donde está ubicado.</w:t>
      </w:r>
    </w:p>
    <w:p w14:paraId="1AA0F0B1" w14:textId="77777777" w:rsidR="00A474F0" w:rsidRDefault="00000000">
      <w:pPr>
        <w:pStyle w:val="Textoindependiente"/>
        <w:spacing w:before="8"/>
        <w:rPr>
          <w:rFonts w:ascii="Arial"/>
          <w:b/>
          <w:sz w:val="16"/>
        </w:rPr>
      </w:pPr>
      <w:r>
        <w:rPr>
          <w:noProof/>
        </w:rPr>
        <w:drawing>
          <wp:anchor distT="0" distB="0" distL="0" distR="0" simplePos="0" relativeHeight="487658496" behindDoc="1" locked="0" layoutInCell="1" allowOverlap="1" wp14:anchorId="48A56AB1" wp14:editId="0CFAE2F8">
            <wp:simplePos x="0" y="0"/>
            <wp:positionH relativeFrom="page">
              <wp:posOffset>914400</wp:posOffset>
            </wp:positionH>
            <wp:positionV relativeFrom="paragraph">
              <wp:posOffset>137195</wp:posOffset>
            </wp:positionV>
            <wp:extent cx="5912202" cy="3700462"/>
            <wp:effectExtent l="0" t="0" r="0" b="0"/>
            <wp:wrapTopAndBottom/>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33" cstate="print"/>
                    <a:stretch>
                      <a:fillRect/>
                    </a:stretch>
                  </pic:blipFill>
                  <pic:spPr>
                    <a:xfrm>
                      <a:off x="0" y="0"/>
                      <a:ext cx="5912202" cy="3700462"/>
                    </a:xfrm>
                    <a:prstGeom prst="rect">
                      <a:avLst/>
                    </a:prstGeom>
                  </pic:spPr>
                </pic:pic>
              </a:graphicData>
            </a:graphic>
          </wp:anchor>
        </w:drawing>
      </w:r>
    </w:p>
    <w:p w14:paraId="2B3E7DC9" w14:textId="77777777" w:rsidR="00A474F0" w:rsidRDefault="00A474F0">
      <w:pPr>
        <w:rPr>
          <w:rFonts w:ascii="Arial"/>
          <w:sz w:val="16"/>
        </w:rPr>
        <w:sectPr w:rsidR="00A474F0" w:rsidSect="002C497B">
          <w:pgSz w:w="12240" w:h="15840"/>
          <w:pgMar w:top="1720" w:right="1320" w:bottom="1240" w:left="1340" w:header="750" w:footer="1043" w:gutter="0"/>
          <w:cols w:space="720"/>
        </w:sectPr>
      </w:pPr>
    </w:p>
    <w:p w14:paraId="176C4670" w14:textId="77777777" w:rsidR="00A474F0" w:rsidRDefault="00000000">
      <w:pPr>
        <w:spacing w:before="75" w:line="264" w:lineRule="auto"/>
        <w:ind w:left="100" w:right="115" w:firstLine="720"/>
        <w:jc w:val="both"/>
        <w:rPr>
          <w:rFonts w:ascii="Arial" w:hAnsi="Arial"/>
          <w:i/>
        </w:rPr>
      </w:pPr>
      <w:r>
        <w:rPr>
          <w:rFonts w:ascii="Arial" w:hAnsi="Arial"/>
          <w:i/>
        </w:rPr>
        <w:t xml:space="preserve">Fuente: Elaboración propia con base en datos proporcionados en Datos Abiertos por el </w:t>
      </w:r>
      <w:r>
        <w:rPr>
          <w:rFonts w:ascii="Arial" w:hAnsi="Arial"/>
          <w:i/>
          <w:w w:val="105"/>
        </w:rPr>
        <w:t>Ministerio de Relaciones Exteriores: https://</w:t>
      </w:r>
      <w:hyperlink r:id="rId34">
        <w:r>
          <w:rPr>
            <w:rFonts w:ascii="Arial" w:hAnsi="Arial"/>
            <w:i/>
            <w:w w:val="105"/>
          </w:rPr>
          <w:t>www.datos.gov.co/Estad-sticas-</w:t>
        </w:r>
      </w:hyperlink>
      <w:r>
        <w:rPr>
          <w:rFonts w:ascii="Arial" w:hAnsi="Arial"/>
          <w:i/>
          <w:w w:val="105"/>
        </w:rPr>
        <w:t xml:space="preserve"> </w:t>
      </w:r>
      <w:r>
        <w:rPr>
          <w:rFonts w:ascii="Arial" w:hAnsi="Arial"/>
          <w:i/>
          <w:spacing w:val="-2"/>
          <w:w w:val="105"/>
        </w:rPr>
        <w:t>Nacionales/Colombianos-registrados-en-el-exterior/y399-rzwf/about_data</w:t>
      </w:r>
    </w:p>
    <w:p w14:paraId="2FD6F5EE" w14:textId="77777777" w:rsidR="00A474F0" w:rsidRDefault="00A474F0">
      <w:pPr>
        <w:pStyle w:val="Textoindependiente"/>
        <w:spacing w:before="112"/>
        <w:rPr>
          <w:rFonts w:ascii="Arial"/>
          <w:i/>
        </w:rPr>
      </w:pPr>
    </w:p>
    <w:p w14:paraId="64A56AA0" w14:textId="77777777" w:rsidR="00A474F0" w:rsidRDefault="00000000">
      <w:pPr>
        <w:pStyle w:val="Ttulo3"/>
        <w:numPr>
          <w:ilvl w:val="1"/>
          <w:numId w:val="3"/>
        </w:numPr>
        <w:tabs>
          <w:tab w:val="left" w:pos="498"/>
        </w:tabs>
        <w:spacing w:before="1"/>
        <w:ind w:left="498" w:hanging="398"/>
      </w:pPr>
      <w:bookmarkStart w:id="19" w:name="_bookmark19"/>
      <w:bookmarkEnd w:id="19"/>
      <w:r>
        <w:rPr>
          <w:w w:val="90"/>
        </w:rPr>
        <w:t>Débil</w:t>
      </w:r>
      <w:r>
        <w:rPr>
          <w:spacing w:val="-5"/>
          <w:w w:val="90"/>
        </w:rPr>
        <w:t xml:space="preserve"> </w:t>
      </w:r>
      <w:r>
        <w:rPr>
          <w:w w:val="90"/>
        </w:rPr>
        <w:t>cooperación</w:t>
      </w:r>
      <w:r>
        <w:rPr>
          <w:spacing w:val="-5"/>
          <w:w w:val="90"/>
        </w:rPr>
        <w:t xml:space="preserve"> </w:t>
      </w:r>
      <w:r>
        <w:rPr>
          <w:w w:val="90"/>
        </w:rPr>
        <w:t>e</w:t>
      </w:r>
      <w:r>
        <w:rPr>
          <w:spacing w:val="-5"/>
          <w:w w:val="90"/>
        </w:rPr>
        <w:t xml:space="preserve"> </w:t>
      </w:r>
      <w:r>
        <w:rPr>
          <w:w w:val="90"/>
        </w:rPr>
        <w:t>integración</w:t>
      </w:r>
      <w:r>
        <w:rPr>
          <w:spacing w:val="-4"/>
          <w:w w:val="90"/>
        </w:rPr>
        <w:t xml:space="preserve"> </w:t>
      </w:r>
      <w:r>
        <w:rPr>
          <w:w w:val="90"/>
        </w:rPr>
        <w:t>regional</w:t>
      </w:r>
      <w:r>
        <w:rPr>
          <w:spacing w:val="-5"/>
          <w:w w:val="90"/>
        </w:rPr>
        <w:t xml:space="preserve"> </w:t>
      </w:r>
      <w:r>
        <w:rPr>
          <w:w w:val="90"/>
        </w:rPr>
        <w:t>para</w:t>
      </w:r>
      <w:r>
        <w:rPr>
          <w:spacing w:val="-5"/>
          <w:w w:val="90"/>
        </w:rPr>
        <w:t xml:space="preserve"> </w:t>
      </w:r>
      <w:r>
        <w:rPr>
          <w:w w:val="90"/>
        </w:rPr>
        <w:t>la</w:t>
      </w:r>
      <w:r>
        <w:rPr>
          <w:spacing w:val="-4"/>
          <w:w w:val="90"/>
        </w:rPr>
        <w:t xml:space="preserve"> </w:t>
      </w:r>
      <w:r>
        <w:rPr>
          <w:w w:val="90"/>
        </w:rPr>
        <w:t>soberanía</w:t>
      </w:r>
      <w:r>
        <w:rPr>
          <w:spacing w:val="-5"/>
          <w:w w:val="90"/>
        </w:rPr>
        <w:t xml:space="preserve"> </w:t>
      </w:r>
      <w:r>
        <w:rPr>
          <w:spacing w:val="-2"/>
          <w:w w:val="90"/>
        </w:rPr>
        <w:t>sanitaria</w:t>
      </w:r>
    </w:p>
    <w:p w14:paraId="38F85AAF" w14:textId="77777777" w:rsidR="00A474F0" w:rsidRDefault="00000000">
      <w:pPr>
        <w:pStyle w:val="Textoindependiente"/>
        <w:spacing w:before="87" w:line="266" w:lineRule="auto"/>
        <w:ind w:left="100" w:right="115" w:firstLine="720"/>
        <w:jc w:val="both"/>
      </w:pPr>
      <w:r>
        <w:t xml:space="preserve">Para la investigación, en el contexto de la pandemia y laspostpandemia representó un desafío continuar con la cooperación e interoperabilidad entre las instituciones, los países y las </w:t>
      </w:r>
      <w:r>
        <w:rPr>
          <w:spacing w:val="-2"/>
        </w:rPr>
        <w:t>disciplinas</w:t>
      </w:r>
      <w:r>
        <w:rPr>
          <w:spacing w:val="-13"/>
        </w:rPr>
        <w:t xml:space="preserve"> </w:t>
      </w:r>
      <w:r>
        <w:rPr>
          <w:spacing w:val="-2"/>
        </w:rPr>
        <w:t>para</w:t>
      </w:r>
      <w:r>
        <w:rPr>
          <w:spacing w:val="-13"/>
        </w:rPr>
        <w:t xml:space="preserve"> </w:t>
      </w:r>
      <w:r>
        <w:rPr>
          <w:spacing w:val="-2"/>
        </w:rPr>
        <w:t>facilitar</w:t>
      </w:r>
      <w:r>
        <w:rPr>
          <w:spacing w:val="-13"/>
        </w:rPr>
        <w:t xml:space="preserve"> </w:t>
      </w:r>
      <w:r>
        <w:rPr>
          <w:spacing w:val="-2"/>
        </w:rPr>
        <w:t>los</w:t>
      </w:r>
      <w:r>
        <w:rPr>
          <w:spacing w:val="-13"/>
        </w:rPr>
        <w:t xml:space="preserve"> </w:t>
      </w:r>
      <w:r>
        <w:rPr>
          <w:spacing w:val="-2"/>
        </w:rPr>
        <w:t>procesos</w:t>
      </w:r>
      <w:r>
        <w:rPr>
          <w:spacing w:val="-13"/>
        </w:rPr>
        <w:t xml:space="preserve"> </w:t>
      </w:r>
      <w:r>
        <w:rPr>
          <w:spacing w:val="-2"/>
        </w:rPr>
        <w:t>investigativos,</w:t>
      </w:r>
      <w:r>
        <w:rPr>
          <w:spacing w:val="-13"/>
        </w:rPr>
        <w:t xml:space="preserve"> </w:t>
      </w:r>
      <w:r>
        <w:rPr>
          <w:spacing w:val="-2"/>
        </w:rPr>
        <w:t>de</w:t>
      </w:r>
      <w:r>
        <w:rPr>
          <w:spacing w:val="-13"/>
        </w:rPr>
        <w:t xml:space="preserve"> </w:t>
      </w:r>
      <w:r>
        <w:rPr>
          <w:spacing w:val="-2"/>
        </w:rPr>
        <w:t>manera</w:t>
      </w:r>
      <w:r>
        <w:rPr>
          <w:spacing w:val="-13"/>
        </w:rPr>
        <w:t xml:space="preserve"> </w:t>
      </w:r>
      <w:r>
        <w:rPr>
          <w:spacing w:val="-2"/>
        </w:rPr>
        <w:t>que,</w:t>
      </w:r>
      <w:r>
        <w:rPr>
          <w:spacing w:val="-13"/>
        </w:rPr>
        <w:t xml:space="preserve"> </w:t>
      </w:r>
      <w:r>
        <w:rPr>
          <w:spacing w:val="-2"/>
        </w:rPr>
        <w:t>cobra</w:t>
      </w:r>
      <w:r>
        <w:rPr>
          <w:spacing w:val="-13"/>
        </w:rPr>
        <w:t xml:space="preserve"> </w:t>
      </w:r>
      <w:r>
        <w:rPr>
          <w:spacing w:val="-2"/>
        </w:rPr>
        <w:t>importancia</w:t>
      </w:r>
      <w:r>
        <w:rPr>
          <w:spacing w:val="-13"/>
        </w:rPr>
        <w:t xml:space="preserve"> </w:t>
      </w:r>
      <w:r>
        <w:rPr>
          <w:spacing w:val="-2"/>
        </w:rPr>
        <w:t>mantener</w:t>
      </w:r>
      <w:r>
        <w:rPr>
          <w:spacing w:val="-13"/>
        </w:rPr>
        <w:t xml:space="preserve"> </w:t>
      </w:r>
      <w:r>
        <w:rPr>
          <w:spacing w:val="-2"/>
        </w:rPr>
        <w:t xml:space="preserve">la </w:t>
      </w:r>
      <w:r>
        <w:t xml:space="preserve">ciencia abierta y la financiación de estudios cooperativos cuando surjan otras prioridades. Asimismo, es evidente la necesidad de desarrollar y sostener mecanismos para gestionar la </w:t>
      </w:r>
      <w:r>
        <w:rPr>
          <w:spacing w:val="-6"/>
        </w:rPr>
        <w:t xml:space="preserve">información de manera eficiente para la toma de decisiones. Se requiere evaluar de manera continua </w:t>
      </w:r>
      <w:r>
        <w:t>los</w:t>
      </w:r>
      <w:r>
        <w:rPr>
          <w:spacing w:val="-13"/>
        </w:rPr>
        <w:t xml:space="preserve"> </w:t>
      </w:r>
      <w:r>
        <w:t>efectos</w:t>
      </w:r>
      <w:r>
        <w:rPr>
          <w:spacing w:val="-13"/>
        </w:rPr>
        <w:t xml:space="preserve"> </w:t>
      </w:r>
      <w:r>
        <w:t>que</w:t>
      </w:r>
      <w:r>
        <w:rPr>
          <w:spacing w:val="-13"/>
        </w:rPr>
        <w:t xml:space="preserve"> </w:t>
      </w:r>
      <w:r>
        <w:t>ha</w:t>
      </w:r>
      <w:r>
        <w:rPr>
          <w:spacing w:val="-13"/>
        </w:rPr>
        <w:t xml:space="preserve"> </w:t>
      </w:r>
      <w:r>
        <w:t>dejado</w:t>
      </w:r>
      <w:r>
        <w:rPr>
          <w:spacing w:val="-13"/>
        </w:rPr>
        <w:t xml:space="preserve"> </w:t>
      </w:r>
      <w:r>
        <w:t>esta</w:t>
      </w:r>
      <w:r>
        <w:rPr>
          <w:spacing w:val="-13"/>
        </w:rPr>
        <w:t xml:space="preserve"> </w:t>
      </w:r>
      <w:r>
        <w:t>pandemia</w:t>
      </w:r>
      <w:r>
        <w:rPr>
          <w:spacing w:val="-13"/>
        </w:rPr>
        <w:t xml:space="preserve"> </w:t>
      </w:r>
      <w:r>
        <w:t>en</w:t>
      </w:r>
      <w:r>
        <w:rPr>
          <w:spacing w:val="-13"/>
        </w:rPr>
        <w:t xml:space="preserve"> </w:t>
      </w:r>
      <w:r>
        <w:t>la</w:t>
      </w:r>
      <w:r>
        <w:rPr>
          <w:spacing w:val="-13"/>
        </w:rPr>
        <w:t xml:space="preserve"> </w:t>
      </w:r>
      <w:r>
        <w:t>práctica</w:t>
      </w:r>
      <w:r>
        <w:rPr>
          <w:spacing w:val="-13"/>
        </w:rPr>
        <w:t xml:space="preserve"> </w:t>
      </w:r>
      <w:r>
        <w:t>de</w:t>
      </w:r>
      <w:r>
        <w:rPr>
          <w:spacing w:val="-13"/>
        </w:rPr>
        <w:t xml:space="preserve"> </w:t>
      </w:r>
      <w:r>
        <w:t>la</w:t>
      </w:r>
      <w:r>
        <w:rPr>
          <w:spacing w:val="-13"/>
        </w:rPr>
        <w:t xml:space="preserve"> </w:t>
      </w:r>
      <w:r>
        <w:t>investigación</w:t>
      </w:r>
      <w:r>
        <w:rPr>
          <w:spacing w:val="-13"/>
        </w:rPr>
        <w:t xml:space="preserve"> </w:t>
      </w:r>
      <w:r>
        <w:t>en</w:t>
      </w:r>
      <w:r>
        <w:rPr>
          <w:spacing w:val="-13"/>
        </w:rPr>
        <w:t xml:space="preserve"> </w:t>
      </w:r>
      <w:r>
        <w:t>ciencias</w:t>
      </w:r>
      <w:r>
        <w:rPr>
          <w:spacing w:val="-13"/>
        </w:rPr>
        <w:t xml:space="preserve"> </w:t>
      </w:r>
      <w:r>
        <w:t>de</w:t>
      </w:r>
      <w:r>
        <w:rPr>
          <w:spacing w:val="-13"/>
        </w:rPr>
        <w:t xml:space="preserve"> </w:t>
      </w:r>
      <w:r>
        <w:t>la</w:t>
      </w:r>
      <w:r>
        <w:rPr>
          <w:spacing w:val="-13"/>
        </w:rPr>
        <w:t xml:space="preserve"> </w:t>
      </w:r>
      <w:r>
        <w:t xml:space="preserve">salud </w:t>
      </w:r>
      <w:r>
        <w:rPr>
          <w:spacing w:val="-2"/>
        </w:rPr>
        <w:t>para</w:t>
      </w:r>
      <w:r>
        <w:rPr>
          <w:spacing w:val="-11"/>
        </w:rPr>
        <w:t xml:space="preserve"> </w:t>
      </w:r>
      <w:r>
        <w:rPr>
          <w:spacing w:val="-2"/>
        </w:rPr>
        <w:t>comprender</w:t>
      </w:r>
      <w:r>
        <w:rPr>
          <w:spacing w:val="-11"/>
        </w:rPr>
        <w:t xml:space="preserve"> </w:t>
      </w:r>
      <w:r>
        <w:rPr>
          <w:spacing w:val="-2"/>
        </w:rPr>
        <w:t>de</w:t>
      </w:r>
      <w:r>
        <w:rPr>
          <w:spacing w:val="-11"/>
        </w:rPr>
        <w:t xml:space="preserve"> </w:t>
      </w:r>
      <w:r>
        <w:rPr>
          <w:spacing w:val="-2"/>
        </w:rPr>
        <w:t>manera</w:t>
      </w:r>
      <w:r>
        <w:rPr>
          <w:spacing w:val="-11"/>
        </w:rPr>
        <w:t xml:space="preserve"> </w:t>
      </w:r>
      <w:r>
        <w:rPr>
          <w:spacing w:val="-2"/>
        </w:rPr>
        <w:t>integral</w:t>
      </w:r>
      <w:r>
        <w:rPr>
          <w:spacing w:val="-11"/>
        </w:rPr>
        <w:t xml:space="preserve"> </w:t>
      </w:r>
      <w:r>
        <w:rPr>
          <w:spacing w:val="-2"/>
        </w:rPr>
        <w:t>lo</w:t>
      </w:r>
      <w:r>
        <w:rPr>
          <w:spacing w:val="-11"/>
        </w:rPr>
        <w:t xml:space="preserve"> </w:t>
      </w:r>
      <w:r>
        <w:rPr>
          <w:spacing w:val="-2"/>
        </w:rPr>
        <w:t>que</w:t>
      </w:r>
      <w:r>
        <w:rPr>
          <w:spacing w:val="-11"/>
        </w:rPr>
        <w:t xml:space="preserve"> </w:t>
      </w:r>
      <w:r>
        <w:rPr>
          <w:spacing w:val="-2"/>
        </w:rPr>
        <w:t>debemos</w:t>
      </w:r>
      <w:r>
        <w:rPr>
          <w:spacing w:val="-11"/>
        </w:rPr>
        <w:t xml:space="preserve"> </w:t>
      </w:r>
      <w:r>
        <w:rPr>
          <w:spacing w:val="-2"/>
        </w:rPr>
        <w:t>aprender</w:t>
      </w:r>
      <w:r>
        <w:rPr>
          <w:spacing w:val="-11"/>
        </w:rPr>
        <w:t xml:space="preserve"> </w:t>
      </w:r>
      <w:r>
        <w:rPr>
          <w:spacing w:val="-2"/>
        </w:rPr>
        <w:t>como</w:t>
      </w:r>
      <w:r>
        <w:rPr>
          <w:spacing w:val="-11"/>
        </w:rPr>
        <w:t xml:space="preserve"> </w:t>
      </w:r>
      <w:r>
        <w:rPr>
          <w:spacing w:val="-2"/>
        </w:rPr>
        <w:t>sociedad</w:t>
      </w:r>
      <w:r>
        <w:rPr>
          <w:spacing w:val="-11"/>
        </w:rPr>
        <w:t xml:space="preserve"> </w:t>
      </w:r>
      <w:r>
        <w:rPr>
          <w:spacing w:val="-2"/>
        </w:rPr>
        <w:t>a</w:t>
      </w:r>
      <w:r>
        <w:rPr>
          <w:spacing w:val="-11"/>
        </w:rPr>
        <w:t xml:space="preserve"> </w:t>
      </w:r>
      <w:r>
        <w:rPr>
          <w:spacing w:val="-2"/>
        </w:rPr>
        <w:t>partir</w:t>
      </w:r>
      <w:r>
        <w:rPr>
          <w:spacing w:val="-11"/>
        </w:rPr>
        <w:t xml:space="preserve"> </w:t>
      </w:r>
      <w:r>
        <w:rPr>
          <w:spacing w:val="-2"/>
        </w:rPr>
        <w:t>de</w:t>
      </w:r>
      <w:r>
        <w:rPr>
          <w:spacing w:val="-11"/>
        </w:rPr>
        <w:t xml:space="preserve"> </w:t>
      </w:r>
      <w:r>
        <w:rPr>
          <w:spacing w:val="-2"/>
        </w:rPr>
        <w:t>las</w:t>
      </w:r>
      <w:r>
        <w:rPr>
          <w:spacing w:val="-11"/>
        </w:rPr>
        <w:t xml:space="preserve"> </w:t>
      </w:r>
      <w:r>
        <w:rPr>
          <w:spacing w:val="-2"/>
        </w:rPr>
        <w:t xml:space="preserve">crisis </w:t>
      </w:r>
      <w:r>
        <w:t>(Neira y otros, 2021).</w:t>
      </w:r>
    </w:p>
    <w:p w14:paraId="2ABBCE42" w14:textId="77777777" w:rsidR="00A474F0" w:rsidRDefault="00000000">
      <w:pPr>
        <w:pStyle w:val="Textoindependiente"/>
        <w:spacing w:before="200" w:line="266" w:lineRule="auto"/>
        <w:ind w:left="100" w:right="115" w:firstLine="720"/>
        <w:jc w:val="both"/>
      </w:pPr>
      <w:r>
        <w:t>Los</w:t>
      </w:r>
      <w:r>
        <w:rPr>
          <w:spacing w:val="-11"/>
        </w:rPr>
        <w:t xml:space="preserve"> </w:t>
      </w:r>
      <w:r>
        <w:t>límites</w:t>
      </w:r>
      <w:r>
        <w:rPr>
          <w:spacing w:val="-11"/>
        </w:rPr>
        <w:t xml:space="preserve"> </w:t>
      </w:r>
      <w:r>
        <w:t>territoriales</w:t>
      </w:r>
      <w:r>
        <w:rPr>
          <w:spacing w:val="-11"/>
        </w:rPr>
        <w:t xml:space="preserve"> </w:t>
      </w:r>
      <w:r>
        <w:t>de</w:t>
      </w:r>
      <w:r>
        <w:rPr>
          <w:spacing w:val="-11"/>
        </w:rPr>
        <w:t xml:space="preserve"> </w:t>
      </w:r>
      <w:r>
        <w:t>la</w:t>
      </w:r>
      <w:r>
        <w:rPr>
          <w:spacing w:val="-11"/>
        </w:rPr>
        <w:t xml:space="preserve"> </w:t>
      </w:r>
      <w:r>
        <w:t>salud</w:t>
      </w:r>
      <w:r>
        <w:rPr>
          <w:spacing w:val="-11"/>
        </w:rPr>
        <w:t xml:space="preserve"> </w:t>
      </w:r>
      <w:r>
        <w:t>son</w:t>
      </w:r>
      <w:r>
        <w:rPr>
          <w:spacing w:val="-11"/>
        </w:rPr>
        <w:t xml:space="preserve"> </w:t>
      </w:r>
      <w:r>
        <w:t>flexibles</w:t>
      </w:r>
      <w:r>
        <w:rPr>
          <w:spacing w:val="-11"/>
        </w:rPr>
        <w:t xml:space="preserve"> </w:t>
      </w:r>
      <w:r>
        <w:t>y</w:t>
      </w:r>
      <w:r>
        <w:rPr>
          <w:spacing w:val="-11"/>
        </w:rPr>
        <w:t xml:space="preserve"> </w:t>
      </w:r>
      <w:r>
        <w:t>dinámicos,</w:t>
      </w:r>
      <w:r>
        <w:rPr>
          <w:spacing w:val="-11"/>
        </w:rPr>
        <w:t xml:space="preserve"> </w:t>
      </w:r>
      <w:r>
        <w:t>el</w:t>
      </w:r>
      <w:r>
        <w:rPr>
          <w:spacing w:val="-11"/>
        </w:rPr>
        <w:t xml:space="preserve"> </w:t>
      </w:r>
      <w:r>
        <w:t>desarrollo</w:t>
      </w:r>
      <w:r>
        <w:rPr>
          <w:spacing w:val="-11"/>
        </w:rPr>
        <w:t xml:space="preserve"> </w:t>
      </w:r>
      <w:r>
        <w:t>de</w:t>
      </w:r>
      <w:r>
        <w:rPr>
          <w:spacing w:val="-11"/>
        </w:rPr>
        <w:t xml:space="preserve"> </w:t>
      </w:r>
      <w:r>
        <w:t xml:space="preserve">capacidades </w:t>
      </w:r>
      <w:r>
        <w:rPr>
          <w:spacing w:val="-4"/>
        </w:rPr>
        <w:t>para</w:t>
      </w:r>
      <w:r>
        <w:rPr>
          <w:spacing w:val="-11"/>
        </w:rPr>
        <w:t xml:space="preserve"> </w:t>
      </w:r>
      <w:r>
        <w:rPr>
          <w:spacing w:val="-4"/>
        </w:rPr>
        <w:t>la</w:t>
      </w:r>
      <w:r>
        <w:rPr>
          <w:spacing w:val="-11"/>
        </w:rPr>
        <w:t xml:space="preserve"> </w:t>
      </w:r>
      <w:r>
        <w:rPr>
          <w:spacing w:val="-4"/>
        </w:rPr>
        <w:t>soberanía</w:t>
      </w:r>
      <w:r>
        <w:rPr>
          <w:spacing w:val="-11"/>
        </w:rPr>
        <w:t xml:space="preserve"> </w:t>
      </w:r>
      <w:r>
        <w:rPr>
          <w:spacing w:val="-4"/>
        </w:rPr>
        <w:t>sanitaria</w:t>
      </w:r>
      <w:r>
        <w:rPr>
          <w:spacing w:val="-11"/>
        </w:rPr>
        <w:t xml:space="preserve"> </w:t>
      </w:r>
      <w:r>
        <w:rPr>
          <w:spacing w:val="-4"/>
        </w:rPr>
        <w:t>no</w:t>
      </w:r>
      <w:r>
        <w:rPr>
          <w:spacing w:val="-11"/>
        </w:rPr>
        <w:t xml:space="preserve"> </w:t>
      </w:r>
      <w:r>
        <w:rPr>
          <w:spacing w:val="-4"/>
        </w:rPr>
        <w:t>necesariamente</w:t>
      </w:r>
      <w:r>
        <w:rPr>
          <w:spacing w:val="-11"/>
        </w:rPr>
        <w:t xml:space="preserve"> </w:t>
      </w:r>
      <w:r>
        <w:rPr>
          <w:spacing w:val="-4"/>
        </w:rPr>
        <w:t>se</w:t>
      </w:r>
      <w:r>
        <w:rPr>
          <w:spacing w:val="-11"/>
        </w:rPr>
        <w:t xml:space="preserve"> </w:t>
      </w:r>
      <w:r>
        <w:rPr>
          <w:spacing w:val="-4"/>
        </w:rPr>
        <w:t>limita</w:t>
      </w:r>
      <w:r>
        <w:rPr>
          <w:spacing w:val="-11"/>
        </w:rPr>
        <w:t xml:space="preserve"> </w:t>
      </w:r>
      <w:r>
        <w:rPr>
          <w:spacing w:val="-4"/>
        </w:rPr>
        <w:t>a</w:t>
      </w:r>
      <w:r>
        <w:rPr>
          <w:spacing w:val="-11"/>
        </w:rPr>
        <w:t xml:space="preserve"> </w:t>
      </w:r>
      <w:r>
        <w:rPr>
          <w:spacing w:val="-4"/>
        </w:rPr>
        <w:t>las</w:t>
      </w:r>
      <w:r>
        <w:rPr>
          <w:spacing w:val="-10"/>
        </w:rPr>
        <w:t xml:space="preserve"> </w:t>
      </w:r>
      <w:r>
        <w:rPr>
          <w:spacing w:val="-4"/>
        </w:rPr>
        <w:t>fronteras</w:t>
      </w:r>
      <w:r>
        <w:rPr>
          <w:spacing w:val="-10"/>
        </w:rPr>
        <w:t xml:space="preserve"> </w:t>
      </w:r>
      <w:r>
        <w:rPr>
          <w:spacing w:val="-4"/>
        </w:rPr>
        <w:t>nacionales,</w:t>
      </w:r>
      <w:r>
        <w:rPr>
          <w:spacing w:val="-10"/>
        </w:rPr>
        <w:t xml:space="preserve"> </w:t>
      </w:r>
      <w:r>
        <w:rPr>
          <w:spacing w:val="-4"/>
        </w:rPr>
        <w:t>en</w:t>
      </w:r>
      <w:r>
        <w:rPr>
          <w:spacing w:val="-11"/>
        </w:rPr>
        <w:t xml:space="preserve"> </w:t>
      </w:r>
      <w:r>
        <w:rPr>
          <w:spacing w:val="-4"/>
        </w:rPr>
        <w:t>muchos</w:t>
      </w:r>
      <w:r>
        <w:rPr>
          <w:spacing w:val="-10"/>
        </w:rPr>
        <w:t xml:space="preserve"> </w:t>
      </w:r>
      <w:r>
        <w:rPr>
          <w:spacing w:val="-4"/>
        </w:rPr>
        <w:t xml:space="preserve">casos </w:t>
      </w:r>
      <w:r>
        <w:t>implica</w:t>
      </w:r>
      <w:r>
        <w:rPr>
          <w:spacing w:val="-16"/>
        </w:rPr>
        <w:t xml:space="preserve"> </w:t>
      </w:r>
      <w:r>
        <w:t>alianzas</w:t>
      </w:r>
      <w:r>
        <w:rPr>
          <w:spacing w:val="-15"/>
        </w:rPr>
        <w:t xml:space="preserve"> </w:t>
      </w:r>
      <w:r>
        <w:t>y</w:t>
      </w:r>
      <w:r>
        <w:rPr>
          <w:spacing w:val="-15"/>
        </w:rPr>
        <w:t xml:space="preserve"> </w:t>
      </w:r>
      <w:r>
        <w:t>programas</w:t>
      </w:r>
      <w:r>
        <w:rPr>
          <w:spacing w:val="-16"/>
        </w:rPr>
        <w:t xml:space="preserve"> </w:t>
      </w:r>
      <w:r>
        <w:t>de</w:t>
      </w:r>
      <w:r>
        <w:rPr>
          <w:spacing w:val="-15"/>
        </w:rPr>
        <w:t xml:space="preserve"> </w:t>
      </w:r>
      <w:r>
        <w:t>cooperación</w:t>
      </w:r>
      <w:r>
        <w:rPr>
          <w:spacing w:val="-15"/>
        </w:rPr>
        <w:t xml:space="preserve"> </w:t>
      </w:r>
      <w:r>
        <w:t>regional</w:t>
      </w:r>
      <w:r>
        <w:rPr>
          <w:spacing w:val="-15"/>
        </w:rPr>
        <w:t xml:space="preserve"> </w:t>
      </w:r>
      <w:r>
        <w:t>(América</w:t>
      </w:r>
      <w:r>
        <w:rPr>
          <w:spacing w:val="-16"/>
        </w:rPr>
        <w:t xml:space="preserve"> </w:t>
      </w:r>
      <w:r>
        <w:t>Latina),</w:t>
      </w:r>
      <w:r>
        <w:rPr>
          <w:spacing w:val="-15"/>
        </w:rPr>
        <w:t xml:space="preserve"> </w:t>
      </w:r>
      <w:r>
        <w:t>y</w:t>
      </w:r>
      <w:r>
        <w:rPr>
          <w:spacing w:val="-15"/>
        </w:rPr>
        <w:t xml:space="preserve"> </w:t>
      </w:r>
      <w:r>
        <w:t>global</w:t>
      </w:r>
      <w:r>
        <w:rPr>
          <w:spacing w:val="-16"/>
        </w:rPr>
        <w:t xml:space="preserve"> </w:t>
      </w:r>
      <w:r>
        <w:t>(Sur-Sur</w:t>
      </w:r>
      <w:r>
        <w:rPr>
          <w:spacing w:val="-15"/>
        </w:rPr>
        <w:t xml:space="preserve"> </w:t>
      </w:r>
      <w:r>
        <w:t>y</w:t>
      </w:r>
      <w:r>
        <w:rPr>
          <w:spacing w:val="-15"/>
        </w:rPr>
        <w:t xml:space="preserve"> </w:t>
      </w:r>
      <w:r>
        <w:t>Norte- Sur). Esto por la inmensa cantidad de recursos financieros, humanos y tecnológicos detrás del desarrollo</w:t>
      </w:r>
      <w:r>
        <w:rPr>
          <w:spacing w:val="-16"/>
        </w:rPr>
        <w:t xml:space="preserve"> </w:t>
      </w:r>
      <w:r>
        <w:t>de</w:t>
      </w:r>
      <w:r>
        <w:rPr>
          <w:spacing w:val="-15"/>
        </w:rPr>
        <w:t xml:space="preserve"> </w:t>
      </w:r>
      <w:r>
        <w:t>tecnologías</w:t>
      </w:r>
      <w:r>
        <w:rPr>
          <w:spacing w:val="-15"/>
        </w:rPr>
        <w:t xml:space="preserve"> </w:t>
      </w:r>
      <w:r>
        <w:t>en</w:t>
      </w:r>
      <w:r>
        <w:rPr>
          <w:spacing w:val="-16"/>
        </w:rPr>
        <w:t xml:space="preserve"> </w:t>
      </w:r>
      <w:r>
        <w:t>salud,</w:t>
      </w:r>
      <w:r>
        <w:rPr>
          <w:spacing w:val="-15"/>
        </w:rPr>
        <w:t xml:space="preserve"> </w:t>
      </w:r>
      <w:r>
        <w:t>especialmente</w:t>
      </w:r>
      <w:r>
        <w:rPr>
          <w:spacing w:val="-15"/>
        </w:rPr>
        <w:t xml:space="preserve"> </w:t>
      </w:r>
      <w:r>
        <w:t>en</w:t>
      </w:r>
      <w:r>
        <w:rPr>
          <w:spacing w:val="-15"/>
        </w:rPr>
        <w:t xml:space="preserve"> </w:t>
      </w:r>
      <w:r>
        <w:t>el</w:t>
      </w:r>
      <w:r>
        <w:rPr>
          <w:spacing w:val="-16"/>
        </w:rPr>
        <w:t xml:space="preserve"> </w:t>
      </w:r>
      <w:r>
        <w:t>caso</w:t>
      </w:r>
      <w:r>
        <w:rPr>
          <w:spacing w:val="-15"/>
        </w:rPr>
        <w:t xml:space="preserve"> </w:t>
      </w:r>
      <w:r>
        <w:t>de</w:t>
      </w:r>
      <w:r>
        <w:rPr>
          <w:spacing w:val="-15"/>
        </w:rPr>
        <w:t xml:space="preserve"> </w:t>
      </w:r>
      <w:r>
        <w:t>medicamentos</w:t>
      </w:r>
      <w:r>
        <w:rPr>
          <w:spacing w:val="-16"/>
        </w:rPr>
        <w:t xml:space="preserve"> </w:t>
      </w:r>
      <w:r>
        <w:t>y</w:t>
      </w:r>
      <w:r>
        <w:rPr>
          <w:spacing w:val="-15"/>
        </w:rPr>
        <w:t xml:space="preserve"> </w:t>
      </w:r>
      <w:r>
        <w:t>tecnologías</w:t>
      </w:r>
      <w:r>
        <w:rPr>
          <w:spacing w:val="-15"/>
        </w:rPr>
        <w:t xml:space="preserve"> </w:t>
      </w:r>
      <w:r>
        <w:t xml:space="preserve">con </w:t>
      </w:r>
      <w:r>
        <w:rPr>
          <w:spacing w:val="-2"/>
        </w:rPr>
        <w:t>potencial</w:t>
      </w:r>
      <w:r>
        <w:rPr>
          <w:spacing w:val="-13"/>
        </w:rPr>
        <w:t xml:space="preserve"> </w:t>
      </w:r>
      <w:r>
        <w:rPr>
          <w:spacing w:val="-2"/>
        </w:rPr>
        <w:t>disruptivo</w:t>
      </w:r>
      <w:r>
        <w:rPr>
          <w:spacing w:val="-13"/>
        </w:rPr>
        <w:t xml:space="preserve"> </w:t>
      </w:r>
      <w:r>
        <w:rPr>
          <w:spacing w:val="-2"/>
        </w:rPr>
        <w:t>(nuevas</w:t>
      </w:r>
      <w:r>
        <w:rPr>
          <w:spacing w:val="-13"/>
        </w:rPr>
        <w:t xml:space="preserve"> </w:t>
      </w:r>
      <w:r>
        <w:rPr>
          <w:spacing w:val="-2"/>
        </w:rPr>
        <w:t>terapias,</w:t>
      </w:r>
      <w:r>
        <w:rPr>
          <w:spacing w:val="-13"/>
        </w:rPr>
        <w:t xml:space="preserve"> </w:t>
      </w:r>
      <w:r>
        <w:rPr>
          <w:spacing w:val="-2"/>
        </w:rPr>
        <w:t>inteligencia</w:t>
      </w:r>
      <w:r>
        <w:rPr>
          <w:spacing w:val="-13"/>
        </w:rPr>
        <w:t xml:space="preserve"> </w:t>
      </w:r>
      <w:r>
        <w:rPr>
          <w:spacing w:val="-2"/>
        </w:rPr>
        <w:t>artificial,</w:t>
      </w:r>
      <w:r>
        <w:rPr>
          <w:spacing w:val="-13"/>
        </w:rPr>
        <w:t xml:space="preserve"> </w:t>
      </w:r>
      <w:r>
        <w:rPr>
          <w:spacing w:val="-2"/>
        </w:rPr>
        <w:t>medicina</w:t>
      </w:r>
      <w:r>
        <w:rPr>
          <w:spacing w:val="-13"/>
        </w:rPr>
        <w:t xml:space="preserve"> </w:t>
      </w:r>
      <w:r>
        <w:rPr>
          <w:spacing w:val="-2"/>
        </w:rPr>
        <w:t>personalizada).</w:t>
      </w:r>
      <w:r>
        <w:rPr>
          <w:spacing w:val="-13"/>
        </w:rPr>
        <w:t xml:space="preserve"> </w:t>
      </w:r>
      <w:r>
        <w:rPr>
          <w:spacing w:val="-2"/>
        </w:rPr>
        <w:t>Por</w:t>
      </w:r>
      <w:r>
        <w:rPr>
          <w:spacing w:val="-13"/>
        </w:rPr>
        <w:t xml:space="preserve"> </w:t>
      </w:r>
      <w:r>
        <w:rPr>
          <w:spacing w:val="-2"/>
        </w:rPr>
        <w:t>otra</w:t>
      </w:r>
      <w:r>
        <w:rPr>
          <w:spacing w:val="-13"/>
        </w:rPr>
        <w:t xml:space="preserve"> </w:t>
      </w:r>
      <w:r>
        <w:rPr>
          <w:spacing w:val="-2"/>
        </w:rPr>
        <w:t xml:space="preserve">parte, </w:t>
      </w:r>
      <w:r>
        <w:t xml:space="preserve">el Estado necesita capacidades técnicas robustas que le permitan desarrollar estrategias intersectoriales al más alto nivel, así como para establecer el valor y costo-efectividad de medicamentos y tecnologías en procesos de negociación con empresas multinacionales y </w:t>
      </w:r>
      <w:r>
        <w:rPr>
          <w:spacing w:val="-2"/>
        </w:rPr>
        <w:t>nacionales</w:t>
      </w:r>
      <w:r>
        <w:rPr>
          <w:spacing w:val="-14"/>
        </w:rPr>
        <w:t xml:space="preserve"> </w:t>
      </w:r>
      <w:r>
        <w:rPr>
          <w:spacing w:val="-2"/>
        </w:rPr>
        <w:t>(Maldonado,</w:t>
      </w:r>
      <w:r>
        <w:rPr>
          <w:spacing w:val="-13"/>
        </w:rPr>
        <w:t xml:space="preserve"> </w:t>
      </w:r>
      <w:r>
        <w:rPr>
          <w:spacing w:val="-2"/>
        </w:rPr>
        <w:t>2017;</w:t>
      </w:r>
      <w:r>
        <w:rPr>
          <w:spacing w:val="-13"/>
        </w:rPr>
        <w:t xml:space="preserve"> </w:t>
      </w:r>
      <w:r>
        <w:rPr>
          <w:spacing w:val="-2"/>
        </w:rPr>
        <w:t>Mazzucato</w:t>
      </w:r>
      <w:r>
        <w:rPr>
          <w:spacing w:val="-14"/>
        </w:rPr>
        <w:t xml:space="preserve"> </w:t>
      </w:r>
      <w:r>
        <w:rPr>
          <w:spacing w:val="-2"/>
        </w:rPr>
        <w:t>y</w:t>
      </w:r>
      <w:r>
        <w:rPr>
          <w:spacing w:val="-13"/>
        </w:rPr>
        <w:t xml:space="preserve"> </w:t>
      </w:r>
      <w:r>
        <w:rPr>
          <w:spacing w:val="-2"/>
        </w:rPr>
        <w:t>Roy,</w:t>
      </w:r>
      <w:r>
        <w:rPr>
          <w:spacing w:val="-13"/>
        </w:rPr>
        <w:t xml:space="preserve"> </w:t>
      </w:r>
      <w:r>
        <w:rPr>
          <w:spacing w:val="-2"/>
        </w:rPr>
        <w:t>2019)</w:t>
      </w:r>
    </w:p>
    <w:p w14:paraId="01E475EC" w14:textId="77777777" w:rsidR="00A474F0" w:rsidRDefault="00000000">
      <w:pPr>
        <w:pStyle w:val="Textoindependiente"/>
        <w:spacing w:before="191" w:line="266" w:lineRule="auto"/>
        <w:ind w:left="100" w:right="114" w:firstLine="720"/>
        <w:jc w:val="both"/>
      </w:pPr>
      <w:r>
        <w:rPr>
          <w:spacing w:val="-4"/>
        </w:rPr>
        <w:t>El</w:t>
      </w:r>
      <w:r>
        <w:rPr>
          <w:spacing w:val="-11"/>
        </w:rPr>
        <w:t xml:space="preserve"> </w:t>
      </w:r>
      <w:r>
        <w:rPr>
          <w:spacing w:val="-4"/>
        </w:rPr>
        <w:t>Conpes</w:t>
      </w:r>
      <w:r>
        <w:rPr>
          <w:spacing w:val="-11"/>
        </w:rPr>
        <w:t xml:space="preserve"> </w:t>
      </w:r>
      <w:r>
        <w:rPr>
          <w:spacing w:val="-4"/>
        </w:rPr>
        <w:t>4069</w:t>
      </w:r>
      <w:r>
        <w:rPr>
          <w:spacing w:val="-11"/>
        </w:rPr>
        <w:t xml:space="preserve"> </w:t>
      </w:r>
      <w:r>
        <w:rPr>
          <w:spacing w:val="-4"/>
        </w:rPr>
        <w:t>de</w:t>
      </w:r>
      <w:r>
        <w:rPr>
          <w:spacing w:val="-11"/>
        </w:rPr>
        <w:t xml:space="preserve"> </w:t>
      </w:r>
      <w:r>
        <w:rPr>
          <w:spacing w:val="-4"/>
        </w:rPr>
        <w:t>2021,</w:t>
      </w:r>
      <w:r>
        <w:rPr>
          <w:spacing w:val="-11"/>
        </w:rPr>
        <w:t xml:space="preserve"> </w:t>
      </w:r>
      <w:r>
        <w:rPr>
          <w:spacing w:val="-4"/>
        </w:rPr>
        <w:t>advierte</w:t>
      </w:r>
      <w:r>
        <w:rPr>
          <w:spacing w:val="-11"/>
        </w:rPr>
        <w:t xml:space="preserve"> </w:t>
      </w:r>
      <w:r>
        <w:rPr>
          <w:spacing w:val="-4"/>
        </w:rPr>
        <w:t>sobre</w:t>
      </w:r>
      <w:r>
        <w:rPr>
          <w:spacing w:val="-11"/>
        </w:rPr>
        <w:t xml:space="preserve"> </w:t>
      </w:r>
      <w:r>
        <w:rPr>
          <w:spacing w:val="-4"/>
        </w:rPr>
        <w:t>este</w:t>
      </w:r>
      <w:r>
        <w:rPr>
          <w:spacing w:val="-11"/>
        </w:rPr>
        <w:t xml:space="preserve"> </w:t>
      </w:r>
      <w:r>
        <w:rPr>
          <w:spacing w:val="-4"/>
        </w:rPr>
        <w:t>problema</w:t>
      </w:r>
      <w:r>
        <w:rPr>
          <w:spacing w:val="-11"/>
        </w:rPr>
        <w:t xml:space="preserve"> </w:t>
      </w:r>
      <w:r>
        <w:rPr>
          <w:spacing w:val="-4"/>
        </w:rPr>
        <w:t>al</w:t>
      </w:r>
      <w:r>
        <w:rPr>
          <w:spacing w:val="-11"/>
        </w:rPr>
        <w:t xml:space="preserve"> </w:t>
      </w:r>
      <w:r>
        <w:rPr>
          <w:spacing w:val="-4"/>
        </w:rPr>
        <w:t>indicar</w:t>
      </w:r>
      <w:r>
        <w:rPr>
          <w:spacing w:val="-11"/>
        </w:rPr>
        <w:t xml:space="preserve"> </w:t>
      </w:r>
      <w:r>
        <w:rPr>
          <w:spacing w:val="-4"/>
        </w:rPr>
        <w:t>que</w:t>
      </w:r>
      <w:r>
        <w:rPr>
          <w:spacing w:val="-11"/>
        </w:rPr>
        <w:t xml:space="preserve"> </w:t>
      </w:r>
      <w:r>
        <w:rPr>
          <w:spacing w:val="-4"/>
        </w:rPr>
        <w:t>hay</w:t>
      </w:r>
      <w:r>
        <w:rPr>
          <w:spacing w:val="-11"/>
        </w:rPr>
        <w:t xml:space="preserve"> </w:t>
      </w:r>
      <w:r>
        <w:rPr>
          <w:spacing w:val="-4"/>
        </w:rPr>
        <w:t>insuficiente</w:t>
      </w:r>
      <w:r>
        <w:rPr>
          <w:spacing w:val="-11"/>
        </w:rPr>
        <w:t xml:space="preserve"> </w:t>
      </w:r>
      <w:r>
        <w:rPr>
          <w:spacing w:val="-4"/>
        </w:rPr>
        <w:t>uso</w:t>
      </w:r>
      <w:r>
        <w:rPr>
          <w:spacing w:val="-11"/>
        </w:rPr>
        <w:t xml:space="preserve"> </w:t>
      </w:r>
      <w:r>
        <w:rPr>
          <w:spacing w:val="-4"/>
        </w:rPr>
        <w:t>de las</w:t>
      </w:r>
      <w:r>
        <w:rPr>
          <w:spacing w:val="-7"/>
        </w:rPr>
        <w:t xml:space="preserve"> </w:t>
      </w:r>
      <w:r>
        <w:rPr>
          <w:spacing w:val="-4"/>
        </w:rPr>
        <w:t>potencialidades</w:t>
      </w:r>
      <w:r>
        <w:rPr>
          <w:spacing w:val="-7"/>
        </w:rPr>
        <w:t xml:space="preserve"> </w:t>
      </w:r>
      <w:r>
        <w:rPr>
          <w:spacing w:val="-4"/>
        </w:rPr>
        <w:t>regionales,</w:t>
      </w:r>
      <w:r>
        <w:rPr>
          <w:spacing w:val="-7"/>
        </w:rPr>
        <w:t xml:space="preserve"> </w:t>
      </w:r>
      <w:r>
        <w:rPr>
          <w:spacing w:val="-4"/>
        </w:rPr>
        <w:t>sociales,</w:t>
      </w:r>
      <w:r>
        <w:rPr>
          <w:spacing w:val="-7"/>
        </w:rPr>
        <w:t xml:space="preserve"> </w:t>
      </w:r>
      <w:r>
        <w:rPr>
          <w:spacing w:val="-4"/>
        </w:rPr>
        <w:t>e</w:t>
      </w:r>
      <w:r>
        <w:rPr>
          <w:spacing w:val="-7"/>
        </w:rPr>
        <w:t xml:space="preserve"> </w:t>
      </w:r>
      <w:r>
        <w:rPr>
          <w:spacing w:val="-4"/>
        </w:rPr>
        <w:t>internacionales,</w:t>
      </w:r>
      <w:r>
        <w:rPr>
          <w:spacing w:val="-7"/>
        </w:rPr>
        <w:t xml:space="preserve"> </w:t>
      </w:r>
      <w:r>
        <w:rPr>
          <w:spacing w:val="-4"/>
        </w:rPr>
        <w:t>en</w:t>
      </w:r>
      <w:r>
        <w:rPr>
          <w:spacing w:val="-7"/>
        </w:rPr>
        <w:t xml:space="preserve"> </w:t>
      </w:r>
      <w:r>
        <w:rPr>
          <w:spacing w:val="-4"/>
        </w:rPr>
        <w:t>la</w:t>
      </w:r>
      <w:r>
        <w:rPr>
          <w:spacing w:val="-7"/>
        </w:rPr>
        <w:t xml:space="preserve"> </w:t>
      </w:r>
      <w:r>
        <w:rPr>
          <w:spacing w:val="-4"/>
        </w:rPr>
        <w:t>generación</w:t>
      </w:r>
      <w:r>
        <w:rPr>
          <w:spacing w:val="-7"/>
        </w:rPr>
        <w:t xml:space="preserve"> </w:t>
      </w:r>
      <w:r>
        <w:rPr>
          <w:spacing w:val="-4"/>
        </w:rPr>
        <w:t>y</w:t>
      </w:r>
      <w:r>
        <w:rPr>
          <w:spacing w:val="-7"/>
        </w:rPr>
        <w:t xml:space="preserve"> </w:t>
      </w:r>
      <w:r>
        <w:rPr>
          <w:spacing w:val="-4"/>
        </w:rPr>
        <w:t>uso</w:t>
      </w:r>
      <w:r>
        <w:rPr>
          <w:spacing w:val="-7"/>
        </w:rPr>
        <w:t xml:space="preserve"> </w:t>
      </w:r>
      <w:r>
        <w:rPr>
          <w:spacing w:val="-4"/>
        </w:rPr>
        <w:t>del</w:t>
      </w:r>
      <w:r>
        <w:rPr>
          <w:spacing w:val="-7"/>
        </w:rPr>
        <w:t xml:space="preserve"> </w:t>
      </w:r>
      <w:r>
        <w:rPr>
          <w:spacing w:val="-4"/>
        </w:rPr>
        <w:t xml:space="preserve">conocimiento. </w:t>
      </w:r>
      <w:r>
        <w:t xml:space="preserve">En el país se evidencia un bajo reconocimiento y explotación de las potencialidades regionales, sociales, e internacionales. Se pueden identificar al menos tres problemáticas asociadas a los </w:t>
      </w:r>
      <w:r>
        <w:rPr>
          <w:spacing w:val="-2"/>
        </w:rPr>
        <w:t>sistemas</w:t>
      </w:r>
      <w:r>
        <w:rPr>
          <w:spacing w:val="-12"/>
        </w:rPr>
        <w:t xml:space="preserve"> </w:t>
      </w:r>
      <w:r>
        <w:rPr>
          <w:spacing w:val="-2"/>
        </w:rPr>
        <w:t>regionales</w:t>
      </w:r>
      <w:r>
        <w:rPr>
          <w:spacing w:val="-12"/>
        </w:rPr>
        <w:t xml:space="preserve"> </w:t>
      </w:r>
      <w:r>
        <w:rPr>
          <w:spacing w:val="-2"/>
        </w:rPr>
        <w:t>de</w:t>
      </w:r>
      <w:r>
        <w:rPr>
          <w:spacing w:val="-12"/>
        </w:rPr>
        <w:t xml:space="preserve"> </w:t>
      </w:r>
      <w:r>
        <w:rPr>
          <w:spacing w:val="-2"/>
        </w:rPr>
        <w:t>innovación,</w:t>
      </w:r>
      <w:r>
        <w:rPr>
          <w:spacing w:val="-12"/>
        </w:rPr>
        <w:t xml:space="preserve"> </w:t>
      </w:r>
      <w:r>
        <w:rPr>
          <w:spacing w:val="-2"/>
        </w:rPr>
        <w:t>a</w:t>
      </w:r>
      <w:r>
        <w:rPr>
          <w:spacing w:val="-12"/>
        </w:rPr>
        <w:t xml:space="preserve"> </w:t>
      </w:r>
      <w:r>
        <w:rPr>
          <w:spacing w:val="-2"/>
        </w:rPr>
        <w:t>las</w:t>
      </w:r>
      <w:r>
        <w:rPr>
          <w:spacing w:val="-12"/>
        </w:rPr>
        <w:t xml:space="preserve"> </w:t>
      </w:r>
      <w:r>
        <w:rPr>
          <w:spacing w:val="-2"/>
        </w:rPr>
        <w:t>brechas</w:t>
      </w:r>
      <w:r>
        <w:rPr>
          <w:spacing w:val="-12"/>
        </w:rPr>
        <w:t xml:space="preserve"> </w:t>
      </w:r>
      <w:r>
        <w:rPr>
          <w:spacing w:val="-2"/>
        </w:rPr>
        <w:t>sociales,</w:t>
      </w:r>
      <w:r>
        <w:rPr>
          <w:spacing w:val="-12"/>
        </w:rPr>
        <w:t xml:space="preserve"> </w:t>
      </w:r>
      <w:r>
        <w:rPr>
          <w:spacing w:val="-2"/>
        </w:rPr>
        <w:t>y</w:t>
      </w:r>
      <w:r>
        <w:rPr>
          <w:spacing w:val="-12"/>
        </w:rPr>
        <w:t xml:space="preserve"> </w:t>
      </w:r>
      <w:r>
        <w:rPr>
          <w:spacing w:val="-2"/>
        </w:rPr>
        <w:t>a</w:t>
      </w:r>
      <w:r>
        <w:rPr>
          <w:spacing w:val="-12"/>
        </w:rPr>
        <w:t xml:space="preserve"> </w:t>
      </w:r>
      <w:r>
        <w:rPr>
          <w:spacing w:val="-2"/>
        </w:rPr>
        <w:t>la</w:t>
      </w:r>
      <w:r>
        <w:rPr>
          <w:spacing w:val="-12"/>
        </w:rPr>
        <w:t xml:space="preserve"> </w:t>
      </w:r>
      <w:r>
        <w:rPr>
          <w:spacing w:val="-2"/>
        </w:rPr>
        <w:t>internacionalización</w:t>
      </w:r>
      <w:r>
        <w:rPr>
          <w:spacing w:val="-12"/>
        </w:rPr>
        <w:t xml:space="preserve"> </w:t>
      </w:r>
      <w:r>
        <w:rPr>
          <w:spacing w:val="-2"/>
        </w:rPr>
        <w:t>que</w:t>
      </w:r>
      <w:r>
        <w:rPr>
          <w:spacing w:val="-12"/>
        </w:rPr>
        <w:t xml:space="preserve"> </w:t>
      </w:r>
      <w:r>
        <w:rPr>
          <w:spacing w:val="-2"/>
        </w:rPr>
        <w:t xml:space="preserve">dificultan </w:t>
      </w:r>
      <w:r>
        <w:rPr>
          <w:spacing w:val="-4"/>
        </w:rPr>
        <w:t>el</w:t>
      </w:r>
      <w:r>
        <w:rPr>
          <w:spacing w:val="-12"/>
        </w:rPr>
        <w:t xml:space="preserve"> </w:t>
      </w:r>
      <w:r>
        <w:rPr>
          <w:spacing w:val="-4"/>
        </w:rPr>
        <w:t>fortalecimiento</w:t>
      </w:r>
      <w:r>
        <w:rPr>
          <w:spacing w:val="-11"/>
        </w:rPr>
        <w:t xml:space="preserve"> </w:t>
      </w:r>
      <w:r>
        <w:rPr>
          <w:spacing w:val="-4"/>
        </w:rPr>
        <w:t>de</w:t>
      </w:r>
      <w:r>
        <w:rPr>
          <w:spacing w:val="-11"/>
        </w:rPr>
        <w:t xml:space="preserve"> </w:t>
      </w:r>
      <w:r>
        <w:rPr>
          <w:spacing w:val="-4"/>
        </w:rPr>
        <w:t>la</w:t>
      </w:r>
      <w:r>
        <w:rPr>
          <w:spacing w:val="-12"/>
        </w:rPr>
        <w:t xml:space="preserve"> </w:t>
      </w:r>
      <w:r>
        <w:rPr>
          <w:spacing w:val="-4"/>
        </w:rPr>
        <w:t>contribución</w:t>
      </w:r>
      <w:r>
        <w:rPr>
          <w:spacing w:val="-11"/>
        </w:rPr>
        <w:t xml:space="preserve"> </w:t>
      </w:r>
      <w:r>
        <w:rPr>
          <w:spacing w:val="-4"/>
        </w:rPr>
        <w:t>de</w:t>
      </w:r>
      <w:r>
        <w:rPr>
          <w:spacing w:val="-11"/>
        </w:rPr>
        <w:t xml:space="preserve"> </w:t>
      </w:r>
      <w:r>
        <w:rPr>
          <w:spacing w:val="-4"/>
        </w:rPr>
        <w:t>la</w:t>
      </w:r>
      <w:r>
        <w:rPr>
          <w:spacing w:val="-11"/>
        </w:rPr>
        <w:t xml:space="preserve"> </w:t>
      </w:r>
      <w:r>
        <w:rPr>
          <w:spacing w:val="-4"/>
        </w:rPr>
        <w:t>CTI</w:t>
      </w:r>
      <w:r>
        <w:rPr>
          <w:spacing w:val="-12"/>
        </w:rPr>
        <w:t xml:space="preserve"> </w:t>
      </w:r>
      <w:r>
        <w:rPr>
          <w:spacing w:val="-4"/>
        </w:rPr>
        <w:t>en</w:t>
      </w:r>
      <w:r>
        <w:rPr>
          <w:spacing w:val="-11"/>
        </w:rPr>
        <w:t xml:space="preserve"> </w:t>
      </w:r>
      <w:r>
        <w:rPr>
          <w:spacing w:val="-4"/>
        </w:rPr>
        <w:t>la</w:t>
      </w:r>
      <w:r>
        <w:rPr>
          <w:spacing w:val="-11"/>
        </w:rPr>
        <w:t xml:space="preserve"> </w:t>
      </w:r>
      <w:r>
        <w:rPr>
          <w:spacing w:val="-4"/>
        </w:rPr>
        <w:t>sociedad</w:t>
      </w:r>
      <w:r>
        <w:rPr>
          <w:spacing w:val="-12"/>
        </w:rPr>
        <w:t xml:space="preserve"> </w:t>
      </w:r>
      <w:r>
        <w:rPr>
          <w:spacing w:val="-4"/>
        </w:rPr>
        <w:t>colombiana,</w:t>
      </w:r>
      <w:r>
        <w:rPr>
          <w:spacing w:val="-11"/>
        </w:rPr>
        <w:t xml:space="preserve"> </w:t>
      </w:r>
      <w:r>
        <w:rPr>
          <w:spacing w:val="-4"/>
        </w:rPr>
        <w:t>a</w:t>
      </w:r>
      <w:r>
        <w:rPr>
          <w:spacing w:val="-11"/>
        </w:rPr>
        <w:t xml:space="preserve"> </w:t>
      </w:r>
      <w:r>
        <w:rPr>
          <w:spacing w:val="-4"/>
        </w:rPr>
        <w:t>saber:</w:t>
      </w:r>
      <w:r>
        <w:rPr>
          <w:spacing w:val="-11"/>
        </w:rPr>
        <w:t xml:space="preserve"> </w:t>
      </w:r>
      <w:r>
        <w:rPr>
          <w:spacing w:val="-4"/>
        </w:rPr>
        <w:t>(i)</w:t>
      </w:r>
      <w:r>
        <w:rPr>
          <w:spacing w:val="-11"/>
        </w:rPr>
        <w:t xml:space="preserve"> </w:t>
      </w:r>
      <w:r>
        <w:rPr>
          <w:spacing w:val="-4"/>
        </w:rPr>
        <w:t>la</w:t>
      </w:r>
      <w:r>
        <w:rPr>
          <w:spacing w:val="-11"/>
        </w:rPr>
        <w:t xml:space="preserve"> </w:t>
      </w:r>
      <w:r>
        <w:rPr>
          <w:spacing w:val="-4"/>
        </w:rPr>
        <w:t>alta</w:t>
      </w:r>
      <w:r>
        <w:rPr>
          <w:spacing w:val="-11"/>
        </w:rPr>
        <w:t xml:space="preserve"> </w:t>
      </w:r>
      <w:r>
        <w:rPr>
          <w:spacing w:val="-4"/>
        </w:rPr>
        <w:t>exclusión social</w:t>
      </w:r>
      <w:r>
        <w:rPr>
          <w:spacing w:val="-12"/>
        </w:rPr>
        <w:t xml:space="preserve"> </w:t>
      </w:r>
      <w:r>
        <w:rPr>
          <w:spacing w:val="-4"/>
        </w:rPr>
        <w:t>en</w:t>
      </w:r>
      <w:r>
        <w:rPr>
          <w:spacing w:val="-11"/>
        </w:rPr>
        <w:t xml:space="preserve"> </w:t>
      </w:r>
      <w:r>
        <w:rPr>
          <w:spacing w:val="-4"/>
        </w:rPr>
        <w:t>el</w:t>
      </w:r>
      <w:r>
        <w:rPr>
          <w:spacing w:val="-11"/>
        </w:rPr>
        <w:t xml:space="preserve"> </w:t>
      </w:r>
      <w:r>
        <w:rPr>
          <w:spacing w:val="-4"/>
        </w:rPr>
        <w:t>desarrollo</w:t>
      </w:r>
      <w:r>
        <w:rPr>
          <w:spacing w:val="-12"/>
        </w:rPr>
        <w:t xml:space="preserve"> </w:t>
      </w:r>
      <w:r>
        <w:rPr>
          <w:spacing w:val="-4"/>
        </w:rPr>
        <w:t>de</w:t>
      </w:r>
      <w:r>
        <w:rPr>
          <w:spacing w:val="-11"/>
        </w:rPr>
        <w:t xml:space="preserve"> </w:t>
      </w:r>
      <w:r>
        <w:rPr>
          <w:spacing w:val="-4"/>
        </w:rPr>
        <w:t>la</w:t>
      </w:r>
      <w:r>
        <w:rPr>
          <w:spacing w:val="-11"/>
        </w:rPr>
        <w:t xml:space="preserve"> </w:t>
      </w:r>
      <w:r>
        <w:rPr>
          <w:spacing w:val="-4"/>
        </w:rPr>
        <w:t>CTI;</w:t>
      </w:r>
      <w:r>
        <w:rPr>
          <w:spacing w:val="-11"/>
        </w:rPr>
        <w:t xml:space="preserve"> </w:t>
      </w:r>
      <w:r>
        <w:rPr>
          <w:spacing w:val="-4"/>
        </w:rPr>
        <w:t>(ii)</w:t>
      </w:r>
      <w:r>
        <w:rPr>
          <w:spacing w:val="-12"/>
        </w:rPr>
        <w:t xml:space="preserve"> </w:t>
      </w:r>
      <w:r>
        <w:rPr>
          <w:spacing w:val="-4"/>
        </w:rPr>
        <w:t>la</w:t>
      </w:r>
      <w:r>
        <w:rPr>
          <w:spacing w:val="-11"/>
        </w:rPr>
        <w:t xml:space="preserve"> </w:t>
      </w:r>
      <w:r>
        <w:rPr>
          <w:spacing w:val="-4"/>
        </w:rPr>
        <w:t>alta</w:t>
      </w:r>
      <w:r>
        <w:rPr>
          <w:spacing w:val="-11"/>
        </w:rPr>
        <w:t xml:space="preserve"> </w:t>
      </w:r>
      <w:r>
        <w:rPr>
          <w:spacing w:val="-4"/>
        </w:rPr>
        <w:t>heterogeneidad</w:t>
      </w:r>
      <w:r>
        <w:rPr>
          <w:spacing w:val="-12"/>
        </w:rPr>
        <w:t xml:space="preserve"> </w:t>
      </w:r>
      <w:r>
        <w:rPr>
          <w:spacing w:val="-4"/>
        </w:rPr>
        <w:t>en</w:t>
      </w:r>
      <w:r>
        <w:rPr>
          <w:spacing w:val="-11"/>
        </w:rPr>
        <w:t xml:space="preserve"> </w:t>
      </w:r>
      <w:r>
        <w:rPr>
          <w:spacing w:val="-4"/>
        </w:rPr>
        <w:t>las</w:t>
      </w:r>
      <w:r>
        <w:rPr>
          <w:spacing w:val="-11"/>
        </w:rPr>
        <w:t xml:space="preserve"> </w:t>
      </w:r>
      <w:r>
        <w:rPr>
          <w:spacing w:val="-4"/>
        </w:rPr>
        <w:t>capacidades</w:t>
      </w:r>
      <w:r>
        <w:rPr>
          <w:spacing w:val="-11"/>
        </w:rPr>
        <w:t xml:space="preserve"> </w:t>
      </w:r>
      <w:r>
        <w:rPr>
          <w:spacing w:val="-4"/>
        </w:rPr>
        <w:t>en</w:t>
      </w:r>
      <w:r>
        <w:rPr>
          <w:spacing w:val="-12"/>
        </w:rPr>
        <w:t xml:space="preserve"> </w:t>
      </w:r>
      <w:r>
        <w:rPr>
          <w:spacing w:val="-4"/>
        </w:rPr>
        <w:t>CTI</w:t>
      </w:r>
      <w:r>
        <w:rPr>
          <w:spacing w:val="-11"/>
        </w:rPr>
        <w:t xml:space="preserve"> </w:t>
      </w:r>
      <w:r>
        <w:rPr>
          <w:spacing w:val="-4"/>
        </w:rPr>
        <w:t>entre</w:t>
      </w:r>
      <w:r>
        <w:rPr>
          <w:spacing w:val="-11"/>
        </w:rPr>
        <w:t xml:space="preserve"> </w:t>
      </w:r>
      <w:r>
        <w:rPr>
          <w:spacing w:val="-4"/>
        </w:rPr>
        <w:t xml:space="preserve">regiones, </w:t>
      </w:r>
      <w:r>
        <w:t>y</w:t>
      </w:r>
      <w:r>
        <w:rPr>
          <w:spacing w:val="-14"/>
        </w:rPr>
        <w:t xml:space="preserve"> </w:t>
      </w:r>
      <w:r>
        <w:t>(iii)</w:t>
      </w:r>
      <w:r>
        <w:rPr>
          <w:spacing w:val="-14"/>
        </w:rPr>
        <w:t xml:space="preserve"> </w:t>
      </w:r>
      <w:r>
        <w:t>la</w:t>
      </w:r>
      <w:r>
        <w:rPr>
          <w:spacing w:val="-14"/>
        </w:rPr>
        <w:t xml:space="preserve"> </w:t>
      </w:r>
      <w:r>
        <w:t>baja</w:t>
      </w:r>
      <w:r>
        <w:rPr>
          <w:spacing w:val="-14"/>
        </w:rPr>
        <w:t xml:space="preserve"> </w:t>
      </w:r>
      <w:r>
        <w:t>gestión</w:t>
      </w:r>
      <w:r>
        <w:rPr>
          <w:spacing w:val="-14"/>
        </w:rPr>
        <w:t xml:space="preserve"> </w:t>
      </w:r>
      <w:r>
        <w:t>de</w:t>
      </w:r>
      <w:r>
        <w:rPr>
          <w:spacing w:val="-14"/>
        </w:rPr>
        <w:t xml:space="preserve"> </w:t>
      </w:r>
      <w:r>
        <w:t>la</w:t>
      </w:r>
      <w:r>
        <w:rPr>
          <w:spacing w:val="-14"/>
        </w:rPr>
        <w:t xml:space="preserve"> </w:t>
      </w:r>
      <w:r>
        <w:t>cooperación</w:t>
      </w:r>
      <w:r>
        <w:rPr>
          <w:spacing w:val="-14"/>
        </w:rPr>
        <w:t xml:space="preserve"> </w:t>
      </w:r>
      <w:r>
        <w:t>e</w:t>
      </w:r>
      <w:r>
        <w:rPr>
          <w:spacing w:val="-14"/>
        </w:rPr>
        <w:t xml:space="preserve"> </w:t>
      </w:r>
      <w:r>
        <w:t>internacionalización</w:t>
      </w:r>
      <w:r>
        <w:rPr>
          <w:spacing w:val="-14"/>
        </w:rPr>
        <w:t xml:space="preserve"> </w:t>
      </w:r>
      <w:r>
        <w:t>de</w:t>
      </w:r>
      <w:r>
        <w:rPr>
          <w:spacing w:val="-14"/>
        </w:rPr>
        <w:t xml:space="preserve"> </w:t>
      </w:r>
      <w:r>
        <w:t>la</w:t>
      </w:r>
      <w:r>
        <w:rPr>
          <w:spacing w:val="-14"/>
        </w:rPr>
        <w:t xml:space="preserve"> </w:t>
      </w:r>
      <w:r>
        <w:t>CTI.</w:t>
      </w:r>
    </w:p>
    <w:p w14:paraId="348C9E33"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119DDE9A" w14:textId="77777777" w:rsidR="00A474F0" w:rsidRDefault="00A474F0">
      <w:pPr>
        <w:pStyle w:val="Textoindependiente"/>
        <w:rPr>
          <w:sz w:val="24"/>
        </w:rPr>
      </w:pPr>
    </w:p>
    <w:p w14:paraId="70717CC7" w14:textId="77777777" w:rsidR="00A474F0" w:rsidRDefault="00A474F0">
      <w:pPr>
        <w:pStyle w:val="Textoindependiente"/>
        <w:rPr>
          <w:sz w:val="24"/>
        </w:rPr>
      </w:pPr>
    </w:p>
    <w:p w14:paraId="4CCCDF65" w14:textId="77777777" w:rsidR="00A474F0" w:rsidRDefault="00A474F0">
      <w:pPr>
        <w:pStyle w:val="Textoindependiente"/>
        <w:spacing w:before="6"/>
        <w:rPr>
          <w:sz w:val="24"/>
        </w:rPr>
      </w:pPr>
    </w:p>
    <w:p w14:paraId="6AA2FE54" w14:textId="77777777" w:rsidR="00A474F0" w:rsidRDefault="00000000">
      <w:pPr>
        <w:pStyle w:val="Ttulo1"/>
        <w:numPr>
          <w:ilvl w:val="0"/>
          <w:numId w:val="3"/>
        </w:numPr>
        <w:tabs>
          <w:tab w:val="left" w:pos="525"/>
        </w:tabs>
        <w:ind w:left="525" w:hanging="359"/>
      </w:pPr>
      <w:bookmarkStart w:id="20" w:name="_bookmark20"/>
      <w:bookmarkEnd w:id="20"/>
      <w:r>
        <w:rPr>
          <w:w w:val="90"/>
        </w:rPr>
        <w:t>DEFINICIÓN</w:t>
      </w:r>
      <w:r>
        <w:rPr>
          <w:spacing w:val="-10"/>
          <w:w w:val="90"/>
        </w:rPr>
        <w:t xml:space="preserve"> </w:t>
      </w:r>
      <w:r>
        <w:rPr>
          <w:w w:val="90"/>
        </w:rPr>
        <w:t>DE</w:t>
      </w:r>
      <w:r>
        <w:rPr>
          <w:spacing w:val="-9"/>
          <w:w w:val="90"/>
        </w:rPr>
        <w:t xml:space="preserve"> </w:t>
      </w:r>
      <w:r>
        <w:rPr>
          <w:w w:val="90"/>
        </w:rPr>
        <w:t>LA</w:t>
      </w:r>
      <w:r>
        <w:rPr>
          <w:spacing w:val="-9"/>
          <w:w w:val="90"/>
        </w:rPr>
        <w:t xml:space="preserve"> </w:t>
      </w:r>
      <w:r>
        <w:rPr>
          <w:spacing w:val="-2"/>
          <w:w w:val="90"/>
        </w:rPr>
        <w:t>POLÍTICA</w:t>
      </w:r>
    </w:p>
    <w:p w14:paraId="0A03D827" w14:textId="77777777" w:rsidR="00A474F0" w:rsidRDefault="00A474F0">
      <w:pPr>
        <w:pStyle w:val="Textoindependiente"/>
        <w:spacing w:before="72"/>
        <w:rPr>
          <w:rFonts w:ascii="Arial"/>
          <w:b/>
          <w:sz w:val="24"/>
        </w:rPr>
      </w:pPr>
    </w:p>
    <w:p w14:paraId="5087F867" w14:textId="77777777" w:rsidR="00A474F0" w:rsidRDefault="00000000">
      <w:pPr>
        <w:pStyle w:val="Ttulo2"/>
        <w:numPr>
          <w:ilvl w:val="1"/>
          <w:numId w:val="3"/>
        </w:numPr>
        <w:tabs>
          <w:tab w:val="left" w:pos="455"/>
        </w:tabs>
        <w:ind w:left="455" w:hanging="355"/>
      </w:pPr>
      <w:bookmarkStart w:id="21" w:name="_bookmark21"/>
      <w:bookmarkEnd w:id="21"/>
      <w:r>
        <w:rPr>
          <w:w w:val="85"/>
        </w:rPr>
        <w:t>OBJETIVO</w:t>
      </w:r>
      <w:r>
        <w:rPr>
          <w:spacing w:val="-1"/>
          <w:w w:val="85"/>
        </w:rPr>
        <w:t xml:space="preserve"> </w:t>
      </w:r>
      <w:r>
        <w:rPr>
          <w:spacing w:val="-2"/>
          <w:w w:val="95"/>
        </w:rPr>
        <w:t>GENERAL</w:t>
      </w:r>
    </w:p>
    <w:p w14:paraId="0B517604" w14:textId="77777777" w:rsidR="00A474F0" w:rsidRDefault="00000000">
      <w:pPr>
        <w:pStyle w:val="Textoindependiente"/>
        <w:spacing w:before="93" w:line="266" w:lineRule="auto"/>
        <w:ind w:left="100" w:right="115" w:firstLine="720"/>
        <w:jc w:val="both"/>
      </w:pPr>
      <w:r>
        <w:t>Garantizar</w:t>
      </w:r>
      <w:r>
        <w:rPr>
          <w:spacing w:val="-16"/>
        </w:rPr>
        <w:t xml:space="preserve"> </w:t>
      </w:r>
      <w:r>
        <w:t>la</w:t>
      </w:r>
      <w:r>
        <w:rPr>
          <w:spacing w:val="-15"/>
        </w:rPr>
        <w:t xml:space="preserve"> </w:t>
      </w:r>
      <w:r>
        <w:t>disponibilidad</w:t>
      </w:r>
      <w:r>
        <w:rPr>
          <w:spacing w:val="-15"/>
        </w:rPr>
        <w:t xml:space="preserve"> </w:t>
      </w:r>
      <w:r>
        <w:t>de</w:t>
      </w:r>
      <w:r>
        <w:rPr>
          <w:spacing w:val="-15"/>
        </w:rPr>
        <w:t xml:space="preserve"> </w:t>
      </w:r>
      <w:r>
        <w:t>conocimientos,</w:t>
      </w:r>
      <w:r>
        <w:rPr>
          <w:spacing w:val="-16"/>
        </w:rPr>
        <w:t xml:space="preserve"> </w:t>
      </w:r>
      <w:r>
        <w:t>tecnologías</w:t>
      </w:r>
      <w:r>
        <w:rPr>
          <w:spacing w:val="-15"/>
        </w:rPr>
        <w:t xml:space="preserve"> </w:t>
      </w:r>
      <w:r>
        <w:t>y</w:t>
      </w:r>
      <w:r>
        <w:rPr>
          <w:spacing w:val="-15"/>
        </w:rPr>
        <w:t xml:space="preserve"> </w:t>
      </w:r>
      <w:r>
        <w:t>servicios</w:t>
      </w:r>
      <w:r>
        <w:rPr>
          <w:spacing w:val="-15"/>
        </w:rPr>
        <w:t xml:space="preserve"> </w:t>
      </w:r>
      <w:r>
        <w:t>innovadores</w:t>
      </w:r>
      <w:r>
        <w:rPr>
          <w:spacing w:val="-16"/>
        </w:rPr>
        <w:t xml:space="preserve"> </w:t>
      </w:r>
      <w:r>
        <w:t>para</w:t>
      </w:r>
      <w:r>
        <w:rPr>
          <w:spacing w:val="-15"/>
        </w:rPr>
        <w:t xml:space="preserve"> </w:t>
      </w:r>
      <w:r>
        <w:t xml:space="preserve">la salud y el bienestar de toda la población colombiana, fortaleciendo las capacidades nacionales </w:t>
      </w:r>
      <w:r>
        <w:rPr>
          <w:spacing w:val="-4"/>
        </w:rPr>
        <w:t xml:space="preserve">científicas, tecnológicas e industriales para desarrollar y producir tecnologías en salud de interés en </w:t>
      </w:r>
      <w:r>
        <w:t>salud</w:t>
      </w:r>
      <w:r>
        <w:rPr>
          <w:spacing w:val="-4"/>
        </w:rPr>
        <w:t xml:space="preserve"> </w:t>
      </w:r>
      <w:r>
        <w:t>pública,</w:t>
      </w:r>
      <w:r>
        <w:rPr>
          <w:spacing w:val="-4"/>
        </w:rPr>
        <w:t xml:space="preserve"> </w:t>
      </w:r>
      <w:r>
        <w:t>en</w:t>
      </w:r>
      <w:r>
        <w:rPr>
          <w:spacing w:val="-4"/>
        </w:rPr>
        <w:t xml:space="preserve"> </w:t>
      </w:r>
      <w:r>
        <w:t>un</w:t>
      </w:r>
      <w:r>
        <w:rPr>
          <w:spacing w:val="-4"/>
        </w:rPr>
        <w:t xml:space="preserve"> </w:t>
      </w:r>
      <w:r>
        <w:t>período</w:t>
      </w:r>
      <w:r>
        <w:rPr>
          <w:spacing w:val="-4"/>
        </w:rPr>
        <w:t xml:space="preserve"> </w:t>
      </w:r>
      <w:r>
        <w:t>de</w:t>
      </w:r>
      <w:r>
        <w:rPr>
          <w:spacing w:val="-4"/>
        </w:rPr>
        <w:t xml:space="preserve"> </w:t>
      </w:r>
      <w:r>
        <w:t>diez</w:t>
      </w:r>
      <w:r>
        <w:rPr>
          <w:spacing w:val="-4"/>
        </w:rPr>
        <w:t xml:space="preserve"> </w:t>
      </w:r>
      <w:r>
        <w:t>años.</w:t>
      </w:r>
    </w:p>
    <w:p w14:paraId="4F292ED3" w14:textId="77777777" w:rsidR="00A474F0" w:rsidRDefault="00A474F0">
      <w:pPr>
        <w:pStyle w:val="Textoindependiente"/>
        <w:spacing w:before="102"/>
      </w:pPr>
    </w:p>
    <w:p w14:paraId="79F63768" w14:textId="77777777" w:rsidR="00A474F0" w:rsidRDefault="00000000">
      <w:pPr>
        <w:pStyle w:val="Ttulo2"/>
        <w:numPr>
          <w:ilvl w:val="1"/>
          <w:numId w:val="3"/>
        </w:numPr>
        <w:tabs>
          <w:tab w:val="left" w:pos="493"/>
        </w:tabs>
        <w:ind w:left="493" w:hanging="393"/>
      </w:pPr>
      <w:bookmarkStart w:id="22" w:name="_bookmark22"/>
      <w:bookmarkEnd w:id="22"/>
      <w:r>
        <w:rPr>
          <w:w w:val="80"/>
        </w:rPr>
        <w:t>EJES</w:t>
      </w:r>
      <w:r>
        <w:rPr>
          <w:spacing w:val="-1"/>
        </w:rPr>
        <w:t xml:space="preserve"> </w:t>
      </w:r>
      <w:r>
        <w:rPr>
          <w:w w:val="80"/>
        </w:rPr>
        <w:t>Y</w:t>
      </w:r>
      <w:r>
        <w:rPr>
          <w:spacing w:val="-1"/>
        </w:rPr>
        <w:t xml:space="preserve"> </w:t>
      </w:r>
      <w:r>
        <w:rPr>
          <w:w w:val="80"/>
        </w:rPr>
        <w:t>OBJETIVOS</w:t>
      </w:r>
      <w:r>
        <w:t xml:space="preserve"> </w:t>
      </w:r>
      <w:r>
        <w:rPr>
          <w:spacing w:val="-2"/>
          <w:w w:val="80"/>
        </w:rPr>
        <w:t>ESPECÍFICOS</w:t>
      </w:r>
    </w:p>
    <w:p w14:paraId="75B87A0D" w14:textId="77777777" w:rsidR="00A474F0" w:rsidRDefault="00000000">
      <w:pPr>
        <w:pStyle w:val="Ttulo3"/>
        <w:spacing w:before="92"/>
        <w:ind w:left="100"/>
      </w:pPr>
      <w:r>
        <w:rPr>
          <w:w w:val="85"/>
        </w:rPr>
        <w:t>EJE</w:t>
      </w:r>
      <w:r>
        <w:rPr>
          <w:spacing w:val="12"/>
        </w:rPr>
        <w:t xml:space="preserve"> </w:t>
      </w:r>
      <w:r>
        <w:rPr>
          <w:w w:val="85"/>
        </w:rPr>
        <w:t>1.</w:t>
      </w:r>
      <w:r>
        <w:rPr>
          <w:spacing w:val="12"/>
        </w:rPr>
        <w:t xml:space="preserve"> </w:t>
      </w:r>
      <w:r>
        <w:rPr>
          <w:w w:val="85"/>
        </w:rPr>
        <w:t>Fortalecimiento</w:t>
      </w:r>
      <w:r>
        <w:rPr>
          <w:spacing w:val="12"/>
        </w:rPr>
        <w:t xml:space="preserve"> </w:t>
      </w:r>
      <w:r>
        <w:rPr>
          <w:w w:val="85"/>
        </w:rPr>
        <w:t>del</w:t>
      </w:r>
      <w:r>
        <w:rPr>
          <w:spacing w:val="12"/>
        </w:rPr>
        <w:t xml:space="preserve"> </w:t>
      </w:r>
      <w:r>
        <w:rPr>
          <w:w w:val="85"/>
        </w:rPr>
        <w:t>marco</w:t>
      </w:r>
      <w:r>
        <w:rPr>
          <w:spacing w:val="12"/>
        </w:rPr>
        <w:t xml:space="preserve"> </w:t>
      </w:r>
      <w:r>
        <w:rPr>
          <w:w w:val="85"/>
        </w:rPr>
        <w:t>regulatorio</w:t>
      </w:r>
      <w:r>
        <w:rPr>
          <w:spacing w:val="13"/>
        </w:rPr>
        <w:t xml:space="preserve"> </w:t>
      </w:r>
      <w:r>
        <w:rPr>
          <w:w w:val="85"/>
        </w:rPr>
        <w:t>para</w:t>
      </w:r>
      <w:r>
        <w:rPr>
          <w:spacing w:val="12"/>
        </w:rPr>
        <w:t xml:space="preserve"> </w:t>
      </w:r>
      <w:r>
        <w:rPr>
          <w:w w:val="85"/>
        </w:rPr>
        <w:t>la</w:t>
      </w:r>
      <w:r>
        <w:rPr>
          <w:spacing w:val="12"/>
        </w:rPr>
        <w:t xml:space="preserve"> </w:t>
      </w:r>
      <w:r>
        <w:rPr>
          <w:w w:val="85"/>
        </w:rPr>
        <w:t>soberanía</w:t>
      </w:r>
      <w:r>
        <w:rPr>
          <w:spacing w:val="12"/>
        </w:rPr>
        <w:t xml:space="preserve"> </w:t>
      </w:r>
      <w:r>
        <w:rPr>
          <w:spacing w:val="-2"/>
          <w:w w:val="85"/>
        </w:rPr>
        <w:t>sanitaria.</w:t>
      </w:r>
    </w:p>
    <w:p w14:paraId="412F4CDE" w14:textId="77777777" w:rsidR="00A474F0" w:rsidRDefault="00000000">
      <w:pPr>
        <w:pStyle w:val="Textoindependiente"/>
        <w:spacing w:before="227" w:line="264" w:lineRule="auto"/>
        <w:ind w:left="100" w:right="115" w:firstLine="720"/>
        <w:jc w:val="both"/>
      </w:pPr>
      <w:r>
        <w:rPr>
          <w:rFonts w:ascii="Arial" w:hAnsi="Arial"/>
          <w:b/>
          <w:spacing w:val="-6"/>
        </w:rPr>
        <w:t>OE1.</w:t>
      </w:r>
      <w:r>
        <w:rPr>
          <w:rFonts w:ascii="Arial" w:hAnsi="Arial"/>
          <w:b/>
          <w:spacing w:val="-8"/>
        </w:rPr>
        <w:t xml:space="preserve"> </w:t>
      </w:r>
      <w:r>
        <w:rPr>
          <w:spacing w:val="-6"/>
        </w:rPr>
        <w:t>Fortalecer</w:t>
      </w:r>
      <w:r>
        <w:rPr>
          <w:spacing w:val="-7"/>
        </w:rPr>
        <w:t xml:space="preserve"> </w:t>
      </w:r>
      <w:r>
        <w:rPr>
          <w:spacing w:val="-6"/>
        </w:rPr>
        <w:t>las</w:t>
      </w:r>
      <w:r>
        <w:rPr>
          <w:spacing w:val="-8"/>
        </w:rPr>
        <w:t xml:space="preserve"> </w:t>
      </w:r>
      <w:r>
        <w:rPr>
          <w:spacing w:val="-6"/>
        </w:rPr>
        <w:t>capacidades</w:t>
      </w:r>
      <w:r>
        <w:rPr>
          <w:spacing w:val="-8"/>
        </w:rPr>
        <w:t xml:space="preserve"> </w:t>
      </w:r>
      <w:r>
        <w:rPr>
          <w:spacing w:val="-6"/>
        </w:rPr>
        <w:t>regulatorias</w:t>
      </w:r>
      <w:r>
        <w:rPr>
          <w:spacing w:val="-8"/>
        </w:rPr>
        <w:t xml:space="preserve"> </w:t>
      </w:r>
      <w:r>
        <w:rPr>
          <w:spacing w:val="-6"/>
        </w:rPr>
        <w:t>en</w:t>
      </w:r>
      <w:r>
        <w:rPr>
          <w:spacing w:val="-8"/>
        </w:rPr>
        <w:t xml:space="preserve"> </w:t>
      </w:r>
      <w:r>
        <w:rPr>
          <w:spacing w:val="-6"/>
        </w:rPr>
        <w:t>materia</w:t>
      </w:r>
      <w:r>
        <w:rPr>
          <w:spacing w:val="-8"/>
        </w:rPr>
        <w:t xml:space="preserve"> </w:t>
      </w:r>
      <w:r>
        <w:rPr>
          <w:spacing w:val="-6"/>
        </w:rPr>
        <w:t>de</w:t>
      </w:r>
      <w:r>
        <w:rPr>
          <w:spacing w:val="-8"/>
        </w:rPr>
        <w:t xml:space="preserve"> </w:t>
      </w:r>
      <w:r>
        <w:rPr>
          <w:spacing w:val="-6"/>
        </w:rPr>
        <w:t>soberanía</w:t>
      </w:r>
      <w:r>
        <w:rPr>
          <w:spacing w:val="-8"/>
        </w:rPr>
        <w:t xml:space="preserve"> </w:t>
      </w:r>
      <w:r>
        <w:rPr>
          <w:spacing w:val="-6"/>
        </w:rPr>
        <w:t>sanitaria,</w:t>
      </w:r>
      <w:r>
        <w:rPr>
          <w:spacing w:val="-7"/>
        </w:rPr>
        <w:t xml:space="preserve"> </w:t>
      </w:r>
      <w:r>
        <w:rPr>
          <w:spacing w:val="-6"/>
        </w:rPr>
        <w:t>en</w:t>
      </w:r>
      <w:r>
        <w:rPr>
          <w:spacing w:val="-8"/>
        </w:rPr>
        <w:t xml:space="preserve"> </w:t>
      </w:r>
      <w:r>
        <w:rPr>
          <w:spacing w:val="-6"/>
        </w:rPr>
        <w:t>función</w:t>
      </w:r>
      <w:r>
        <w:rPr>
          <w:spacing w:val="-8"/>
        </w:rPr>
        <w:t xml:space="preserve"> </w:t>
      </w:r>
      <w:r>
        <w:rPr>
          <w:spacing w:val="-6"/>
        </w:rPr>
        <w:t xml:space="preserve">de </w:t>
      </w:r>
      <w:r>
        <w:t>la</w:t>
      </w:r>
      <w:r>
        <w:rPr>
          <w:spacing w:val="-7"/>
        </w:rPr>
        <w:t xml:space="preserve"> </w:t>
      </w:r>
      <w:r>
        <w:t>salud</w:t>
      </w:r>
      <w:r>
        <w:rPr>
          <w:spacing w:val="-7"/>
        </w:rPr>
        <w:t xml:space="preserve"> </w:t>
      </w:r>
      <w:r>
        <w:t>pública</w:t>
      </w:r>
      <w:r>
        <w:rPr>
          <w:spacing w:val="-7"/>
        </w:rPr>
        <w:t xml:space="preserve"> </w:t>
      </w:r>
      <w:r>
        <w:t>y</w:t>
      </w:r>
      <w:r>
        <w:rPr>
          <w:spacing w:val="-7"/>
        </w:rPr>
        <w:t xml:space="preserve"> </w:t>
      </w:r>
      <w:r>
        <w:t>del</w:t>
      </w:r>
      <w:r>
        <w:rPr>
          <w:spacing w:val="-7"/>
        </w:rPr>
        <w:t xml:space="preserve"> </w:t>
      </w:r>
      <w:r>
        <w:t>desarrollo</w:t>
      </w:r>
      <w:r>
        <w:rPr>
          <w:spacing w:val="-7"/>
        </w:rPr>
        <w:t xml:space="preserve"> </w:t>
      </w:r>
      <w:r>
        <w:t>industrial,</w:t>
      </w:r>
      <w:r>
        <w:rPr>
          <w:spacing w:val="-7"/>
        </w:rPr>
        <w:t xml:space="preserve"> </w:t>
      </w:r>
      <w:r>
        <w:t>científico</w:t>
      </w:r>
      <w:r>
        <w:rPr>
          <w:spacing w:val="-7"/>
        </w:rPr>
        <w:t xml:space="preserve"> </w:t>
      </w:r>
      <w:r>
        <w:t>y</w:t>
      </w:r>
      <w:r>
        <w:rPr>
          <w:spacing w:val="-7"/>
        </w:rPr>
        <w:t xml:space="preserve"> </w:t>
      </w:r>
      <w:r>
        <w:t>tecnológico</w:t>
      </w:r>
      <w:r>
        <w:rPr>
          <w:spacing w:val="-7"/>
        </w:rPr>
        <w:t xml:space="preserve"> </w:t>
      </w:r>
      <w:r>
        <w:t>del</w:t>
      </w:r>
      <w:r>
        <w:rPr>
          <w:spacing w:val="-7"/>
        </w:rPr>
        <w:t xml:space="preserve"> </w:t>
      </w:r>
      <w:r>
        <w:t>país.</w:t>
      </w:r>
    </w:p>
    <w:p w14:paraId="4EA4BC23" w14:textId="77777777" w:rsidR="00A474F0" w:rsidRDefault="00000000">
      <w:pPr>
        <w:pStyle w:val="Textoindependiente"/>
        <w:spacing w:before="207"/>
        <w:ind w:left="820"/>
      </w:pPr>
      <w:r>
        <w:rPr>
          <w:spacing w:val="-6"/>
        </w:rPr>
        <w:t>Proyecto 1.</w:t>
      </w:r>
      <w:r>
        <w:rPr>
          <w:spacing w:val="-5"/>
        </w:rPr>
        <w:t xml:space="preserve"> </w:t>
      </w:r>
      <w:r>
        <w:rPr>
          <w:spacing w:val="-6"/>
        </w:rPr>
        <w:t>Ecosistema</w:t>
      </w:r>
      <w:r>
        <w:rPr>
          <w:spacing w:val="-5"/>
        </w:rPr>
        <w:t xml:space="preserve"> </w:t>
      </w:r>
      <w:r>
        <w:rPr>
          <w:spacing w:val="-6"/>
        </w:rPr>
        <w:t>de</w:t>
      </w:r>
      <w:r>
        <w:rPr>
          <w:spacing w:val="-5"/>
        </w:rPr>
        <w:t xml:space="preserve"> </w:t>
      </w:r>
      <w:r>
        <w:rPr>
          <w:spacing w:val="-6"/>
        </w:rPr>
        <w:t>política</w:t>
      </w:r>
      <w:r>
        <w:rPr>
          <w:spacing w:val="-5"/>
        </w:rPr>
        <w:t xml:space="preserve"> </w:t>
      </w:r>
      <w:r>
        <w:rPr>
          <w:spacing w:val="-6"/>
        </w:rPr>
        <w:t>pública</w:t>
      </w:r>
      <w:r>
        <w:rPr>
          <w:spacing w:val="-5"/>
        </w:rPr>
        <w:t xml:space="preserve"> </w:t>
      </w:r>
      <w:r>
        <w:rPr>
          <w:spacing w:val="-6"/>
        </w:rPr>
        <w:t>para</w:t>
      </w:r>
      <w:r>
        <w:rPr>
          <w:spacing w:val="-5"/>
        </w:rPr>
        <w:t xml:space="preserve"> </w:t>
      </w:r>
      <w:r>
        <w:rPr>
          <w:spacing w:val="-6"/>
        </w:rPr>
        <w:t>la</w:t>
      </w:r>
      <w:r>
        <w:rPr>
          <w:spacing w:val="-5"/>
        </w:rPr>
        <w:t xml:space="preserve"> </w:t>
      </w:r>
      <w:r>
        <w:rPr>
          <w:spacing w:val="-6"/>
        </w:rPr>
        <w:t>soberanía sanitaria.</w:t>
      </w:r>
    </w:p>
    <w:p w14:paraId="20D25C3D" w14:textId="77777777" w:rsidR="00A474F0" w:rsidRDefault="00000000">
      <w:pPr>
        <w:pStyle w:val="Ttulo3"/>
        <w:spacing w:before="227"/>
        <w:ind w:left="100"/>
      </w:pPr>
      <w:r>
        <w:rPr>
          <w:w w:val="85"/>
        </w:rPr>
        <w:t>EJE</w:t>
      </w:r>
      <w:r>
        <w:rPr>
          <w:spacing w:val="8"/>
        </w:rPr>
        <w:t xml:space="preserve"> </w:t>
      </w:r>
      <w:r>
        <w:rPr>
          <w:w w:val="85"/>
        </w:rPr>
        <w:t>2.</w:t>
      </w:r>
      <w:r>
        <w:rPr>
          <w:spacing w:val="9"/>
        </w:rPr>
        <w:t xml:space="preserve"> </w:t>
      </w:r>
      <w:r>
        <w:rPr>
          <w:w w:val="85"/>
        </w:rPr>
        <w:t>Promoción</w:t>
      </w:r>
      <w:r>
        <w:rPr>
          <w:spacing w:val="9"/>
        </w:rPr>
        <w:t xml:space="preserve"> </w:t>
      </w:r>
      <w:r>
        <w:rPr>
          <w:w w:val="85"/>
        </w:rPr>
        <w:t>de</w:t>
      </w:r>
      <w:r>
        <w:rPr>
          <w:spacing w:val="9"/>
        </w:rPr>
        <w:t xml:space="preserve"> </w:t>
      </w:r>
      <w:r>
        <w:rPr>
          <w:w w:val="85"/>
        </w:rPr>
        <w:t>la</w:t>
      </w:r>
      <w:r>
        <w:rPr>
          <w:spacing w:val="9"/>
        </w:rPr>
        <w:t xml:space="preserve"> </w:t>
      </w:r>
      <w:r>
        <w:rPr>
          <w:w w:val="85"/>
        </w:rPr>
        <w:t>investigación</w:t>
      </w:r>
      <w:r>
        <w:rPr>
          <w:spacing w:val="9"/>
        </w:rPr>
        <w:t xml:space="preserve"> </w:t>
      </w:r>
      <w:r>
        <w:rPr>
          <w:w w:val="85"/>
        </w:rPr>
        <w:t>científica</w:t>
      </w:r>
      <w:r>
        <w:rPr>
          <w:spacing w:val="9"/>
        </w:rPr>
        <w:t xml:space="preserve"> </w:t>
      </w:r>
      <w:r>
        <w:rPr>
          <w:w w:val="85"/>
        </w:rPr>
        <w:t>y</w:t>
      </w:r>
      <w:r>
        <w:rPr>
          <w:spacing w:val="9"/>
        </w:rPr>
        <w:t xml:space="preserve"> </w:t>
      </w:r>
      <w:r>
        <w:rPr>
          <w:w w:val="85"/>
        </w:rPr>
        <w:t>social</w:t>
      </w:r>
      <w:r>
        <w:rPr>
          <w:spacing w:val="9"/>
        </w:rPr>
        <w:t xml:space="preserve"> </w:t>
      </w:r>
      <w:r>
        <w:rPr>
          <w:w w:val="85"/>
        </w:rPr>
        <w:t>para</w:t>
      </w:r>
      <w:r>
        <w:rPr>
          <w:spacing w:val="9"/>
        </w:rPr>
        <w:t xml:space="preserve"> </w:t>
      </w:r>
      <w:r>
        <w:rPr>
          <w:w w:val="85"/>
        </w:rPr>
        <w:t>la</w:t>
      </w:r>
      <w:r>
        <w:rPr>
          <w:spacing w:val="9"/>
        </w:rPr>
        <w:t xml:space="preserve"> </w:t>
      </w:r>
      <w:r>
        <w:rPr>
          <w:w w:val="85"/>
        </w:rPr>
        <w:t>innovación</w:t>
      </w:r>
      <w:r>
        <w:rPr>
          <w:spacing w:val="9"/>
        </w:rPr>
        <w:t xml:space="preserve"> </w:t>
      </w:r>
      <w:r>
        <w:rPr>
          <w:w w:val="85"/>
        </w:rPr>
        <w:t>en</w:t>
      </w:r>
      <w:r>
        <w:rPr>
          <w:spacing w:val="9"/>
        </w:rPr>
        <w:t xml:space="preserve"> </w:t>
      </w:r>
      <w:r>
        <w:rPr>
          <w:spacing w:val="-2"/>
          <w:w w:val="85"/>
        </w:rPr>
        <w:t>salud.</w:t>
      </w:r>
    </w:p>
    <w:p w14:paraId="41295B9D" w14:textId="77777777" w:rsidR="00A474F0" w:rsidRDefault="00000000">
      <w:pPr>
        <w:pStyle w:val="Textoindependiente"/>
        <w:spacing w:before="227" w:line="264" w:lineRule="auto"/>
        <w:ind w:left="100" w:right="117" w:firstLine="720"/>
        <w:jc w:val="both"/>
      </w:pPr>
      <w:r>
        <w:rPr>
          <w:rFonts w:ascii="Arial" w:hAnsi="Arial"/>
          <w:b/>
          <w:spacing w:val="-2"/>
        </w:rPr>
        <w:t>OE2.</w:t>
      </w:r>
      <w:r>
        <w:rPr>
          <w:rFonts w:ascii="Arial" w:hAnsi="Arial"/>
          <w:b/>
          <w:spacing w:val="-10"/>
        </w:rPr>
        <w:t xml:space="preserve"> </w:t>
      </w:r>
      <w:r>
        <w:rPr>
          <w:spacing w:val="-2"/>
        </w:rPr>
        <w:t>Promover</w:t>
      </w:r>
      <w:r>
        <w:rPr>
          <w:spacing w:val="-10"/>
        </w:rPr>
        <w:t xml:space="preserve"> </w:t>
      </w:r>
      <w:r>
        <w:rPr>
          <w:spacing w:val="-2"/>
        </w:rPr>
        <w:t>la</w:t>
      </w:r>
      <w:r>
        <w:rPr>
          <w:spacing w:val="-10"/>
        </w:rPr>
        <w:t xml:space="preserve"> </w:t>
      </w:r>
      <w:r>
        <w:rPr>
          <w:spacing w:val="-2"/>
        </w:rPr>
        <w:t>investigación</w:t>
      </w:r>
      <w:r>
        <w:rPr>
          <w:spacing w:val="-10"/>
        </w:rPr>
        <w:t xml:space="preserve"> </w:t>
      </w:r>
      <w:r>
        <w:rPr>
          <w:spacing w:val="-2"/>
        </w:rPr>
        <w:t>científica</w:t>
      </w:r>
      <w:r>
        <w:rPr>
          <w:spacing w:val="-10"/>
        </w:rPr>
        <w:t xml:space="preserve"> </w:t>
      </w:r>
      <w:r>
        <w:rPr>
          <w:spacing w:val="-2"/>
        </w:rPr>
        <w:t>y</w:t>
      </w:r>
      <w:r>
        <w:rPr>
          <w:spacing w:val="-10"/>
        </w:rPr>
        <w:t xml:space="preserve"> </w:t>
      </w:r>
      <w:r>
        <w:rPr>
          <w:spacing w:val="-2"/>
        </w:rPr>
        <w:t>social,</w:t>
      </w:r>
      <w:r>
        <w:rPr>
          <w:spacing w:val="-10"/>
        </w:rPr>
        <w:t xml:space="preserve"> </w:t>
      </w:r>
      <w:r>
        <w:rPr>
          <w:spacing w:val="-2"/>
        </w:rPr>
        <w:t>y</w:t>
      </w:r>
      <w:r>
        <w:rPr>
          <w:spacing w:val="-10"/>
        </w:rPr>
        <w:t xml:space="preserve"> </w:t>
      </w:r>
      <w:r>
        <w:rPr>
          <w:spacing w:val="-2"/>
        </w:rPr>
        <w:t>el</w:t>
      </w:r>
      <w:r>
        <w:rPr>
          <w:spacing w:val="-10"/>
        </w:rPr>
        <w:t xml:space="preserve"> </w:t>
      </w:r>
      <w:r>
        <w:rPr>
          <w:spacing w:val="-2"/>
        </w:rPr>
        <w:t>desarrollo</w:t>
      </w:r>
      <w:r>
        <w:rPr>
          <w:spacing w:val="-10"/>
        </w:rPr>
        <w:t xml:space="preserve"> </w:t>
      </w:r>
      <w:r>
        <w:rPr>
          <w:spacing w:val="-2"/>
        </w:rPr>
        <w:t>de</w:t>
      </w:r>
      <w:r>
        <w:rPr>
          <w:spacing w:val="-10"/>
        </w:rPr>
        <w:t xml:space="preserve"> </w:t>
      </w:r>
      <w:r>
        <w:rPr>
          <w:spacing w:val="-2"/>
        </w:rPr>
        <w:t>proyectos</w:t>
      </w:r>
      <w:r>
        <w:rPr>
          <w:spacing w:val="-10"/>
        </w:rPr>
        <w:t xml:space="preserve"> </w:t>
      </w:r>
      <w:r>
        <w:rPr>
          <w:spacing w:val="-2"/>
        </w:rPr>
        <w:t xml:space="preserve">innovadores </w:t>
      </w:r>
      <w:r>
        <w:t>en salud, promoviendo la apropiación social del conocimiento.</w:t>
      </w:r>
    </w:p>
    <w:p w14:paraId="6AAC6C80" w14:textId="77777777" w:rsidR="00A474F0" w:rsidRDefault="00000000">
      <w:pPr>
        <w:pStyle w:val="Textoindependiente"/>
        <w:spacing w:before="202"/>
        <w:ind w:left="820"/>
      </w:pPr>
      <w:r>
        <w:rPr>
          <w:spacing w:val="-6"/>
        </w:rPr>
        <w:t>Proyecto</w:t>
      </w:r>
      <w:r>
        <w:rPr>
          <w:spacing w:val="-2"/>
        </w:rPr>
        <w:t xml:space="preserve"> </w:t>
      </w:r>
      <w:r>
        <w:rPr>
          <w:spacing w:val="-6"/>
        </w:rPr>
        <w:t>2.</w:t>
      </w:r>
      <w:r>
        <w:rPr>
          <w:spacing w:val="-2"/>
        </w:rPr>
        <w:t xml:space="preserve"> </w:t>
      </w:r>
      <w:r>
        <w:rPr>
          <w:spacing w:val="-6"/>
        </w:rPr>
        <w:t>Ecosistema</w:t>
      </w:r>
      <w:r>
        <w:rPr>
          <w:spacing w:val="-2"/>
        </w:rPr>
        <w:t xml:space="preserve"> </w:t>
      </w:r>
      <w:r>
        <w:rPr>
          <w:spacing w:val="-6"/>
        </w:rPr>
        <w:t>de</w:t>
      </w:r>
      <w:r>
        <w:rPr>
          <w:spacing w:val="-2"/>
        </w:rPr>
        <w:t xml:space="preserve"> </w:t>
      </w:r>
      <w:r>
        <w:rPr>
          <w:spacing w:val="-6"/>
        </w:rPr>
        <w:t>innovación</w:t>
      </w:r>
      <w:r>
        <w:rPr>
          <w:spacing w:val="-1"/>
        </w:rPr>
        <w:t xml:space="preserve"> </w:t>
      </w:r>
      <w:r>
        <w:rPr>
          <w:spacing w:val="-6"/>
        </w:rPr>
        <w:t>en</w:t>
      </w:r>
      <w:r>
        <w:rPr>
          <w:spacing w:val="-2"/>
        </w:rPr>
        <w:t xml:space="preserve"> </w:t>
      </w:r>
      <w:r>
        <w:rPr>
          <w:spacing w:val="-6"/>
        </w:rPr>
        <w:t>salud.</w:t>
      </w:r>
    </w:p>
    <w:p w14:paraId="73CB5BDD" w14:textId="77777777" w:rsidR="00A474F0" w:rsidRDefault="00000000">
      <w:pPr>
        <w:pStyle w:val="Textoindependiente"/>
        <w:spacing w:before="227"/>
        <w:ind w:left="820"/>
      </w:pPr>
      <w:r>
        <w:rPr>
          <w:spacing w:val="-4"/>
        </w:rPr>
        <w:t>Proyecto</w:t>
      </w:r>
      <w:r>
        <w:rPr>
          <w:spacing w:val="-3"/>
        </w:rPr>
        <w:t xml:space="preserve"> </w:t>
      </w:r>
      <w:r>
        <w:rPr>
          <w:spacing w:val="-4"/>
        </w:rPr>
        <w:t>3.</w:t>
      </w:r>
      <w:r>
        <w:rPr>
          <w:spacing w:val="-3"/>
        </w:rPr>
        <w:t xml:space="preserve"> </w:t>
      </w:r>
      <w:r>
        <w:rPr>
          <w:spacing w:val="-4"/>
        </w:rPr>
        <w:t>Laboratorios</w:t>
      </w:r>
      <w:r>
        <w:rPr>
          <w:spacing w:val="-2"/>
        </w:rPr>
        <w:t xml:space="preserve"> </w:t>
      </w:r>
      <w:r>
        <w:rPr>
          <w:spacing w:val="-4"/>
        </w:rPr>
        <w:t>de</w:t>
      </w:r>
      <w:r>
        <w:rPr>
          <w:spacing w:val="-3"/>
        </w:rPr>
        <w:t xml:space="preserve"> </w:t>
      </w:r>
      <w:r>
        <w:rPr>
          <w:spacing w:val="-4"/>
        </w:rPr>
        <w:t>tecnología,</w:t>
      </w:r>
      <w:r>
        <w:rPr>
          <w:spacing w:val="-2"/>
        </w:rPr>
        <w:t xml:space="preserve"> </w:t>
      </w:r>
      <w:r>
        <w:rPr>
          <w:spacing w:val="-4"/>
        </w:rPr>
        <w:t>innovación</w:t>
      </w:r>
      <w:r>
        <w:rPr>
          <w:spacing w:val="-3"/>
        </w:rPr>
        <w:t xml:space="preserve"> </w:t>
      </w:r>
      <w:r>
        <w:rPr>
          <w:spacing w:val="-4"/>
        </w:rPr>
        <w:t>y</w:t>
      </w:r>
      <w:r>
        <w:rPr>
          <w:spacing w:val="-3"/>
        </w:rPr>
        <w:t xml:space="preserve"> </w:t>
      </w:r>
      <w:r>
        <w:rPr>
          <w:spacing w:val="-4"/>
        </w:rPr>
        <w:t>participación</w:t>
      </w:r>
      <w:r>
        <w:rPr>
          <w:spacing w:val="-2"/>
        </w:rPr>
        <w:t xml:space="preserve"> </w:t>
      </w:r>
      <w:r>
        <w:rPr>
          <w:spacing w:val="-4"/>
        </w:rPr>
        <w:t>social</w:t>
      </w:r>
      <w:r>
        <w:rPr>
          <w:spacing w:val="-3"/>
        </w:rPr>
        <w:t xml:space="preserve"> </w:t>
      </w:r>
      <w:r>
        <w:rPr>
          <w:spacing w:val="-4"/>
        </w:rPr>
        <w:t>en</w:t>
      </w:r>
      <w:r>
        <w:rPr>
          <w:spacing w:val="-2"/>
        </w:rPr>
        <w:t xml:space="preserve"> </w:t>
      </w:r>
      <w:r>
        <w:rPr>
          <w:spacing w:val="-4"/>
        </w:rPr>
        <w:t>salud.</w:t>
      </w:r>
    </w:p>
    <w:p w14:paraId="5B9026AB" w14:textId="77777777" w:rsidR="00A474F0" w:rsidRDefault="00000000">
      <w:pPr>
        <w:pStyle w:val="Ttulo3"/>
        <w:spacing w:before="227"/>
        <w:ind w:left="100"/>
      </w:pPr>
      <w:r>
        <w:rPr>
          <w:w w:val="85"/>
        </w:rPr>
        <w:t>EJE</w:t>
      </w:r>
      <w:r>
        <w:rPr>
          <w:spacing w:val="9"/>
        </w:rPr>
        <w:t xml:space="preserve"> </w:t>
      </w:r>
      <w:r>
        <w:rPr>
          <w:w w:val="85"/>
        </w:rPr>
        <w:t>3.</w:t>
      </w:r>
      <w:r>
        <w:rPr>
          <w:spacing w:val="10"/>
        </w:rPr>
        <w:t xml:space="preserve"> </w:t>
      </w:r>
      <w:r>
        <w:rPr>
          <w:w w:val="85"/>
        </w:rPr>
        <w:t>Provisión</w:t>
      </w:r>
      <w:r>
        <w:rPr>
          <w:spacing w:val="10"/>
        </w:rPr>
        <w:t xml:space="preserve"> </w:t>
      </w:r>
      <w:r>
        <w:rPr>
          <w:w w:val="85"/>
        </w:rPr>
        <w:t>de</w:t>
      </w:r>
      <w:r>
        <w:rPr>
          <w:spacing w:val="10"/>
        </w:rPr>
        <w:t xml:space="preserve"> </w:t>
      </w:r>
      <w:r>
        <w:rPr>
          <w:w w:val="85"/>
        </w:rPr>
        <w:t>tecnologías</w:t>
      </w:r>
      <w:r>
        <w:rPr>
          <w:spacing w:val="10"/>
        </w:rPr>
        <w:t xml:space="preserve"> </w:t>
      </w:r>
      <w:r>
        <w:rPr>
          <w:w w:val="85"/>
        </w:rPr>
        <w:t>en</w:t>
      </w:r>
      <w:r>
        <w:rPr>
          <w:spacing w:val="10"/>
        </w:rPr>
        <w:t xml:space="preserve"> </w:t>
      </w:r>
      <w:r>
        <w:rPr>
          <w:w w:val="85"/>
        </w:rPr>
        <w:t>salud</w:t>
      </w:r>
      <w:r>
        <w:rPr>
          <w:spacing w:val="10"/>
        </w:rPr>
        <w:t xml:space="preserve"> </w:t>
      </w:r>
      <w:r>
        <w:rPr>
          <w:w w:val="85"/>
        </w:rPr>
        <w:t>esenciales</w:t>
      </w:r>
      <w:r>
        <w:rPr>
          <w:spacing w:val="10"/>
        </w:rPr>
        <w:t xml:space="preserve"> </w:t>
      </w:r>
      <w:r>
        <w:rPr>
          <w:w w:val="85"/>
        </w:rPr>
        <w:t>para</w:t>
      </w:r>
      <w:r>
        <w:rPr>
          <w:spacing w:val="10"/>
        </w:rPr>
        <w:t xml:space="preserve"> </w:t>
      </w:r>
      <w:r>
        <w:rPr>
          <w:w w:val="85"/>
        </w:rPr>
        <w:t>reducir</w:t>
      </w:r>
      <w:r>
        <w:rPr>
          <w:spacing w:val="10"/>
        </w:rPr>
        <w:t xml:space="preserve"> </w:t>
      </w:r>
      <w:r>
        <w:rPr>
          <w:w w:val="85"/>
        </w:rPr>
        <w:t>la</w:t>
      </w:r>
      <w:r>
        <w:rPr>
          <w:spacing w:val="10"/>
        </w:rPr>
        <w:t xml:space="preserve"> </w:t>
      </w:r>
      <w:r>
        <w:rPr>
          <w:w w:val="85"/>
        </w:rPr>
        <w:t>dependencia</w:t>
      </w:r>
      <w:r>
        <w:rPr>
          <w:spacing w:val="10"/>
        </w:rPr>
        <w:t xml:space="preserve"> </w:t>
      </w:r>
      <w:r>
        <w:rPr>
          <w:spacing w:val="-2"/>
          <w:w w:val="85"/>
        </w:rPr>
        <w:t>sanitaria.</w:t>
      </w:r>
    </w:p>
    <w:p w14:paraId="442851DA" w14:textId="77777777" w:rsidR="00A474F0" w:rsidRDefault="00000000">
      <w:pPr>
        <w:pStyle w:val="Textoindependiente"/>
        <w:spacing w:before="227" w:line="266" w:lineRule="auto"/>
        <w:ind w:left="100" w:right="119" w:firstLine="720"/>
        <w:jc w:val="both"/>
      </w:pPr>
      <w:r>
        <w:rPr>
          <w:rFonts w:ascii="Arial" w:hAnsi="Arial"/>
          <w:b/>
        </w:rPr>
        <w:t xml:space="preserve">OE3. </w:t>
      </w:r>
      <w:r>
        <w:t>Impulsar e incrementar la producción y la integración en cadenas locales de producción</w:t>
      </w:r>
      <w:r>
        <w:rPr>
          <w:spacing w:val="-5"/>
        </w:rPr>
        <w:t xml:space="preserve"> </w:t>
      </w:r>
      <w:r>
        <w:t>y</w:t>
      </w:r>
      <w:r>
        <w:rPr>
          <w:spacing w:val="-5"/>
        </w:rPr>
        <w:t xml:space="preserve"> </w:t>
      </w:r>
      <w:r>
        <w:t>desarrollo</w:t>
      </w:r>
      <w:r>
        <w:rPr>
          <w:spacing w:val="-5"/>
        </w:rPr>
        <w:t xml:space="preserve"> </w:t>
      </w:r>
      <w:r>
        <w:t>científico,</w:t>
      </w:r>
      <w:r>
        <w:rPr>
          <w:spacing w:val="-5"/>
        </w:rPr>
        <w:t xml:space="preserve"> </w:t>
      </w:r>
      <w:r>
        <w:t>tecnológico</w:t>
      </w:r>
      <w:r>
        <w:rPr>
          <w:spacing w:val="-5"/>
        </w:rPr>
        <w:t xml:space="preserve"> </w:t>
      </w:r>
      <w:r>
        <w:t>e</w:t>
      </w:r>
      <w:r>
        <w:rPr>
          <w:spacing w:val="-5"/>
        </w:rPr>
        <w:t xml:space="preserve"> </w:t>
      </w:r>
      <w:r>
        <w:t>industrial</w:t>
      </w:r>
      <w:r>
        <w:rPr>
          <w:spacing w:val="-5"/>
        </w:rPr>
        <w:t xml:space="preserve"> </w:t>
      </w:r>
      <w:r>
        <w:t>en</w:t>
      </w:r>
      <w:r>
        <w:rPr>
          <w:spacing w:val="-5"/>
        </w:rPr>
        <w:t xml:space="preserve"> </w:t>
      </w:r>
      <w:r>
        <w:t>salud,</w:t>
      </w:r>
      <w:r>
        <w:rPr>
          <w:spacing w:val="-5"/>
        </w:rPr>
        <w:t xml:space="preserve"> </w:t>
      </w:r>
      <w:r>
        <w:t>fortaleciendo</w:t>
      </w:r>
      <w:r>
        <w:rPr>
          <w:spacing w:val="-5"/>
        </w:rPr>
        <w:t xml:space="preserve"> </w:t>
      </w:r>
      <w:r>
        <w:t>la</w:t>
      </w:r>
      <w:r>
        <w:rPr>
          <w:spacing w:val="-5"/>
        </w:rPr>
        <w:t xml:space="preserve"> </w:t>
      </w:r>
      <w:r>
        <w:t>participación del sector público.</w:t>
      </w:r>
    </w:p>
    <w:p w14:paraId="59D8E8F7" w14:textId="77777777" w:rsidR="00A474F0" w:rsidRDefault="00000000">
      <w:pPr>
        <w:pStyle w:val="Textoindependiente"/>
        <w:spacing w:before="199"/>
        <w:ind w:left="820"/>
      </w:pPr>
      <w:r>
        <w:rPr>
          <w:spacing w:val="-4"/>
        </w:rPr>
        <w:t>Proyecto</w:t>
      </w:r>
      <w:r>
        <w:rPr>
          <w:spacing w:val="-10"/>
        </w:rPr>
        <w:t xml:space="preserve"> </w:t>
      </w:r>
      <w:r>
        <w:rPr>
          <w:spacing w:val="-4"/>
        </w:rPr>
        <w:t>4.</w:t>
      </w:r>
      <w:r>
        <w:rPr>
          <w:spacing w:val="-10"/>
        </w:rPr>
        <w:t xml:space="preserve"> </w:t>
      </w:r>
      <w:r>
        <w:rPr>
          <w:spacing w:val="-4"/>
        </w:rPr>
        <w:t>Medicamentos</w:t>
      </w:r>
      <w:r>
        <w:rPr>
          <w:spacing w:val="-9"/>
        </w:rPr>
        <w:t xml:space="preserve"> </w:t>
      </w:r>
      <w:r>
        <w:rPr>
          <w:spacing w:val="-4"/>
        </w:rPr>
        <w:t>y</w:t>
      </w:r>
      <w:r>
        <w:rPr>
          <w:spacing w:val="-10"/>
        </w:rPr>
        <w:t xml:space="preserve"> </w:t>
      </w:r>
      <w:r>
        <w:rPr>
          <w:spacing w:val="-4"/>
        </w:rPr>
        <w:t>vacunas</w:t>
      </w:r>
      <w:r>
        <w:rPr>
          <w:spacing w:val="-9"/>
        </w:rPr>
        <w:t xml:space="preserve"> </w:t>
      </w:r>
      <w:r>
        <w:rPr>
          <w:spacing w:val="-4"/>
        </w:rPr>
        <w:t>de</w:t>
      </w:r>
      <w:r>
        <w:rPr>
          <w:spacing w:val="-10"/>
        </w:rPr>
        <w:t xml:space="preserve"> </w:t>
      </w:r>
      <w:r>
        <w:rPr>
          <w:spacing w:val="-4"/>
        </w:rPr>
        <w:t>interés</w:t>
      </w:r>
      <w:r>
        <w:rPr>
          <w:spacing w:val="-9"/>
        </w:rPr>
        <w:t xml:space="preserve"> </w:t>
      </w:r>
      <w:r>
        <w:rPr>
          <w:spacing w:val="-4"/>
        </w:rPr>
        <w:t>en</w:t>
      </w:r>
      <w:r>
        <w:rPr>
          <w:spacing w:val="-10"/>
        </w:rPr>
        <w:t xml:space="preserve"> </w:t>
      </w:r>
      <w:r>
        <w:rPr>
          <w:spacing w:val="-4"/>
        </w:rPr>
        <w:t>salud</w:t>
      </w:r>
      <w:r>
        <w:rPr>
          <w:spacing w:val="-10"/>
        </w:rPr>
        <w:t xml:space="preserve"> </w:t>
      </w:r>
      <w:r>
        <w:rPr>
          <w:spacing w:val="-4"/>
        </w:rPr>
        <w:t>pública.</w:t>
      </w:r>
    </w:p>
    <w:p w14:paraId="716E4496" w14:textId="77777777" w:rsidR="00A474F0" w:rsidRDefault="00000000">
      <w:pPr>
        <w:pStyle w:val="Textoindependiente"/>
        <w:spacing w:before="227" w:line="456" w:lineRule="auto"/>
        <w:ind w:left="820"/>
      </w:pPr>
      <w:r>
        <w:rPr>
          <w:spacing w:val="-4"/>
        </w:rPr>
        <w:t>Proyecto</w:t>
      </w:r>
      <w:r>
        <w:rPr>
          <w:spacing w:val="-7"/>
        </w:rPr>
        <w:t xml:space="preserve"> </w:t>
      </w:r>
      <w:r>
        <w:rPr>
          <w:spacing w:val="-4"/>
        </w:rPr>
        <w:t>5.</w:t>
      </w:r>
      <w:r>
        <w:rPr>
          <w:spacing w:val="-7"/>
        </w:rPr>
        <w:t xml:space="preserve"> </w:t>
      </w:r>
      <w:r>
        <w:rPr>
          <w:spacing w:val="-4"/>
        </w:rPr>
        <w:t>Alternativas</w:t>
      </w:r>
      <w:r>
        <w:rPr>
          <w:spacing w:val="-7"/>
        </w:rPr>
        <w:t xml:space="preserve"> </w:t>
      </w:r>
      <w:r>
        <w:rPr>
          <w:spacing w:val="-4"/>
        </w:rPr>
        <w:t>terapéuticas</w:t>
      </w:r>
      <w:r>
        <w:rPr>
          <w:spacing w:val="-7"/>
        </w:rPr>
        <w:t xml:space="preserve"> </w:t>
      </w:r>
      <w:r>
        <w:rPr>
          <w:spacing w:val="-4"/>
        </w:rPr>
        <w:t>basadas</w:t>
      </w:r>
      <w:r>
        <w:rPr>
          <w:spacing w:val="-7"/>
        </w:rPr>
        <w:t xml:space="preserve"> </w:t>
      </w:r>
      <w:r>
        <w:rPr>
          <w:spacing w:val="-4"/>
        </w:rPr>
        <w:t>en</w:t>
      </w:r>
      <w:r>
        <w:rPr>
          <w:spacing w:val="-7"/>
        </w:rPr>
        <w:t xml:space="preserve"> </w:t>
      </w:r>
      <w:r>
        <w:rPr>
          <w:spacing w:val="-4"/>
        </w:rPr>
        <w:t>los</w:t>
      </w:r>
      <w:r>
        <w:rPr>
          <w:spacing w:val="-7"/>
        </w:rPr>
        <w:t xml:space="preserve"> </w:t>
      </w:r>
      <w:r>
        <w:rPr>
          <w:spacing w:val="-4"/>
        </w:rPr>
        <w:t>saberes</w:t>
      </w:r>
      <w:r>
        <w:rPr>
          <w:spacing w:val="-7"/>
        </w:rPr>
        <w:t xml:space="preserve"> </w:t>
      </w:r>
      <w:r>
        <w:rPr>
          <w:spacing w:val="-4"/>
        </w:rPr>
        <w:t>ancestrales</w:t>
      </w:r>
      <w:r>
        <w:rPr>
          <w:spacing w:val="-7"/>
        </w:rPr>
        <w:t xml:space="preserve"> </w:t>
      </w:r>
      <w:r>
        <w:rPr>
          <w:spacing w:val="-4"/>
        </w:rPr>
        <w:t>de</w:t>
      </w:r>
      <w:r>
        <w:rPr>
          <w:spacing w:val="-7"/>
        </w:rPr>
        <w:t xml:space="preserve"> </w:t>
      </w:r>
      <w:r>
        <w:rPr>
          <w:spacing w:val="-4"/>
        </w:rPr>
        <w:t>los</w:t>
      </w:r>
      <w:r>
        <w:rPr>
          <w:spacing w:val="-7"/>
        </w:rPr>
        <w:t xml:space="preserve"> </w:t>
      </w:r>
      <w:r>
        <w:rPr>
          <w:spacing w:val="-4"/>
        </w:rPr>
        <w:t xml:space="preserve">territorios. </w:t>
      </w:r>
      <w:r>
        <w:t>Proyecto 6. Equipamiento médico.</w:t>
      </w:r>
    </w:p>
    <w:p w14:paraId="2E4A2E2C" w14:textId="77777777" w:rsidR="00A474F0" w:rsidRDefault="00000000">
      <w:pPr>
        <w:pStyle w:val="Ttulo3"/>
        <w:spacing w:line="252" w:lineRule="exact"/>
        <w:ind w:left="100"/>
      </w:pPr>
      <w:r>
        <w:rPr>
          <w:spacing w:val="-2"/>
          <w:w w:val="90"/>
        </w:rPr>
        <w:t>EJE</w:t>
      </w:r>
      <w:r>
        <w:rPr>
          <w:spacing w:val="-6"/>
        </w:rPr>
        <w:t xml:space="preserve"> </w:t>
      </w:r>
      <w:r>
        <w:rPr>
          <w:spacing w:val="-2"/>
          <w:w w:val="90"/>
        </w:rPr>
        <w:t>4.</w:t>
      </w:r>
      <w:r>
        <w:rPr>
          <w:spacing w:val="-6"/>
        </w:rPr>
        <w:t xml:space="preserve"> </w:t>
      </w:r>
      <w:r>
        <w:rPr>
          <w:spacing w:val="-2"/>
          <w:w w:val="90"/>
        </w:rPr>
        <w:t>Ciencia,</w:t>
      </w:r>
      <w:r>
        <w:rPr>
          <w:spacing w:val="-6"/>
        </w:rPr>
        <w:t xml:space="preserve"> </w:t>
      </w:r>
      <w:r>
        <w:rPr>
          <w:spacing w:val="-2"/>
          <w:w w:val="90"/>
        </w:rPr>
        <w:t>tecnología</w:t>
      </w:r>
      <w:r>
        <w:rPr>
          <w:spacing w:val="-6"/>
        </w:rPr>
        <w:t xml:space="preserve"> </w:t>
      </w:r>
      <w:r>
        <w:rPr>
          <w:spacing w:val="-2"/>
          <w:w w:val="90"/>
        </w:rPr>
        <w:t>e</w:t>
      </w:r>
      <w:r>
        <w:rPr>
          <w:spacing w:val="-5"/>
        </w:rPr>
        <w:t xml:space="preserve"> </w:t>
      </w:r>
      <w:r>
        <w:rPr>
          <w:spacing w:val="-2"/>
          <w:w w:val="90"/>
        </w:rPr>
        <w:t>innovación</w:t>
      </w:r>
      <w:r>
        <w:rPr>
          <w:spacing w:val="-6"/>
        </w:rPr>
        <w:t xml:space="preserve"> </w:t>
      </w:r>
      <w:r>
        <w:rPr>
          <w:spacing w:val="-2"/>
          <w:w w:val="90"/>
        </w:rPr>
        <w:t>para</w:t>
      </w:r>
      <w:r>
        <w:rPr>
          <w:spacing w:val="-6"/>
        </w:rPr>
        <w:t xml:space="preserve"> </w:t>
      </w:r>
      <w:r>
        <w:rPr>
          <w:spacing w:val="-2"/>
          <w:w w:val="90"/>
        </w:rPr>
        <w:t>el</w:t>
      </w:r>
      <w:r>
        <w:rPr>
          <w:spacing w:val="-6"/>
        </w:rPr>
        <w:t xml:space="preserve"> </w:t>
      </w:r>
      <w:r>
        <w:rPr>
          <w:spacing w:val="-2"/>
          <w:w w:val="90"/>
        </w:rPr>
        <w:t>acceso</w:t>
      </w:r>
      <w:r>
        <w:rPr>
          <w:spacing w:val="-5"/>
        </w:rPr>
        <w:t xml:space="preserve"> </w:t>
      </w:r>
      <w:r>
        <w:rPr>
          <w:spacing w:val="-2"/>
          <w:w w:val="90"/>
        </w:rPr>
        <w:t>oportuno,</w:t>
      </w:r>
      <w:r>
        <w:rPr>
          <w:spacing w:val="-6"/>
        </w:rPr>
        <w:t xml:space="preserve"> </w:t>
      </w:r>
      <w:r>
        <w:rPr>
          <w:spacing w:val="-2"/>
          <w:w w:val="90"/>
        </w:rPr>
        <w:t>equitativo</w:t>
      </w:r>
      <w:r>
        <w:rPr>
          <w:spacing w:val="-6"/>
        </w:rPr>
        <w:t xml:space="preserve"> </w:t>
      </w:r>
      <w:r>
        <w:rPr>
          <w:spacing w:val="-2"/>
          <w:w w:val="90"/>
        </w:rPr>
        <w:t>y</w:t>
      </w:r>
      <w:r>
        <w:rPr>
          <w:spacing w:val="-6"/>
        </w:rPr>
        <w:t xml:space="preserve"> </w:t>
      </w:r>
      <w:r>
        <w:rPr>
          <w:spacing w:val="-2"/>
          <w:w w:val="90"/>
        </w:rPr>
        <w:t>justo</w:t>
      </w:r>
      <w:r>
        <w:rPr>
          <w:spacing w:val="-5"/>
        </w:rPr>
        <w:t xml:space="preserve"> </w:t>
      </w:r>
      <w:r>
        <w:rPr>
          <w:spacing w:val="-2"/>
          <w:w w:val="90"/>
        </w:rPr>
        <w:t>a</w:t>
      </w:r>
      <w:r>
        <w:rPr>
          <w:spacing w:val="-6"/>
        </w:rPr>
        <w:t xml:space="preserve"> </w:t>
      </w:r>
      <w:r>
        <w:rPr>
          <w:spacing w:val="-2"/>
          <w:w w:val="90"/>
        </w:rPr>
        <w:t>la</w:t>
      </w:r>
      <w:r>
        <w:rPr>
          <w:spacing w:val="-6"/>
        </w:rPr>
        <w:t xml:space="preserve"> </w:t>
      </w:r>
      <w:r>
        <w:rPr>
          <w:spacing w:val="-2"/>
          <w:w w:val="90"/>
        </w:rPr>
        <w:t>salud.</w:t>
      </w:r>
    </w:p>
    <w:p w14:paraId="6EDA153D" w14:textId="77777777" w:rsidR="00A474F0" w:rsidRDefault="00000000">
      <w:pPr>
        <w:pStyle w:val="Textoindependiente"/>
        <w:spacing w:before="227" w:line="266" w:lineRule="auto"/>
        <w:ind w:left="100" w:right="116" w:firstLine="720"/>
        <w:jc w:val="both"/>
      </w:pPr>
      <w:r>
        <w:rPr>
          <w:rFonts w:ascii="Arial" w:hAnsi="Arial"/>
          <w:b/>
          <w:spacing w:val="-4"/>
        </w:rPr>
        <w:t>OE4.</w:t>
      </w:r>
      <w:r>
        <w:rPr>
          <w:rFonts w:ascii="Arial" w:hAnsi="Arial"/>
          <w:b/>
          <w:spacing w:val="-6"/>
        </w:rPr>
        <w:t xml:space="preserve"> </w:t>
      </w:r>
      <w:r>
        <w:rPr>
          <w:spacing w:val="-4"/>
        </w:rPr>
        <w:t>Contribuir al acceso</w:t>
      </w:r>
      <w:r>
        <w:rPr>
          <w:spacing w:val="-6"/>
        </w:rPr>
        <w:t xml:space="preserve"> </w:t>
      </w:r>
      <w:r>
        <w:rPr>
          <w:spacing w:val="-4"/>
        </w:rPr>
        <w:t>oportuno, equitativo</w:t>
      </w:r>
      <w:r>
        <w:rPr>
          <w:spacing w:val="-6"/>
        </w:rPr>
        <w:t xml:space="preserve"> </w:t>
      </w:r>
      <w:r>
        <w:rPr>
          <w:spacing w:val="-4"/>
        </w:rPr>
        <w:t>y</w:t>
      </w:r>
      <w:r>
        <w:rPr>
          <w:spacing w:val="-6"/>
        </w:rPr>
        <w:t xml:space="preserve"> </w:t>
      </w:r>
      <w:r>
        <w:rPr>
          <w:spacing w:val="-4"/>
        </w:rPr>
        <w:t>justo</w:t>
      </w:r>
      <w:r>
        <w:rPr>
          <w:spacing w:val="-6"/>
        </w:rPr>
        <w:t xml:space="preserve"> </w:t>
      </w:r>
      <w:r>
        <w:rPr>
          <w:spacing w:val="-4"/>
        </w:rPr>
        <w:t>a</w:t>
      </w:r>
      <w:r>
        <w:rPr>
          <w:spacing w:val="-6"/>
        </w:rPr>
        <w:t xml:space="preserve"> </w:t>
      </w:r>
      <w:r>
        <w:rPr>
          <w:spacing w:val="-4"/>
        </w:rPr>
        <w:t>la</w:t>
      </w:r>
      <w:r>
        <w:rPr>
          <w:spacing w:val="-6"/>
        </w:rPr>
        <w:t xml:space="preserve"> </w:t>
      </w:r>
      <w:r>
        <w:rPr>
          <w:spacing w:val="-4"/>
        </w:rPr>
        <w:t>salud</w:t>
      </w:r>
      <w:r>
        <w:rPr>
          <w:spacing w:val="-6"/>
        </w:rPr>
        <w:t xml:space="preserve"> </w:t>
      </w:r>
      <w:r>
        <w:rPr>
          <w:spacing w:val="-4"/>
        </w:rPr>
        <w:t>de</w:t>
      </w:r>
      <w:r>
        <w:rPr>
          <w:spacing w:val="-6"/>
        </w:rPr>
        <w:t xml:space="preserve"> </w:t>
      </w:r>
      <w:r>
        <w:rPr>
          <w:spacing w:val="-4"/>
        </w:rPr>
        <w:t>la</w:t>
      </w:r>
      <w:r>
        <w:rPr>
          <w:spacing w:val="-6"/>
        </w:rPr>
        <w:t xml:space="preserve"> </w:t>
      </w:r>
      <w:r>
        <w:rPr>
          <w:spacing w:val="-4"/>
        </w:rPr>
        <w:t>población</w:t>
      </w:r>
      <w:r>
        <w:rPr>
          <w:spacing w:val="-6"/>
        </w:rPr>
        <w:t xml:space="preserve"> </w:t>
      </w:r>
      <w:r>
        <w:rPr>
          <w:spacing w:val="-4"/>
        </w:rPr>
        <w:t xml:space="preserve">colombiana, </w:t>
      </w:r>
      <w:r>
        <w:t>a partir del desarrollo de capacidades científicas, tecnológicas e industriales en salud, para el mejoramiento de sus modos de vida.</w:t>
      </w:r>
    </w:p>
    <w:p w14:paraId="3F6DBB66" w14:textId="77777777" w:rsidR="00A474F0" w:rsidRDefault="00000000">
      <w:pPr>
        <w:pStyle w:val="Textoindependiente"/>
        <w:spacing w:before="199"/>
        <w:ind w:left="820"/>
      </w:pPr>
      <w:r>
        <w:rPr>
          <w:spacing w:val="-4"/>
        </w:rPr>
        <w:t>Proyecto</w:t>
      </w:r>
      <w:r>
        <w:rPr>
          <w:spacing w:val="-5"/>
        </w:rPr>
        <w:t xml:space="preserve"> </w:t>
      </w:r>
      <w:r>
        <w:rPr>
          <w:spacing w:val="-4"/>
        </w:rPr>
        <w:t>7.</w:t>
      </w:r>
      <w:r>
        <w:rPr>
          <w:spacing w:val="-5"/>
        </w:rPr>
        <w:t xml:space="preserve"> </w:t>
      </w:r>
      <w:r>
        <w:rPr>
          <w:spacing w:val="-4"/>
        </w:rPr>
        <w:t>Tecnologías</w:t>
      </w:r>
      <w:r>
        <w:rPr>
          <w:spacing w:val="-5"/>
        </w:rPr>
        <w:t xml:space="preserve"> </w:t>
      </w:r>
      <w:r>
        <w:rPr>
          <w:spacing w:val="-4"/>
        </w:rPr>
        <w:t>e</w:t>
      </w:r>
      <w:r>
        <w:rPr>
          <w:spacing w:val="-5"/>
        </w:rPr>
        <w:t xml:space="preserve"> </w:t>
      </w:r>
      <w:r>
        <w:rPr>
          <w:spacing w:val="-4"/>
        </w:rPr>
        <w:t>innovación</w:t>
      </w:r>
      <w:r>
        <w:rPr>
          <w:spacing w:val="-5"/>
        </w:rPr>
        <w:t xml:space="preserve"> </w:t>
      </w:r>
      <w:r>
        <w:rPr>
          <w:spacing w:val="-4"/>
        </w:rPr>
        <w:t>para</w:t>
      </w:r>
      <w:r>
        <w:rPr>
          <w:spacing w:val="-5"/>
        </w:rPr>
        <w:t xml:space="preserve"> </w:t>
      </w:r>
      <w:r>
        <w:rPr>
          <w:spacing w:val="-4"/>
        </w:rPr>
        <w:t>lograr</w:t>
      </w:r>
      <w:r>
        <w:rPr>
          <w:spacing w:val="-5"/>
        </w:rPr>
        <w:t xml:space="preserve"> </w:t>
      </w:r>
      <w:r>
        <w:rPr>
          <w:spacing w:val="-4"/>
        </w:rPr>
        <w:t>modos</w:t>
      </w:r>
      <w:r>
        <w:rPr>
          <w:spacing w:val="-5"/>
        </w:rPr>
        <w:t xml:space="preserve"> </w:t>
      </w:r>
      <w:r>
        <w:rPr>
          <w:spacing w:val="-4"/>
        </w:rPr>
        <w:t>de</w:t>
      </w:r>
      <w:r>
        <w:rPr>
          <w:spacing w:val="-5"/>
        </w:rPr>
        <w:t xml:space="preserve"> </w:t>
      </w:r>
      <w:r>
        <w:rPr>
          <w:spacing w:val="-4"/>
        </w:rPr>
        <w:t>vida</w:t>
      </w:r>
      <w:r>
        <w:rPr>
          <w:spacing w:val="-5"/>
        </w:rPr>
        <w:t xml:space="preserve"> </w:t>
      </w:r>
      <w:r>
        <w:rPr>
          <w:spacing w:val="-4"/>
        </w:rPr>
        <w:t>y</w:t>
      </w:r>
      <w:r>
        <w:rPr>
          <w:spacing w:val="-5"/>
        </w:rPr>
        <w:t xml:space="preserve"> </w:t>
      </w:r>
      <w:r>
        <w:rPr>
          <w:spacing w:val="-4"/>
        </w:rPr>
        <w:t>territorios</w:t>
      </w:r>
      <w:r>
        <w:rPr>
          <w:spacing w:val="-5"/>
        </w:rPr>
        <w:t xml:space="preserve"> </w:t>
      </w:r>
      <w:r>
        <w:rPr>
          <w:spacing w:val="-4"/>
        </w:rPr>
        <w:t>saludables.</w:t>
      </w:r>
    </w:p>
    <w:p w14:paraId="6FBB03CE" w14:textId="77777777" w:rsidR="00A474F0" w:rsidRDefault="00A474F0">
      <w:pPr>
        <w:sectPr w:rsidR="00A474F0" w:rsidSect="002C497B">
          <w:pgSz w:w="12240" w:h="15840"/>
          <w:pgMar w:top="1720" w:right="1320" w:bottom="1240" w:left="1340" w:header="750" w:footer="1043" w:gutter="0"/>
          <w:cols w:space="720"/>
        </w:sectPr>
      </w:pPr>
    </w:p>
    <w:p w14:paraId="748DE82C" w14:textId="77777777" w:rsidR="00A474F0" w:rsidRDefault="00000000">
      <w:pPr>
        <w:pStyle w:val="Textoindependiente"/>
        <w:spacing w:before="75" w:line="456" w:lineRule="auto"/>
        <w:ind w:left="820" w:right="1849"/>
      </w:pPr>
      <w:r>
        <w:rPr>
          <w:spacing w:val="-2"/>
        </w:rPr>
        <w:t>Proyecto</w:t>
      </w:r>
      <w:r>
        <w:rPr>
          <w:spacing w:val="-14"/>
        </w:rPr>
        <w:t xml:space="preserve"> </w:t>
      </w:r>
      <w:r>
        <w:rPr>
          <w:spacing w:val="-2"/>
        </w:rPr>
        <w:t>8.</w:t>
      </w:r>
      <w:r>
        <w:rPr>
          <w:spacing w:val="-13"/>
        </w:rPr>
        <w:t xml:space="preserve"> </w:t>
      </w:r>
      <w:r>
        <w:rPr>
          <w:spacing w:val="-2"/>
        </w:rPr>
        <w:t>Biodiversidad,</w:t>
      </w:r>
      <w:r>
        <w:rPr>
          <w:spacing w:val="-13"/>
        </w:rPr>
        <w:t xml:space="preserve"> </w:t>
      </w:r>
      <w:r>
        <w:rPr>
          <w:spacing w:val="-2"/>
        </w:rPr>
        <w:t>biotecnología</w:t>
      </w:r>
      <w:r>
        <w:rPr>
          <w:spacing w:val="-14"/>
        </w:rPr>
        <w:t xml:space="preserve"> </w:t>
      </w:r>
      <w:r>
        <w:rPr>
          <w:spacing w:val="-2"/>
        </w:rPr>
        <w:t>y</w:t>
      </w:r>
      <w:r>
        <w:rPr>
          <w:spacing w:val="-13"/>
        </w:rPr>
        <w:t xml:space="preserve"> </w:t>
      </w:r>
      <w:r>
        <w:rPr>
          <w:spacing w:val="-2"/>
        </w:rPr>
        <w:t>desarrollo</w:t>
      </w:r>
      <w:r>
        <w:rPr>
          <w:spacing w:val="-13"/>
        </w:rPr>
        <w:t xml:space="preserve"> </w:t>
      </w:r>
      <w:r>
        <w:rPr>
          <w:spacing w:val="-2"/>
        </w:rPr>
        <w:t>sostenible</w:t>
      </w:r>
      <w:r>
        <w:rPr>
          <w:spacing w:val="-13"/>
        </w:rPr>
        <w:t xml:space="preserve"> </w:t>
      </w:r>
      <w:r>
        <w:rPr>
          <w:spacing w:val="-2"/>
        </w:rPr>
        <w:t>en</w:t>
      </w:r>
      <w:r>
        <w:rPr>
          <w:spacing w:val="-14"/>
        </w:rPr>
        <w:t xml:space="preserve"> </w:t>
      </w:r>
      <w:r>
        <w:rPr>
          <w:spacing w:val="-2"/>
        </w:rPr>
        <w:t xml:space="preserve">salud. </w:t>
      </w:r>
      <w:r>
        <w:t>Proyecto</w:t>
      </w:r>
      <w:r>
        <w:rPr>
          <w:spacing w:val="-3"/>
        </w:rPr>
        <w:t xml:space="preserve"> </w:t>
      </w:r>
      <w:r>
        <w:t>9.</w:t>
      </w:r>
      <w:r>
        <w:rPr>
          <w:spacing w:val="-3"/>
        </w:rPr>
        <w:t xml:space="preserve"> </w:t>
      </w:r>
      <w:r>
        <w:t>Inteligencia</w:t>
      </w:r>
      <w:r>
        <w:rPr>
          <w:spacing w:val="-3"/>
        </w:rPr>
        <w:t xml:space="preserve"> </w:t>
      </w:r>
      <w:r>
        <w:t>Artificial</w:t>
      </w:r>
      <w:r>
        <w:rPr>
          <w:spacing w:val="-3"/>
        </w:rPr>
        <w:t xml:space="preserve"> </w:t>
      </w:r>
      <w:r>
        <w:t>y</w:t>
      </w:r>
      <w:r>
        <w:rPr>
          <w:spacing w:val="-3"/>
        </w:rPr>
        <w:t xml:space="preserve"> </w:t>
      </w:r>
      <w:r>
        <w:t>Salud</w:t>
      </w:r>
      <w:r>
        <w:rPr>
          <w:spacing w:val="-3"/>
        </w:rPr>
        <w:t xml:space="preserve"> </w:t>
      </w:r>
      <w:r>
        <w:t>digital.</w:t>
      </w:r>
    </w:p>
    <w:p w14:paraId="0310E762" w14:textId="77777777" w:rsidR="00A474F0" w:rsidRDefault="00000000">
      <w:pPr>
        <w:pStyle w:val="Textoindependiente"/>
        <w:spacing w:line="252" w:lineRule="exact"/>
        <w:ind w:left="820"/>
      </w:pPr>
      <w:r>
        <w:rPr>
          <w:spacing w:val="-4"/>
        </w:rPr>
        <w:t>Proyecto</w:t>
      </w:r>
      <w:r>
        <w:rPr>
          <w:spacing w:val="-10"/>
        </w:rPr>
        <w:t xml:space="preserve"> </w:t>
      </w:r>
      <w:r>
        <w:rPr>
          <w:spacing w:val="-4"/>
        </w:rPr>
        <w:t>10.</w:t>
      </w:r>
      <w:r>
        <w:rPr>
          <w:spacing w:val="-9"/>
        </w:rPr>
        <w:t xml:space="preserve"> </w:t>
      </w:r>
      <w:r>
        <w:rPr>
          <w:spacing w:val="-4"/>
        </w:rPr>
        <w:t>Sistemas</w:t>
      </w:r>
      <w:r>
        <w:rPr>
          <w:spacing w:val="-10"/>
        </w:rPr>
        <w:t xml:space="preserve"> </w:t>
      </w:r>
      <w:r>
        <w:rPr>
          <w:spacing w:val="-4"/>
        </w:rPr>
        <w:t>integrales</w:t>
      </w:r>
      <w:r>
        <w:rPr>
          <w:spacing w:val="-9"/>
        </w:rPr>
        <w:t xml:space="preserve"> </w:t>
      </w:r>
      <w:r>
        <w:rPr>
          <w:spacing w:val="-4"/>
        </w:rPr>
        <w:t>para</w:t>
      </w:r>
      <w:r>
        <w:rPr>
          <w:spacing w:val="-9"/>
        </w:rPr>
        <w:t xml:space="preserve"> </w:t>
      </w:r>
      <w:r>
        <w:rPr>
          <w:spacing w:val="-4"/>
        </w:rPr>
        <w:t>la</w:t>
      </w:r>
      <w:r>
        <w:rPr>
          <w:spacing w:val="-10"/>
        </w:rPr>
        <w:t xml:space="preserve"> </w:t>
      </w:r>
      <w:r>
        <w:rPr>
          <w:spacing w:val="-4"/>
        </w:rPr>
        <w:t>información,</w:t>
      </w:r>
      <w:r>
        <w:rPr>
          <w:spacing w:val="-9"/>
        </w:rPr>
        <w:t xml:space="preserve"> </w:t>
      </w:r>
      <w:r>
        <w:rPr>
          <w:spacing w:val="-4"/>
        </w:rPr>
        <w:t>educación</w:t>
      </w:r>
      <w:r>
        <w:rPr>
          <w:spacing w:val="-9"/>
        </w:rPr>
        <w:t xml:space="preserve"> </w:t>
      </w:r>
      <w:r>
        <w:rPr>
          <w:spacing w:val="-4"/>
        </w:rPr>
        <w:t>y</w:t>
      </w:r>
      <w:r>
        <w:rPr>
          <w:spacing w:val="-10"/>
        </w:rPr>
        <w:t xml:space="preserve"> </w:t>
      </w:r>
      <w:r>
        <w:rPr>
          <w:spacing w:val="-4"/>
        </w:rPr>
        <w:t>comunicación</w:t>
      </w:r>
      <w:r>
        <w:rPr>
          <w:spacing w:val="-9"/>
        </w:rPr>
        <w:t xml:space="preserve"> </w:t>
      </w:r>
      <w:r>
        <w:rPr>
          <w:spacing w:val="-4"/>
        </w:rPr>
        <w:t>en</w:t>
      </w:r>
      <w:r>
        <w:rPr>
          <w:spacing w:val="-9"/>
        </w:rPr>
        <w:t xml:space="preserve"> </w:t>
      </w:r>
      <w:r>
        <w:rPr>
          <w:spacing w:val="-4"/>
        </w:rPr>
        <w:t>salud.</w:t>
      </w:r>
    </w:p>
    <w:p w14:paraId="3A8956C5" w14:textId="77777777" w:rsidR="00A474F0" w:rsidRDefault="00000000">
      <w:pPr>
        <w:pStyle w:val="Ttulo3"/>
        <w:spacing w:before="227"/>
        <w:ind w:left="100"/>
      </w:pPr>
      <w:r>
        <w:rPr>
          <w:spacing w:val="-2"/>
          <w:w w:val="90"/>
        </w:rPr>
        <w:t>EJE</w:t>
      </w:r>
      <w:r>
        <w:rPr>
          <w:spacing w:val="-8"/>
        </w:rPr>
        <w:t xml:space="preserve"> </w:t>
      </w:r>
      <w:r>
        <w:rPr>
          <w:spacing w:val="-2"/>
          <w:w w:val="90"/>
        </w:rPr>
        <w:t>5.</w:t>
      </w:r>
      <w:r>
        <w:rPr>
          <w:spacing w:val="-5"/>
        </w:rPr>
        <w:t xml:space="preserve"> </w:t>
      </w:r>
      <w:r>
        <w:rPr>
          <w:spacing w:val="-2"/>
          <w:w w:val="90"/>
        </w:rPr>
        <w:t>Talento</w:t>
      </w:r>
      <w:r>
        <w:rPr>
          <w:spacing w:val="-5"/>
        </w:rPr>
        <w:t xml:space="preserve"> </w:t>
      </w:r>
      <w:r>
        <w:rPr>
          <w:spacing w:val="-2"/>
          <w:w w:val="90"/>
        </w:rPr>
        <w:t>humano</w:t>
      </w:r>
      <w:r>
        <w:rPr>
          <w:spacing w:val="-5"/>
        </w:rPr>
        <w:t xml:space="preserve"> </w:t>
      </w:r>
      <w:r>
        <w:rPr>
          <w:spacing w:val="-2"/>
          <w:w w:val="90"/>
        </w:rPr>
        <w:t>para</w:t>
      </w:r>
      <w:r>
        <w:rPr>
          <w:spacing w:val="-5"/>
        </w:rPr>
        <w:t xml:space="preserve"> </w:t>
      </w:r>
      <w:r>
        <w:rPr>
          <w:spacing w:val="-2"/>
          <w:w w:val="90"/>
        </w:rPr>
        <w:t>el</w:t>
      </w:r>
      <w:r>
        <w:rPr>
          <w:spacing w:val="-5"/>
        </w:rPr>
        <w:t xml:space="preserve"> </w:t>
      </w:r>
      <w:r>
        <w:rPr>
          <w:spacing w:val="-2"/>
          <w:w w:val="90"/>
        </w:rPr>
        <w:t>desarrollo</w:t>
      </w:r>
      <w:r>
        <w:rPr>
          <w:spacing w:val="-5"/>
        </w:rPr>
        <w:t xml:space="preserve"> </w:t>
      </w:r>
      <w:r>
        <w:rPr>
          <w:spacing w:val="-2"/>
          <w:w w:val="90"/>
        </w:rPr>
        <w:t>científico,</w:t>
      </w:r>
      <w:r>
        <w:rPr>
          <w:spacing w:val="-5"/>
        </w:rPr>
        <w:t xml:space="preserve"> </w:t>
      </w:r>
      <w:r>
        <w:rPr>
          <w:spacing w:val="-2"/>
          <w:w w:val="90"/>
        </w:rPr>
        <w:t>tecnológico</w:t>
      </w:r>
      <w:r>
        <w:rPr>
          <w:spacing w:val="-5"/>
        </w:rPr>
        <w:t xml:space="preserve"> </w:t>
      </w:r>
      <w:r>
        <w:rPr>
          <w:spacing w:val="-2"/>
          <w:w w:val="90"/>
        </w:rPr>
        <w:t>e</w:t>
      </w:r>
      <w:r>
        <w:rPr>
          <w:spacing w:val="-5"/>
        </w:rPr>
        <w:t xml:space="preserve"> </w:t>
      </w:r>
      <w:r>
        <w:rPr>
          <w:spacing w:val="-2"/>
          <w:w w:val="90"/>
        </w:rPr>
        <w:t>industrial</w:t>
      </w:r>
      <w:r>
        <w:rPr>
          <w:spacing w:val="-5"/>
        </w:rPr>
        <w:t xml:space="preserve"> </w:t>
      </w:r>
      <w:r>
        <w:rPr>
          <w:spacing w:val="-2"/>
          <w:w w:val="90"/>
        </w:rPr>
        <w:t>en</w:t>
      </w:r>
      <w:r>
        <w:rPr>
          <w:spacing w:val="-5"/>
        </w:rPr>
        <w:t xml:space="preserve"> </w:t>
      </w:r>
      <w:r>
        <w:rPr>
          <w:spacing w:val="-2"/>
          <w:w w:val="90"/>
        </w:rPr>
        <w:t>salud.</w:t>
      </w:r>
    </w:p>
    <w:p w14:paraId="41D297F0" w14:textId="77777777" w:rsidR="00A474F0" w:rsidRDefault="00000000">
      <w:pPr>
        <w:pStyle w:val="Textoindependiente"/>
        <w:spacing w:before="227" w:line="264" w:lineRule="auto"/>
        <w:ind w:left="100" w:right="119" w:firstLine="720"/>
        <w:jc w:val="both"/>
      </w:pPr>
      <w:r>
        <w:rPr>
          <w:rFonts w:ascii="Arial" w:hAnsi="Arial"/>
          <w:b/>
        </w:rPr>
        <w:t>OE5.</w:t>
      </w:r>
      <w:r>
        <w:rPr>
          <w:rFonts w:ascii="Arial" w:hAnsi="Arial"/>
          <w:b/>
          <w:spacing w:val="-16"/>
        </w:rPr>
        <w:t xml:space="preserve"> </w:t>
      </w:r>
      <w:r>
        <w:t>Incrementar</w:t>
      </w:r>
      <w:r>
        <w:rPr>
          <w:spacing w:val="-15"/>
        </w:rPr>
        <w:t xml:space="preserve"> </w:t>
      </w:r>
      <w:r>
        <w:t>y</w:t>
      </w:r>
      <w:r>
        <w:rPr>
          <w:spacing w:val="-15"/>
        </w:rPr>
        <w:t xml:space="preserve"> </w:t>
      </w:r>
      <w:r>
        <w:t>potenciar</w:t>
      </w:r>
      <w:r>
        <w:rPr>
          <w:spacing w:val="-16"/>
        </w:rPr>
        <w:t xml:space="preserve"> </w:t>
      </w:r>
      <w:r>
        <w:t>el</w:t>
      </w:r>
      <w:r>
        <w:rPr>
          <w:spacing w:val="-15"/>
        </w:rPr>
        <w:t xml:space="preserve"> </w:t>
      </w:r>
      <w:r>
        <w:t>talento</w:t>
      </w:r>
      <w:r>
        <w:rPr>
          <w:spacing w:val="-15"/>
        </w:rPr>
        <w:t xml:space="preserve"> </w:t>
      </w:r>
      <w:r>
        <w:t>humano</w:t>
      </w:r>
      <w:r>
        <w:rPr>
          <w:spacing w:val="-15"/>
        </w:rPr>
        <w:t xml:space="preserve"> </w:t>
      </w:r>
      <w:r>
        <w:t>para</w:t>
      </w:r>
      <w:r>
        <w:rPr>
          <w:spacing w:val="-16"/>
        </w:rPr>
        <w:t xml:space="preserve"> </w:t>
      </w:r>
      <w:r>
        <w:t>el</w:t>
      </w:r>
      <w:r>
        <w:rPr>
          <w:spacing w:val="-15"/>
        </w:rPr>
        <w:t xml:space="preserve"> </w:t>
      </w:r>
      <w:r>
        <w:t>desarrollo</w:t>
      </w:r>
      <w:r>
        <w:rPr>
          <w:spacing w:val="-15"/>
        </w:rPr>
        <w:t xml:space="preserve"> </w:t>
      </w:r>
      <w:r>
        <w:t>científico,</w:t>
      </w:r>
      <w:r>
        <w:rPr>
          <w:spacing w:val="-16"/>
        </w:rPr>
        <w:t xml:space="preserve"> </w:t>
      </w:r>
      <w:r>
        <w:t>tecnológico</w:t>
      </w:r>
      <w:r>
        <w:rPr>
          <w:spacing w:val="-15"/>
        </w:rPr>
        <w:t xml:space="preserve"> </w:t>
      </w:r>
      <w:r>
        <w:t>e industrial en salud.</w:t>
      </w:r>
    </w:p>
    <w:p w14:paraId="471BB0E6" w14:textId="77777777" w:rsidR="00A474F0" w:rsidRDefault="00000000">
      <w:pPr>
        <w:pStyle w:val="Textoindependiente"/>
        <w:spacing w:before="202" w:line="456" w:lineRule="auto"/>
        <w:ind w:left="820"/>
      </w:pPr>
      <w:r>
        <w:rPr>
          <w:spacing w:val="-4"/>
        </w:rPr>
        <w:t>Proyecto</w:t>
      </w:r>
      <w:r>
        <w:rPr>
          <w:spacing w:val="-8"/>
        </w:rPr>
        <w:t xml:space="preserve"> </w:t>
      </w:r>
      <w:r>
        <w:rPr>
          <w:spacing w:val="-4"/>
        </w:rPr>
        <w:t>11.</w:t>
      </w:r>
      <w:r>
        <w:rPr>
          <w:spacing w:val="-8"/>
        </w:rPr>
        <w:t xml:space="preserve"> </w:t>
      </w:r>
      <w:r>
        <w:rPr>
          <w:spacing w:val="-4"/>
        </w:rPr>
        <w:t>Formación</w:t>
      </w:r>
      <w:r>
        <w:rPr>
          <w:spacing w:val="-8"/>
        </w:rPr>
        <w:t xml:space="preserve"> </w:t>
      </w:r>
      <w:r>
        <w:rPr>
          <w:spacing w:val="-4"/>
        </w:rPr>
        <w:t>para</w:t>
      </w:r>
      <w:r>
        <w:rPr>
          <w:spacing w:val="-8"/>
        </w:rPr>
        <w:t xml:space="preserve"> </w:t>
      </w:r>
      <w:r>
        <w:rPr>
          <w:spacing w:val="-4"/>
        </w:rPr>
        <w:t>el</w:t>
      </w:r>
      <w:r>
        <w:rPr>
          <w:spacing w:val="-8"/>
        </w:rPr>
        <w:t xml:space="preserve"> </w:t>
      </w:r>
      <w:r>
        <w:rPr>
          <w:spacing w:val="-4"/>
        </w:rPr>
        <w:t>desarrollo</w:t>
      </w:r>
      <w:r>
        <w:rPr>
          <w:spacing w:val="-8"/>
        </w:rPr>
        <w:t xml:space="preserve"> </w:t>
      </w:r>
      <w:r>
        <w:rPr>
          <w:spacing w:val="-4"/>
        </w:rPr>
        <w:t>científico,</w:t>
      </w:r>
      <w:r>
        <w:rPr>
          <w:spacing w:val="-8"/>
        </w:rPr>
        <w:t xml:space="preserve"> </w:t>
      </w:r>
      <w:r>
        <w:rPr>
          <w:spacing w:val="-4"/>
        </w:rPr>
        <w:t>tecnológico</w:t>
      </w:r>
      <w:r>
        <w:rPr>
          <w:spacing w:val="-8"/>
        </w:rPr>
        <w:t xml:space="preserve"> </w:t>
      </w:r>
      <w:r>
        <w:rPr>
          <w:spacing w:val="-4"/>
        </w:rPr>
        <w:t>e</w:t>
      </w:r>
      <w:r>
        <w:rPr>
          <w:spacing w:val="-8"/>
        </w:rPr>
        <w:t xml:space="preserve"> </w:t>
      </w:r>
      <w:r>
        <w:rPr>
          <w:spacing w:val="-4"/>
        </w:rPr>
        <w:t>industrial</w:t>
      </w:r>
      <w:r>
        <w:rPr>
          <w:spacing w:val="-8"/>
        </w:rPr>
        <w:t xml:space="preserve"> </w:t>
      </w:r>
      <w:r>
        <w:rPr>
          <w:spacing w:val="-4"/>
        </w:rPr>
        <w:t>en</w:t>
      </w:r>
      <w:r>
        <w:rPr>
          <w:spacing w:val="-8"/>
        </w:rPr>
        <w:t xml:space="preserve"> </w:t>
      </w:r>
      <w:r>
        <w:rPr>
          <w:spacing w:val="-4"/>
        </w:rPr>
        <w:t xml:space="preserve">salud. </w:t>
      </w:r>
      <w:r>
        <w:t>Proyecto</w:t>
      </w:r>
      <w:r>
        <w:rPr>
          <w:spacing w:val="-11"/>
        </w:rPr>
        <w:t xml:space="preserve"> </w:t>
      </w:r>
      <w:r>
        <w:t>12.</w:t>
      </w:r>
      <w:r>
        <w:rPr>
          <w:spacing w:val="-11"/>
        </w:rPr>
        <w:t xml:space="preserve"> </w:t>
      </w:r>
      <w:r>
        <w:t>Retorno</w:t>
      </w:r>
      <w:r>
        <w:rPr>
          <w:spacing w:val="-11"/>
        </w:rPr>
        <w:t xml:space="preserve"> </w:t>
      </w:r>
      <w:r>
        <w:t>del</w:t>
      </w:r>
      <w:r>
        <w:rPr>
          <w:spacing w:val="-11"/>
        </w:rPr>
        <w:t xml:space="preserve"> </w:t>
      </w:r>
      <w:r>
        <w:t>talento</w:t>
      </w:r>
      <w:r>
        <w:rPr>
          <w:spacing w:val="-11"/>
        </w:rPr>
        <w:t xml:space="preserve"> </w:t>
      </w:r>
      <w:r>
        <w:t>humano</w:t>
      </w:r>
      <w:r>
        <w:rPr>
          <w:spacing w:val="-11"/>
        </w:rPr>
        <w:t xml:space="preserve"> </w:t>
      </w:r>
      <w:r>
        <w:t>científico</w:t>
      </w:r>
      <w:r>
        <w:rPr>
          <w:spacing w:val="-11"/>
        </w:rPr>
        <w:t xml:space="preserve"> </w:t>
      </w:r>
      <w:r>
        <w:t>y</w:t>
      </w:r>
      <w:r>
        <w:rPr>
          <w:spacing w:val="-11"/>
        </w:rPr>
        <w:t xml:space="preserve"> </w:t>
      </w:r>
      <w:r>
        <w:t>productivo</w:t>
      </w:r>
      <w:r>
        <w:rPr>
          <w:spacing w:val="-11"/>
        </w:rPr>
        <w:t xml:space="preserve"> </w:t>
      </w:r>
      <w:r>
        <w:t>en</w:t>
      </w:r>
      <w:r>
        <w:rPr>
          <w:spacing w:val="-11"/>
        </w:rPr>
        <w:t xml:space="preserve"> </w:t>
      </w:r>
      <w:r>
        <w:t>salud.</w:t>
      </w:r>
    </w:p>
    <w:p w14:paraId="0C5E31D0" w14:textId="77777777" w:rsidR="00A474F0" w:rsidRDefault="00000000">
      <w:pPr>
        <w:pStyle w:val="Ttulo3"/>
        <w:spacing w:before="4" w:line="264" w:lineRule="auto"/>
        <w:ind w:left="100"/>
      </w:pPr>
      <w:r>
        <w:rPr>
          <w:w w:val="90"/>
        </w:rPr>
        <w:t>EJE</w:t>
      </w:r>
      <w:r>
        <w:rPr>
          <w:spacing w:val="-3"/>
          <w:w w:val="90"/>
        </w:rPr>
        <w:t xml:space="preserve"> </w:t>
      </w:r>
      <w:r>
        <w:rPr>
          <w:w w:val="90"/>
        </w:rPr>
        <w:t>6.</w:t>
      </w:r>
      <w:r>
        <w:rPr>
          <w:spacing w:val="-3"/>
          <w:w w:val="90"/>
        </w:rPr>
        <w:t xml:space="preserve"> </w:t>
      </w:r>
      <w:r>
        <w:rPr>
          <w:w w:val="90"/>
        </w:rPr>
        <w:t>Cooperación</w:t>
      </w:r>
      <w:r>
        <w:rPr>
          <w:spacing w:val="-3"/>
          <w:w w:val="90"/>
        </w:rPr>
        <w:t xml:space="preserve"> </w:t>
      </w:r>
      <w:r>
        <w:rPr>
          <w:w w:val="90"/>
        </w:rPr>
        <w:t>e</w:t>
      </w:r>
      <w:r>
        <w:rPr>
          <w:spacing w:val="-3"/>
          <w:w w:val="90"/>
        </w:rPr>
        <w:t xml:space="preserve"> </w:t>
      </w:r>
      <w:r>
        <w:rPr>
          <w:w w:val="90"/>
        </w:rPr>
        <w:t>Integración</w:t>
      </w:r>
      <w:r>
        <w:rPr>
          <w:spacing w:val="-3"/>
          <w:w w:val="90"/>
        </w:rPr>
        <w:t xml:space="preserve"> </w:t>
      </w:r>
      <w:r>
        <w:rPr>
          <w:w w:val="90"/>
        </w:rPr>
        <w:t>regional</w:t>
      </w:r>
      <w:r>
        <w:rPr>
          <w:spacing w:val="-3"/>
          <w:w w:val="90"/>
        </w:rPr>
        <w:t xml:space="preserve"> </w:t>
      </w:r>
      <w:r>
        <w:rPr>
          <w:w w:val="90"/>
        </w:rPr>
        <w:t>e</w:t>
      </w:r>
      <w:r>
        <w:rPr>
          <w:spacing w:val="-3"/>
          <w:w w:val="90"/>
        </w:rPr>
        <w:t xml:space="preserve"> </w:t>
      </w:r>
      <w:r>
        <w:rPr>
          <w:w w:val="90"/>
        </w:rPr>
        <w:t>internacional</w:t>
      </w:r>
      <w:r>
        <w:rPr>
          <w:spacing w:val="-3"/>
          <w:w w:val="90"/>
        </w:rPr>
        <w:t xml:space="preserve"> </w:t>
      </w:r>
      <w:r>
        <w:rPr>
          <w:w w:val="90"/>
        </w:rPr>
        <w:t>hacia</w:t>
      </w:r>
      <w:r>
        <w:rPr>
          <w:spacing w:val="-3"/>
          <w:w w:val="90"/>
        </w:rPr>
        <w:t xml:space="preserve"> </w:t>
      </w:r>
      <w:r>
        <w:rPr>
          <w:w w:val="90"/>
        </w:rPr>
        <w:t>el</w:t>
      </w:r>
      <w:r>
        <w:rPr>
          <w:spacing w:val="-3"/>
          <w:w w:val="90"/>
        </w:rPr>
        <w:t xml:space="preserve"> </w:t>
      </w:r>
      <w:r>
        <w:rPr>
          <w:w w:val="90"/>
        </w:rPr>
        <w:t>derecho</w:t>
      </w:r>
      <w:r>
        <w:rPr>
          <w:spacing w:val="-3"/>
          <w:w w:val="90"/>
        </w:rPr>
        <w:t xml:space="preserve"> </w:t>
      </w:r>
      <w:r>
        <w:rPr>
          <w:w w:val="90"/>
        </w:rPr>
        <w:t>a</w:t>
      </w:r>
      <w:r>
        <w:rPr>
          <w:spacing w:val="-3"/>
          <w:w w:val="90"/>
        </w:rPr>
        <w:t xml:space="preserve"> </w:t>
      </w:r>
      <w:r>
        <w:rPr>
          <w:w w:val="90"/>
        </w:rPr>
        <w:t>la</w:t>
      </w:r>
      <w:r>
        <w:rPr>
          <w:spacing w:val="-3"/>
          <w:w w:val="90"/>
        </w:rPr>
        <w:t xml:space="preserve"> </w:t>
      </w:r>
      <w:r>
        <w:rPr>
          <w:w w:val="90"/>
        </w:rPr>
        <w:t>salud</w:t>
      </w:r>
      <w:r>
        <w:rPr>
          <w:spacing w:val="-3"/>
          <w:w w:val="90"/>
        </w:rPr>
        <w:t xml:space="preserve"> </w:t>
      </w:r>
      <w:r>
        <w:rPr>
          <w:w w:val="90"/>
        </w:rPr>
        <w:t>y</w:t>
      </w:r>
      <w:r>
        <w:rPr>
          <w:spacing w:val="-3"/>
          <w:w w:val="90"/>
        </w:rPr>
        <w:t xml:space="preserve"> </w:t>
      </w:r>
      <w:r>
        <w:rPr>
          <w:w w:val="90"/>
        </w:rPr>
        <w:t>la</w:t>
      </w:r>
      <w:r>
        <w:rPr>
          <w:spacing w:val="-3"/>
          <w:w w:val="90"/>
        </w:rPr>
        <w:t xml:space="preserve"> </w:t>
      </w:r>
      <w:r>
        <w:rPr>
          <w:w w:val="90"/>
        </w:rPr>
        <w:t xml:space="preserve">soberanía </w:t>
      </w:r>
      <w:r>
        <w:rPr>
          <w:spacing w:val="-2"/>
        </w:rPr>
        <w:t>sanitaria.</w:t>
      </w:r>
    </w:p>
    <w:p w14:paraId="14A9AC44" w14:textId="77777777" w:rsidR="00A474F0" w:rsidRDefault="00000000">
      <w:pPr>
        <w:pStyle w:val="Textoindependiente"/>
        <w:spacing w:before="202" w:line="266" w:lineRule="auto"/>
        <w:ind w:left="100" w:right="115" w:firstLine="720"/>
        <w:jc w:val="both"/>
      </w:pPr>
      <w:r>
        <w:rPr>
          <w:rFonts w:ascii="Arial" w:hAnsi="Arial"/>
          <w:b/>
        </w:rPr>
        <w:t xml:space="preserve">OE6. </w:t>
      </w:r>
      <w:r>
        <w:t>Promover la cooperación regional e internacional en investigación, desarrollo e innovación</w:t>
      </w:r>
      <w:r>
        <w:rPr>
          <w:spacing w:val="-12"/>
        </w:rPr>
        <w:t xml:space="preserve"> </w:t>
      </w:r>
      <w:r>
        <w:t>para</w:t>
      </w:r>
      <w:r>
        <w:rPr>
          <w:spacing w:val="-12"/>
        </w:rPr>
        <w:t xml:space="preserve"> </w:t>
      </w:r>
      <w:r>
        <w:t>el</w:t>
      </w:r>
      <w:r>
        <w:rPr>
          <w:spacing w:val="-12"/>
        </w:rPr>
        <w:t xml:space="preserve"> </w:t>
      </w:r>
      <w:r>
        <w:t>desarrollo</w:t>
      </w:r>
      <w:r>
        <w:rPr>
          <w:spacing w:val="-12"/>
        </w:rPr>
        <w:t xml:space="preserve"> </w:t>
      </w:r>
      <w:r>
        <w:t>de</w:t>
      </w:r>
      <w:r>
        <w:rPr>
          <w:spacing w:val="-12"/>
        </w:rPr>
        <w:t xml:space="preserve"> </w:t>
      </w:r>
      <w:r>
        <w:t>capacidades</w:t>
      </w:r>
      <w:r>
        <w:rPr>
          <w:spacing w:val="-12"/>
        </w:rPr>
        <w:t xml:space="preserve"> </w:t>
      </w:r>
      <w:r>
        <w:t>científicas,</w:t>
      </w:r>
      <w:r>
        <w:rPr>
          <w:spacing w:val="-12"/>
        </w:rPr>
        <w:t xml:space="preserve"> </w:t>
      </w:r>
      <w:r>
        <w:t>tecnológicas</w:t>
      </w:r>
      <w:r>
        <w:rPr>
          <w:spacing w:val="-12"/>
        </w:rPr>
        <w:t xml:space="preserve"> </w:t>
      </w:r>
      <w:r>
        <w:t>e</w:t>
      </w:r>
      <w:r>
        <w:rPr>
          <w:spacing w:val="-12"/>
        </w:rPr>
        <w:t xml:space="preserve"> </w:t>
      </w:r>
      <w:r>
        <w:t>industriales</w:t>
      </w:r>
      <w:r>
        <w:rPr>
          <w:spacing w:val="-12"/>
        </w:rPr>
        <w:t xml:space="preserve"> </w:t>
      </w:r>
      <w:r>
        <w:t>en</w:t>
      </w:r>
      <w:r>
        <w:rPr>
          <w:spacing w:val="-12"/>
        </w:rPr>
        <w:t xml:space="preserve"> </w:t>
      </w:r>
      <w:r>
        <w:t>salud,</w:t>
      </w:r>
      <w:r>
        <w:rPr>
          <w:spacing w:val="-12"/>
        </w:rPr>
        <w:t xml:space="preserve"> </w:t>
      </w:r>
      <w:r>
        <w:t xml:space="preserve">así </w:t>
      </w:r>
      <w:r>
        <w:rPr>
          <w:spacing w:val="-2"/>
        </w:rPr>
        <w:t>como</w:t>
      </w:r>
      <w:r>
        <w:rPr>
          <w:spacing w:val="-9"/>
        </w:rPr>
        <w:t xml:space="preserve"> </w:t>
      </w:r>
      <w:r>
        <w:rPr>
          <w:spacing w:val="-2"/>
        </w:rPr>
        <w:t>la</w:t>
      </w:r>
      <w:r>
        <w:rPr>
          <w:spacing w:val="-9"/>
        </w:rPr>
        <w:t xml:space="preserve"> </w:t>
      </w:r>
      <w:r>
        <w:rPr>
          <w:spacing w:val="-2"/>
        </w:rPr>
        <w:t>consolidación</w:t>
      </w:r>
      <w:r>
        <w:rPr>
          <w:spacing w:val="-9"/>
        </w:rPr>
        <w:t xml:space="preserve"> </w:t>
      </w:r>
      <w:r>
        <w:rPr>
          <w:spacing w:val="-2"/>
        </w:rPr>
        <w:t>de</w:t>
      </w:r>
      <w:r>
        <w:rPr>
          <w:spacing w:val="-9"/>
        </w:rPr>
        <w:t xml:space="preserve"> </w:t>
      </w:r>
      <w:r>
        <w:rPr>
          <w:spacing w:val="-2"/>
        </w:rPr>
        <w:t>una</w:t>
      </w:r>
      <w:r>
        <w:rPr>
          <w:spacing w:val="-9"/>
        </w:rPr>
        <w:t xml:space="preserve"> </w:t>
      </w:r>
      <w:r>
        <w:rPr>
          <w:spacing w:val="-2"/>
        </w:rPr>
        <w:t>agenda</w:t>
      </w:r>
      <w:r>
        <w:rPr>
          <w:spacing w:val="-9"/>
        </w:rPr>
        <w:t xml:space="preserve"> </w:t>
      </w:r>
      <w:r>
        <w:rPr>
          <w:spacing w:val="-2"/>
        </w:rPr>
        <w:t>regional</w:t>
      </w:r>
      <w:r>
        <w:rPr>
          <w:spacing w:val="-9"/>
        </w:rPr>
        <w:t xml:space="preserve"> </w:t>
      </w:r>
      <w:r>
        <w:rPr>
          <w:spacing w:val="-2"/>
        </w:rPr>
        <w:t>hacia</w:t>
      </w:r>
      <w:r>
        <w:rPr>
          <w:spacing w:val="-9"/>
        </w:rPr>
        <w:t xml:space="preserve"> </w:t>
      </w:r>
      <w:r>
        <w:rPr>
          <w:spacing w:val="-2"/>
        </w:rPr>
        <w:t>el</w:t>
      </w:r>
      <w:r>
        <w:rPr>
          <w:spacing w:val="-9"/>
        </w:rPr>
        <w:t xml:space="preserve"> </w:t>
      </w:r>
      <w:r>
        <w:rPr>
          <w:spacing w:val="-2"/>
        </w:rPr>
        <w:t>derecho</w:t>
      </w:r>
      <w:r>
        <w:rPr>
          <w:spacing w:val="-9"/>
        </w:rPr>
        <w:t xml:space="preserve"> </w:t>
      </w:r>
      <w:r>
        <w:rPr>
          <w:spacing w:val="-2"/>
        </w:rPr>
        <w:t>a</w:t>
      </w:r>
      <w:r>
        <w:rPr>
          <w:spacing w:val="-9"/>
        </w:rPr>
        <w:t xml:space="preserve"> </w:t>
      </w:r>
      <w:r>
        <w:rPr>
          <w:spacing w:val="-2"/>
        </w:rPr>
        <w:t>la</w:t>
      </w:r>
      <w:r>
        <w:rPr>
          <w:spacing w:val="-9"/>
        </w:rPr>
        <w:t xml:space="preserve"> </w:t>
      </w:r>
      <w:r>
        <w:rPr>
          <w:spacing w:val="-2"/>
        </w:rPr>
        <w:t>salud</w:t>
      </w:r>
      <w:r>
        <w:rPr>
          <w:spacing w:val="-9"/>
        </w:rPr>
        <w:t xml:space="preserve"> </w:t>
      </w:r>
      <w:r>
        <w:rPr>
          <w:spacing w:val="-2"/>
        </w:rPr>
        <w:t>y</w:t>
      </w:r>
      <w:r>
        <w:rPr>
          <w:spacing w:val="-11"/>
        </w:rPr>
        <w:t xml:space="preserve"> </w:t>
      </w:r>
      <w:r>
        <w:rPr>
          <w:spacing w:val="-2"/>
        </w:rPr>
        <w:t>la</w:t>
      </w:r>
      <w:r>
        <w:rPr>
          <w:spacing w:val="-9"/>
        </w:rPr>
        <w:t xml:space="preserve"> </w:t>
      </w:r>
      <w:r>
        <w:rPr>
          <w:spacing w:val="-2"/>
        </w:rPr>
        <w:t>soberanía</w:t>
      </w:r>
      <w:r>
        <w:rPr>
          <w:spacing w:val="-9"/>
        </w:rPr>
        <w:t xml:space="preserve"> </w:t>
      </w:r>
      <w:r>
        <w:rPr>
          <w:spacing w:val="-2"/>
        </w:rPr>
        <w:t>sanitaria.</w:t>
      </w:r>
    </w:p>
    <w:p w14:paraId="4C426CEB" w14:textId="77777777" w:rsidR="00A474F0" w:rsidRDefault="00000000">
      <w:pPr>
        <w:pStyle w:val="Textoindependiente"/>
        <w:spacing w:before="199" w:line="264" w:lineRule="auto"/>
        <w:ind w:left="820"/>
      </w:pPr>
      <w:r>
        <w:t>Proyecto 13. Modelo de cooperación e integración regional sur-sur hacia el derecho a la salud</w:t>
      </w:r>
      <w:r>
        <w:rPr>
          <w:spacing w:val="-3"/>
        </w:rPr>
        <w:t xml:space="preserve"> </w:t>
      </w:r>
      <w:r>
        <w:t>y</w:t>
      </w:r>
      <w:r>
        <w:rPr>
          <w:spacing w:val="-3"/>
        </w:rPr>
        <w:t xml:space="preserve"> </w:t>
      </w:r>
      <w:r>
        <w:t>la</w:t>
      </w:r>
      <w:r>
        <w:rPr>
          <w:spacing w:val="-3"/>
        </w:rPr>
        <w:t xml:space="preserve"> </w:t>
      </w:r>
      <w:r>
        <w:t>soberanía</w:t>
      </w:r>
      <w:r>
        <w:rPr>
          <w:spacing w:val="-3"/>
        </w:rPr>
        <w:t xml:space="preserve"> </w:t>
      </w:r>
      <w:r>
        <w:t>sanitaria.</w:t>
      </w:r>
    </w:p>
    <w:p w14:paraId="2B594066" w14:textId="77777777" w:rsidR="00A474F0" w:rsidRDefault="00000000">
      <w:pPr>
        <w:pStyle w:val="Textoindependiente"/>
        <w:spacing w:before="202" w:line="268" w:lineRule="auto"/>
        <w:ind w:left="820"/>
      </w:pPr>
      <w:r>
        <w:t>Proyecto</w:t>
      </w:r>
      <w:r>
        <w:rPr>
          <w:spacing w:val="-3"/>
        </w:rPr>
        <w:t xml:space="preserve"> </w:t>
      </w:r>
      <w:r>
        <w:t>14.</w:t>
      </w:r>
      <w:r>
        <w:rPr>
          <w:spacing w:val="-3"/>
        </w:rPr>
        <w:t xml:space="preserve"> </w:t>
      </w:r>
      <w:r>
        <w:t>Red</w:t>
      </w:r>
      <w:r>
        <w:rPr>
          <w:spacing w:val="-3"/>
        </w:rPr>
        <w:t xml:space="preserve"> </w:t>
      </w:r>
      <w:r>
        <w:t>de</w:t>
      </w:r>
      <w:r>
        <w:rPr>
          <w:spacing w:val="-3"/>
        </w:rPr>
        <w:t xml:space="preserve"> </w:t>
      </w:r>
      <w:r>
        <w:t>alianzas</w:t>
      </w:r>
      <w:r>
        <w:rPr>
          <w:spacing w:val="-3"/>
        </w:rPr>
        <w:t xml:space="preserve"> </w:t>
      </w:r>
      <w:r>
        <w:t>internacionales</w:t>
      </w:r>
      <w:r>
        <w:rPr>
          <w:spacing w:val="-3"/>
        </w:rPr>
        <w:t xml:space="preserve"> </w:t>
      </w:r>
      <w:r>
        <w:t>para</w:t>
      </w:r>
      <w:r>
        <w:rPr>
          <w:spacing w:val="-3"/>
        </w:rPr>
        <w:t xml:space="preserve"> </w:t>
      </w:r>
      <w:r>
        <w:t>la</w:t>
      </w:r>
      <w:r>
        <w:rPr>
          <w:spacing w:val="-3"/>
        </w:rPr>
        <w:t xml:space="preserve"> </w:t>
      </w:r>
      <w:r>
        <w:t>producción</w:t>
      </w:r>
      <w:r>
        <w:rPr>
          <w:spacing w:val="-3"/>
        </w:rPr>
        <w:t xml:space="preserve"> </w:t>
      </w:r>
      <w:r>
        <w:t>científica,</w:t>
      </w:r>
      <w:r>
        <w:rPr>
          <w:spacing w:val="-3"/>
        </w:rPr>
        <w:t xml:space="preserve"> </w:t>
      </w:r>
      <w:r>
        <w:t>tecnológica</w:t>
      </w:r>
      <w:r>
        <w:rPr>
          <w:spacing w:val="-3"/>
        </w:rPr>
        <w:t xml:space="preserve"> </w:t>
      </w:r>
      <w:r>
        <w:t>e industrial en salud.</w:t>
      </w:r>
    </w:p>
    <w:p w14:paraId="1A085868" w14:textId="77777777" w:rsidR="00A474F0" w:rsidRDefault="00A474F0">
      <w:pPr>
        <w:spacing w:line="268" w:lineRule="auto"/>
        <w:sectPr w:rsidR="00A474F0" w:rsidSect="002C497B">
          <w:pgSz w:w="12240" w:h="15840"/>
          <w:pgMar w:top="1720" w:right="1320" w:bottom="1240" w:left="1340" w:header="750" w:footer="1043" w:gutter="0"/>
          <w:cols w:space="720"/>
        </w:sectPr>
      </w:pPr>
    </w:p>
    <w:p w14:paraId="4D344EF8" w14:textId="77777777" w:rsidR="00A474F0" w:rsidRDefault="00000000">
      <w:pPr>
        <w:tabs>
          <w:tab w:val="left" w:pos="12230"/>
        </w:tabs>
        <w:ind w:left="1280"/>
        <w:rPr>
          <w:sz w:val="20"/>
        </w:rPr>
      </w:pPr>
      <w:r>
        <w:rPr>
          <w:noProof/>
          <w:sz w:val="20"/>
        </w:rPr>
        <w:drawing>
          <wp:inline distT="0" distB="0" distL="0" distR="0" wp14:anchorId="0FE1EF55" wp14:editId="69A73BEF">
            <wp:extent cx="1320402" cy="507110"/>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35" cstate="print"/>
                    <a:stretch>
                      <a:fillRect/>
                    </a:stretch>
                  </pic:blipFill>
                  <pic:spPr>
                    <a:xfrm>
                      <a:off x="0" y="0"/>
                      <a:ext cx="1320402" cy="507110"/>
                    </a:xfrm>
                    <a:prstGeom prst="rect">
                      <a:avLst/>
                    </a:prstGeom>
                  </pic:spPr>
                </pic:pic>
              </a:graphicData>
            </a:graphic>
          </wp:inline>
        </w:drawing>
      </w:r>
      <w:r>
        <w:rPr>
          <w:sz w:val="20"/>
        </w:rPr>
        <w:tab/>
      </w:r>
      <w:r>
        <w:rPr>
          <w:noProof/>
          <w:sz w:val="20"/>
        </w:rPr>
        <w:drawing>
          <wp:inline distT="0" distB="0" distL="0" distR="0" wp14:anchorId="4FB33888" wp14:editId="298CAB26">
            <wp:extent cx="1288362" cy="490347"/>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36" cstate="print"/>
                    <a:stretch>
                      <a:fillRect/>
                    </a:stretch>
                  </pic:blipFill>
                  <pic:spPr>
                    <a:xfrm>
                      <a:off x="0" y="0"/>
                      <a:ext cx="1288362" cy="490347"/>
                    </a:xfrm>
                    <a:prstGeom prst="rect">
                      <a:avLst/>
                    </a:prstGeom>
                  </pic:spPr>
                </pic:pic>
              </a:graphicData>
            </a:graphic>
          </wp:inline>
        </w:drawing>
      </w:r>
    </w:p>
    <w:p w14:paraId="6AC65AFB" w14:textId="77777777" w:rsidR="00A474F0" w:rsidRDefault="00000000">
      <w:pPr>
        <w:pStyle w:val="Ttulo2"/>
        <w:numPr>
          <w:ilvl w:val="1"/>
          <w:numId w:val="3"/>
        </w:numPr>
        <w:tabs>
          <w:tab w:val="left" w:pos="1678"/>
        </w:tabs>
        <w:spacing w:before="36"/>
        <w:ind w:left="1678" w:hanging="398"/>
      </w:pPr>
      <w:bookmarkStart w:id="23" w:name="_bookmark23"/>
      <w:bookmarkEnd w:id="23"/>
      <w:r>
        <w:rPr>
          <w:w w:val="90"/>
        </w:rPr>
        <w:t>RUTAS</w:t>
      </w:r>
      <w:r>
        <w:rPr>
          <w:spacing w:val="-3"/>
        </w:rPr>
        <w:t xml:space="preserve"> </w:t>
      </w:r>
      <w:r>
        <w:rPr>
          <w:w w:val="90"/>
        </w:rPr>
        <w:t>DE</w:t>
      </w:r>
      <w:r>
        <w:rPr>
          <w:spacing w:val="-2"/>
        </w:rPr>
        <w:t xml:space="preserve"> </w:t>
      </w:r>
      <w:r>
        <w:rPr>
          <w:w w:val="90"/>
        </w:rPr>
        <w:t>INNOVACIÓN</w:t>
      </w:r>
      <w:r>
        <w:rPr>
          <w:spacing w:val="-2"/>
        </w:rPr>
        <w:t xml:space="preserve"> </w:t>
      </w:r>
      <w:r>
        <w:rPr>
          <w:w w:val="90"/>
        </w:rPr>
        <w:t>Y</w:t>
      </w:r>
      <w:r>
        <w:rPr>
          <w:spacing w:val="-2"/>
        </w:rPr>
        <w:t xml:space="preserve"> </w:t>
      </w:r>
      <w:r>
        <w:rPr>
          <w:w w:val="90"/>
        </w:rPr>
        <w:t>DE</w:t>
      </w:r>
      <w:r>
        <w:rPr>
          <w:spacing w:val="-2"/>
        </w:rPr>
        <w:t xml:space="preserve"> </w:t>
      </w:r>
      <w:r>
        <w:rPr>
          <w:spacing w:val="-2"/>
          <w:w w:val="90"/>
        </w:rPr>
        <w:t>POLÍTICA</w:t>
      </w:r>
    </w:p>
    <w:p w14:paraId="569D35AF" w14:textId="77777777" w:rsidR="00A474F0" w:rsidRDefault="00000000">
      <w:pPr>
        <w:pStyle w:val="Textoindependiente"/>
        <w:spacing w:before="217"/>
        <w:rPr>
          <w:rFonts w:ascii="Arial"/>
          <w:b/>
          <w:sz w:val="20"/>
        </w:rPr>
      </w:pPr>
      <w:r>
        <w:rPr>
          <w:noProof/>
        </w:rPr>
        <w:drawing>
          <wp:anchor distT="0" distB="0" distL="0" distR="0" simplePos="0" relativeHeight="487659008" behindDoc="1" locked="0" layoutInCell="1" allowOverlap="1" wp14:anchorId="148EA04E" wp14:editId="3EA89F76">
            <wp:simplePos x="0" y="0"/>
            <wp:positionH relativeFrom="page">
              <wp:posOffset>169940</wp:posOffset>
            </wp:positionH>
            <wp:positionV relativeFrom="paragraph">
              <wp:posOffset>299550</wp:posOffset>
            </wp:positionV>
            <wp:extent cx="9766072" cy="5342382"/>
            <wp:effectExtent l="0" t="0" r="0" b="0"/>
            <wp:wrapTopAndBottom/>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37" cstate="print"/>
                    <a:stretch>
                      <a:fillRect/>
                    </a:stretch>
                  </pic:blipFill>
                  <pic:spPr>
                    <a:xfrm>
                      <a:off x="0" y="0"/>
                      <a:ext cx="9766072" cy="5342382"/>
                    </a:xfrm>
                    <a:prstGeom prst="rect">
                      <a:avLst/>
                    </a:prstGeom>
                  </pic:spPr>
                </pic:pic>
              </a:graphicData>
            </a:graphic>
          </wp:anchor>
        </w:drawing>
      </w:r>
    </w:p>
    <w:p w14:paraId="682166FE" w14:textId="77777777" w:rsidR="00A474F0" w:rsidRDefault="00A474F0">
      <w:pPr>
        <w:pStyle w:val="Textoindependiente"/>
        <w:spacing w:before="7"/>
        <w:rPr>
          <w:rFonts w:ascii="Arial"/>
          <w:b/>
        </w:rPr>
      </w:pPr>
    </w:p>
    <w:p w14:paraId="6479181B" w14:textId="77777777" w:rsidR="00A474F0" w:rsidRDefault="00000000">
      <w:pPr>
        <w:pStyle w:val="Ttulo3"/>
        <w:spacing w:line="249" w:lineRule="exact"/>
        <w:ind w:left="1280"/>
      </w:pPr>
      <w:r>
        <w:rPr>
          <w:noProof/>
        </w:rPr>
        <mc:AlternateContent>
          <mc:Choice Requires="wpg">
            <w:drawing>
              <wp:anchor distT="0" distB="0" distL="0" distR="0" simplePos="0" relativeHeight="15800320" behindDoc="0" locked="0" layoutInCell="1" allowOverlap="1" wp14:anchorId="65FA4483" wp14:editId="4D233CD7">
                <wp:simplePos x="0" y="0"/>
                <wp:positionH relativeFrom="page">
                  <wp:posOffset>914400</wp:posOffset>
                </wp:positionH>
                <wp:positionV relativeFrom="paragraph">
                  <wp:posOffset>140659</wp:posOffset>
                </wp:positionV>
                <wp:extent cx="5943600" cy="635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264" name="Graphic 264"/>
                        <wps:cNvSpPr/>
                        <wps:spPr>
                          <a:xfrm>
                            <a:off x="0" y="0"/>
                            <a:ext cx="4349750" cy="6350"/>
                          </a:xfrm>
                          <a:custGeom>
                            <a:avLst/>
                            <a:gdLst/>
                            <a:ahLst/>
                            <a:cxnLst/>
                            <a:rect l="l" t="t" r="r" b="b"/>
                            <a:pathLst>
                              <a:path w="4349750" h="6350">
                                <a:moveTo>
                                  <a:pt x="4349496" y="0"/>
                                </a:moveTo>
                                <a:lnTo>
                                  <a:pt x="0" y="0"/>
                                </a:lnTo>
                                <a:lnTo>
                                  <a:pt x="0" y="6096"/>
                                </a:lnTo>
                                <a:lnTo>
                                  <a:pt x="4349496" y="6096"/>
                                </a:lnTo>
                                <a:lnTo>
                                  <a:pt x="4349496" y="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4349496" y="0"/>
                            <a:ext cx="356870" cy="6350"/>
                          </a:xfrm>
                          <a:custGeom>
                            <a:avLst/>
                            <a:gdLst/>
                            <a:ahLst/>
                            <a:cxnLst/>
                            <a:rect l="l" t="t" r="r" b="b"/>
                            <a:pathLst>
                              <a:path w="356870" h="6350">
                                <a:moveTo>
                                  <a:pt x="356615" y="0"/>
                                </a:moveTo>
                                <a:lnTo>
                                  <a:pt x="0" y="0"/>
                                </a:lnTo>
                                <a:lnTo>
                                  <a:pt x="0" y="6096"/>
                                </a:lnTo>
                                <a:lnTo>
                                  <a:pt x="356615" y="6096"/>
                                </a:lnTo>
                                <a:lnTo>
                                  <a:pt x="356615" y="0"/>
                                </a:lnTo>
                                <a:close/>
                              </a:path>
                            </a:pathLst>
                          </a:custGeom>
                          <a:solidFill>
                            <a:srgbClr val="00B050"/>
                          </a:solidFill>
                        </wps:spPr>
                        <wps:bodyPr wrap="square" lIns="0" tIns="0" rIns="0" bIns="0" rtlCol="0">
                          <a:prstTxWarp prst="textNoShape">
                            <a:avLst/>
                          </a:prstTxWarp>
                          <a:noAutofit/>
                        </wps:bodyPr>
                      </wps:wsp>
                      <wps:wsp>
                        <wps:cNvPr id="266" name="Graphic 266"/>
                        <wps:cNvSpPr/>
                        <wps:spPr>
                          <a:xfrm>
                            <a:off x="4706111" y="0"/>
                            <a:ext cx="1237615" cy="6350"/>
                          </a:xfrm>
                          <a:custGeom>
                            <a:avLst/>
                            <a:gdLst/>
                            <a:ahLst/>
                            <a:cxnLst/>
                            <a:rect l="l" t="t" r="r" b="b"/>
                            <a:pathLst>
                              <a:path w="1237615" h="6350">
                                <a:moveTo>
                                  <a:pt x="1237488" y="0"/>
                                </a:moveTo>
                                <a:lnTo>
                                  <a:pt x="0" y="0"/>
                                </a:lnTo>
                                <a:lnTo>
                                  <a:pt x="0" y="6096"/>
                                </a:lnTo>
                                <a:lnTo>
                                  <a:pt x="1237488" y="6096"/>
                                </a:lnTo>
                                <a:lnTo>
                                  <a:pt x="12374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1A074A" id="Group 263" o:spid="_x0000_s1026" style="position:absolute;margin-left:1in;margin-top:11.1pt;width:468pt;height:.5pt;z-index:15800320;mso-wrap-distance-left:0;mso-wrap-distance-right:0;mso-position-horizontal-relative:pag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">
                <v:shape id="Graphic 264" o:spid="_x0000_s1027" style="position:absolute;width:43497;height:63;visibility:visible;mso-wrap-style:square;v-text-anchor:top" coordsize="4349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" path="m4349496,l,,,6096r4349496,l4349496,xe" fillcolor="black" stroked="f">
                  <v:path arrowok="t"/>
                </v:shape>
                <v:shape id="Graphic 265" o:spid="_x0000_s1028" style="position:absolute;left:43494;width:3569;height:63;visibility:visible;mso-wrap-style:square;v-text-anchor:top" coordsize="3568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" path="m356615,l,,,6096r356615,l356615,xe" fillcolor="#00b050" stroked="f">
                  <v:path arrowok="t"/>
                </v:shape>
                <v:shape id="Graphic 266" o:spid="_x0000_s1029" style="position:absolute;left:47061;width:12376;height:63;visibility:visible;mso-wrap-style:square;v-text-anchor:top" coordsize="12376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" path="m1237488,l,,,6096r1237488,l1237488,xe" fillcolor="black" stroked="f">
                  <v:path arrowok="t"/>
                </v:shape>
                <w10:wrap anchorx="page"/>
              </v:group>
            </w:pict>
          </mc:Fallback>
        </mc:AlternateContent>
      </w:r>
      <w:r>
        <w:rPr>
          <w:w w:val="90"/>
        </w:rPr>
        <w:t>Documento</w:t>
      </w:r>
      <w:r>
        <w:rPr>
          <w:spacing w:val="-3"/>
          <w:w w:val="90"/>
        </w:rPr>
        <w:t xml:space="preserve"> </w:t>
      </w:r>
      <w:r>
        <w:rPr>
          <w:w w:val="90"/>
        </w:rPr>
        <w:t>de</w:t>
      </w:r>
      <w:r>
        <w:rPr>
          <w:spacing w:val="-3"/>
          <w:w w:val="90"/>
        </w:rPr>
        <w:t xml:space="preserve"> </w:t>
      </w:r>
      <w:r>
        <w:rPr>
          <w:w w:val="90"/>
        </w:rPr>
        <w:t>Política</w:t>
      </w:r>
      <w:r>
        <w:rPr>
          <w:spacing w:val="-3"/>
          <w:w w:val="90"/>
        </w:rPr>
        <w:t xml:space="preserve"> </w:t>
      </w:r>
      <w:r>
        <w:rPr>
          <w:w w:val="90"/>
        </w:rPr>
        <w:t>Nacional</w:t>
      </w:r>
      <w:r>
        <w:rPr>
          <w:spacing w:val="-3"/>
          <w:w w:val="90"/>
        </w:rPr>
        <w:t xml:space="preserve"> </w:t>
      </w:r>
      <w:r>
        <w:rPr>
          <w:w w:val="90"/>
        </w:rPr>
        <w:t>de</w:t>
      </w:r>
      <w:r>
        <w:rPr>
          <w:spacing w:val="-2"/>
          <w:w w:val="90"/>
        </w:rPr>
        <w:t xml:space="preserve"> </w:t>
      </w:r>
      <w:r>
        <w:rPr>
          <w:w w:val="90"/>
        </w:rPr>
        <w:t>Ciencia,</w:t>
      </w:r>
      <w:r>
        <w:rPr>
          <w:spacing w:val="-3"/>
          <w:w w:val="90"/>
        </w:rPr>
        <w:t xml:space="preserve"> </w:t>
      </w:r>
      <w:r>
        <w:rPr>
          <w:w w:val="90"/>
        </w:rPr>
        <w:t>Tecnología</w:t>
      </w:r>
      <w:r>
        <w:rPr>
          <w:spacing w:val="-3"/>
          <w:w w:val="90"/>
        </w:rPr>
        <w:t xml:space="preserve"> </w:t>
      </w:r>
      <w:r>
        <w:rPr>
          <w:w w:val="90"/>
        </w:rPr>
        <w:t>e</w:t>
      </w:r>
      <w:r>
        <w:rPr>
          <w:spacing w:val="-3"/>
          <w:w w:val="90"/>
        </w:rPr>
        <w:t xml:space="preserve"> </w:t>
      </w:r>
      <w:r>
        <w:rPr>
          <w:w w:val="90"/>
        </w:rPr>
        <w:t>Innovación</w:t>
      </w:r>
      <w:r>
        <w:rPr>
          <w:spacing w:val="-3"/>
          <w:w w:val="90"/>
        </w:rPr>
        <w:t xml:space="preserve"> </w:t>
      </w:r>
      <w:r>
        <w:rPr>
          <w:w w:val="90"/>
        </w:rPr>
        <w:t>N°</w:t>
      </w:r>
      <w:r>
        <w:rPr>
          <w:spacing w:val="-6"/>
          <w:w w:val="90"/>
        </w:rPr>
        <w:t xml:space="preserve"> </w:t>
      </w:r>
      <w:r>
        <w:rPr>
          <w:color w:val="00B050"/>
          <w:spacing w:val="-4"/>
          <w:w w:val="90"/>
        </w:rPr>
        <w:t>XXXX</w:t>
      </w:r>
    </w:p>
    <w:p w14:paraId="149EAAFD" w14:textId="77777777" w:rsidR="00A474F0" w:rsidRDefault="00000000">
      <w:pPr>
        <w:pStyle w:val="Textoindependiente"/>
        <w:spacing w:line="249" w:lineRule="exact"/>
        <w:ind w:right="1318"/>
        <w:jc w:val="right"/>
      </w:pPr>
      <w:r>
        <w:rPr>
          <w:spacing w:val="-5"/>
          <w:w w:val="90"/>
        </w:rPr>
        <w:t>61</w:t>
      </w:r>
    </w:p>
    <w:p w14:paraId="261263F5" w14:textId="77777777" w:rsidR="00A474F0" w:rsidRDefault="00A474F0">
      <w:pPr>
        <w:spacing w:line="249" w:lineRule="exact"/>
        <w:jc w:val="right"/>
        <w:sectPr w:rsidR="00A474F0" w:rsidSect="002C497B">
          <w:headerReference w:type="default" r:id="rId38"/>
          <w:footerReference w:type="default" r:id="rId39"/>
          <w:pgSz w:w="15840" w:h="12240" w:orient="landscape"/>
          <w:pgMar w:top="740" w:right="120" w:bottom="280" w:left="160" w:header="0" w:footer="0" w:gutter="0"/>
          <w:cols w:space="720"/>
        </w:sectPr>
      </w:pPr>
    </w:p>
    <w:p w14:paraId="2A9182C0" w14:textId="77777777" w:rsidR="00A474F0" w:rsidRDefault="00A474F0">
      <w:pPr>
        <w:pStyle w:val="Textoindependiente"/>
        <w:spacing w:before="101"/>
      </w:pPr>
    </w:p>
    <w:p w14:paraId="2B51C3F0" w14:textId="77777777" w:rsidR="00A474F0" w:rsidRDefault="00000000">
      <w:pPr>
        <w:pStyle w:val="Ttulo2"/>
        <w:numPr>
          <w:ilvl w:val="1"/>
          <w:numId w:val="3"/>
        </w:numPr>
        <w:tabs>
          <w:tab w:val="left" w:pos="500"/>
        </w:tabs>
        <w:ind w:left="500" w:hanging="400"/>
      </w:pPr>
      <w:bookmarkStart w:id="24" w:name="_bookmark24"/>
      <w:bookmarkEnd w:id="24"/>
      <w:r>
        <w:rPr>
          <w:w w:val="85"/>
        </w:rPr>
        <w:t>PLAN</w:t>
      </w:r>
      <w:r>
        <w:rPr>
          <w:spacing w:val="1"/>
        </w:rPr>
        <w:t xml:space="preserve"> </w:t>
      </w:r>
      <w:r>
        <w:rPr>
          <w:w w:val="85"/>
        </w:rPr>
        <w:t>DE</w:t>
      </w:r>
      <w:r>
        <w:rPr>
          <w:spacing w:val="2"/>
        </w:rPr>
        <w:t xml:space="preserve"> </w:t>
      </w:r>
      <w:r>
        <w:rPr>
          <w:spacing w:val="-2"/>
          <w:w w:val="85"/>
        </w:rPr>
        <w:t>ACCIÓN</w:t>
      </w:r>
    </w:p>
    <w:p w14:paraId="7AD68CE6" w14:textId="77777777" w:rsidR="00A474F0" w:rsidRDefault="00000000">
      <w:pPr>
        <w:pStyle w:val="Textoindependiente"/>
        <w:spacing w:before="92" w:line="266" w:lineRule="auto"/>
        <w:ind w:left="100" w:right="114" w:firstLine="720"/>
        <w:jc w:val="both"/>
      </w:pPr>
      <w:r>
        <w:t xml:space="preserve">Esta sección presenta las acciones de política pública más estratégicas con las que el Gobierno Nacional podrá fortalecer la gestión, transferencia y disponibilidad de conocimiento, </w:t>
      </w:r>
      <w:r>
        <w:rPr>
          <w:spacing w:val="-4"/>
        </w:rPr>
        <w:t>tecnologías</w:t>
      </w:r>
      <w:r>
        <w:rPr>
          <w:spacing w:val="-12"/>
        </w:rPr>
        <w:t xml:space="preserve"> </w:t>
      </w:r>
      <w:r>
        <w:rPr>
          <w:spacing w:val="-4"/>
        </w:rPr>
        <w:t>y</w:t>
      </w:r>
      <w:r>
        <w:rPr>
          <w:spacing w:val="-11"/>
        </w:rPr>
        <w:t xml:space="preserve"> </w:t>
      </w:r>
      <w:r>
        <w:rPr>
          <w:spacing w:val="-4"/>
        </w:rPr>
        <w:t>servicios</w:t>
      </w:r>
      <w:r>
        <w:rPr>
          <w:spacing w:val="-11"/>
        </w:rPr>
        <w:t xml:space="preserve"> </w:t>
      </w:r>
      <w:r>
        <w:rPr>
          <w:spacing w:val="-4"/>
        </w:rPr>
        <w:t>innovadores</w:t>
      </w:r>
      <w:r>
        <w:rPr>
          <w:spacing w:val="-12"/>
        </w:rPr>
        <w:t xml:space="preserve"> </w:t>
      </w:r>
      <w:r>
        <w:rPr>
          <w:spacing w:val="-4"/>
        </w:rPr>
        <w:t>en</w:t>
      </w:r>
      <w:r>
        <w:rPr>
          <w:spacing w:val="-11"/>
        </w:rPr>
        <w:t xml:space="preserve"> </w:t>
      </w:r>
      <w:r>
        <w:rPr>
          <w:spacing w:val="-4"/>
        </w:rPr>
        <w:t>salud,</w:t>
      </w:r>
      <w:r>
        <w:rPr>
          <w:spacing w:val="-11"/>
        </w:rPr>
        <w:t xml:space="preserve"> </w:t>
      </w:r>
      <w:r>
        <w:rPr>
          <w:spacing w:val="-4"/>
        </w:rPr>
        <w:t>orientados</w:t>
      </w:r>
      <w:r>
        <w:rPr>
          <w:spacing w:val="-11"/>
        </w:rPr>
        <w:t xml:space="preserve"> </w:t>
      </w:r>
      <w:r>
        <w:rPr>
          <w:spacing w:val="-4"/>
        </w:rPr>
        <w:t>al</w:t>
      </w:r>
      <w:r>
        <w:rPr>
          <w:spacing w:val="-12"/>
        </w:rPr>
        <w:t xml:space="preserve"> </w:t>
      </w:r>
      <w:r>
        <w:rPr>
          <w:spacing w:val="-4"/>
        </w:rPr>
        <w:t>desarrollo</w:t>
      </w:r>
      <w:r>
        <w:rPr>
          <w:spacing w:val="-11"/>
        </w:rPr>
        <w:t xml:space="preserve"> </w:t>
      </w:r>
      <w:r>
        <w:rPr>
          <w:spacing w:val="-4"/>
        </w:rPr>
        <w:t>de</w:t>
      </w:r>
      <w:r>
        <w:rPr>
          <w:spacing w:val="-11"/>
        </w:rPr>
        <w:t xml:space="preserve"> </w:t>
      </w:r>
      <w:r>
        <w:rPr>
          <w:spacing w:val="-4"/>
        </w:rPr>
        <w:t>las</w:t>
      </w:r>
      <w:r>
        <w:rPr>
          <w:spacing w:val="-12"/>
        </w:rPr>
        <w:t xml:space="preserve"> </w:t>
      </w:r>
      <w:r>
        <w:rPr>
          <w:spacing w:val="-4"/>
        </w:rPr>
        <w:t>capacidades</w:t>
      </w:r>
      <w:r>
        <w:rPr>
          <w:spacing w:val="-11"/>
        </w:rPr>
        <w:t xml:space="preserve"> </w:t>
      </w:r>
      <w:r>
        <w:rPr>
          <w:spacing w:val="-4"/>
        </w:rPr>
        <w:t xml:space="preserve">nacionales </w:t>
      </w:r>
      <w:r>
        <w:rPr>
          <w:spacing w:val="-2"/>
        </w:rPr>
        <w:t>para</w:t>
      </w:r>
      <w:r>
        <w:rPr>
          <w:spacing w:val="-8"/>
        </w:rPr>
        <w:t xml:space="preserve"> </w:t>
      </w:r>
      <w:r>
        <w:rPr>
          <w:spacing w:val="-2"/>
        </w:rPr>
        <w:t>la</w:t>
      </w:r>
      <w:r>
        <w:rPr>
          <w:spacing w:val="-8"/>
        </w:rPr>
        <w:t xml:space="preserve"> </w:t>
      </w:r>
      <w:r>
        <w:rPr>
          <w:spacing w:val="-2"/>
        </w:rPr>
        <w:t>producción</w:t>
      </w:r>
      <w:r>
        <w:rPr>
          <w:spacing w:val="-8"/>
        </w:rPr>
        <w:t xml:space="preserve"> </w:t>
      </w:r>
      <w:r>
        <w:rPr>
          <w:spacing w:val="-2"/>
        </w:rPr>
        <w:t>de</w:t>
      </w:r>
      <w:r>
        <w:rPr>
          <w:spacing w:val="-8"/>
        </w:rPr>
        <w:t xml:space="preserve"> </w:t>
      </w:r>
      <w:r>
        <w:rPr>
          <w:spacing w:val="-2"/>
        </w:rPr>
        <w:t>tecnologías</w:t>
      </w:r>
      <w:r>
        <w:rPr>
          <w:spacing w:val="-7"/>
        </w:rPr>
        <w:t xml:space="preserve"> </w:t>
      </w:r>
      <w:r>
        <w:rPr>
          <w:spacing w:val="-2"/>
        </w:rPr>
        <w:t>en</w:t>
      </w:r>
      <w:r>
        <w:rPr>
          <w:spacing w:val="-8"/>
        </w:rPr>
        <w:t xml:space="preserve"> </w:t>
      </w:r>
      <w:r>
        <w:rPr>
          <w:spacing w:val="-2"/>
        </w:rPr>
        <w:t>salud</w:t>
      </w:r>
      <w:r>
        <w:rPr>
          <w:spacing w:val="-8"/>
        </w:rPr>
        <w:t xml:space="preserve"> </w:t>
      </w:r>
      <w:r>
        <w:rPr>
          <w:spacing w:val="-2"/>
        </w:rPr>
        <w:t>de</w:t>
      </w:r>
      <w:r>
        <w:rPr>
          <w:spacing w:val="-8"/>
        </w:rPr>
        <w:t xml:space="preserve"> </w:t>
      </w:r>
      <w:r>
        <w:rPr>
          <w:spacing w:val="-2"/>
        </w:rPr>
        <w:t>interés</w:t>
      </w:r>
      <w:r>
        <w:rPr>
          <w:spacing w:val="-7"/>
        </w:rPr>
        <w:t xml:space="preserve"> </w:t>
      </w:r>
      <w:r>
        <w:rPr>
          <w:spacing w:val="-2"/>
        </w:rPr>
        <w:t>en</w:t>
      </w:r>
      <w:r>
        <w:rPr>
          <w:spacing w:val="-8"/>
        </w:rPr>
        <w:t xml:space="preserve"> </w:t>
      </w:r>
      <w:r>
        <w:rPr>
          <w:spacing w:val="-2"/>
        </w:rPr>
        <w:t>salud</w:t>
      </w:r>
      <w:r>
        <w:rPr>
          <w:spacing w:val="-8"/>
        </w:rPr>
        <w:t xml:space="preserve"> </w:t>
      </w:r>
      <w:r>
        <w:rPr>
          <w:spacing w:val="-2"/>
        </w:rPr>
        <w:t>pública</w:t>
      </w:r>
      <w:r>
        <w:rPr>
          <w:spacing w:val="-8"/>
        </w:rPr>
        <w:t xml:space="preserve"> </w:t>
      </w:r>
      <w:r>
        <w:rPr>
          <w:spacing w:val="-2"/>
        </w:rPr>
        <w:t>durante</w:t>
      </w:r>
      <w:r>
        <w:rPr>
          <w:spacing w:val="-8"/>
        </w:rPr>
        <w:t xml:space="preserve"> </w:t>
      </w:r>
      <w:r>
        <w:rPr>
          <w:spacing w:val="-2"/>
        </w:rPr>
        <w:t>la</w:t>
      </w:r>
      <w:r>
        <w:rPr>
          <w:spacing w:val="-8"/>
        </w:rPr>
        <w:t xml:space="preserve"> </w:t>
      </w:r>
      <w:r>
        <w:rPr>
          <w:spacing w:val="-2"/>
        </w:rPr>
        <w:t>próxima</w:t>
      </w:r>
      <w:r>
        <w:rPr>
          <w:spacing w:val="-8"/>
        </w:rPr>
        <w:t xml:space="preserve"> </w:t>
      </w:r>
      <w:r>
        <w:rPr>
          <w:spacing w:val="-2"/>
        </w:rPr>
        <w:t xml:space="preserve">década. </w:t>
      </w:r>
      <w:r>
        <w:t xml:space="preserve">Dichas acciones se corresponden con los objetivos de política planteados en la sección inmediatamente anterior. Así mismo, el detalle de los recursos asignados a estas acciones, sus responsables y los indicadores de gestión y producto asociados se encuentran en secciones </w:t>
      </w:r>
      <w:r>
        <w:rPr>
          <w:spacing w:val="-2"/>
        </w:rPr>
        <w:t>posteriores.</w:t>
      </w:r>
    </w:p>
    <w:p w14:paraId="13E85509" w14:textId="77777777" w:rsidR="00A474F0" w:rsidRDefault="00000000">
      <w:pPr>
        <w:pStyle w:val="Textoindependiente"/>
        <w:spacing w:before="192" w:line="266" w:lineRule="auto"/>
        <w:ind w:left="100" w:right="113" w:firstLine="720"/>
        <w:jc w:val="both"/>
      </w:pPr>
      <w:r>
        <w:rPr>
          <w:spacing w:val="-4"/>
        </w:rPr>
        <w:t>El</w:t>
      </w:r>
      <w:r>
        <w:rPr>
          <w:spacing w:val="-9"/>
        </w:rPr>
        <w:t xml:space="preserve"> </w:t>
      </w:r>
      <w:r>
        <w:rPr>
          <w:spacing w:val="-4"/>
        </w:rPr>
        <w:t>Ministerio</w:t>
      </w:r>
      <w:r>
        <w:rPr>
          <w:spacing w:val="-9"/>
        </w:rPr>
        <w:t xml:space="preserve"> </w:t>
      </w:r>
      <w:r>
        <w:rPr>
          <w:spacing w:val="-4"/>
        </w:rPr>
        <w:t>de</w:t>
      </w:r>
      <w:r>
        <w:rPr>
          <w:spacing w:val="-9"/>
        </w:rPr>
        <w:t xml:space="preserve"> </w:t>
      </w:r>
      <w:r>
        <w:rPr>
          <w:spacing w:val="-4"/>
        </w:rPr>
        <w:t>Ciencia,</w:t>
      </w:r>
      <w:r>
        <w:rPr>
          <w:spacing w:val="-9"/>
        </w:rPr>
        <w:t xml:space="preserve"> </w:t>
      </w:r>
      <w:r>
        <w:rPr>
          <w:spacing w:val="-4"/>
        </w:rPr>
        <w:t>Tecnología</w:t>
      </w:r>
      <w:r>
        <w:rPr>
          <w:spacing w:val="-9"/>
        </w:rPr>
        <w:t xml:space="preserve"> </w:t>
      </w:r>
      <w:r>
        <w:rPr>
          <w:spacing w:val="-4"/>
        </w:rPr>
        <w:t>e</w:t>
      </w:r>
      <w:r>
        <w:rPr>
          <w:spacing w:val="-9"/>
        </w:rPr>
        <w:t xml:space="preserve"> </w:t>
      </w:r>
      <w:r>
        <w:rPr>
          <w:spacing w:val="-4"/>
        </w:rPr>
        <w:t>Innovación</w:t>
      </w:r>
      <w:r>
        <w:rPr>
          <w:spacing w:val="-9"/>
        </w:rPr>
        <w:t xml:space="preserve"> </w:t>
      </w:r>
      <w:r>
        <w:rPr>
          <w:spacing w:val="-4"/>
        </w:rPr>
        <w:t>se</w:t>
      </w:r>
      <w:r>
        <w:rPr>
          <w:spacing w:val="-9"/>
        </w:rPr>
        <w:t xml:space="preserve"> </w:t>
      </w:r>
      <w:r>
        <w:rPr>
          <w:spacing w:val="-4"/>
        </w:rPr>
        <w:t>ha</w:t>
      </w:r>
      <w:r>
        <w:rPr>
          <w:spacing w:val="-9"/>
        </w:rPr>
        <w:t xml:space="preserve"> </w:t>
      </w:r>
      <w:r>
        <w:rPr>
          <w:spacing w:val="-4"/>
        </w:rPr>
        <w:t>comprometido</w:t>
      </w:r>
      <w:r>
        <w:rPr>
          <w:spacing w:val="-9"/>
        </w:rPr>
        <w:t xml:space="preserve"> </w:t>
      </w:r>
      <w:r>
        <w:rPr>
          <w:spacing w:val="-4"/>
        </w:rPr>
        <w:t>a</w:t>
      </w:r>
      <w:r>
        <w:rPr>
          <w:spacing w:val="-9"/>
        </w:rPr>
        <w:t xml:space="preserve"> </w:t>
      </w:r>
      <w:r>
        <w:rPr>
          <w:spacing w:val="-4"/>
        </w:rPr>
        <w:t>desarrollar</w:t>
      </w:r>
      <w:r>
        <w:rPr>
          <w:spacing w:val="-9"/>
        </w:rPr>
        <w:t xml:space="preserve"> </w:t>
      </w:r>
      <w:r>
        <w:rPr>
          <w:spacing w:val="-4"/>
        </w:rPr>
        <w:t xml:space="preserve">políticas </w:t>
      </w:r>
      <w:r>
        <w:t>de</w:t>
      </w:r>
      <w:r>
        <w:rPr>
          <w:spacing w:val="-9"/>
        </w:rPr>
        <w:t xml:space="preserve"> </w:t>
      </w:r>
      <w:r>
        <w:t>Ciencia,</w:t>
      </w:r>
      <w:r>
        <w:rPr>
          <w:spacing w:val="-9"/>
        </w:rPr>
        <w:t xml:space="preserve"> </w:t>
      </w:r>
      <w:r>
        <w:t>Tecnología</w:t>
      </w:r>
      <w:r>
        <w:rPr>
          <w:spacing w:val="-9"/>
        </w:rPr>
        <w:t xml:space="preserve"> </w:t>
      </w:r>
      <w:r>
        <w:t>e</w:t>
      </w:r>
      <w:r>
        <w:rPr>
          <w:spacing w:val="-9"/>
        </w:rPr>
        <w:t xml:space="preserve"> </w:t>
      </w:r>
      <w:r>
        <w:t>Innovación</w:t>
      </w:r>
      <w:r>
        <w:rPr>
          <w:spacing w:val="-9"/>
        </w:rPr>
        <w:t xml:space="preserve"> </w:t>
      </w:r>
      <w:r>
        <w:rPr>
          <w:w w:val="115"/>
        </w:rPr>
        <w:t>-</w:t>
      </w:r>
      <w:r>
        <w:t>CTI</w:t>
      </w:r>
      <w:r>
        <w:rPr>
          <w:spacing w:val="-9"/>
        </w:rPr>
        <w:t xml:space="preserve"> </w:t>
      </w:r>
      <w:r>
        <w:t>con</w:t>
      </w:r>
      <w:r>
        <w:rPr>
          <w:spacing w:val="-10"/>
        </w:rPr>
        <w:t xml:space="preserve"> </w:t>
      </w:r>
      <w:r>
        <w:t>un</w:t>
      </w:r>
      <w:r>
        <w:rPr>
          <w:spacing w:val="-10"/>
        </w:rPr>
        <w:t xml:space="preserve"> </w:t>
      </w:r>
      <w:r>
        <w:t>enfoque</w:t>
      </w:r>
      <w:r>
        <w:rPr>
          <w:spacing w:val="-10"/>
        </w:rPr>
        <w:t xml:space="preserve"> </w:t>
      </w:r>
      <w:r>
        <w:t>basado</w:t>
      </w:r>
      <w:r>
        <w:rPr>
          <w:spacing w:val="-10"/>
        </w:rPr>
        <w:t xml:space="preserve"> </w:t>
      </w:r>
      <w:r>
        <w:t>en</w:t>
      </w:r>
      <w:r>
        <w:rPr>
          <w:spacing w:val="-10"/>
        </w:rPr>
        <w:t xml:space="preserve"> </w:t>
      </w:r>
      <w:r>
        <w:t>Políticas</w:t>
      </w:r>
      <w:r>
        <w:rPr>
          <w:spacing w:val="-9"/>
        </w:rPr>
        <w:t xml:space="preserve"> </w:t>
      </w:r>
      <w:r>
        <w:t>de</w:t>
      </w:r>
      <w:r>
        <w:rPr>
          <w:spacing w:val="-10"/>
        </w:rPr>
        <w:t xml:space="preserve"> </w:t>
      </w:r>
      <w:r>
        <w:t>Investigación</w:t>
      </w:r>
      <w:r>
        <w:rPr>
          <w:spacing w:val="-10"/>
        </w:rPr>
        <w:t xml:space="preserve"> </w:t>
      </w:r>
      <w:r>
        <w:t>e Innovación</w:t>
      </w:r>
      <w:r>
        <w:rPr>
          <w:spacing w:val="-15"/>
        </w:rPr>
        <w:t xml:space="preserve"> </w:t>
      </w:r>
      <w:r>
        <w:t>Orientadas</w:t>
      </w:r>
      <w:r>
        <w:rPr>
          <w:spacing w:val="-15"/>
        </w:rPr>
        <w:t xml:space="preserve"> </w:t>
      </w:r>
      <w:r>
        <w:t>por</w:t>
      </w:r>
      <w:r>
        <w:rPr>
          <w:spacing w:val="-15"/>
        </w:rPr>
        <w:t xml:space="preserve"> </w:t>
      </w:r>
      <w:r>
        <w:t>Misiones</w:t>
      </w:r>
      <w:r>
        <w:rPr>
          <w:spacing w:val="-15"/>
        </w:rPr>
        <w:t xml:space="preserve"> </w:t>
      </w:r>
      <w:r>
        <w:rPr>
          <w:w w:val="115"/>
        </w:rPr>
        <w:t>-</w:t>
      </w:r>
      <w:r>
        <w:t>PIIOM.</w:t>
      </w:r>
      <w:r>
        <w:rPr>
          <w:spacing w:val="-15"/>
        </w:rPr>
        <w:t xml:space="preserve"> </w:t>
      </w:r>
      <w:r>
        <w:t>Este</w:t>
      </w:r>
      <w:r>
        <w:rPr>
          <w:spacing w:val="-15"/>
        </w:rPr>
        <w:t xml:space="preserve"> </w:t>
      </w:r>
      <w:r>
        <w:t>enfoque</w:t>
      </w:r>
      <w:r>
        <w:rPr>
          <w:spacing w:val="-15"/>
        </w:rPr>
        <w:t xml:space="preserve"> </w:t>
      </w:r>
      <w:r>
        <w:t>busca</w:t>
      </w:r>
      <w:r>
        <w:rPr>
          <w:spacing w:val="-15"/>
        </w:rPr>
        <w:t xml:space="preserve"> </w:t>
      </w:r>
      <w:r>
        <w:t>abordar</w:t>
      </w:r>
      <w:r>
        <w:rPr>
          <w:spacing w:val="-15"/>
        </w:rPr>
        <w:t xml:space="preserve"> </w:t>
      </w:r>
      <w:r>
        <w:t>grandes</w:t>
      </w:r>
      <w:r>
        <w:rPr>
          <w:spacing w:val="-15"/>
        </w:rPr>
        <w:t xml:space="preserve"> </w:t>
      </w:r>
      <w:r>
        <w:t>retos</w:t>
      </w:r>
      <w:r>
        <w:rPr>
          <w:spacing w:val="-15"/>
        </w:rPr>
        <w:t xml:space="preserve"> </w:t>
      </w:r>
      <w:r>
        <w:t xml:space="preserve">sociales, económicos y ambientales. El objetivo es fortalecer las relaciones colaborativas entre diversos actores representados en la cuádruple hélice, lo que servirá como base para mejorar la </w:t>
      </w:r>
      <w:r>
        <w:rPr>
          <w:spacing w:val="-2"/>
        </w:rPr>
        <w:t>productividad</w:t>
      </w:r>
      <w:r>
        <w:rPr>
          <w:spacing w:val="-8"/>
        </w:rPr>
        <w:t xml:space="preserve"> </w:t>
      </w:r>
      <w:r>
        <w:rPr>
          <w:spacing w:val="-2"/>
        </w:rPr>
        <w:t>y</w:t>
      </w:r>
      <w:r>
        <w:rPr>
          <w:spacing w:val="-8"/>
        </w:rPr>
        <w:t xml:space="preserve"> </w:t>
      </w:r>
      <w:r>
        <w:rPr>
          <w:spacing w:val="-2"/>
        </w:rPr>
        <w:t>avanzar</w:t>
      </w:r>
      <w:r>
        <w:rPr>
          <w:spacing w:val="-8"/>
        </w:rPr>
        <w:t xml:space="preserve"> </w:t>
      </w:r>
      <w:r>
        <w:rPr>
          <w:spacing w:val="-2"/>
        </w:rPr>
        <w:t>hacia</w:t>
      </w:r>
      <w:r>
        <w:rPr>
          <w:spacing w:val="-8"/>
        </w:rPr>
        <w:t xml:space="preserve"> </w:t>
      </w:r>
      <w:r>
        <w:rPr>
          <w:spacing w:val="-2"/>
        </w:rPr>
        <w:t>la</w:t>
      </w:r>
      <w:r>
        <w:rPr>
          <w:spacing w:val="-8"/>
        </w:rPr>
        <w:t xml:space="preserve"> </w:t>
      </w:r>
      <w:r>
        <w:rPr>
          <w:spacing w:val="-2"/>
        </w:rPr>
        <w:t>reindustrialización</w:t>
      </w:r>
      <w:r>
        <w:rPr>
          <w:spacing w:val="-8"/>
        </w:rPr>
        <w:t xml:space="preserve"> </w:t>
      </w:r>
      <w:r>
        <w:rPr>
          <w:spacing w:val="-2"/>
        </w:rPr>
        <w:t>de</w:t>
      </w:r>
      <w:r>
        <w:rPr>
          <w:spacing w:val="-8"/>
        </w:rPr>
        <w:t xml:space="preserve"> </w:t>
      </w:r>
      <w:r>
        <w:rPr>
          <w:spacing w:val="-2"/>
        </w:rPr>
        <w:t>nuestro</w:t>
      </w:r>
      <w:r>
        <w:rPr>
          <w:spacing w:val="-8"/>
        </w:rPr>
        <w:t xml:space="preserve"> </w:t>
      </w:r>
      <w:r>
        <w:rPr>
          <w:spacing w:val="-2"/>
        </w:rPr>
        <w:t>país.</w:t>
      </w:r>
      <w:r>
        <w:rPr>
          <w:spacing w:val="-8"/>
        </w:rPr>
        <w:t xml:space="preserve"> </w:t>
      </w:r>
      <w:r>
        <w:rPr>
          <w:spacing w:val="-2"/>
        </w:rPr>
        <w:t>Esto,</w:t>
      </w:r>
      <w:r>
        <w:rPr>
          <w:spacing w:val="-8"/>
        </w:rPr>
        <w:t xml:space="preserve"> </w:t>
      </w:r>
      <w:r>
        <w:rPr>
          <w:spacing w:val="-2"/>
        </w:rPr>
        <w:t>a</w:t>
      </w:r>
      <w:r>
        <w:rPr>
          <w:spacing w:val="-8"/>
        </w:rPr>
        <w:t xml:space="preserve"> </w:t>
      </w:r>
      <w:r>
        <w:rPr>
          <w:spacing w:val="-2"/>
        </w:rPr>
        <w:t>su</w:t>
      </w:r>
      <w:r>
        <w:rPr>
          <w:spacing w:val="-8"/>
        </w:rPr>
        <w:t xml:space="preserve"> </w:t>
      </w:r>
      <w:r>
        <w:rPr>
          <w:spacing w:val="-2"/>
        </w:rPr>
        <w:t>vez,</w:t>
      </w:r>
      <w:r>
        <w:rPr>
          <w:spacing w:val="-8"/>
        </w:rPr>
        <w:t xml:space="preserve"> </w:t>
      </w:r>
      <w:r>
        <w:rPr>
          <w:spacing w:val="-2"/>
        </w:rPr>
        <w:t>contribuirá</w:t>
      </w:r>
      <w:r>
        <w:rPr>
          <w:spacing w:val="-8"/>
        </w:rPr>
        <w:t xml:space="preserve"> </w:t>
      </w:r>
      <w:r>
        <w:rPr>
          <w:spacing w:val="-2"/>
        </w:rPr>
        <w:t>a</w:t>
      </w:r>
      <w:r>
        <w:rPr>
          <w:spacing w:val="-8"/>
        </w:rPr>
        <w:t xml:space="preserve"> </w:t>
      </w:r>
      <w:r>
        <w:rPr>
          <w:spacing w:val="-2"/>
        </w:rPr>
        <w:t xml:space="preserve">la </w:t>
      </w:r>
      <w:r>
        <w:rPr>
          <w:spacing w:val="-4"/>
        </w:rPr>
        <w:t>construcción</w:t>
      </w:r>
      <w:r>
        <w:rPr>
          <w:spacing w:val="-5"/>
        </w:rPr>
        <w:t xml:space="preserve"> </w:t>
      </w:r>
      <w:r>
        <w:rPr>
          <w:spacing w:val="-4"/>
        </w:rPr>
        <w:t>de</w:t>
      </w:r>
      <w:r>
        <w:rPr>
          <w:spacing w:val="-5"/>
        </w:rPr>
        <w:t xml:space="preserve"> </w:t>
      </w:r>
      <w:r>
        <w:rPr>
          <w:spacing w:val="-4"/>
        </w:rPr>
        <w:t>una</w:t>
      </w:r>
      <w:r>
        <w:rPr>
          <w:spacing w:val="-5"/>
        </w:rPr>
        <w:t xml:space="preserve"> </w:t>
      </w:r>
      <w:r>
        <w:rPr>
          <w:spacing w:val="-4"/>
        </w:rPr>
        <w:t>sociedad</w:t>
      </w:r>
      <w:r>
        <w:rPr>
          <w:spacing w:val="-5"/>
        </w:rPr>
        <w:t xml:space="preserve"> </w:t>
      </w:r>
      <w:r>
        <w:rPr>
          <w:spacing w:val="-4"/>
        </w:rPr>
        <w:t>basada</w:t>
      </w:r>
      <w:r>
        <w:rPr>
          <w:spacing w:val="-5"/>
        </w:rPr>
        <w:t xml:space="preserve"> </w:t>
      </w:r>
      <w:r>
        <w:rPr>
          <w:spacing w:val="-4"/>
        </w:rPr>
        <w:t>en</w:t>
      </w:r>
      <w:r>
        <w:rPr>
          <w:spacing w:val="-5"/>
        </w:rPr>
        <w:t xml:space="preserve"> </w:t>
      </w:r>
      <w:r>
        <w:rPr>
          <w:spacing w:val="-4"/>
        </w:rPr>
        <w:t>el</w:t>
      </w:r>
      <w:r>
        <w:rPr>
          <w:spacing w:val="-5"/>
        </w:rPr>
        <w:t xml:space="preserve"> </w:t>
      </w:r>
      <w:r>
        <w:rPr>
          <w:spacing w:val="-4"/>
        </w:rPr>
        <w:t>conocimiento.</w:t>
      </w:r>
      <w:r>
        <w:rPr>
          <w:spacing w:val="-5"/>
        </w:rPr>
        <w:t xml:space="preserve"> </w:t>
      </w:r>
      <w:r>
        <w:rPr>
          <w:spacing w:val="-4"/>
        </w:rPr>
        <w:t>Este</w:t>
      </w:r>
      <w:r>
        <w:rPr>
          <w:spacing w:val="-5"/>
        </w:rPr>
        <w:t xml:space="preserve"> </w:t>
      </w:r>
      <w:r>
        <w:rPr>
          <w:spacing w:val="-4"/>
        </w:rPr>
        <w:t>enfoque</w:t>
      </w:r>
      <w:r>
        <w:rPr>
          <w:spacing w:val="-5"/>
        </w:rPr>
        <w:t xml:space="preserve"> </w:t>
      </w:r>
      <w:r>
        <w:rPr>
          <w:spacing w:val="-4"/>
        </w:rPr>
        <w:t>ha</w:t>
      </w:r>
      <w:r>
        <w:rPr>
          <w:spacing w:val="-5"/>
        </w:rPr>
        <w:t xml:space="preserve"> </w:t>
      </w:r>
      <w:r>
        <w:rPr>
          <w:spacing w:val="-4"/>
        </w:rPr>
        <w:t>ganado</w:t>
      </w:r>
      <w:r>
        <w:rPr>
          <w:spacing w:val="-5"/>
        </w:rPr>
        <w:t xml:space="preserve"> </w:t>
      </w:r>
      <w:r>
        <w:rPr>
          <w:spacing w:val="-4"/>
        </w:rPr>
        <w:t>relevancia</w:t>
      </w:r>
      <w:r>
        <w:rPr>
          <w:spacing w:val="-5"/>
        </w:rPr>
        <w:t xml:space="preserve"> </w:t>
      </w:r>
      <w:r>
        <w:rPr>
          <w:spacing w:val="-4"/>
        </w:rPr>
        <w:t>en</w:t>
      </w:r>
      <w:r>
        <w:rPr>
          <w:spacing w:val="-5"/>
        </w:rPr>
        <w:t xml:space="preserve"> </w:t>
      </w:r>
      <w:r>
        <w:rPr>
          <w:spacing w:val="-4"/>
        </w:rPr>
        <w:t xml:space="preserve">la </w:t>
      </w:r>
      <w:r>
        <w:rPr>
          <w:spacing w:val="-2"/>
        </w:rPr>
        <w:t>Unión</w:t>
      </w:r>
      <w:r>
        <w:rPr>
          <w:spacing w:val="-7"/>
        </w:rPr>
        <w:t xml:space="preserve"> </w:t>
      </w:r>
      <w:r>
        <w:rPr>
          <w:spacing w:val="-2"/>
        </w:rPr>
        <w:t>Europea</w:t>
      </w:r>
      <w:r>
        <w:rPr>
          <w:spacing w:val="-7"/>
        </w:rPr>
        <w:t xml:space="preserve"> </w:t>
      </w:r>
      <w:r>
        <w:rPr>
          <w:spacing w:val="-2"/>
        </w:rPr>
        <w:t>y</w:t>
      </w:r>
      <w:r>
        <w:rPr>
          <w:spacing w:val="-7"/>
        </w:rPr>
        <w:t xml:space="preserve"> </w:t>
      </w:r>
      <w:r>
        <w:rPr>
          <w:spacing w:val="-2"/>
        </w:rPr>
        <w:t>la</w:t>
      </w:r>
      <w:r>
        <w:rPr>
          <w:spacing w:val="-7"/>
        </w:rPr>
        <w:t xml:space="preserve"> </w:t>
      </w:r>
      <w:r>
        <w:rPr>
          <w:spacing w:val="-2"/>
        </w:rPr>
        <w:t>Organización</w:t>
      </w:r>
      <w:r>
        <w:rPr>
          <w:spacing w:val="-7"/>
        </w:rPr>
        <w:t xml:space="preserve"> </w:t>
      </w:r>
      <w:r>
        <w:rPr>
          <w:spacing w:val="-2"/>
        </w:rPr>
        <w:t>para</w:t>
      </w:r>
      <w:r>
        <w:rPr>
          <w:spacing w:val="-7"/>
        </w:rPr>
        <w:t xml:space="preserve"> </w:t>
      </w:r>
      <w:r>
        <w:rPr>
          <w:spacing w:val="-2"/>
        </w:rPr>
        <w:t>la</w:t>
      </w:r>
      <w:r>
        <w:rPr>
          <w:spacing w:val="-7"/>
        </w:rPr>
        <w:t xml:space="preserve"> </w:t>
      </w:r>
      <w:r>
        <w:rPr>
          <w:spacing w:val="-2"/>
        </w:rPr>
        <w:t>Cooperación</w:t>
      </w:r>
      <w:r>
        <w:rPr>
          <w:spacing w:val="-7"/>
        </w:rPr>
        <w:t xml:space="preserve"> </w:t>
      </w:r>
      <w:r>
        <w:rPr>
          <w:spacing w:val="-2"/>
        </w:rPr>
        <w:t>y</w:t>
      </w:r>
      <w:r>
        <w:rPr>
          <w:spacing w:val="-7"/>
        </w:rPr>
        <w:t xml:space="preserve"> </w:t>
      </w:r>
      <w:r>
        <w:rPr>
          <w:spacing w:val="-2"/>
        </w:rPr>
        <w:t>el</w:t>
      </w:r>
      <w:r>
        <w:rPr>
          <w:spacing w:val="-6"/>
        </w:rPr>
        <w:t xml:space="preserve"> </w:t>
      </w:r>
      <w:r>
        <w:rPr>
          <w:spacing w:val="-2"/>
        </w:rPr>
        <w:t>Desarrollo</w:t>
      </w:r>
      <w:r>
        <w:rPr>
          <w:spacing w:val="-7"/>
        </w:rPr>
        <w:t xml:space="preserve"> </w:t>
      </w:r>
      <w:r>
        <w:rPr>
          <w:spacing w:val="-2"/>
        </w:rPr>
        <w:t>Económico</w:t>
      </w:r>
      <w:r>
        <w:rPr>
          <w:spacing w:val="-11"/>
        </w:rPr>
        <w:t xml:space="preserve"> </w:t>
      </w:r>
      <w:r>
        <w:rPr>
          <w:spacing w:val="-2"/>
          <w:w w:val="115"/>
        </w:rPr>
        <w:t>-</w:t>
      </w:r>
      <w:r>
        <w:rPr>
          <w:spacing w:val="-2"/>
        </w:rPr>
        <w:t>OCDE</w:t>
      </w:r>
      <w:r>
        <w:rPr>
          <w:spacing w:val="-7"/>
        </w:rPr>
        <w:t xml:space="preserve"> </w:t>
      </w:r>
      <w:r>
        <w:rPr>
          <w:spacing w:val="-2"/>
        </w:rPr>
        <w:t>debido</w:t>
      </w:r>
      <w:r>
        <w:rPr>
          <w:spacing w:val="-7"/>
        </w:rPr>
        <w:t xml:space="preserve"> </w:t>
      </w:r>
      <w:r>
        <w:rPr>
          <w:spacing w:val="-2"/>
        </w:rPr>
        <w:t xml:space="preserve">a </w:t>
      </w:r>
      <w:r>
        <w:t>su</w:t>
      </w:r>
      <w:r>
        <w:rPr>
          <w:spacing w:val="-9"/>
        </w:rPr>
        <w:t xml:space="preserve"> </w:t>
      </w:r>
      <w:r>
        <w:t>capacidad</w:t>
      </w:r>
      <w:r>
        <w:rPr>
          <w:spacing w:val="-10"/>
        </w:rPr>
        <w:t xml:space="preserve"> </w:t>
      </w:r>
      <w:r>
        <w:t>para</w:t>
      </w:r>
      <w:r>
        <w:rPr>
          <w:spacing w:val="-10"/>
        </w:rPr>
        <w:t xml:space="preserve"> </w:t>
      </w:r>
      <w:r>
        <w:t>dirigir</w:t>
      </w:r>
      <w:r>
        <w:rPr>
          <w:spacing w:val="-9"/>
        </w:rPr>
        <w:t xml:space="preserve"> </w:t>
      </w:r>
      <w:r>
        <w:t>esfuerzos</w:t>
      </w:r>
      <w:r>
        <w:rPr>
          <w:spacing w:val="-9"/>
        </w:rPr>
        <w:t xml:space="preserve"> </w:t>
      </w:r>
      <w:r>
        <w:t>tanto</w:t>
      </w:r>
      <w:r>
        <w:rPr>
          <w:spacing w:val="-10"/>
        </w:rPr>
        <w:t xml:space="preserve"> </w:t>
      </w:r>
      <w:r>
        <w:t>a</w:t>
      </w:r>
      <w:r>
        <w:rPr>
          <w:spacing w:val="-10"/>
        </w:rPr>
        <w:t xml:space="preserve"> </w:t>
      </w:r>
      <w:r>
        <w:t>nivel</w:t>
      </w:r>
      <w:r>
        <w:rPr>
          <w:spacing w:val="-9"/>
        </w:rPr>
        <w:t xml:space="preserve"> </w:t>
      </w:r>
      <w:r>
        <w:t>nacional</w:t>
      </w:r>
      <w:r>
        <w:rPr>
          <w:spacing w:val="-9"/>
        </w:rPr>
        <w:t xml:space="preserve"> </w:t>
      </w:r>
      <w:r>
        <w:t>como</w:t>
      </w:r>
      <w:r>
        <w:rPr>
          <w:spacing w:val="-10"/>
        </w:rPr>
        <w:t xml:space="preserve"> </w:t>
      </w:r>
      <w:r>
        <w:t>internacional</w:t>
      </w:r>
      <w:r>
        <w:rPr>
          <w:spacing w:val="-9"/>
        </w:rPr>
        <w:t xml:space="preserve"> </w:t>
      </w:r>
      <w:r>
        <w:t>hacia</w:t>
      </w:r>
      <w:r>
        <w:rPr>
          <w:spacing w:val="-10"/>
        </w:rPr>
        <w:t xml:space="preserve"> </w:t>
      </w:r>
      <w:r>
        <w:t>el</w:t>
      </w:r>
      <w:r>
        <w:rPr>
          <w:spacing w:val="-9"/>
        </w:rPr>
        <w:t xml:space="preserve"> </w:t>
      </w:r>
      <w:r>
        <w:t>logro</w:t>
      </w:r>
      <w:r>
        <w:rPr>
          <w:spacing w:val="-10"/>
        </w:rPr>
        <w:t xml:space="preserve"> </w:t>
      </w:r>
      <w:r>
        <w:t>de</w:t>
      </w:r>
      <w:r>
        <w:rPr>
          <w:spacing w:val="-10"/>
        </w:rPr>
        <w:t xml:space="preserve"> </w:t>
      </w:r>
      <w:r>
        <w:t xml:space="preserve">los Objetivos de Desarrollo Sostenible </w:t>
      </w:r>
      <w:r>
        <w:rPr>
          <w:w w:val="115"/>
        </w:rPr>
        <w:t>-</w:t>
      </w:r>
      <w:r>
        <w:t>ODS.</w:t>
      </w:r>
    </w:p>
    <w:p w14:paraId="5312E8F3" w14:textId="77777777" w:rsidR="00A474F0" w:rsidRDefault="00000000">
      <w:pPr>
        <w:pStyle w:val="Textoindependiente"/>
        <w:spacing w:before="197" w:line="266" w:lineRule="auto"/>
        <w:ind w:left="100" w:right="115" w:firstLine="720"/>
        <w:jc w:val="both"/>
      </w:pPr>
      <w:r>
        <w:t>En</w:t>
      </w:r>
      <w:r>
        <w:rPr>
          <w:spacing w:val="-16"/>
        </w:rPr>
        <w:t xml:space="preserve"> </w:t>
      </w:r>
      <w:r>
        <w:t>el</w:t>
      </w:r>
      <w:r>
        <w:rPr>
          <w:spacing w:val="-15"/>
        </w:rPr>
        <w:t xml:space="preserve"> </w:t>
      </w:r>
      <w:r>
        <w:t>marco</w:t>
      </w:r>
      <w:r>
        <w:rPr>
          <w:spacing w:val="-15"/>
        </w:rPr>
        <w:t xml:space="preserve"> </w:t>
      </w:r>
      <w:r>
        <w:t>del</w:t>
      </w:r>
      <w:r>
        <w:rPr>
          <w:spacing w:val="-16"/>
        </w:rPr>
        <w:t xml:space="preserve"> </w:t>
      </w:r>
      <w:r>
        <w:t>Diseño</w:t>
      </w:r>
      <w:r>
        <w:rPr>
          <w:spacing w:val="-15"/>
        </w:rPr>
        <w:t xml:space="preserve"> </w:t>
      </w:r>
      <w:r>
        <w:t>de</w:t>
      </w:r>
      <w:r>
        <w:rPr>
          <w:spacing w:val="-15"/>
        </w:rPr>
        <w:t xml:space="preserve"> </w:t>
      </w:r>
      <w:r>
        <w:t>la</w:t>
      </w:r>
      <w:r>
        <w:rPr>
          <w:spacing w:val="-15"/>
        </w:rPr>
        <w:t xml:space="preserve"> </w:t>
      </w:r>
      <w:r>
        <w:t>Hoja</w:t>
      </w:r>
      <w:r>
        <w:rPr>
          <w:spacing w:val="-16"/>
        </w:rPr>
        <w:t xml:space="preserve"> </w:t>
      </w:r>
      <w:r>
        <w:t>de</w:t>
      </w:r>
      <w:r>
        <w:rPr>
          <w:spacing w:val="-15"/>
        </w:rPr>
        <w:t xml:space="preserve"> </w:t>
      </w:r>
      <w:r>
        <w:t>Ruta</w:t>
      </w:r>
      <w:r>
        <w:rPr>
          <w:spacing w:val="-15"/>
        </w:rPr>
        <w:t xml:space="preserve"> </w:t>
      </w:r>
      <w:r>
        <w:t>de</w:t>
      </w:r>
      <w:r>
        <w:rPr>
          <w:spacing w:val="-16"/>
        </w:rPr>
        <w:t xml:space="preserve"> </w:t>
      </w:r>
      <w:r>
        <w:t>la</w:t>
      </w:r>
      <w:r>
        <w:rPr>
          <w:spacing w:val="-15"/>
        </w:rPr>
        <w:t xml:space="preserve"> </w:t>
      </w:r>
      <w:r>
        <w:t>Misión</w:t>
      </w:r>
      <w:r>
        <w:rPr>
          <w:spacing w:val="-15"/>
        </w:rPr>
        <w:t xml:space="preserve"> </w:t>
      </w:r>
      <w:r>
        <w:t>de</w:t>
      </w:r>
      <w:r>
        <w:rPr>
          <w:spacing w:val="-15"/>
        </w:rPr>
        <w:t xml:space="preserve"> </w:t>
      </w:r>
      <w:r>
        <w:t>Soberanía</w:t>
      </w:r>
      <w:r>
        <w:rPr>
          <w:spacing w:val="-16"/>
        </w:rPr>
        <w:t xml:space="preserve"> </w:t>
      </w:r>
      <w:r>
        <w:t>Sanitaria</w:t>
      </w:r>
      <w:r>
        <w:rPr>
          <w:spacing w:val="-15"/>
        </w:rPr>
        <w:t xml:space="preserve"> </w:t>
      </w:r>
      <w:r>
        <w:t>y</w:t>
      </w:r>
      <w:r>
        <w:rPr>
          <w:spacing w:val="-15"/>
        </w:rPr>
        <w:t xml:space="preserve"> </w:t>
      </w:r>
      <w:r>
        <w:t>Bienestar Social,</w:t>
      </w:r>
      <w:r>
        <w:rPr>
          <w:spacing w:val="-13"/>
        </w:rPr>
        <w:t xml:space="preserve"> </w:t>
      </w:r>
      <w:r>
        <w:t>cuyo</w:t>
      </w:r>
      <w:r>
        <w:rPr>
          <w:spacing w:val="-13"/>
        </w:rPr>
        <w:t xml:space="preserve"> </w:t>
      </w:r>
      <w:r>
        <w:t>reto</w:t>
      </w:r>
      <w:r>
        <w:rPr>
          <w:spacing w:val="-13"/>
        </w:rPr>
        <w:t xml:space="preserve"> </w:t>
      </w:r>
      <w:r>
        <w:t>es</w:t>
      </w:r>
      <w:r>
        <w:rPr>
          <w:spacing w:val="-13"/>
        </w:rPr>
        <w:t xml:space="preserve"> </w:t>
      </w:r>
      <w:r>
        <w:t>“Garantizar</w:t>
      </w:r>
      <w:r>
        <w:rPr>
          <w:spacing w:val="-13"/>
        </w:rPr>
        <w:t xml:space="preserve"> </w:t>
      </w:r>
      <w:r>
        <w:t>la</w:t>
      </w:r>
      <w:r>
        <w:rPr>
          <w:spacing w:val="-13"/>
        </w:rPr>
        <w:t xml:space="preserve"> </w:t>
      </w:r>
      <w:r>
        <w:t>soberanía</w:t>
      </w:r>
      <w:r>
        <w:rPr>
          <w:spacing w:val="-13"/>
        </w:rPr>
        <w:t xml:space="preserve"> </w:t>
      </w:r>
      <w:r>
        <w:t>sanitaria,</w:t>
      </w:r>
      <w:r>
        <w:rPr>
          <w:spacing w:val="-13"/>
        </w:rPr>
        <w:t xml:space="preserve"> </w:t>
      </w:r>
      <w:r>
        <w:t>para</w:t>
      </w:r>
      <w:r>
        <w:rPr>
          <w:spacing w:val="-13"/>
        </w:rPr>
        <w:t xml:space="preserve"> </w:t>
      </w:r>
      <w:r>
        <w:t>mantener</w:t>
      </w:r>
      <w:r>
        <w:rPr>
          <w:spacing w:val="-13"/>
        </w:rPr>
        <w:t xml:space="preserve"> </w:t>
      </w:r>
      <w:r>
        <w:t>la</w:t>
      </w:r>
      <w:r>
        <w:rPr>
          <w:spacing w:val="-13"/>
        </w:rPr>
        <w:t xml:space="preserve"> </w:t>
      </w:r>
      <w:r>
        <w:t>salud</w:t>
      </w:r>
      <w:r>
        <w:rPr>
          <w:spacing w:val="-13"/>
        </w:rPr>
        <w:t xml:space="preserve"> </w:t>
      </w:r>
      <w:r>
        <w:t>y</w:t>
      </w:r>
      <w:r>
        <w:rPr>
          <w:spacing w:val="-13"/>
        </w:rPr>
        <w:t xml:space="preserve"> </w:t>
      </w:r>
      <w:r>
        <w:t>el</w:t>
      </w:r>
      <w:r>
        <w:rPr>
          <w:spacing w:val="-13"/>
        </w:rPr>
        <w:t xml:space="preserve"> </w:t>
      </w:r>
      <w:r>
        <w:t>bienestar</w:t>
      </w:r>
      <w:r>
        <w:rPr>
          <w:spacing w:val="-13"/>
        </w:rPr>
        <w:t xml:space="preserve"> </w:t>
      </w:r>
      <w:r>
        <w:t>de</w:t>
      </w:r>
      <w:r>
        <w:rPr>
          <w:spacing w:val="-13"/>
        </w:rPr>
        <w:t xml:space="preserve"> </w:t>
      </w:r>
      <w:r>
        <w:t xml:space="preserve">la </w:t>
      </w:r>
      <w:r>
        <w:rPr>
          <w:spacing w:val="-2"/>
        </w:rPr>
        <w:t>población</w:t>
      </w:r>
      <w:r>
        <w:rPr>
          <w:spacing w:val="-7"/>
        </w:rPr>
        <w:t xml:space="preserve"> </w:t>
      </w:r>
      <w:r>
        <w:rPr>
          <w:spacing w:val="-2"/>
        </w:rPr>
        <w:t>en</w:t>
      </w:r>
      <w:r>
        <w:rPr>
          <w:spacing w:val="-7"/>
        </w:rPr>
        <w:t xml:space="preserve"> </w:t>
      </w:r>
      <w:r>
        <w:rPr>
          <w:spacing w:val="-2"/>
        </w:rPr>
        <w:t>el</w:t>
      </w:r>
      <w:r>
        <w:rPr>
          <w:spacing w:val="-7"/>
        </w:rPr>
        <w:t xml:space="preserve"> </w:t>
      </w:r>
      <w:r>
        <w:rPr>
          <w:spacing w:val="-2"/>
        </w:rPr>
        <w:t>territorio</w:t>
      </w:r>
      <w:r>
        <w:rPr>
          <w:spacing w:val="-7"/>
        </w:rPr>
        <w:t xml:space="preserve"> </w:t>
      </w:r>
      <w:r>
        <w:rPr>
          <w:spacing w:val="-2"/>
        </w:rPr>
        <w:t>nacional”,</w:t>
      </w:r>
      <w:r>
        <w:rPr>
          <w:spacing w:val="-7"/>
        </w:rPr>
        <w:t xml:space="preserve"> </w:t>
      </w:r>
      <w:r>
        <w:rPr>
          <w:spacing w:val="-2"/>
        </w:rPr>
        <w:t>se</w:t>
      </w:r>
      <w:r>
        <w:rPr>
          <w:spacing w:val="-7"/>
        </w:rPr>
        <w:t xml:space="preserve"> </w:t>
      </w:r>
      <w:r>
        <w:rPr>
          <w:spacing w:val="-2"/>
        </w:rPr>
        <w:t>estableció</w:t>
      </w:r>
      <w:r>
        <w:rPr>
          <w:spacing w:val="-7"/>
        </w:rPr>
        <w:t xml:space="preserve"> </w:t>
      </w:r>
      <w:r>
        <w:rPr>
          <w:spacing w:val="-2"/>
        </w:rPr>
        <w:t>como</w:t>
      </w:r>
      <w:r>
        <w:rPr>
          <w:spacing w:val="-7"/>
        </w:rPr>
        <w:t xml:space="preserve"> </w:t>
      </w:r>
      <w:r>
        <w:rPr>
          <w:spacing w:val="-2"/>
        </w:rPr>
        <w:t>problemática</w:t>
      </w:r>
      <w:r>
        <w:rPr>
          <w:spacing w:val="-7"/>
        </w:rPr>
        <w:t xml:space="preserve"> </w:t>
      </w:r>
      <w:r>
        <w:rPr>
          <w:spacing w:val="-2"/>
        </w:rPr>
        <w:t>prioritaria</w:t>
      </w:r>
      <w:r>
        <w:rPr>
          <w:spacing w:val="-7"/>
        </w:rPr>
        <w:t xml:space="preserve"> </w:t>
      </w:r>
      <w:r>
        <w:rPr>
          <w:spacing w:val="-2"/>
        </w:rPr>
        <w:t>la</w:t>
      </w:r>
      <w:r>
        <w:rPr>
          <w:spacing w:val="-7"/>
        </w:rPr>
        <w:t xml:space="preserve"> </w:t>
      </w:r>
      <w:r>
        <w:rPr>
          <w:spacing w:val="-2"/>
        </w:rPr>
        <w:t>alta</w:t>
      </w:r>
      <w:r>
        <w:rPr>
          <w:spacing w:val="-7"/>
        </w:rPr>
        <w:t xml:space="preserve"> </w:t>
      </w:r>
      <w:r>
        <w:rPr>
          <w:spacing w:val="-2"/>
        </w:rPr>
        <w:t xml:space="preserve">dependencia </w:t>
      </w:r>
      <w:r>
        <w:t>de</w:t>
      </w:r>
      <w:r>
        <w:rPr>
          <w:spacing w:val="-11"/>
        </w:rPr>
        <w:t xml:space="preserve"> </w:t>
      </w:r>
      <w:r>
        <w:t>otros</w:t>
      </w:r>
      <w:r>
        <w:rPr>
          <w:spacing w:val="-11"/>
        </w:rPr>
        <w:t xml:space="preserve"> </w:t>
      </w:r>
      <w:r>
        <w:t>países</w:t>
      </w:r>
      <w:r>
        <w:rPr>
          <w:spacing w:val="-11"/>
        </w:rPr>
        <w:t xml:space="preserve"> </w:t>
      </w:r>
      <w:r>
        <w:t>en</w:t>
      </w:r>
      <w:r>
        <w:rPr>
          <w:spacing w:val="-11"/>
        </w:rPr>
        <w:t xml:space="preserve"> </w:t>
      </w:r>
      <w:r>
        <w:t>materia</w:t>
      </w:r>
      <w:r>
        <w:rPr>
          <w:spacing w:val="-11"/>
        </w:rPr>
        <w:t xml:space="preserve"> </w:t>
      </w:r>
      <w:r>
        <w:t>de</w:t>
      </w:r>
      <w:r>
        <w:rPr>
          <w:spacing w:val="-11"/>
        </w:rPr>
        <w:t xml:space="preserve"> </w:t>
      </w:r>
      <w:r>
        <w:t>tecnologías</w:t>
      </w:r>
      <w:r>
        <w:rPr>
          <w:spacing w:val="-11"/>
        </w:rPr>
        <w:t xml:space="preserve"> </w:t>
      </w:r>
      <w:r>
        <w:t>para</w:t>
      </w:r>
      <w:r>
        <w:rPr>
          <w:spacing w:val="-11"/>
        </w:rPr>
        <w:t xml:space="preserve"> </w:t>
      </w:r>
      <w:r>
        <w:t>la</w:t>
      </w:r>
      <w:r>
        <w:rPr>
          <w:spacing w:val="-11"/>
        </w:rPr>
        <w:t xml:space="preserve"> </w:t>
      </w:r>
      <w:r>
        <w:t>atención</w:t>
      </w:r>
      <w:r>
        <w:rPr>
          <w:spacing w:val="-11"/>
        </w:rPr>
        <w:t xml:space="preserve"> </w:t>
      </w:r>
      <w:r>
        <w:t>de</w:t>
      </w:r>
      <w:r>
        <w:rPr>
          <w:spacing w:val="-11"/>
        </w:rPr>
        <w:t xml:space="preserve"> </w:t>
      </w:r>
      <w:r>
        <w:t>problemas</w:t>
      </w:r>
      <w:r>
        <w:rPr>
          <w:spacing w:val="-11"/>
        </w:rPr>
        <w:t xml:space="preserve"> </w:t>
      </w:r>
      <w:r>
        <w:t>de</w:t>
      </w:r>
      <w:r>
        <w:rPr>
          <w:spacing w:val="-11"/>
        </w:rPr>
        <w:t xml:space="preserve"> </w:t>
      </w:r>
      <w:r>
        <w:t>salud,</w:t>
      </w:r>
      <w:r>
        <w:rPr>
          <w:spacing w:val="-11"/>
        </w:rPr>
        <w:t xml:space="preserve"> </w:t>
      </w:r>
      <w:r>
        <w:t>para</w:t>
      </w:r>
      <w:r>
        <w:rPr>
          <w:spacing w:val="-11"/>
        </w:rPr>
        <w:t xml:space="preserve"> </w:t>
      </w:r>
      <w:r>
        <w:t>lo</w:t>
      </w:r>
      <w:r>
        <w:rPr>
          <w:spacing w:val="-11"/>
        </w:rPr>
        <w:t xml:space="preserve"> </w:t>
      </w:r>
      <w:r>
        <w:t>cual</w:t>
      </w:r>
      <w:r>
        <w:rPr>
          <w:spacing w:val="-11"/>
        </w:rPr>
        <w:t xml:space="preserve"> </w:t>
      </w:r>
      <w:r>
        <w:t xml:space="preserve">la </w:t>
      </w:r>
      <w:r>
        <w:rPr>
          <w:spacing w:val="-2"/>
        </w:rPr>
        <w:t>Misión</w:t>
      </w:r>
      <w:r>
        <w:rPr>
          <w:spacing w:val="-8"/>
        </w:rPr>
        <w:t xml:space="preserve"> </w:t>
      </w:r>
      <w:r>
        <w:rPr>
          <w:spacing w:val="-2"/>
        </w:rPr>
        <w:t>establece</w:t>
      </w:r>
      <w:r>
        <w:rPr>
          <w:spacing w:val="-8"/>
        </w:rPr>
        <w:t xml:space="preserve"> </w:t>
      </w:r>
      <w:r>
        <w:rPr>
          <w:spacing w:val="-2"/>
        </w:rPr>
        <w:t>ejes</w:t>
      </w:r>
      <w:r>
        <w:rPr>
          <w:spacing w:val="-8"/>
        </w:rPr>
        <w:t xml:space="preserve"> </w:t>
      </w:r>
      <w:r>
        <w:rPr>
          <w:spacing w:val="-2"/>
        </w:rPr>
        <w:t>estratégicos</w:t>
      </w:r>
      <w:r>
        <w:rPr>
          <w:spacing w:val="-8"/>
        </w:rPr>
        <w:t xml:space="preserve"> </w:t>
      </w:r>
      <w:r>
        <w:rPr>
          <w:spacing w:val="-2"/>
        </w:rPr>
        <w:t>y</w:t>
      </w:r>
      <w:r>
        <w:rPr>
          <w:spacing w:val="-8"/>
        </w:rPr>
        <w:t xml:space="preserve"> </w:t>
      </w:r>
      <w:r>
        <w:rPr>
          <w:spacing w:val="-2"/>
        </w:rPr>
        <w:t>sistémicos</w:t>
      </w:r>
      <w:r>
        <w:rPr>
          <w:spacing w:val="-8"/>
        </w:rPr>
        <w:t xml:space="preserve"> </w:t>
      </w:r>
      <w:r>
        <w:rPr>
          <w:spacing w:val="-2"/>
        </w:rPr>
        <w:t>para</w:t>
      </w:r>
      <w:r>
        <w:rPr>
          <w:spacing w:val="-8"/>
        </w:rPr>
        <w:t xml:space="preserve"> </w:t>
      </w:r>
      <w:r>
        <w:rPr>
          <w:spacing w:val="-2"/>
        </w:rPr>
        <w:t>avanzar</w:t>
      </w:r>
      <w:r>
        <w:rPr>
          <w:spacing w:val="-8"/>
        </w:rPr>
        <w:t xml:space="preserve"> </w:t>
      </w:r>
      <w:r>
        <w:rPr>
          <w:spacing w:val="-2"/>
        </w:rPr>
        <w:t>en</w:t>
      </w:r>
      <w:r>
        <w:rPr>
          <w:spacing w:val="-8"/>
        </w:rPr>
        <w:t xml:space="preserve"> </w:t>
      </w:r>
      <w:r>
        <w:rPr>
          <w:spacing w:val="-2"/>
        </w:rPr>
        <w:t>el</w:t>
      </w:r>
      <w:r>
        <w:rPr>
          <w:spacing w:val="-8"/>
        </w:rPr>
        <w:t xml:space="preserve"> </w:t>
      </w:r>
      <w:r>
        <w:rPr>
          <w:spacing w:val="-2"/>
        </w:rPr>
        <w:t>fortalecimiento</w:t>
      </w:r>
      <w:r>
        <w:rPr>
          <w:spacing w:val="-8"/>
        </w:rPr>
        <w:t xml:space="preserve"> </w:t>
      </w:r>
      <w:r>
        <w:rPr>
          <w:spacing w:val="-2"/>
        </w:rPr>
        <w:t>de</w:t>
      </w:r>
      <w:r>
        <w:rPr>
          <w:spacing w:val="-8"/>
        </w:rPr>
        <w:t xml:space="preserve"> </w:t>
      </w:r>
      <w:r>
        <w:rPr>
          <w:spacing w:val="-2"/>
        </w:rPr>
        <w:t xml:space="preserve">capacidades </w:t>
      </w:r>
      <w:r>
        <w:t>científicas,</w:t>
      </w:r>
      <w:r>
        <w:rPr>
          <w:spacing w:val="-7"/>
        </w:rPr>
        <w:t xml:space="preserve"> </w:t>
      </w:r>
      <w:r>
        <w:t>tecnológicas</w:t>
      </w:r>
      <w:r>
        <w:rPr>
          <w:spacing w:val="-7"/>
        </w:rPr>
        <w:t xml:space="preserve"> </w:t>
      </w:r>
      <w:r>
        <w:t>industriales</w:t>
      </w:r>
      <w:r>
        <w:rPr>
          <w:spacing w:val="-7"/>
        </w:rPr>
        <w:t xml:space="preserve"> </w:t>
      </w:r>
      <w:r>
        <w:t>en</w:t>
      </w:r>
      <w:r>
        <w:rPr>
          <w:spacing w:val="-7"/>
        </w:rPr>
        <w:t xml:space="preserve"> </w:t>
      </w:r>
      <w:r>
        <w:t>salud</w:t>
      </w:r>
      <w:r>
        <w:rPr>
          <w:spacing w:val="-7"/>
        </w:rPr>
        <w:t xml:space="preserve"> </w:t>
      </w:r>
      <w:r>
        <w:t>para</w:t>
      </w:r>
      <w:r>
        <w:rPr>
          <w:spacing w:val="-7"/>
        </w:rPr>
        <w:t xml:space="preserve"> </w:t>
      </w:r>
      <w:r>
        <w:t>desarrollar</w:t>
      </w:r>
      <w:r>
        <w:rPr>
          <w:spacing w:val="-7"/>
        </w:rPr>
        <w:t xml:space="preserve"> </w:t>
      </w:r>
      <w:r>
        <w:t>y</w:t>
      </w:r>
      <w:r>
        <w:rPr>
          <w:spacing w:val="-7"/>
        </w:rPr>
        <w:t xml:space="preserve"> </w:t>
      </w:r>
      <w:r>
        <w:t>producir</w:t>
      </w:r>
      <w:r>
        <w:rPr>
          <w:spacing w:val="-7"/>
        </w:rPr>
        <w:t xml:space="preserve"> </w:t>
      </w:r>
      <w:r>
        <w:t>tecnologías</w:t>
      </w:r>
      <w:r>
        <w:rPr>
          <w:spacing w:val="-7"/>
        </w:rPr>
        <w:t xml:space="preserve"> </w:t>
      </w:r>
      <w:r>
        <w:t>en</w:t>
      </w:r>
      <w:r>
        <w:rPr>
          <w:spacing w:val="-7"/>
        </w:rPr>
        <w:t xml:space="preserve"> </w:t>
      </w:r>
      <w:r>
        <w:t>salud</w:t>
      </w:r>
      <w:r>
        <w:rPr>
          <w:spacing w:val="-7"/>
        </w:rPr>
        <w:t xml:space="preserve"> </w:t>
      </w:r>
      <w:r>
        <w:t>de interés</w:t>
      </w:r>
      <w:r>
        <w:rPr>
          <w:spacing w:val="-1"/>
        </w:rPr>
        <w:t xml:space="preserve"> </w:t>
      </w:r>
      <w:r>
        <w:t>en</w:t>
      </w:r>
      <w:r>
        <w:rPr>
          <w:spacing w:val="-1"/>
        </w:rPr>
        <w:t xml:space="preserve"> </w:t>
      </w:r>
      <w:r>
        <w:t>salud</w:t>
      </w:r>
      <w:r>
        <w:rPr>
          <w:spacing w:val="-1"/>
        </w:rPr>
        <w:t xml:space="preserve"> </w:t>
      </w:r>
      <w:r>
        <w:t>pública</w:t>
      </w:r>
      <w:r>
        <w:rPr>
          <w:spacing w:val="-1"/>
        </w:rPr>
        <w:t xml:space="preserve"> </w:t>
      </w:r>
      <w:r>
        <w:t>durante</w:t>
      </w:r>
      <w:r>
        <w:rPr>
          <w:spacing w:val="-1"/>
        </w:rPr>
        <w:t xml:space="preserve"> </w:t>
      </w:r>
      <w:r>
        <w:t>la</w:t>
      </w:r>
      <w:r>
        <w:rPr>
          <w:spacing w:val="-1"/>
        </w:rPr>
        <w:t xml:space="preserve"> </w:t>
      </w:r>
      <w:r>
        <w:t>próxima</w:t>
      </w:r>
      <w:r>
        <w:rPr>
          <w:spacing w:val="-1"/>
        </w:rPr>
        <w:t xml:space="preserve"> </w:t>
      </w:r>
      <w:r>
        <w:t>década.</w:t>
      </w:r>
      <w:r>
        <w:rPr>
          <w:spacing w:val="-1"/>
        </w:rPr>
        <w:t xml:space="preserve"> </w:t>
      </w:r>
      <w:r>
        <w:t>esto</w:t>
      </w:r>
      <w:r>
        <w:rPr>
          <w:spacing w:val="-1"/>
        </w:rPr>
        <w:t xml:space="preserve"> </w:t>
      </w:r>
      <w:r>
        <w:t>implica</w:t>
      </w:r>
      <w:r>
        <w:rPr>
          <w:spacing w:val="-1"/>
        </w:rPr>
        <w:t xml:space="preserve"> </w:t>
      </w:r>
      <w:r>
        <w:t>la</w:t>
      </w:r>
      <w:r>
        <w:rPr>
          <w:spacing w:val="-1"/>
        </w:rPr>
        <w:t xml:space="preserve"> </w:t>
      </w:r>
      <w:r>
        <w:t>planificación</w:t>
      </w:r>
      <w:r>
        <w:rPr>
          <w:spacing w:val="-1"/>
        </w:rPr>
        <w:t xml:space="preserve"> </w:t>
      </w:r>
      <w:r>
        <w:t>y</w:t>
      </w:r>
      <w:r>
        <w:rPr>
          <w:spacing w:val="-1"/>
        </w:rPr>
        <w:t xml:space="preserve"> </w:t>
      </w:r>
      <w:r>
        <w:t>promoción</w:t>
      </w:r>
      <w:r>
        <w:rPr>
          <w:spacing w:val="-1"/>
        </w:rPr>
        <w:t xml:space="preserve"> </w:t>
      </w:r>
      <w:r>
        <w:t>de actividades</w:t>
      </w:r>
      <w:r>
        <w:rPr>
          <w:spacing w:val="-7"/>
        </w:rPr>
        <w:t xml:space="preserve"> </w:t>
      </w:r>
      <w:r>
        <w:t>de</w:t>
      </w:r>
      <w:r>
        <w:rPr>
          <w:spacing w:val="-6"/>
        </w:rPr>
        <w:t xml:space="preserve"> </w:t>
      </w:r>
      <w:r>
        <w:t>investigación,</w:t>
      </w:r>
      <w:r>
        <w:rPr>
          <w:spacing w:val="-6"/>
        </w:rPr>
        <w:t xml:space="preserve"> </w:t>
      </w:r>
      <w:r>
        <w:t>participación</w:t>
      </w:r>
      <w:r>
        <w:rPr>
          <w:spacing w:val="-6"/>
        </w:rPr>
        <w:t xml:space="preserve"> </w:t>
      </w:r>
      <w:r>
        <w:t>social,</w:t>
      </w:r>
      <w:r>
        <w:rPr>
          <w:spacing w:val="-6"/>
        </w:rPr>
        <w:t xml:space="preserve"> </w:t>
      </w:r>
      <w:r>
        <w:t>desarrollo</w:t>
      </w:r>
      <w:r>
        <w:rPr>
          <w:spacing w:val="-6"/>
        </w:rPr>
        <w:t xml:space="preserve"> </w:t>
      </w:r>
      <w:r>
        <w:t>e</w:t>
      </w:r>
      <w:r>
        <w:rPr>
          <w:spacing w:val="-6"/>
        </w:rPr>
        <w:t xml:space="preserve"> </w:t>
      </w:r>
      <w:r>
        <w:t>innovación</w:t>
      </w:r>
      <w:r>
        <w:rPr>
          <w:spacing w:val="-6"/>
        </w:rPr>
        <w:t xml:space="preserve"> </w:t>
      </w:r>
      <w:r>
        <w:t>relacionadas</w:t>
      </w:r>
      <w:r>
        <w:rPr>
          <w:spacing w:val="-6"/>
        </w:rPr>
        <w:t xml:space="preserve"> </w:t>
      </w:r>
      <w:r>
        <w:t>con</w:t>
      </w:r>
      <w:r>
        <w:rPr>
          <w:spacing w:val="-6"/>
        </w:rPr>
        <w:t xml:space="preserve"> </w:t>
      </w:r>
      <w:r>
        <w:t xml:space="preserve">otras </w:t>
      </w:r>
      <w:r>
        <w:rPr>
          <w:spacing w:val="-6"/>
        </w:rPr>
        <w:t xml:space="preserve">apuestas que buscan dar respuestas a otras necesidades que surgen del alcance de la misión, como </w:t>
      </w:r>
      <w:r>
        <w:rPr>
          <w:spacing w:val="-4"/>
        </w:rPr>
        <w:t xml:space="preserve">la insuficiente articulación para la gestión política y normativa en términos sanitarios; las dificultades </w:t>
      </w:r>
      <w:r>
        <w:t xml:space="preserve">para generar investigación científica y social en salud; las bajas capacidades tecnológicas </w:t>
      </w:r>
      <w:r>
        <w:rPr>
          <w:spacing w:val="-6"/>
        </w:rPr>
        <w:t>industriales</w:t>
      </w:r>
      <w:r>
        <w:rPr>
          <w:spacing w:val="-10"/>
        </w:rPr>
        <w:t xml:space="preserve"> </w:t>
      </w:r>
      <w:r>
        <w:rPr>
          <w:spacing w:val="-6"/>
        </w:rPr>
        <w:t>para</w:t>
      </w:r>
      <w:r>
        <w:rPr>
          <w:spacing w:val="-9"/>
        </w:rPr>
        <w:t xml:space="preserve"> </w:t>
      </w:r>
      <w:r>
        <w:rPr>
          <w:spacing w:val="-6"/>
        </w:rPr>
        <w:t>producir</w:t>
      </w:r>
      <w:r>
        <w:rPr>
          <w:spacing w:val="-9"/>
        </w:rPr>
        <w:t xml:space="preserve"> </w:t>
      </w:r>
      <w:r>
        <w:rPr>
          <w:spacing w:val="-6"/>
        </w:rPr>
        <w:t>tecnologías</w:t>
      </w:r>
      <w:r>
        <w:rPr>
          <w:spacing w:val="-10"/>
        </w:rPr>
        <w:t xml:space="preserve"> </w:t>
      </w:r>
      <w:r>
        <w:rPr>
          <w:spacing w:val="-6"/>
        </w:rPr>
        <w:t>en</w:t>
      </w:r>
      <w:r>
        <w:rPr>
          <w:spacing w:val="-9"/>
        </w:rPr>
        <w:t xml:space="preserve"> </w:t>
      </w:r>
      <w:r>
        <w:rPr>
          <w:spacing w:val="-6"/>
        </w:rPr>
        <w:t>salud;</w:t>
      </w:r>
      <w:r>
        <w:rPr>
          <w:spacing w:val="-9"/>
        </w:rPr>
        <w:t xml:space="preserve"> </w:t>
      </w:r>
      <w:r>
        <w:rPr>
          <w:spacing w:val="-6"/>
        </w:rPr>
        <w:t>las</w:t>
      </w:r>
      <w:r>
        <w:rPr>
          <w:spacing w:val="-9"/>
        </w:rPr>
        <w:t xml:space="preserve"> </w:t>
      </w:r>
      <w:r>
        <w:rPr>
          <w:spacing w:val="-6"/>
        </w:rPr>
        <w:t>barreras</w:t>
      </w:r>
      <w:r>
        <w:rPr>
          <w:spacing w:val="-10"/>
        </w:rPr>
        <w:t xml:space="preserve"> </w:t>
      </w:r>
      <w:r>
        <w:rPr>
          <w:spacing w:val="-6"/>
        </w:rPr>
        <w:t>en</w:t>
      </w:r>
      <w:r>
        <w:rPr>
          <w:spacing w:val="-9"/>
        </w:rPr>
        <w:t xml:space="preserve"> </w:t>
      </w:r>
      <w:r>
        <w:rPr>
          <w:spacing w:val="-6"/>
        </w:rPr>
        <w:t>el</w:t>
      </w:r>
      <w:r>
        <w:rPr>
          <w:spacing w:val="-9"/>
        </w:rPr>
        <w:t xml:space="preserve"> </w:t>
      </w:r>
      <w:r>
        <w:rPr>
          <w:spacing w:val="-6"/>
        </w:rPr>
        <w:t>acceso</w:t>
      </w:r>
      <w:r>
        <w:rPr>
          <w:spacing w:val="-10"/>
        </w:rPr>
        <w:t xml:space="preserve"> </w:t>
      </w:r>
      <w:r>
        <w:rPr>
          <w:spacing w:val="-6"/>
        </w:rPr>
        <w:t>a</w:t>
      </w:r>
      <w:r>
        <w:rPr>
          <w:spacing w:val="-9"/>
        </w:rPr>
        <w:t xml:space="preserve"> </w:t>
      </w:r>
      <w:r>
        <w:rPr>
          <w:spacing w:val="-6"/>
        </w:rPr>
        <w:t>la</w:t>
      </w:r>
      <w:r>
        <w:rPr>
          <w:spacing w:val="-9"/>
        </w:rPr>
        <w:t xml:space="preserve"> </w:t>
      </w:r>
      <w:r>
        <w:rPr>
          <w:spacing w:val="-6"/>
        </w:rPr>
        <w:t>salud</w:t>
      </w:r>
      <w:r>
        <w:rPr>
          <w:spacing w:val="-9"/>
        </w:rPr>
        <w:t xml:space="preserve"> </w:t>
      </w:r>
      <w:r>
        <w:rPr>
          <w:spacing w:val="-6"/>
        </w:rPr>
        <w:t>y</w:t>
      </w:r>
      <w:r>
        <w:rPr>
          <w:spacing w:val="-10"/>
        </w:rPr>
        <w:t xml:space="preserve"> </w:t>
      </w:r>
      <w:r>
        <w:rPr>
          <w:spacing w:val="-6"/>
        </w:rPr>
        <w:t>a</w:t>
      </w:r>
      <w:r>
        <w:rPr>
          <w:spacing w:val="-9"/>
        </w:rPr>
        <w:t xml:space="preserve"> </w:t>
      </w:r>
      <w:r>
        <w:rPr>
          <w:spacing w:val="-6"/>
        </w:rPr>
        <w:t>las</w:t>
      </w:r>
      <w:r>
        <w:rPr>
          <w:spacing w:val="-9"/>
        </w:rPr>
        <w:t xml:space="preserve"> </w:t>
      </w:r>
      <w:r>
        <w:rPr>
          <w:spacing w:val="-6"/>
        </w:rPr>
        <w:t xml:space="preserve">tecnologías </w:t>
      </w:r>
      <w:r>
        <w:t>y servicios en salud; el insuficiente talento humano para reducir la dependencia sanitaria; y, las debilidades</w:t>
      </w:r>
      <w:r>
        <w:rPr>
          <w:spacing w:val="-3"/>
        </w:rPr>
        <w:t xml:space="preserve"> </w:t>
      </w:r>
      <w:r>
        <w:t>en</w:t>
      </w:r>
      <w:r>
        <w:rPr>
          <w:spacing w:val="-3"/>
        </w:rPr>
        <w:t xml:space="preserve"> </w:t>
      </w:r>
      <w:r>
        <w:t>cuanto</w:t>
      </w:r>
      <w:r>
        <w:rPr>
          <w:spacing w:val="-3"/>
        </w:rPr>
        <w:t xml:space="preserve"> </w:t>
      </w:r>
      <w:r>
        <w:t>a</w:t>
      </w:r>
      <w:r>
        <w:rPr>
          <w:spacing w:val="-3"/>
        </w:rPr>
        <w:t xml:space="preserve"> </w:t>
      </w:r>
      <w:r>
        <w:t>las</w:t>
      </w:r>
      <w:r>
        <w:rPr>
          <w:spacing w:val="-3"/>
        </w:rPr>
        <w:t xml:space="preserve"> </w:t>
      </w:r>
      <w:r>
        <w:t>dinámicas</w:t>
      </w:r>
      <w:r>
        <w:rPr>
          <w:spacing w:val="-3"/>
        </w:rPr>
        <w:t xml:space="preserve"> </w:t>
      </w:r>
      <w:r>
        <w:t>de</w:t>
      </w:r>
      <w:r>
        <w:rPr>
          <w:spacing w:val="-3"/>
        </w:rPr>
        <w:t xml:space="preserve"> </w:t>
      </w:r>
      <w:r>
        <w:t>cooperación</w:t>
      </w:r>
      <w:r>
        <w:rPr>
          <w:spacing w:val="-3"/>
        </w:rPr>
        <w:t xml:space="preserve"> </w:t>
      </w:r>
      <w:r>
        <w:t>e</w:t>
      </w:r>
      <w:r>
        <w:rPr>
          <w:spacing w:val="-3"/>
        </w:rPr>
        <w:t xml:space="preserve"> </w:t>
      </w:r>
      <w:r>
        <w:t>integración</w:t>
      </w:r>
      <w:r>
        <w:rPr>
          <w:spacing w:val="-3"/>
        </w:rPr>
        <w:t xml:space="preserve"> </w:t>
      </w:r>
      <w:r>
        <w:t>económica</w:t>
      </w:r>
      <w:r>
        <w:rPr>
          <w:spacing w:val="-3"/>
        </w:rPr>
        <w:t xml:space="preserve"> </w:t>
      </w:r>
      <w:r>
        <w:t>con</w:t>
      </w:r>
      <w:r>
        <w:rPr>
          <w:spacing w:val="-3"/>
        </w:rPr>
        <w:t xml:space="preserve"> </w:t>
      </w:r>
      <w:r>
        <w:t>regiones</w:t>
      </w:r>
      <w:r>
        <w:rPr>
          <w:spacing w:val="-3"/>
        </w:rPr>
        <w:t xml:space="preserve"> </w:t>
      </w:r>
      <w:r>
        <w:t>en desarrollo</w:t>
      </w:r>
      <w:r>
        <w:rPr>
          <w:spacing w:val="-7"/>
        </w:rPr>
        <w:t xml:space="preserve"> </w:t>
      </w:r>
      <w:r>
        <w:t>como</w:t>
      </w:r>
      <w:r>
        <w:rPr>
          <w:spacing w:val="-7"/>
        </w:rPr>
        <w:t xml:space="preserve"> </w:t>
      </w:r>
      <w:r>
        <w:t>Latinoamérica</w:t>
      </w:r>
      <w:r>
        <w:rPr>
          <w:spacing w:val="-7"/>
        </w:rPr>
        <w:t xml:space="preserve"> </w:t>
      </w:r>
      <w:r>
        <w:t>y</w:t>
      </w:r>
      <w:r>
        <w:rPr>
          <w:spacing w:val="-7"/>
        </w:rPr>
        <w:t xml:space="preserve"> </w:t>
      </w:r>
      <w:r>
        <w:t>el</w:t>
      </w:r>
      <w:r>
        <w:rPr>
          <w:spacing w:val="-7"/>
        </w:rPr>
        <w:t xml:space="preserve"> </w:t>
      </w:r>
      <w:r>
        <w:t>Caribe,</w:t>
      </w:r>
      <w:r>
        <w:rPr>
          <w:spacing w:val="-7"/>
        </w:rPr>
        <w:t xml:space="preserve"> </w:t>
      </w:r>
      <w:r>
        <w:t>Asia</w:t>
      </w:r>
      <w:r>
        <w:rPr>
          <w:spacing w:val="-7"/>
        </w:rPr>
        <w:t xml:space="preserve"> </w:t>
      </w:r>
      <w:r>
        <w:t>y</w:t>
      </w:r>
      <w:r>
        <w:rPr>
          <w:spacing w:val="-7"/>
        </w:rPr>
        <w:t xml:space="preserve"> </w:t>
      </w:r>
      <w:r>
        <w:t>África.</w:t>
      </w:r>
    </w:p>
    <w:p w14:paraId="177F9257" w14:textId="77777777" w:rsidR="00A474F0" w:rsidRDefault="00000000">
      <w:pPr>
        <w:pStyle w:val="Textoindependiente"/>
        <w:spacing w:before="194" w:line="266" w:lineRule="auto"/>
        <w:ind w:left="100" w:right="117" w:firstLine="720"/>
        <w:jc w:val="both"/>
      </w:pPr>
      <w:r>
        <w:t>Atendiendo</w:t>
      </w:r>
      <w:r>
        <w:rPr>
          <w:spacing w:val="-16"/>
        </w:rPr>
        <w:t xml:space="preserve"> </w:t>
      </w:r>
      <w:r>
        <w:t>a</w:t>
      </w:r>
      <w:r>
        <w:rPr>
          <w:spacing w:val="-15"/>
        </w:rPr>
        <w:t xml:space="preserve"> </w:t>
      </w:r>
      <w:r>
        <w:t>lo</w:t>
      </w:r>
      <w:r>
        <w:rPr>
          <w:spacing w:val="-15"/>
        </w:rPr>
        <w:t xml:space="preserve"> </w:t>
      </w:r>
      <w:r>
        <w:t>anterior,</w:t>
      </w:r>
      <w:r>
        <w:rPr>
          <w:spacing w:val="-16"/>
        </w:rPr>
        <w:t xml:space="preserve"> </w:t>
      </w:r>
      <w:r>
        <w:t>se</w:t>
      </w:r>
      <w:r>
        <w:rPr>
          <w:spacing w:val="-15"/>
        </w:rPr>
        <w:t xml:space="preserve"> </w:t>
      </w:r>
      <w:r>
        <w:t>plantean</w:t>
      </w:r>
      <w:r>
        <w:rPr>
          <w:spacing w:val="-15"/>
        </w:rPr>
        <w:t xml:space="preserve"> </w:t>
      </w:r>
      <w:r>
        <w:t>seis</w:t>
      </w:r>
      <w:r>
        <w:rPr>
          <w:spacing w:val="-15"/>
        </w:rPr>
        <w:t xml:space="preserve"> </w:t>
      </w:r>
      <w:r>
        <w:t>apuestas</w:t>
      </w:r>
      <w:r>
        <w:rPr>
          <w:spacing w:val="-15"/>
        </w:rPr>
        <w:t xml:space="preserve"> </w:t>
      </w:r>
      <w:r>
        <w:t>estratégicas</w:t>
      </w:r>
      <w:r>
        <w:rPr>
          <w:spacing w:val="-15"/>
        </w:rPr>
        <w:t xml:space="preserve"> </w:t>
      </w:r>
      <w:r>
        <w:t>intersectoriales</w:t>
      </w:r>
      <w:r>
        <w:rPr>
          <w:spacing w:val="-15"/>
        </w:rPr>
        <w:t xml:space="preserve"> </w:t>
      </w:r>
      <w:r>
        <w:t>del</w:t>
      </w:r>
      <w:r>
        <w:rPr>
          <w:spacing w:val="-15"/>
        </w:rPr>
        <w:t xml:space="preserve"> </w:t>
      </w:r>
      <w:r>
        <w:t xml:space="preserve">orden nacional y territorial: I) Fortalecimiento del marco regulatorio para la soberanía sanitaria; II) Promoción de la investigación científica y social para la innovación en salud; III) Provisión de </w:t>
      </w:r>
      <w:r>
        <w:rPr>
          <w:spacing w:val="-4"/>
        </w:rPr>
        <w:t>tecnologías</w:t>
      </w:r>
      <w:r>
        <w:rPr>
          <w:spacing w:val="-10"/>
        </w:rPr>
        <w:t xml:space="preserve"> </w:t>
      </w:r>
      <w:r>
        <w:rPr>
          <w:spacing w:val="-4"/>
        </w:rPr>
        <w:t>esenciales</w:t>
      </w:r>
      <w:r>
        <w:rPr>
          <w:spacing w:val="-10"/>
        </w:rPr>
        <w:t xml:space="preserve"> </w:t>
      </w:r>
      <w:r>
        <w:rPr>
          <w:spacing w:val="-4"/>
        </w:rPr>
        <w:t>para</w:t>
      </w:r>
      <w:r>
        <w:rPr>
          <w:spacing w:val="-10"/>
        </w:rPr>
        <w:t xml:space="preserve"> </w:t>
      </w:r>
      <w:r>
        <w:rPr>
          <w:spacing w:val="-4"/>
        </w:rPr>
        <w:t>reducir</w:t>
      </w:r>
      <w:r>
        <w:rPr>
          <w:spacing w:val="-10"/>
        </w:rPr>
        <w:t xml:space="preserve"> </w:t>
      </w:r>
      <w:r>
        <w:rPr>
          <w:spacing w:val="-4"/>
        </w:rPr>
        <w:t>la</w:t>
      </w:r>
      <w:r>
        <w:rPr>
          <w:spacing w:val="-10"/>
        </w:rPr>
        <w:t xml:space="preserve"> </w:t>
      </w:r>
      <w:r>
        <w:rPr>
          <w:spacing w:val="-4"/>
        </w:rPr>
        <w:t>dependencia</w:t>
      </w:r>
      <w:r>
        <w:rPr>
          <w:spacing w:val="-10"/>
        </w:rPr>
        <w:t xml:space="preserve"> </w:t>
      </w:r>
      <w:r>
        <w:rPr>
          <w:spacing w:val="-4"/>
        </w:rPr>
        <w:t>estratégica;</w:t>
      </w:r>
      <w:r>
        <w:rPr>
          <w:spacing w:val="-10"/>
        </w:rPr>
        <w:t xml:space="preserve"> </w:t>
      </w:r>
      <w:r>
        <w:rPr>
          <w:spacing w:val="-4"/>
        </w:rPr>
        <w:t>IV)</w:t>
      </w:r>
      <w:r>
        <w:rPr>
          <w:spacing w:val="-10"/>
        </w:rPr>
        <w:t xml:space="preserve"> </w:t>
      </w:r>
      <w:r>
        <w:rPr>
          <w:spacing w:val="-4"/>
        </w:rPr>
        <w:t>Ciencia,</w:t>
      </w:r>
      <w:r>
        <w:rPr>
          <w:spacing w:val="-10"/>
        </w:rPr>
        <w:t xml:space="preserve"> </w:t>
      </w:r>
      <w:r>
        <w:rPr>
          <w:spacing w:val="-4"/>
        </w:rPr>
        <w:t>tecnología</w:t>
      </w:r>
      <w:r>
        <w:rPr>
          <w:spacing w:val="-10"/>
        </w:rPr>
        <w:t xml:space="preserve"> </w:t>
      </w:r>
      <w:r>
        <w:rPr>
          <w:spacing w:val="-4"/>
        </w:rPr>
        <w:t>e</w:t>
      </w:r>
      <w:r>
        <w:rPr>
          <w:spacing w:val="-10"/>
        </w:rPr>
        <w:t xml:space="preserve"> </w:t>
      </w:r>
      <w:r>
        <w:rPr>
          <w:spacing w:val="-4"/>
        </w:rPr>
        <w:t>innovación para</w:t>
      </w:r>
      <w:r>
        <w:rPr>
          <w:spacing w:val="-12"/>
        </w:rPr>
        <w:t xml:space="preserve"> </w:t>
      </w:r>
      <w:r>
        <w:rPr>
          <w:spacing w:val="-4"/>
        </w:rPr>
        <w:t>el</w:t>
      </w:r>
      <w:r>
        <w:rPr>
          <w:spacing w:val="-11"/>
        </w:rPr>
        <w:t xml:space="preserve"> </w:t>
      </w:r>
      <w:r>
        <w:rPr>
          <w:spacing w:val="-4"/>
        </w:rPr>
        <w:t>acceso</w:t>
      </w:r>
      <w:r>
        <w:rPr>
          <w:spacing w:val="-11"/>
        </w:rPr>
        <w:t xml:space="preserve"> </w:t>
      </w:r>
      <w:r>
        <w:rPr>
          <w:spacing w:val="-4"/>
        </w:rPr>
        <w:t>oportuno,</w:t>
      </w:r>
      <w:r>
        <w:rPr>
          <w:spacing w:val="-12"/>
        </w:rPr>
        <w:t xml:space="preserve"> </w:t>
      </w:r>
      <w:r>
        <w:rPr>
          <w:spacing w:val="-4"/>
        </w:rPr>
        <w:t>equitativo</w:t>
      </w:r>
      <w:r>
        <w:rPr>
          <w:spacing w:val="-11"/>
        </w:rPr>
        <w:t xml:space="preserve"> </w:t>
      </w:r>
      <w:r>
        <w:rPr>
          <w:spacing w:val="-4"/>
        </w:rPr>
        <w:t>y</w:t>
      </w:r>
      <w:r>
        <w:rPr>
          <w:spacing w:val="-11"/>
        </w:rPr>
        <w:t xml:space="preserve"> </w:t>
      </w:r>
      <w:r>
        <w:rPr>
          <w:spacing w:val="-4"/>
        </w:rPr>
        <w:t>justo</w:t>
      </w:r>
      <w:r>
        <w:rPr>
          <w:spacing w:val="-11"/>
        </w:rPr>
        <w:t xml:space="preserve"> </w:t>
      </w:r>
      <w:r>
        <w:rPr>
          <w:spacing w:val="-4"/>
        </w:rPr>
        <w:t>a</w:t>
      </w:r>
      <w:r>
        <w:rPr>
          <w:spacing w:val="-12"/>
        </w:rPr>
        <w:t xml:space="preserve"> </w:t>
      </w:r>
      <w:r>
        <w:rPr>
          <w:spacing w:val="-4"/>
        </w:rPr>
        <w:t>la</w:t>
      </w:r>
      <w:r>
        <w:rPr>
          <w:spacing w:val="-11"/>
        </w:rPr>
        <w:t xml:space="preserve"> </w:t>
      </w:r>
      <w:r>
        <w:rPr>
          <w:spacing w:val="-4"/>
        </w:rPr>
        <w:t>salud;</w:t>
      </w:r>
      <w:r>
        <w:rPr>
          <w:spacing w:val="-11"/>
        </w:rPr>
        <w:t xml:space="preserve"> </w:t>
      </w:r>
      <w:r>
        <w:rPr>
          <w:spacing w:val="-4"/>
        </w:rPr>
        <w:t>V)</w:t>
      </w:r>
      <w:r>
        <w:rPr>
          <w:spacing w:val="-12"/>
        </w:rPr>
        <w:t xml:space="preserve"> </w:t>
      </w:r>
      <w:r>
        <w:rPr>
          <w:spacing w:val="-4"/>
        </w:rPr>
        <w:t>Talento</w:t>
      </w:r>
      <w:r>
        <w:rPr>
          <w:spacing w:val="-11"/>
        </w:rPr>
        <w:t xml:space="preserve"> </w:t>
      </w:r>
      <w:r>
        <w:rPr>
          <w:spacing w:val="-4"/>
        </w:rPr>
        <w:t>humano</w:t>
      </w:r>
      <w:r>
        <w:rPr>
          <w:spacing w:val="-11"/>
        </w:rPr>
        <w:t xml:space="preserve"> </w:t>
      </w:r>
      <w:r>
        <w:rPr>
          <w:spacing w:val="-4"/>
        </w:rPr>
        <w:t>para</w:t>
      </w:r>
      <w:r>
        <w:rPr>
          <w:spacing w:val="-11"/>
        </w:rPr>
        <w:t xml:space="preserve"> </w:t>
      </w:r>
      <w:r>
        <w:rPr>
          <w:spacing w:val="-4"/>
        </w:rPr>
        <w:t>el</w:t>
      </w:r>
      <w:r>
        <w:rPr>
          <w:spacing w:val="-12"/>
        </w:rPr>
        <w:t xml:space="preserve"> </w:t>
      </w:r>
      <w:r>
        <w:rPr>
          <w:spacing w:val="-4"/>
        </w:rPr>
        <w:t>desarrollo</w:t>
      </w:r>
      <w:r>
        <w:rPr>
          <w:spacing w:val="-11"/>
        </w:rPr>
        <w:t xml:space="preserve"> </w:t>
      </w:r>
      <w:r>
        <w:rPr>
          <w:spacing w:val="-4"/>
        </w:rPr>
        <w:t xml:space="preserve">científico, </w:t>
      </w:r>
      <w:r>
        <w:rPr>
          <w:spacing w:val="-2"/>
        </w:rPr>
        <w:t>tecnológico</w:t>
      </w:r>
      <w:r>
        <w:rPr>
          <w:spacing w:val="-13"/>
        </w:rPr>
        <w:t xml:space="preserve"> </w:t>
      </w:r>
      <w:r>
        <w:rPr>
          <w:spacing w:val="-2"/>
        </w:rPr>
        <w:t>e</w:t>
      </w:r>
      <w:r>
        <w:rPr>
          <w:spacing w:val="-13"/>
        </w:rPr>
        <w:t xml:space="preserve"> </w:t>
      </w:r>
      <w:r>
        <w:rPr>
          <w:spacing w:val="-2"/>
        </w:rPr>
        <w:t>industrial</w:t>
      </w:r>
      <w:r>
        <w:rPr>
          <w:spacing w:val="-13"/>
        </w:rPr>
        <w:t xml:space="preserve"> </w:t>
      </w:r>
      <w:r>
        <w:rPr>
          <w:spacing w:val="-2"/>
        </w:rPr>
        <w:t>en</w:t>
      </w:r>
      <w:r>
        <w:rPr>
          <w:spacing w:val="-13"/>
        </w:rPr>
        <w:t xml:space="preserve"> </w:t>
      </w:r>
      <w:r>
        <w:rPr>
          <w:spacing w:val="-2"/>
        </w:rPr>
        <w:t>salud;</w:t>
      </w:r>
      <w:r>
        <w:rPr>
          <w:spacing w:val="-13"/>
        </w:rPr>
        <w:t xml:space="preserve"> </w:t>
      </w:r>
      <w:r>
        <w:rPr>
          <w:spacing w:val="-2"/>
        </w:rPr>
        <w:t>VI)</w:t>
      </w:r>
      <w:r>
        <w:rPr>
          <w:spacing w:val="-13"/>
        </w:rPr>
        <w:t xml:space="preserve"> </w:t>
      </w:r>
      <w:r>
        <w:rPr>
          <w:spacing w:val="-2"/>
        </w:rPr>
        <w:t>Cooperación</w:t>
      </w:r>
      <w:r>
        <w:rPr>
          <w:spacing w:val="-13"/>
        </w:rPr>
        <w:t xml:space="preserve"> </w:t>
      </w:r>
      <w:r>
        <w:rPr>
          <w:spacing w:val="-2"/>
        </w:rPr>
        <w:t>e</w:t>
      </w:r>
      <w:r>
        <w:rPr>
          <w:spacing w:val="-13"/>
        </w:rPr>
        <w:t xml:space="preserve"> </w:t>
      </w:r>
      <w:r>
        <w:rPr>
          <w:spacing w:val="-2"/>
        </w:rPr>
        <w:t>integración</w:t>
      </w:r>
      <w:r>
        <w:rPr>
          <w:spacing w:val="-13"/>
        </w:rPr>
        <w:t xml:space="preserve"> </w:t>
      </w:r>
      <w:r>
        <w:rPr>
          <w:spacing w:val="-2"/>
        </w:rPr>
        <w:t>regional</w:t>
      </w:r>
      <w:r>
        <w:rPr>
          <w:spacing w:val="-13"/>
        </w:rPr>
        <w:t xml:space="preserve"> </w:t>
      </w:r>
      <w:r>
        <w:rPr>
          <w:spacing w:val="-2"/>
        </w:rPr>
        <w:t>hacia</w:t>
      </w:r>
      <w:r>
        <w:rPr>
          <w:spacing w:val="-13"/>
        </w:rPr>
        <w:t xml:space="preserve"> </w:t>
      </w:r>
      <w:r>
        <w:rPr>
          <w:spacing w:val="-2"/>
        </w:rPr>
        <w:t>el</w:t>
      </w:r>
      <w:r>
        <w:rPr>
          <w:spacing w:val="-13"/>
        </w:rPr>
        <w:t xml:space="preserve"> </w:t>
      </w:r>
      <w:r>
        <w:rPr>
          <w:spacing w:val="-2"/>
        </w:rPr>
        <w:t>derecho</w:t>
      </w:r>
      <w:r>
        <w:rPr>
          <w:spacing w:val="-13"/>
        </w:rPr>
        <w:t xml:space="preserve"> </w:t>
      </w:r>
      <w:r>
        <w:rPr>
          <w:spacing w:val="-2"/>
        </w:rPr>
        <w:t>a</w:t>
      </w:r>
      <w:r>
        <w:rPr>
          <w:spacing w:val="-13"/>
        </w:rPr>
        <w:t xml:space="preserve"> </w:t>
      </w:r>
      <w:r>
        <w:rPr>
          <w:spacing w:val="-2"/>
        </w:rPr>
        <w:t>la</w:t>
      </w:r>
      <w:r>
        <w:rPr>
          <w:spacing w:val="-13"/>
        </w:rPr>
        <w:t xml:space="preserve"> </w:t>
      </w:r>
      <w:r>
        <w:rPr>
          <w:spacing w:val="-2"/>
        </w:rPr>
        <w:t xml:space="preserve">salud </w:t>
      </w:r>
      <w:r>
        <w:t>y la soberanía sanitaria.</w:t>
      </w:r>
    </w:p>
    <w:p w14:paraId="141DC1D7" w14:textId="77777777" w:rsidR="00A474F0" w:rsidRDefault="00A474F0">
      <w:pPr>
        <w:spacing w:line="266" w:lineRule="auto"/>
        <w:jc w:val="both"/>
        <w:sectPr w:rsidR="00A474F0" w:rsidSect="002C497B">
          <w:headerReference w:type="default" r:id="rId40"/>
          <w:footerReference w:type="default" r:id="rId41"/>
          <w:pgSz w:w="12240" w:h="15840"/>
          <w:pgMar w:top="1720" w:right="1320" w:bottom="1240" w:left="1340" w:header="750" w:footer="1043" w:gutter="0"/>
          <w:pgNumType w:start="62"/>
          <w:cols w:space="720"/>
        </w:sectPr>
      </w:pPr>
    </w:p>
    <w:p w14:paraId="54A20B5A" w14:textId="77777777" w:rsidR="00A474F0" w:rsidRDefault="00000000">
      <w:pPr>
        <w:pStyle w:val="Prrafodelista"/>
        <w:numPr>
          <w:ilvl w:val="2"/>
          <w:numId w:val="3"/>
        </w:numPr>
        <w:tabs>
          <w:tab w:val="left" w:pos="606"/>
        </w:tabs>
        <w:spacing w:before="75"/>
        <w:ind w:left="606" w:hanging="506"/>
        <w:rPr>
          <w:rFonts w:ascii="Arial" w:hAnsi="Arial"/>
          <w:i/>
        </w:rPr>
      </w:pPr>
      <w:bookmarkStart w:id="25" w:name="_bookmark25"/>
      <w:bookmarkEnd w:id="25"/>
      <w:r>
        <w:rPr>
          <w:rFonts w:ascii="Arial" w:hAnsi="Arial"/>
          <w:i/>
          <w:w w:val="85"/>
        </w:rPr>
        <w:t>EJE</w:t>
      </w:r>
      <w:r>
        <w:rPr>
          <w:rFonts w:ascii="Arial" w:hAnsi="Arial"/>
          <w:i/>
          <w:spacing w:val="16"/>
        </w:rPr>
        <w:t xml:space="preserve"> </w:t>
      </w:r>
      <w:r>
        <w:rPr>
          <w:rFonts w:ascii="Arial" w:hAnsi="Arial"/>
          <w:i/>
          <w:w w:val="85"/>
        </w:rPr>
        <w:t>1.</w:t>
      </w:r>
      <w:r>
        <w:rPr>
          <w:rFonts w:ascii="Arial" w:hAnsi="Arial"/>
          <w:i/>
          <w:spacing w:val="16"/>
        </w:rPr>
        <w:t xml:space="preserve"> </w:t>
      </w:r>
      <w:r>
        <w:rPr>
          <w:rFonts w:ascii="Arial" w:hAnsi="Arial"/>
          <w:i/>
          <w:w w:val="85"/>
        </w:rPr>
        <w:t>FORTALECIMIENTO</w:t>
      </w:r>
      <w:r>
        <w:rPr>
          <w:rFonts w:ascii="Arial" w:hAnsi="Arial"/>
          <w:i/>
          <w:spacing w:val="16"/>
        </w:rPr>
        <w:t xml:space="preserve"> </w:t>
      </w:r>
      <w:r>
        <w:rPr>
          <w:rFonts w:ascii="Arial" w:hAnsi="Arial"/>
          <w:i/>
          <w:w w:val="85"/>
        </w:rPr>
        <w:t>DEL</w:t>
      </w:r>
      <w:r>
        <w:rPr>
          <w:rFonts w:ascii="Arial" w:hAnsi="Arial"/>
          <w:i/>
          <w:spacing w:val="16"/>
        </w:rPr>
        <w:t xml:space="preserve"> </w:t>
      </w:r>
      <w:r>
        <w:rPr>
          <w:rFonts w:ascii="Arial" w:hAnsi="Arial"/>
          <w:i/>
          <w:w w:val="85"/>
        </w:rPr>
        <w:t>MARCO</w:t>
      </w:r>
      <w:r>
        <w:rPr>
          <w:rFonts w:ascii="Arial" w:hAnsi="Arial"/>
          <w:i/>
          <w:spacing w:val="17"/>
        </w:rPr>
        <w:t xml:space="preserve"> </w:t>
      </w:r>
      <w:r>
        <w:rPr>
          <w:rFonts w:ascii="Arial" w:hAnsi="Arial"/>
          <w:i/>
          <w:w w:val="85"/>
        </w:rPr>
        <w:t>REGULATORIO</w:t>
      </w:r>
      <w:r>
        <w:rPr>
          <w:rFonts w:ascii="Arial" w:hAnsi="Arial"/>
          <w:i/>
          <w:spacing w:val="16"/>
        </w:rPr>
        <w:t xml:space="preserve"> </w:t>
      </w:r>
      <w:r>
        <w:rPr>
          <w:rFonts w:ascii="Arial" w:hAnsi="Arial"/>
          <w:i/>
          <w:w w:val="85"/>
        </w:rPr>
        <w:t>PARA</w:t>
      </w:r>
      <w:r>
        <w:rPr>
          <w:rFonts w:ascii="Arial" w:hAnsi="Arial"/>
          <w:i/>
          <w:spacing w:val="16"/>
        </w:rPr>
        <w:t xml:space="preserve"> </w:t>
      </w:r>
      <w:r>
        <w:rPr>
          <w:rFonts w:ascii="Arial" w:hAnsi="Arial"/>
          <w:i/>
          <w:w w:val="85"/>
        </w:rPr>
        <w:t>LA</w:t>
      </w:r>
      <w:r>
        <w:rPr>
          <w:rFonts w:ascii="Arial" w:hAnsi="Arial"/>
          <w:i/>
          <w:spacing w:val="16"/>
        </w:rPr>
        <w:t xml:space="preserve"> </w:t>
      </w:r>
      <w:r>
        <w:rPr>
          <w:rFonts w:ascii="Arial" w:hAnsi="Arial"/>
          <w:i/>
          <w:w w:val="85"/>
        </w:rPr>
        <w:t>SOBERANÍA</w:t>
      </w:r>
      <w:r>
        <w:rPr>
          <w:rFonts w:ascii="Arial" w:hAnsi="Arial"/>
          <w:i/>
          <w:spacing w:val="17"/>
        </w:rPr>
        <w:t xml:space="preserve"> </w:t>
      </w:r>
      <w:r>
        <w:rPr>
          <w:rFonts w:ascii="Arial" w:hAnsi="Arial"/>
          <w:i/>
          <w:spacing w:val="-2"/>
          <w:w w:val="85"/>
        </w:rPr>
        <w:t>SANITARIA</w:t>
      </w:r>
    </w:p>
    <w:p w14:paraId="679A6903" w14:textId="77777777" w:rsidR="00A474F0" w:rsidRDefault="00000000">
      <w:pPr>
        <w:pStyle w:val="Textoindependiente"/>
        <w:spacing w:before="88" w:line="266" w:lineRule="auto"/>
        <w:ind w:left="100" w:right="116" w:firstLine="720"/>
        <w:jc w:val="both"/>
      </w:pPr>
      <w:r>
        <w:t xml:space="preserve">Para el desarrollo de la Misión de Soberanía sanitaria se necesita contar con marcos </w:t>
      </w:r>
      <w:r>
        <w:rPr>
          <w:spacing w:val="-2"/>
        </w:rPr>
        <w:t>regulatorios</w:t>
      </w:r>
      <w:r>
        <w:rPr>
          <w:spacing w:val="-10"/>
        </w:rPr>
        <w:t xml:space="preserve"> </w:t>
      </w:r>
      <w:r>
        <w:rPr>
          <w:spacing w:val="-2"/>
        </w:rPr>
        <w:t>y</w:t>
      </w:r>
      <w:r>
        <w:rPr>
          <w:spacing w:val="-11"/>
        </w:rPr>
        <w:t xml:space="preserve"> </w:t>
      </w:r>
      <w:r>
        <w:rPr>
          <w:spacing w:val="-2"/>
        </w:rPr>
        <w:t>normativos</w:t>
      </w:r>
      <w:r>
        <w:rPr>
          <w:spacing w:val="-10"/>
        </w:rPr>
        <w:t xml:space="preserve"> </w:t>
      </w:r>
      <w:r>
        <w:rPr>
          <w:spacing w:val="-2"/>
        </w:rPr>
        <w:t>para</w:t>
      </w:r>
      <w:r>
        <w:rPr>
          <w:spacing w:val="-11"/>
        </w:rPr>
        <w:t xml:space="preserve"> </w:t>
      </w:r>
      <w:r>
        <w:rPr>
          <w:spacing w:val="-2"/>
        </w:rPr>
        <w:t>lograr</w:t>
      </w:r>
      <w:r>
        <w:rPr>
          <w:spacing w:val="-10"/>
        </w:rPr>
        <w:t xml:space="preserve"> </w:t>
      </w:r>
      <w:r>
        <w:rPr>
          <w:spacing w:val="-2"/>
        </w:rPr>
        <w:t>su</w:t>
      </w:r>
      <w:r>
        <w:rPr>
          <w:spacing w:val="-11"/>
        </w:rPr>
        <w:t xml:space="preserve"> </w:t>
      </w:r>
      <w:r>
        <w:rPr>
          <w:spacing w:val="-2"/>
        </w:rPr>
        <w:t>implementación</w:t>
      </w:r>
      <w:r>
        <w:rPr>
          <w:spacing w:val="-11"/>
        </w:rPr>
        <w:t xml:space="preserve"> </w:t>
      </w:r>
      <w:r>
        <w:rPr>
          <w:spacing w:val="-2"/>
        </w:rPr>
        <w:t>real</w:t>
      </w:r>
      <w:r>
        <w:rPr>
          <w:spacing w:val="-10"/>
        </w:rPr>
        <w:t xml:space="preserve"> </w:t>
      </w:r>
      <w:r>
        <w:rPr>
          <w:spacing w:val="-2"/>
        </w:rPr>
        <w:t>y</w:t>
      </w:r>
      <w:r>
        <w:rPr>
          <w:spacing w:val="-11"/>
        </w:rPr>
        <w:t xml:space="preserve"> </w:t>
      </w:r>
      <w:r>
        <w:rPr>
          <w:spacing w:val="-2"/>
        </w:rPr>
        <w:t>efectiva</w:t>
      </w:r>
      <w:r>
        <w:rPr>
          <w:spacing w:val="-11"/>
        </w:rPr>
        <w:t xml:space="preserve"> </w:t>
      </w:r>
      <w:r>
        <w:rPr>
          <w:spacing w:val="-2"/>
        </w:rPr>
        <w:t>en</w:t>
      </w:r>
      <w:r>
        <w:rPr>
          <w:spacing w:val="-11"/>
        </w:rPr>
        <w:t xml:space="preserve"> </w:t>
      </w:r>
      <w:r>
        <w:rPr>
          <w:spacing w:val="-2"/>
        </w:rPr>
        <w:t>la</w:t>
      </w:r>
      <w:r>
        <w:rPr>
          <w:spacing w:val="-11"/>
        </w:rPr>
        <w:t xml:space="preserve"> </w:t>
      </w:r>
      <w:r>
        <w:rPr>
          <w:spacing w:val="-2"/>
        </w:rPr>
        <w:t>sociedad</w:t>
      </w:r>
      <w:r>
        <w:rPr>
          <w:spacing w:val="-8"/>
        </w:rPr>
        <w:t xml:space="preserve"> </w:t>
      </w:r>
      <w:r>
        <w:rPr>
          <w:spacing w:val="-2"/>
        </w:rPr>
        <w:t>colombiana, lo</w:t>
      </w:r>
      <w:r>
        <w:rPr>
          <w:spacing w:val="-7"/>
        </w:rPr>
        <w:t xml:space="preserve"> </w:t>
      </w:r>
      <w:r>
        <w:rPr>
          <w:spacing w:val="-2"/>
        </w:rPr>
        <w:t>que</w:t>
      </w:r>
      <w:r>
        <w:rPr>
          <w:spacing w:val="-7"/>
        </w:rPr>
        <w:t xml:space="preserve"> </w:t>
      </w:r>
      <w:r>
        <w:rPr>
          <w:spacing w:val="-2"/>
        </w:rPr>
        <w:t>requiere</w:t>
      </w:r>
      <w:r>
        <w:rPr>
          <w:spacing w:val="-7"/>
        </w:rPr>
        <w:t xml:space="preserve"> </w:t>
      </w:r>
      <w:r>
        <w:rPr>
          <w:spacing w:val="-2"/>
        </w:rPr>
        <w:t>actualizar,</w:t>
      </w:r>
      <w:r>
        <w:rPr>
          <w:spacing w:val="-7"/>
        </w:rPr>
        <w:t xml:space="preserve"> </w:t>
      </w:r>
      <w:r>
        <w:rPr>
          <w:spacing w:val="-2"/>
        </w:rPr>
        <w:t>modificar</w:t>
      </w:r>
      <w:r>
        <w:rPr>
          <w:spacing w:val="-7"/>
        </w:rPr>
        <w:t xml:space="preserve"> </w:t>
      </w:r>
      <w:r>
        <w:rPr>
          <w:spacing w:val="-2"/>
        </w:rPr>
        <w:t>o</w:t>
      </w:r>
      <w:r>
        <w:rPr>
          <w:spacing w:val="-7"/>
        </w:rPr>
        <w:t xml:space="preserve"> </w:t>
      </w:r>
      <w:r>
        <w:rPr>
          <w:spacing w:val="-2"/>
        </w:rPr>
        <w:t>crear</w:t>
      </w:r>
      <w:r>
        <w:rPr>
          <w:spacing w:val="-7"/>
        </w:rPr>
        <w:t xml:space="preserve"> </w:t>
      </w:r>
      <w:r>
        <w:rPr>
          <w:spacing w:val="-2"/>
        </w:rPr>
        <w:t>nuevos</w:t>
      </w:r>
      <w:r>
        <w:rPr>
          <w:spacing w:val="-7"/>
        </w:rPr>
        <w:t xml:space="preserve"> </w:t>
      </w:r>
      <w:r>
        <w:rPr>
          <w:spacing w:val="-2"/>
        </w:rPr>
        <w:t>marcos</w:t>
      </w:r>
      <w:r>
        <w:rPr>
          <w:spacing w:val="-7"/>
        </w:rPr>
        <w:t xml:space="preserve"> </w:t>
      </w:r>
      <w:r>
        <w:rPr>
          <w:spacing w:val="-2"/>
        </w:rPr>
        <w:t>regulatorios</w:t>
      </w:r>
      <w:r>
        <w:rPr>
          <w:spacing w:val="-7"/>
        </w:rPr>
        <w:t xml:space="preserve"> </w:t>
      </w:r>
      <w:r>
        <w:rPr>
          <w:spacing w:val="-2"/>
        </w:rPr>
        <w:t>y/o</w:t>
      </w:r>
      <w:r>
        <w:rPr>
          <w:spacing w:val="-7"/>
        </w:rPr>
        <w:t xml:space="preserve"> </w:t>
      </w:r>
      <w:r>
        <w:rPr>
          <w:spacing w:val="-2"/>
        </w:rPr>
        <w:t>intervenir</w:t>
      </w:r>
      <w:r>
        <w:rPr>
          <w:spacing w:val="-7"/>
        </w:rPr>
        <w:t xml:space="preserve"> </w:t>
      </w:r>
      <w:r>
        <w:rPr>
          <w:spacing w:val="-2"/>
        </w:rPr>
        <w:t>en</w:t>
      </w:r>
      <w:r>
        <w:rPr>
          <w:spacing w:val="-7"/>
        </w:rPr>
        <w:t xml:space="preserve"> </w:t>
      </w:r>
      <w:r>
        <w:rPr>
          <w:spacing w:val="-2"/>
        </w:rPr>
        <w:t xml:space="preserve">procesos </w:t>
      </w:r>
      <w:r>
        <w:t>administrativos</w:t>
      </w:r>
      <w:r>
        <w:rPr>
          <w:spacing w:val="-12"/>
        </w:rPr>
        <w:t xml:space="preserve"> </w:t>
      </w:r>
      <w:r>
        <w:t>claves</w:t>
      </w:r>
      <w:r>
        <w:rPr>
          <w:spacing w:val="-12"/>
        </w:rPr>
        <w:t xml:space="preserve"> </w:t>
      </w:r>
      <w:r>
        <w:t>en</w:t>
      </w:r>
      <w:r>
        <w:rPr>
          <w:spacing w:val="-12"/>
        </w:rPr>
        <w:t xml:space="preserve"> </w:t>
      </w:r>
      <w:r>
        <w:t>todos</w:t>
      </w:r>
      <w:r>
        <w:rPr>
          <w:spacing w:val="-12"/>
        </w:rPr>
        <w:t xml:space="preserve"> </w:t>
      </w:r>
      <w:r>
        <w:t>los</w:t>
      </w:r>
      <w:r>
        <w:rPr>
          <w:spacing w:val="-12"/>
        </w:rPr>
        <w:t xml:space="preserve"> </w:t>
      </w:r>
      <w:r>
        <w:t>sectores</w:t>
      </w:r>
      <w:r>
        <w:rPr>
          <w:spacing w:val="-12"/>
        </w:rPr>
        <w:t xml:space="preserve"> </w:t>
      </w:r>
      <w:r>
        <w:t>involucrados</w:t>
      </w:r>
      <w:r>
        <w:rPr>
          <w:spacing w:val="-12"/>
        </w:rPr>
        <w:t xml:space="preserve"> </w:t>
      </w:r>
      <w:r>
        <w:t>en</w:t>
      </w:r>
      <w:r>
        <w:rPr>
          <w:spacing w:val="-12"/>
        </w:rPr>
        <w:t xml:space="preserve"> </w:t>
      </w:r>
      <w:r>
        <w:t>la</w:t>
      </w:r>
      <w:r>
        <w:rPr>
          <w:spacing w:val="-12"/>
        </w:rPr>
        <w:t xml:space="preserve"> </w:t>
      </w:r>
      <w:r>
        <w:t>hoja</w:t>
      </w:r>
      <w:r>
        <w:rPr>
          <w:spacing w:val="-12"/>
        </w:rPr>
        <w:t xml:space="preserve"> </w:t>
      </w:r>
      <w:r>
        <w:t>de</w:t>
      </w:r>
      <w:r>
        <w:rPr>
          <w:spacing w:val="-12"/>
        </w:rPr>
        <w:t xml:space="preserve"> </w:t>
      </w:r>
      <w:r>
        <w:t>ruta</w:t>
      </w:r>
      <w:r>
        <w:rPr>
          <w:spacing w:val="-12"/>
        </w:rPr>
        <w:t xml:space="preserve"> </w:t>
      </w:r>
      <w:r>
        <w:t>de</w:t>
      </w:r>
      <w:r>
        <w:rPr>
          <w:spacing w:val="-12"/>
        </w:rPr>
        <w:t xml:space="preserve"> </w:t>
      </w:r>
      <w:r>
        <w:t>la</w:t>
      </w:r>
      <w:r>
        <w:rPr>
          <w:spacing w:val="-12"/>
        </w:rPr>
        <w:t xml:space="preserve"> </w:t>
      </w:r>
      <w:r>
        <w:t>misión.</w:t>
      </w:r>
    </w:p>
    <w:p w14:paraId="29BB98D1" w14:textId="77777777" w:rsidR="00A474F0" w:rsidRDefault="00000000">
      <w:pPr>
        <w:pStyle w:val="Textoindependiente"/>
        <w:spacing w:before="197" w:line="266" w:lineRule="auto"/>
        <w:ind w:left="100" w:right="115" w:firstLine="720"/>
        <w:jc w:val="both"/>
      </w:pPr>
      <w:r>
        <w:rPr>
          <w:spacing w:val="-8"/>
        </w:rPr>
        <w:t>Entre</w:t>
      </w:r>
      <w:r>
        <w:rPr>
          <w:spacing w:val="-6"/>
        </w:rPr>
        <w:t xml:space="preserve"> </w:t>
      </w:r>
      <w:r>
        <w:rPr>
          <w:spacing w:val="-8"/>
        </w:rPr>
        <w:t>2013</w:t>
      </w:r>
      <w:r>
        <w:rPr>
          <w:spacing w:val="-6"/>
        </w:rPr>
        <w:t xml:space="preserve"> </w:t>
      </w:r>
      <w:r>
        <w:rPr>
          <w:spacing w:val="-8"/>
        </w:rPr>
        <w:t>y</w:t>
      </w:r>
      <w:r>
        <w:rPr>
          <w:spacing w:val="-6"/>
        </w:rPr>
        <w:t xml:space="preserve"> </w:t>
      </w:r>
      <w:r>
        <w:rPr>
          <w:spacing w:val="-8"/>
        </w:rPr>
        <w:t>2018,</w:t>
      </w:r>
      <w:r>
        <w:rPr>
          <w:spacing w:val="-5"/>
        </w:rPr>
        <w:t xml:space="preserve"> </w:t>
      </w:r>
      <w:r>
        <w:rPr>
          <w:spacing w:val="-8"/>
        </w:rPr>
        <w:t>el</w:t>
      </w:r>
      <w:r>
        <w:rPr>
          <w:spacing w:val="-5"/>
        </w:rPr>
        <w:t xml:space="preserve"> </w:t>
      </w:r>
      <w:r>
        <w:rPr>
          <w:spacing w:val="-8"/>
        </w:rPr>
        <w:t>país</w:t>
      </w:r>
      <w:r>
        <w:rPr>
          <w:spacing w:val="-6"/>
        </w:rPr>
        <w:t xml:space="preserve"> </w:t>
      </w:r>
      <w:r>
        <w:rPr>
          <w:spacing w:val="-8"/>
        </w:rPr>
        <w:t>se</w:t>
      </w:r>
      <w:r>
        <w:rPr>
          <w:spacing w:val="-6"/>
        </w:rPr>
        <w:t xml:space="preserve"> </w:t>
      </w:r>
      <w:r>
        <w:rPr>
          <w:spacing w:val="-8"/>
        </w:rPr>
        <w:t>ha</w:t>
      </w:r>
      <w:r>
        <w:rPr>
          <w:spacing w:val="-6"/>
        </w:rPr>
        <w:t xml:space="preserve"> </w:t>
      </w:r>
      <w:r>
        <w:rPr>
          <w:spacing w:val="-8"/>
        </w:rPr>
        <w:t>visto</w:t>
      </w:r>
      <w:r>
        <w:rPr>
          <w:spacing w:val="-6"/>
        </w:rPr>
        <w:t xml:space="preserve"> </w:t>
      </w:r>
      <w:r>
        <w:rPr>
          <w:spacing w:val="-8"/>
        </w:rPr>
        <w:t>cada</w:t>
      </w:r>
      <w:r>
        <w:rPr>
          <w:spacing w:val="-6"/>
        </w:rPr>
        <w:t xml:space="preserve"> </w:t>
      </w:r>
      <w:r>
        <w:rPr>
          <w:spacing w:val="-8"/>
        </w:rPr>
        <w:t>vez</w:t>
      </w:r>
      <w:r>
        <w:rPr>
          <w:spacing w:val="-6"/>
        </w:rPr>
        <w:t xml:space="preserve"> </w:t>
      </w:r>
      <w:r>
        <w:rPr>
          <w:spacing w:val="-8"/>
        </w:rPr>
        <w:t>más</w:t>
      </w:r>
      <w:r>
        <w:rPr>
          <w:spacing w:val="-6"/>
        </w:rPr>
        <w:t xml:space="preserve"> </w:t>
      </w:r>
      <w:r>
        <w:rPr>
          <w:spacing w:val="-8"/>
        </w:rPr>
        <w:t>rezagado</w:t>
      </w:r>
      <w:r>
        <w:rPr>
          <w:spacing w:val="-6"/>
        </w:rPr>
        <w:t xml:space="preserve"> </w:t>
      </w:r>
      <w:r>
        <w:rPr>
          <w:spacing w:val="-8"/>
        </w:rPr>
        <w:t>frente</w:t>
      </w:r>
      <w:r>
        <w:rPr>
          <w:spacing w:val="-6"/>
        </w:rPr>
        <w:t xml:space="preserve"> </w:t>
      </w:r>
      <w:r>
        <w:rPr>
          <w:spacing w:val="-8"/>
        </w:rPr>
        <w:t>a</w:t>
      </w:r>
      <w:r>
        <w:rPr>
          <w:spacing w:val="-6"/>
        </w:rPr>
        <w:t xml:space="preserve"> </w:t>
      </w:r>
      <w:r>
        <w:rPr>
          <w:spacing w:val="-8"/>
        </w:rPr>
        <w:t>los</w:t>
      </w:r>
      <w:r>
        <w:rPr>
          <w:spacing w:val="-6"/>
        </w:rPr>
        <w:t xml:space="preserve"> </w:t>
      </w:r>
      <w:r>
        <w:rPr>
          <w:spacing w:val="-8"/>
        </w:rPr>
        <w:t>países</w:t>
      </w:r>
      <w:r>
        <w:rPr>
          <w:spacing w:val="-6"/>
        </w:rPr>
        <w:t xml:space="preserve"> </w:t>
      </w:r>
      <w:r>
        <w:rPr>
          <w:spacing w:val="-8"/>
        </w:rPr>
        <w:t>evaluados</w:t>
      </w:r>
      <w:r>
        <w:rPr>
          <w:spacing w:val="-6"/>
        </w:rPr>
        <w:t xml:space="preserve"> </w:t>
      </w:r>
      <w:r>
        <w:rPr>
          <w:spacing w:val="-8"/>
        </w:rPr>
        <w:t xml:space="preserve">en </w:t>
      </w:r>
      <w:r>
        <w:t>la</w:t>
      </w:r>
      <w:r>
        <w:rPr>
          <w:spacing w:val="-8"/>
        </w:rPr>
        <w:t xml:space="preserve"> </w:t>
      </w:r>
      <w:r>
        <w:t>disposición</w:t>
      </w:r>
      <w:r>
        <w:rPr>
          <w:spacing w:val="-8"/>
        </w:rPr>
        <w:t xml:space="preserve"> </w:t>
      </w:r>
      <w:r>
        <w:t>de</w:t>
      </w:r>
      <w:r>
        <w:rPr>
          <w:spacing w:val="-9"/>
        </w:rPr>
        <w:t xml:space="preserve"> </w:t>
      </w:r>
      <w:r>
        <w:t>un</w:t>
      </w:r>
      <w:r>
        <w:rPr>
          <w:spacing w:val="-8"/>
        </w:rPr>
        <w:t xml:space="preserve"> </w:t>
      </w:r>
      <w:r>
        <w:t>entorno</w:t>
      </w:r>
      <w:r>
        <w:rPr>
          <w:spacing w:val="-8"/>
        </w:rPr>
        <w:t xml:space="preserve"> </w:t>
      </w:r>
      <w:r>
        <w:t>propicio</w:t>
      </w:r>
      <w:r>
        <w:rPr>
          <w:spacing w:val="-9"/>
        </w:rPr>
        <w:t xml:space="preserve"> </w:t>
      </w:r>
      <w:r>
        <w:t>para</w:t>
      </w:r>
      <w:r>
        <w:rPr>
          <w:spacing w:val="-8"/>
        </w:rPr>
        <w:t xml:space="preserve"> </w:t>
      </w:r>
      <w:r>
        <w:t>la</w:t>
      </w:r>
      <w:r>
        <w:rPr>
          <w:spacing w:val="-8"/>
        </w:rPr>
        <w:t xml:space="preserve"> </w:t>
      </w:r>
      <w:r>
        <w:t>innovación.</w:t>
      </w:r>
      <w:r>
        <w:rPr>
          <w:spacing w:val="-9"/>
        </w:rPr>
        <w:t xml:space="preserve"> </w:t>
      </w:r>
      <w:r>
        <w:t>Es</w:t>
      </w:r>
      <w:r>
        <w:rPr>
          <w:spacing w:val="-8"/>
        </w:rPr>
        <w:t xml:space="preserve"> </w:t>
      </w:r>
      <w:r>
        <w:t>necesario</w:t>
      </w:r>
      <w:r>
        <w:rPr>
          <w:spacing w:val="-8"/>
        </w:rPr>
        <w:t xml:space="preserve"> </w:t>
      </w:r>
      <w:r>
        <w:t>modernizar</w:t>
      </w:r>
      <w:r>
        <w:rPr>
          <w:spacing w:val="-9"/>
        </w:rPr>
        <w:t xml:space="preserve"> </w:t>
      </w:r>
      <w:r>
        <w:t>la</w:t>
      </w:r>
      <w:r>
        <w:rPr>
          <w:spacing w:val="-8"/>
        </w:rPr>
        <w:t xml:space="preserve"> </w:t>
      </w:r>
      <w:r>
        <w:t xml:space="preserve">arquitectura </w:t>
      </w:r>
      <w:r>
        <w:rPr>
          <w:spacing w:val="-2"/>
        </w:rPr>
        <w:t>institucional,</w:t>
      </w:r>
      <w:r>
        <w:rPr>
          <w:spacing w:val="-14"/>
        </w:rPr>
        <w:t xml:space="preserve"> </w:t>
      </w:r>
      <w:r>
        <w:rPr>
          <w:spacing w:val="-2"/>
        </w:rPr>
        <w:t>el</w:t>
      </w:r>
      <w:r>
        <w:rPr>
          <w:spacing w:val="-13"/>
        </w:rPr>
        <w:t xml:space="preserve"> </w:t>
      </w:r>
      <w:r>
        <w:rPr>
          <w:spacing w:val="-2"/>
        </w:rPr>
        <w:t>marco</w:t>
      </w:r>
      <w:r>
        <w:rPr>
          <w:spacing w:val="-13"/>
        </w:rPr>
        <w:t xml:space="preserve"> </w:t>
      </w:r>
      <w:r>
        <w:rPr>
          <w:spacing w:val="-2"/>
        </w:rPr>
        <w:t>regulatorio,</w:t>
      </w:r>
      <w:r>
        <w:rPr>
          <w:spacing w:val="-14"/>
        </w:rPr>
        <w:t xml:space="preserve"> </w:t>
      </w:r>
      <w:r>
        <w:rPr>
          <w:spacing w:val="-2"/>
        </w:rPr>
        <w:t>los</w:t>
      </w:r>
      <w:r>
        <w:rPr>
          <w:spacing w:val="-13"/>
        </w:rPr>
        <w:t xml:space="preserve"> </w:t>
      </w:r>
      <w:r>
        <w:rPr>
          <w:spacing w:val="-2"/>
        </w:rPr>
        <w:t>incentivos</w:t>
      </w:r>
      <w:r>
        <w:rPr>
          <w:spacing w:val="-13"/>
        </w:rPr>
        <w:t xml:space="preserve"> </w:t>
      </w:r>
      <w:r>
        <w:rPr>
          <w:spacing w:val="-2"/>
        </w:rPr>
        <w:t>y</w:t>
      </w:r>
      <w:r>
        <w:rPr>
          <w:spacing w:val="-13"/>
        </w:rPr>
        <w:t xml:space="preserve"> </w:t>
      </w:r>
      <w:r>
        <w:rPr>
          <w:spacing w:val="-2"/>
        </w:rPr>
        <w:t>las</w:t>
      </w:r>
      <w:r>
        <w:rPr>
          <w:spacing w:val="-14"/>
        </w:rPr>
        <w:t xml:space="preserve"> </w:t>
      </w:r>
      <w:r>
        <w:rPr>
          <w:spacing w:val="-2"/>
        </w:rPr>
        <w:t>relaciones</w:t>
      </w:r>
      <w:r>
        <w:rPr>
          <w:spacing w:val="-13"/>
        </w:rPr>
        <w:t xml:space="preserve"> </w:t>
      </w:r>
      <w:r>
        <w:rPr>
          <w:spacing w:val="-2"/>
        </w:rPr>
        <w:t>entre</w:t>
      </w:r>
      <w:r>
        <w:rPr>
          <w:spacing w:val="-13"/>
        </w:rPr>
        <w:t xml:space="preserve"> </w:t>
      </w:r>
      <w:r>
        <w:rPr>
          <w:spacing w:val="-2"/>
        </w:rPr>
        <w:t>actores</w:t>
      </w:r>
      <w:r>
        <w:rPr>
          <w:spacing w:val="-14"/>
        </w:rPr>
        <w:t xml:space="preserve"> </w:t>
      </w:r>
      <w:r>
        <w:rPr>
          <w:spacing w:val="-2"/>
        </w:rPr>
        <w:t>para</w:t>
      </w:r>
      <w:r>
        <w:rPr>
          <w:spacing w:val="-13"/>
        </w:rPr>
        <w:t xml:space="preserve"> </w:t>
      </w:r>
      <w:r>
        <w:rPr>
          <w:spacing w:val="-2"/>
        </w:rPr>
        <w:t>el</w:t>
      </w:r>
      <w:r>
        <w:rPr>
          <w:spacing w:val="-13"/>
        </w:rPr>
        <w:t xml:space="preserve"> </w:t>
      </w:r>
      <w:r>
        <w:rPr>
          <w:spacing w:val="-2"/>
        </w:rPr>
        <w:t>fomento</w:t>
      </w:r>
      <w:r>
        <w:rPr>
          <w:spacing w:val="-13"/>
        </w:rPr>
        <w:t xml:space="preserve"> </w:t>
      </w:r>
      <w:r>
        <w:rPr>
          <w:spacing w:val="-2"/>
        </w:rPr>
        <w:t>de</w:t>
      </w:r>
      <w:r>
        <w:rPr>
          <w:spacing w:val="-14"/>
        </w:rPr>
        <w:t xml:space="preserve"> </w:t>
      </w:r>
      <w:r>
        <w:rPr>
          <w:spacing w:val="-2"/>
        </w:rPr>
        <w:t xml:space="preserve">la </w:t>
      </w:r>
      <w:r>
        <w:t>CTI</w:t>
      </w:r>
      <w:r>
        <w:rPr>
          <w:spacing w:val="-10"/>
        </w:rPr>
        <w:t xml:space="preserve"> </w:t>
      </w:r>
      <w:r>
        <w:t>como</w:t>
      </w:r>
      <w:r>
        <w:rPr>
          <w:spacing w:val="-10"/>
        </w:rPr>
        <w:t xml:space="preserve"> </w:t>
      </w:r>
      <w:r>
        <w:t>estrategia</w:t>
      </w:r>
      <w:r>
        <w:rPr>
          <w:spacing w:val="-10"/>
        </w:rPr>
        <w:t xml:space="preserve"> </w:t>
      </w:r>
      <w:r>
        <w:t>para</w:t>
      </w:r>
      <w:r>
        <w:rPr>
          <w:spacing w:val="-10"/>
        </w:rPr>
        <w:t xml:space="preserve"> </w:t>
      </w:r>
      <w:r>
        <w:t>garantizar</w:t>
      </w:r>
      <w:r>
        <w:rPr>
          <w:spacing w:val="-10"/>
        </w:rPr>
        <w:t xml:space="preserve"> </w:t>
      </w:r>
      <w:r>
        <w:t>la</w:t>
      </w:r>
      <w:r>
        <w:rPr>
          <w:spacing w:val="-10"/>
        </w:rPr>
        <w:t xml:space="preserve"> </w:t>
      </w:r>
      <w:r>
        <w:t>competitividad</w:t>
      </w:r>
      <w:r>
        <w:rPr>
          <w:spacing w:val="-10"/>
        </w:rPr>
        <w:t xml:space="preserve"> </w:t>
      </w:r>
      <w:r>
        <w:t>del</w:t>
      </w:r>
      <w:r>
        <w:rPr>
          <w:spacing w:val="-10"/>
        </w:rPr>
        <w:t xml:space="preserve"> </w:t>
      </w:r>
      <w:r>
        <w:t>país</w:t>
      </w:r>
      <w:r>
        <w:rPr>
          <w:spacing w:val="-10"/>
        </w:rPr>
        <w:t xml:space="preserve"> </w:t>
      </w:r>
      <w:r>
        <w:t>en</w:t>
      </w:r>
      <w:r>
        <w:rPr>
          <w:spacing w:val="-10"/>
        </w:rPr>
        <w:t xml:space="preserve"> </w:t>
      </w:r>
      <w:r>
        <w:t>el</w:t>
      </w:r>
      <w:r>
        <w:rPr>
          <w:spacing w:val="-10"/>
        </w:rPr>
        <w:t xml:space="preserve"> </w:t>
      </w:r>
      <w:r>
        <w:t>mediano</w:t>
      </w:r>
      <w:r>
        <w:rPr>
          <w:spacing w:val="-10"/>
        </w:rPr>
        <w:t xml:space="preserve"> </w:t>
      </w:r>
      <w:r>
        <w:t>y</w:t>
      </w:r>
      <w:r>
        <w:rPr>
          <w:spacing w:val="-10"/>
        </w:rPr>
        <w:t xml:space="preserve"> </w:t>
      </w:r>
      <w:r>
        <w:t>largo</w:t>
      </w:r>
      <w:r>
        <w:rPr>
          <w:spacing w:val="-10"/>
        </w:rPr>
        <w:t xml:space="preserve"> </w:t>
      </w:r>
      <w:r>
        <w:t>plazo</w:t>
      </w:r>
      <w:r>
        <w:rPr>
          <w:spacing w:val="-10"/>
        </w:rPr>
        <w:t xml:space="preserve"> </w:t>
      </w:r>
      <w:r>
        <w:t xml:space="preserve">(PND, </w:t>
      </w:r>
      <w:r>
        <w:rPr>
          <w:spacing w:val="-4"/>
        </w:rPr>
        <w:t>2022-2026).</w:t>
      </w:r>
      <w:r>
        <w:rPr>
          <w:spacing w:val="-5"/>
        </w:rPr>
        <w:t xml:space="preserve"> </w:t>
      </w:r>
      <w:r>
        <w:rPr>
          <w:spacing w:val="-4"/>
        </w:rPr>
        <w:t>No</w:t>
      </w:r>
      <w:r>
        <w:rPr>
          <w:spacing w:val="-5"/>
        </w:rPr>
        <w:t xml:space="preserve"> </w:t>
      </w:r>
      <w:r>
        <w:rPr>
          <w:spacing w:val="-4"/>
        </w:rPr>
        <w:t>se</w:t>
      </w:r>
      <w:r>
        <w:rPr>
          <w:spacing w:val="-5"/>
        </w:rPr>
        <w:t xml:space="preserve"> </w:t>
      </w:r>
      <w:r>
        <w:rPr>
          <w:spacing w:val="-4"/>
        </w:rPr>
        <w:t>logra</w:t>
      </w:r>
      <w:r>
        <w:rPr>
          <w:spacing w:val="-5"/>
        </w:rPr>
        <w:t xml:space="preserve"> </w:t>
      </w:r>
      <w:r>
        <w:rPr>
          <w:spacing w:val="-4"/>
        </w:rPr>
        <w:t>identificar</w:t>
      </w:r>
      <w:r>
        <w:rPr>
          <w:spacing w:val="-5"/>
        </w:rPr>
        <w:t xml:space="preserve"> </w:t>
      </w:r>
      <w:r>
        <w:rPr>
          <w:spacing w:val="-4"/>
        </w:rPr>
        <w:t>un</w:t>
      </w:r>
      <w:r>
        <w:rPr>
          <w:spacing w:val="-5"/>
        </w:rPr>
        <w:t xml:space="preserve"> </w:t>
      </w:r>
      <w:r>
        <w:rPr>
          <w:spacing w:val="-4"/>
        </w:rPr>
        <w:t>enfoque</w:t>
      </w:r>
      <w:r>
        <w:rPr>
          <w:spacing w:val="-5"/>
        </w:rPr>
        <w:t xml:space="preserve"> </w:t>
      </w:r>
      <w:r>
        <w:rPr>
          <w:spacing w:val="-4"/>
        </w:rPr>
        <w:t>sistémico</w:t>
      </w:r>
      <w:r>
        <w:rPr>
          <w:spacing w:val="-5"/>
        </w:rPr>
        <w:t xml:space="preserve"> </w:t>
      </w:r>
      <w:r>
        <w:rPr>
          <w:spacing w:val="-4"/>
        </w:rPr>
        <w:t>para</w:t>
      </w:r>
      <w:r>
        <w:rPr>
          <w:spacing w:val="-5"/>
        </w:rPr>
        <w:t xml:space="preserve"> </w:t>
      </w:r>
      <w:r>
        <w:rPr>
          <w:spacing w:val="-4"/>
        </w:rPr>
        <w:t>el</w:t>
      </w:r>
      <w:r>
        <w:rPr>
          <w:spacing w:val="-5"/>
        </w:rPr>
        <w:t xml:space="preserve"> </w:t>
      </w:r>
      <w:r>
        <w:rPr>
          <w:spacing w:val="-4"/>
        </w:rPr>
        <w:t>diseño,</w:t>
      </w:r>
      <w:r>
        <w:rPr>
          <w:spacing w:val="-5"/>
        </w:rPr>
        <w:t xml:space="preserve"> </w:t>
      </w:r>
      <w:r>
        <w:rPr>
          <w:spacing w:val="-4"/>
        </w:rPr>
        <w:t>implementación,</w:t>
      </w:r>
      <w:r>
        <w:rPr>
          <w:spacing w:val="-5"/>
        </w:rPr>
        <w:t xml:space="preserve"> </w:t>
      </w:r>
      <w:r>
        <w:rPr>
          <w:spacing w:val="-4"/>
        </w:rPr>
        <w:t xml:space="preserve">monitoreo </w:t>
      </w:r>
      <w:r>
        <w:rPr>
          <w:spacing w:val="-2"/>
        </w:rPr>
        <w:t>y</w:t>
      </w:r>
      <w:r>
        <w:rPr>
          <w:spacing w:val="-11"/>
        </w:rPr>
        <w:t xml:space="preserve"> </w:t>
      </w:r>
      <w:r>
        <w:rPr>
          <w:spacing w:val="-2"/>
        </w:rPr>
        <w:t>evaluación</w:t>
      </w:r>
      <w:r>
        <w:rPr>
          <w:spacing w:val="-11"/>
        </w:rPr>
        <w:t xml:space="preserve"> </w:t>
      </w:r>
      <w:r>
        <w:rPr>
          <w:spacing w:val="-2"/>
        </w:rPr>
        <w:t>de</w:t>
      </w:r>
      <w:r>
        <w:rPr>
          <w:spacing w:val="-11"/>
        </w:rPr>
        <w:t xml:space="preserve"> </w:t>
      </w:r>
      <w:r>
        <w:rPr>
          <w:spacing w:val="-2"/>
        </w:rPr>
        <w:t>los</w:t>
      </w:r>
      <w:r>
        <w:rPr>
          <w:spacing w:val="-11"/>
        </w:rPr>
        <w:t xml:space="preserve"> </w:t>
      </w:r>
      <w:r>
        <w:rPr>
          <w:spacing w:val="-2"/>
        </w:rPr>
        <w:t>instrumentos</w:t>
      </w:r>
      <w:r>
        <w:rPr>
          <w:spacing w:val="-11"/>
        </w:rPr>
        <w:t xml:space="preserve"> </w:t>
      </w:r>
      <w:r>
        <w:rPr>
          <w:spacing w:val="-2"/>
        </w:rPr>
        <w:t>utilizados,</w:t>
      </w:r>
      <w:r>
        <w:rPr>
          <w:spacing w:val="-11"/>
        </w:rPr>
        <w:t xml:space="preserve"> </w:t>
      </w:r>
      <w:r>
        <w:rPr>
          <w:spacing w:val="-2"/>
        </w:rPr>
        <w:t>y</w:t>
      </w:r>
      <w:r>
        <w:rPr>
          <w:spacing w:val="-11"/>
        </w:rPr>
        <w:t xml:space="preserve"> </w:t>
      </w:r>
      <w:r>
        <w:rPr>
          <w:spacing w:val="-2"/>
        </w:rPr>
        <w:t>mucho</w:t>
      </w:r>
      <w:r>
        <w:rPr>
          <w:spacing w:val="-11"/>
        </w:rPr>
        <w:t xml:space="preserve"> </w:t>
      </w:r>
      <w:r>
        <w:rPr>
          <w:spacing w:val="-2"/>
        </w:rPr>
        <w:t>menos</w:t>
      </w:r>
      <w:r>
        <w:rPr>
          <w:spacing w:val="-11"/>
        </w:rPr>
        <w:t xml:space="preserve"> </w:t>
      </w:r>
      <w:r>
        <w:rPr>
          <w:spacing w:val="-2"/>
        </w:rPr>
        <w:t>en</w:t>
      </w:r>
      <w:r>
        <w:rPr>
          <w:spacing w:val="-11"/>
        </w:rPr>
        <w:t xml:space="preserve"> </w:t>
      </w:r>
      <w:r>
        <w:rPr>
          <w:spacing w:val="-2"/>
        </w:rPr>
        <w:t>relación</w:t>
      </w:r>
      <w:r>
        <w:rPr>
          <w:spacing w:val="-11"/>
        </w:rPr>
        <w:t xml:space="preserve"> </w:t>
      </w:r>
      <w:r>
        <w:rPr>
          <w:spacing w:val="-2"/>
        </w:rPr>
        <w:t>a</w:t>
      </w:r>
      <w:r>
        <w:rPr>
          <w:spacing w:val="-11"/>
        </w:rPr>
        <w:t xml:space="preserve"> </w:t>
      </w:r>
      <w:r>
        <w:rPr>
          <w:spacing w:val="-2"/>
        </w:rPr>
        <w:t>la</w:t>
      </w:r>
      <w:r>
        <w:rPr>
          <w:spacing w:val="-11"/>
        </w:rPr>
        <w:t xml:space="preserve"> </w:t>
      </w:r>
      <w:r>
        <w:rPr>
          <w:spacing w:val="-2"/>
        </w:rPr>
        <w:t>producción</w:t>
      </w:r>
      <w:r>
        <w:rPr>
          <w:spacing w:val="-11"/>
        </w:rPr>
        <w:t xml:space="preserve"> </w:t>
      </w:r>
      <w:r>
        <w:rPr>
          <w:spacing w:val="-2"/>
        </w:rPr>
        <w:t>científica</w:t>
      </w:r>
      <w:r>
        <w:rPr>
          <w:spacing w:val="-11"/>
        </w:rPr>
        <w:t xml:space="preserve"> </w:t>
      </w:r>
      <w:r>
        <w:rPr>
          <w:spacing w:val="-2"/>
        </w:rPr>
        <w:t xml:space="preserve">e </w:t>
      </w:r>
      <w:r>
        <w:t>industrial en salud.</w:t>
      </w:r>
    </w:p>
    <w:p w14:paraId="1CE26604" w14:textId="77777777" w:rsidR="00A474F0" w:rsidRDefault="00000000">
      <w:pPr>
        <w:pStyle w:val="Textoindependiente"/>
        <w:spacing w:before="199" w:line="266" w:lineRule="auto"/>
        <w:ind w:left="100" w:right="111" w:firstLine="720"/>
        <w:jc w:val="both"/>
      </w:pPr>
      <w:r>
        <w:t xml:space="preserve">Para responder a este eje se estableció un proyecto como ruta de innovación para darle </w:t>
      </w:r>
      <w:r>
        <w:rPr>
          <w:spacing w:val="-4"/>
        </w:rPr>
        <w:t>desarrollo</w:t>
      </w:r>
      <w:r>
        <w:rPr>
          <w:spacing w:val="-10"/>
        </w:rPr>
        <w:t xml:space="preserve"> </w:t>
      </w:r>
      <w:r>
        <w:rPr>
          <w:spacing w:val="-4"/>
        </w:rPr>
        <w:t>a</w:t>
      </w:r>
      <w:r>
        <w:rPr>
          <w:spacing w:val="-10"/>
        </w:rPr>
        <w:t xml:space="preserve"> </w:t>
      </w:r>
      <w:r>
        <w:rPr>
          <w:spacing w:val="-4"/>
        </w:rPr>
        <w:t>la</w:t>
      </w:r>
      <w:r>
        <w:rPr>
          <w:spacing w:val="-10"/>
        </w:rPr>
        <w:t xml:space="preserve"> </w:t>
      </w:r>
      <w:r>
        <w:rPr>
          <w:spacing w:val="-4"/>
        </w:rPr>
        <w:t>Tríada</w:t>
      </w:r>
      <w:r>
        <w:rPr>
          <w:spacing w:val="-10"/>
        </w:rPr>
        <w:t xml:space="preserve"> </w:t>
      </w:r>
      <w:r>
        <w:rPr>
          <w:spacing w:val="-4"/>
        </w:rPr>
        <w:t>de</w:t>
      </w:r>
      <w:r>
        <w:rPr>
          <w:spacing w:val="-10"/>
        </w:rPr>
        <w:t xml:space="preserve"> </w:t>
      </w:r>
      <w:r>
        <w:rPr>
          <w:spacing w:val="-4"/>
        </w:rPr>
        <w:t>la</w:t>
      </w:r>
      <w:r>
        <w:rPr>
          <w:spacing w:val="-10"/>
        </w:rPr>
        <w:t xml:space="preserve"> </w:t>
      </w:r>
      <w:r>
        <w:rPr>
          <w:spacing w:val="-4"/>
        </w:rPr>
        <w:t>Soberanía</w:t>
      </w:r>
      <w:r>
        <w:rPr>
          <w:spacing w:val="-10"/>
        </w:rPr>
        <w:t xml:space="preserve"> </w:t>
      </w:r>
      <w:r>
        <w:rPr>
          <w:spacing w:val="-4"/>
        </w:rPr>
        <w:t>Sanitaria,</w:t>
      </w:r>
      <w:r>
        <w:rPr>
          <w:spacing w:val="-9"/>
        </w:rPr>
        <w:t xml:space="preserve"> </w:t>
      </w:r>
      <w:r>
        <w:rPr>
          <w:spacing w:val="-4"/>
        </w:rPr>
        <w:t>para</w:t>
      </w:r>
      <w:r>
        <w:rPr>
          <w:spacing w:val="-10"/>
        </w:rPr>
        <w:t xml:space="preserve"> </w:t>
      </w:r>
      <w:r>
        <w:rPr>
          <w:spacing w:val="-4"/>
        </w:rPr>
        <w:t>el</w:t>
      </w:r>
      <w:r>
        <w:rPr>
          <w:spacing w:val="-9"/>
        </w:rPr>
        <w:t xml:space="preserve"> </w:t>
      </w:r>
      <w:r>
        <w:rPr>
          <w:spacing w:val="-4"/>
        </w:rPr>
        <w:t>cual</w:t>
      </w:r>
      <w:r>
        <w:rPr>
          <w:spacing w:val="-9"/>
        </w:rPr>
        <w:t xml:space="preserve"> </w:t>
      </w:r>
      <w:r>
        <w:rPr>
          <w:spacing w:val="-4"/>
        </w:rPr>
        <w:t>tendrán</w:t>
      </w:r>
      <w:r>
        <w:rPr>
          <w:spacing w:val="-10"/>
        </w:rPr>
        <w:t xml:space="preserve"> </w:t>
      </w:r>
      <w:r>
        <w:rPr>
          <w:spacing w:val="-4"/>
        </w:rPr>
        <w:t>que</w:t>
      </w:r>
      <w:r>
        <w:rPr>
          <w:spacing w:val="-10"/>
        </w:rPr>
        <w:t xml:space="preserve"> </w:t>
      </w:r>
      <w:r>
        <w:rPr>
          <w:spacing w:val="-4"/>
        </w:rPr>
        <w:t>establecer</w:t>
      </w:r>
      <w:r>
        <w:rPr>
          <w:spacing w:val="-9"/>
        </w:rPr>
        <w:t xml:space="preserve"> </w:t>
      </w:r>
      <w:r>
        <w:rPr>
          <w:spacing w:val="-4"/>
        </w:rPr>
        <w:t>mecanismos</w:t>
      </w:r>
      <w:r>
        <w:rPr>
          <w:spacing w:val="-9"/>
        </w:rPr>
        <w:t xml:space="preserve"> </w:t>
      </w:r>
      <w:r>
        <w:rPr>
          <w:spacing w:val="-4"/>
        </w:rPr>
        <w:t xml:space="preserve">de </w:t>
      </w:r>
      <w:r>
        <w:rPr>
          <w:spacing w:val="-2"/>
        </w:rPr>
        <w:t>cooperación</w:t>
      </w:r>
      <w:r>
        <w:rPr>
          <w:spacing w:val="-5"/>
        </w:rPr>
        <w:t xml:space="preserve"> </w:t>
      </w:r>
      <w:r>
        <w:rPr>
          <w:spacing w:val="-2"/>
        </w:rPr>
        <w:t>y</w:t>
      </w:r>
      <w:r>
        <w:rPr>
          <w:spacing w:val="-5"/>
        </w:rPr>
        <w:t xml:space="preserve"> </w:t>
      </w:r>
      <w:r>
        <w:rPr>
          <w:spacing w:val="-2"/>
        </w:rPr>
        <w:t>articulación</w:t>
      </w:r>
      <w:r>
        <w:rPr>
          <w:spacing w:val="-5"/>
        </w:rPr>
        <w:t xml:space="preserve"> </w:t>
      </w:r>
      <w:r>
        <w:rPr>
          <w:spacing w:val="-2"/>
        </w:rPr>
        <w:t>entre</w:t>
      </w:r>
      <w:r>
        <w:rPr>
          <w:spacing w:val="-5"/>
        </w:rPr>
        <w:t xml:space="preserve"> </w:t>
      </w:r>
      <w:r>
        <w:rPr>
          <w:spacing w:val="-2"/>
        </w:rPr>
        <w:t>el</w:t>
      </w:r>
      <w:r>
        <w:rPr>
          <w:spacing w:val="-5"/>
        </w:rPr>
        <w:t xml:space="preserve"> </w:t>
      </w:r>
      <w:r>
        <w:rPr>
          <w:spacing w:val="-2"/>
        </w:rPr>
        <w:t>Ministerio</w:t>
      </w:r>
      <w:r>
        <w:rPr>
          <w:spacing w:val="-5"/>
        </w:rPr>
        <w:t xml:space="preserve"> </w:t>
      </w:r>
      <w:r>
        <w:rPr>
          <w:spacing w:val="-2"/>
        </w:rPr>
        <w:t>de</w:t>
      </w:r>
      <w:r>
        <w:rPr>
          <w:spacing w:val="-5"/>
        </w:rPr>
        <w:t xml:space="preserve"> </w:t>
      </w:r>
      <w:r>
        <w:rPr>
          <w:spacing w:val="-2"/>
        </w:rPr>
        <w:t>Ciencia,</w:t>
      </w:r>
      <w:r>
        <w:rPr>
          <w:spacing w:val="-5"/>
        </w:rPr>
        <w:t xml:space="preserve"> </w:t>
      </w:r>
      <w:r>
        <w:rPr>
          <w:spacing w:val="-2"/>
        </w:rPr>
        <w:t>Tecnología</w:t>
      </w:r>
      <w:r>
        <w:rPr>
          <w:spacing w:val="-7"/>
        </w:rPr>
        <w:t xml:space="preserve"> </w:t>
      </w:r>
      <w:r>
        <w:rPr>
          <w:spacing w:val="-2"/>
        </w:rPr>
        <w:t>e</w:t>
      </w:r>
      <w:r>
        <w:rPr>
          <w:spacing w:val="-5"/>
        </w:rPr>
        <w:t xml:space="preserve"> </w:t>
      </w:r>
      <w:r>
        <w:rPr>
          <w:spacing w:val="-2"/>
        </w:rPr>
        <w:t>Innovación,</w:t>
      </w:r>
      <w:r>
        <w:rPr>
          <w:spacing w:val="-5"/>
        </w:rPr>
        <w:t xml:space="preserve"> </w:t>
      </w:r>
      <w:r>
        <w:rPr>
          <w:spacing w:val="-2"/>
        </w:rPr>
        <w:t>el</w:t>
      </w:r>
      <w:r>
        <w:rPr>
          <w:spacing w:val="-5"/>
        </w:rPr>
        <w:t xml:space="preserve"> </w:t>
      </w:r>
      <w:r>
        <w:rPr>
          <w:spacing w:val="-2"/>
        </w:rPr>
        <w:t>Ministerio</w:t>
      </w:r>
      <w:r>
        <w:rPr>
          <w:spacing w:val="-5"/>
        </w:rPr>
        <w:t xml:space="preserve"> </w:t>
      </w:r>
      <w:r>
        <w:rPr>
          <w:spacing w:val="-2"/>
        </w:rPr>
        <w:t xml:space="preserve">de </w:t>
      </w:r>
      <w:r>
        <w:t xml:space="preserve">Salud y Protección Social, el Ministerios de Comercio, Industria y Turismo y el Departamento Nacional de Planeación, lo que no excluye la participación de otras entidades en dado caso de </w:t>
      </w:r>
      <w:r>
        <w:rPr>
          <w:spacing w:val="-2"/>
        </w:rPr>
        <w:t>requerirse.</w:t>
      </w:r>
    </w:p>
    <w:p w14:paraId="347063FF" w14:textId="77777777" w:rsidR="00A474F0" w:rsidRDefault="00000000">
      <w:pPr>
        <w:pStyle w:val="Textoindependiente"/>
        <w:spacing w:before="197" w:line="266" w:lineRule="auto"/>
        <w:ind w:left="100" w:right="115" w:firstLine="720"/>
        <w:jc w:val="both"/>
      </w:pPr>
      <w:r>
        <w:rPr>
          <w:spacing w:val="-6"/>
        </w:rPr>
        <w:t>El</w:t>
      </w:r>
      <w:r>
        <w:rPr>
          <w:spacing w:val="-8"/>
        </w:rPr>
        <w:t xml:space="preserve"> </w:t>
      </w:r>
      <w:r>
        <w:rPr>
          <w:spacing w:val="-6"/>
        </w:rPr>
        <w:t>marco</w:t>
      </w:r>
      <w:r>
        <w:rPr>
          <w:spacing w:val="-8"/>
        </w:rPr>
        <w:t xml:space="preserve"> </w:t>
      </w:r>
      <w:r>
        <w:rPr>
          <w:spacing w:val="-6"/>
        </w:rPr>
        <w:t>de</w:t>
      </w:r>
      <w:r>
        <w:rPr>
          <w:spacing w:val="-8"/>
        </w:rPr>
        <w:t xml:space="preserve"> </w:t>
      </w:r>
      <w:r>
        <w:rPr>
          <w:spacing w:val="-6"/>
        </w:rPr>
        <w:t>política</w:t>
      </w:r>
      <w:r>
        <w:rPr>
          <w:spacing w:val="-8"/>
        </w:rPr>
        <w:t xml:space="preserve"> </w:t>
      </w:r>
      <w:r>
        <w:rPr>
          <w:spacing w:val="-6"/>
        </w:rPr>
        <w:t>y</w:t>
      </w:r>
      <w:r>
        <w:rPr>
          <w:spacing w:val="-8"/>
        </w:rPr>
        <w:t xml:space="preserve"> </w:t>
      </w:r>
      <w:r>
        <w:rPr>
          <w:spacing w:val="-6"/>
        </w:rPr>
        <w:t>regulatorio</w:t>
      </w:r>
      <w:r>
        <w:rPr>
          <w:spacing w:val="-8"/>
        </w:rPr>
        <w:t xml:space="preserve"> </w:t>
      </w:r>
      <w:r>
        <w:rPr>
          <w:spacing w:val="-6"/>
        </w:rPr>
        <w:t>en</w:t>
      </w:r>
      <w:r>
        <w:rPr>
          <w:spacing w:val="-8"/>
        </w:rPr>
        <w:t xml:space="preserve"> </w:t>
      </w:r>
      <w:r>
        <w:rPr>
          <w:spacing w:val="-6"/>
        </w:rPr>
        <w:t>soberanía</w:t>
      </w:r>
      <w:r>
        <w:rPr>
          <w:spacing w:val="-8"/>
        </w:rPr>
        <w:t xml:space="preserve"> </w:t>
      </w:r>
      <w:r>
        <w:rPr>
          <w:spacing w:val="-6"/>
        </w:rPr>
        <w:t>sanitaria</w:t>
      </w:r>
      <w:r>
        <w:rPr>
          <w:spacing w:val="-8"/>
        </w:rPr>
        <w:t xml:space="preserve"> </w:t>
      </w:r>
      <w:r>
        <w:rPr>
          <w:spacing w:val="-6"/>
        </w:rPr>
        <w:t>no</w:t>
      </w:r>
      <w:r>
        <w:rPr>
          <w:spacing w:val="-8"/>
        </w:rPr>
        <w:t xml:space="preserve"> </w:t>
      </w:r>
      <w:r>
        <w:rPr>
          <w:spacing w:val="-6"/>
        </w:rPr>
        <w:t>está</w:t>
      </w:r>
      <w:r>
        <w:rPr>
          <w:spacing w:val="-8"/>
        </w:rPr>
        <w:t xml:space="preserve"> </w:t>
      </w:r>
      <w:r>
        <w:rPr>
          <w:spacing w:val="-6"/>
        </w:rPr>
        <w:t>formulado,</w:t>
      </w:r>
      <w:r>
        <w:rPr>
          <w:spacing w:val="-8"/>
        </w:rPr>
        <w:t xml:space="preserve"> </w:t>
      </w:r>
      <w:r>
        <w:rPr>
          <w:spacing w:val="-6"/>
        </w:rPr>
        <w:t>al</w:t>
      </w:r>
      <w:r>
        <w:rPr>
          <w:spacing w:val="-8"/>
        </w:rPr>
        <w:t xml:space="preserve"> </w:t>
      </w:r>
      <w:r>
        <w:rPr>
          <w:spacing w:val="-6"/>
        </w:rPr>
        <w:t>ser</w:t>
      </w:r>
      <w:r>
        <w:rPr>
          <w:spacing w:val="-8"/>
        </w:rPr>
        <w:t xml:space="preserve"> </w:t>
      </w:r>
      <w:r>
        <w:rPr>
          <w:spacing w:val="-6"/>
        </w:rPr>
        <w:t>una</w:t>
      </w:r>
      <w:r>
        <w:rPr>
          <w:spacing w:val="-8"/>
        </w:rPr>
        <w:t xml:space="preserve"> </w:t>
      </w:r>
      <w:r>
        <w:rPr>
          <w:spacing w:val="-6"/>
        </w:rPr>
        <w:t xml:space="preserve">apuesta </w:t>
      </w:r>
      <w:r>
        <w:t>reciente</w:t>
      </w:r>
      <w:r>
        <w:rPr>
          <w:spacing w:val="-12"/>
        </w:rPr>
        <w:t xml:space="preserve"> </w:t>
      </w:r>
      <w:r>
        <w:t>alrededor</w:t>
      </w:r>
      <w:r>
        <w:rPr>
          <w:spacing w:val="-11"/>
        </w:rPr>
        <w:t xml:space="preserve"> </w:t>
      </w:r>
      <w:r>
        <w:t>de</w:t>
      </w:r>
      <w:r>
        <w:rPr>
          <w:spacing w:val="-12"/>
        </w:rPr>
        <w:t xml:space="preserve"> </w:t>
      </w:r>
      <w:r>
        <w:t>los</w:t>
      </w:r>
      <w:r>
        <w:rPr>
          <w:spacing w:val="-11"/>
        </w:rPr>
        <w:t xml:space="preserve"> </w:t>
      </w:r>
      <w:r>
        <w:t>Estados</w:t>
      </w:r>
      <w:r>
        <w:rPr>
          <w:spacing w:val="-11"/>
        </w:rPr>
        <w:t xml:space="preserve"> </w:t>
      </w:r>
      <w:r>
        <w:t>democráticos</w:t>
      </w:r>
      <w:r>
        <w:rPr>
          <w:spacing w:val="-11"/>
        </w:rPr>
        <w:t xml:space="preserve"> </w:t>
      </w:r>
      <w:r>
        <w:t>en</w:t>
      </w:r>
      <w:r>
        <w:rPr>
          <w:spacing w:val="-12"/>
        </w:rPr>
        <w:t xml:space="preserve"> </w:t>
      </w:r>
      <w:r>
        <w:t>el</w:t>
      </w:r>
      <w:r>
        <w:rPr>
          <w:spacing w:val="-11"/>
        </w:rPr>
        <w:t xml:space="preserve"> </w:t>
      </w:r>
      <w:r>
        <w:t>marco</w:t>
      </w:r>
      <w:r>
        <w:rPr>
          <w:spacing w:val="-12"/>
        </w:rPr>
        <w:t xml:space="preserve"> </w:t>
      </w:r>
      <w:r>
        <w:t>de</w:t>
      </w:r>
      <w:r>
        <w:rPr>
          <w:spacing w:val="-12"/>
        </w:rPr>
        <w:t xml:space="preserve"> </w:t>
      </w:r>
      <w:r>
        <w:t>garantizar</w:t>
      </w:r>
      <w:r>
        <w:rPr>
          <w:spacing w:val="-11"/>
        </w:rPr>
        <w:t xml:space="preserve"> </w:t>
      </w:r>
      <w:r>
        <w:t>la</w:t>
      </w:r>
      <w:r>
        <w:rPr>
          <w:spacing w:val="-12"/>
        </w:rPr>
        <w:t xml:space="preserve"> </w:t>
      </w:r>
      <w:r>
        <w:t>disponibilidad</w:t>
      </w:r>
      <w:r>
        <w:rPr>
          <w:spacing w:val="-12"/>
        </w:rPr>
        <w:t xml:space="preserve"> </w:t>
      </w:r>
      <w:r>
        <w:t>de</w:t>
      </w:r>
      <w:r>
        <w:rPr>
          <w:spacing w:val="-12"/>
        </w:rPr>
        <w:t xml:space="preserve"> </w:t>
      </w:r>
      <w:r>
        <w:t>los recursos</w:t>
      </w:r>
      <w:r>
        <w:rPr>
          <w:spacing w:val="-14"/>
        </w:rPr>
        <w:t xml:space="preserve"> </w:t>
      </w:r>
      <w:r>
        <w:t>esenciales</w:t>
      </w:r>
      <w:r>
        <w:rPr>
          <w:spacing w:val="-14"/>
        </w:rPr>
        <w:t xml:space="preserve"> </w:t>
      </w:r>
      <w:r>
        <w:t>para</w:t>
      </w:r>
      <w:r>
        <w:rPr>
          <w:spacing w:val="-14"/>
        </w:rPr>
        <w:t xml:space="preserve"> </w:t>
      </w:r>
      <w:r>
        <w:t>la</w:t>
      </w:r>
      <w:r>
        <w:rPr>
          <w:spacing w:val="-14"/>
        </w:rPr>
        <w:t xml:space="preserve"> </w:t>
      </w:r>
      <w:r>
        <w:t>vida,</w:t>
      </w:r>
      <w:r>
        <w:rPr>
          <w:spacing w:val="-14"/>
        </w:rPr>
        <w:t xml:space="preserve"> </w:t>
      </w:r>
      <w:r>
        <w:t>y</w:t>
      </w:r>
      <w:r>
        <w:rPr>
          <w:spacing w:val="-14"/>
        </w:rPr>
        <w:t xml:space="preserve"> </w:t>
      </w:r>
      <w:r>
        <w:t>que</w:t>
      </w:r>
      <w:r>
        <w:rPr>
          <w:spacing w:val="-14"/>
        </w:rPr>
        <w:t xml:space="preserve"> </w:t>
      </w:r>
      <w:r>
        <w:t>ha</w:t>
      </w:r>
      <w:r>
        <w:rPr>
          <w:spacing w:val="-14"/>
        </w:rPr>
        <w:t xml:space="preserve"> </w:t>
      </w:r>
      <w:r>
        <w:t>tomado</w:t>
      </w:r>
      <w:r>
        <w:rPr>
          <w:spacing w:val="-14"/>
        </w:rPr>
        <w:t xml:space="preserve"> </w:t>
      </w:r>
      <w:r>
        <w:t>fuerza</w:t>
      </w:r>
      <w:r>
        <w:rPr>
          <w:spacing w:val="-14"/>
        </w:rPr>
        <w:t xml:space="preserve"> </w:t>
      </w:r>
      <w:r>
        <w:t>tras</w:t>
      </w:r>
      <w:r>
        <w:rPr>
          <w:spacing w:val="-12"/>
        </w:rPr>
        <w:t xml:space="preserve"> </w:t>
      </w:r>
      <w:r>
        <w:t>la</w:t>
      </w:r>
      <w:r>
        <w:rPr>
          <w:spacing w:val="-14"/>
        </w:rPr>
        <w:t xml:space="preserve"> </w:t>
      </w:r>
      <w:r>
        <w:t>crisis</w:t>
      </w:r>
      <w:r>
        <w:rPr>
          <w:spacing w:val="-14"/>
        </w:rPr>
        <w:t xml:space="preserve"> </w:t>
      </w:r>
      <w:r>
        <w:t>del</w:t>
      </w:r>
      <w:r>
        <w:rPr>
          <w:spacing w:val="-14"/>
        </w:rPr>
        <w:t xml:space="preserve"> </w:t>
      </w:r>
      <w:r>
        <w:t>sistema</w:t>
      </w:r>
      <w:r>
        <w:rPr>
          <w:spacing w:val="-14"/>
        </w:rPr>
        <w:t xml:space="preserve"> </w:t>
      </w:r>
      <w:r>
        <w:t>global</w:t>
      </w:r>
      <w:r>
        <w:rPr>
          <w:spacing w:val="-14"/>
        </w:rPr>
        <w:t xml:space="preserve"> </w:t>
      </w:r>
      <w:r>
        <w:t>producto de</w:t>
      </w:r>
      <w:r>
        <w:rPr>
          <w:spacing w:val="-3"/>
        </w:rPr>
        <w:t xml:space="preserve"> </w:t>
      </w:r>
      <w:r>
        <w:t>la</w:t>
      </w:r>
      <w:r>
        <w:rPr>
          <w:spacing w:val="-3"/>
        </w:rPr>
        <w:t xml:space="preserve"> </w:t>
      </w:r>
      <w:r>
        <w:t>sindemia</w:t>
      </w:r>
      <w:r>
        <w:rPr>
          <w:spacing w:val="-3"/>
        </w:rPr>
        <w:t xml:space="preserve"> </w:t>
      </w:r>
      <w:r>
        <w:t>por</w:t>
      </w:r>
      <w:r>
        <w:rPr>
          <w:spacing w:val="-3"/>
        </w:rPr>
        <w:t xml:space="preserve"> </w:t>
      </w:r>
      <w:r>
        <w:t>SARSCOV-2.</w:t>
      </w:r>
    </w:p>
    <w:p w14:paraId="56B8FE7C" w14:textId="77777777" w:rsidR="00A474F0" w:rsidRDefault="00000000">
      <w:pPr>
        <w:pStyle w:val="Textoindependiente"/>
        <w:spacing w:before="197" w:line="266" w:lineRule="auto"/>
        <w:ind w:left="100" w:right="114" w:firstLine="720"/>
        <w:jc w:val="both"/>
      </w:pPr>
      <w:r>
        <w:t>La regulación y política actual en materia de salud, ciencia, tecnología e innovación, regulación industrial y económica en el país es compleja y múltiple y está ligada a marcos normativos</w:t>
      </w:r>
      <w:r>
        <w:rPr>
          <w:spacing w:val="-7"/>
        </w:rPr>
        <w:t xml:space="preserve"> </w:t>
      </w:r>
      <w:r>
        <w:t>internacionales</w:t>
      </w:r>
      <w:r>
        <w:rPr>
          <w:spacing w:val="-7"/>
        </w:rPr>
        <w:t xml:space="preserve"> </w:t>
      </w:r>
      <w:r>
        <w:t>y</w:t>
      </w:r>
      <w:r>
        <w:rPr>
          <w:spacing w:val="-7"/>
        </w:rPr>
        <w:t xml:space="preserve"> </w:t>
      </w:r>
      <w:r>
        <w:t>regionales.</w:t>
      </w:r>
      <w:r>
        <w:rPr>
          <w:spacing w:val="-7"/>
        </w:rPr>
        <w:t xml:space="preserve"> </w:t>
      </w:r>
      <w:r>
        <w:t>en</w:t>
      </w:r>
      <w:r>
        <w:rPr>
          <w:spacing w:val="-7"/>
        </w:rPr>
        <w:t xml:space="preserve"> </w:t>
      </w:r>
      <w:r>
        <w:t>el</w:t>
      </w:r>
      <w:r>
        <w:rPr>
          <w:spacing w:val="-7"/>
        </w:rPr>
        <w:t xml:space="preserve"> </w:t>
      </w:r>
      <w:r>
        <w:t>país</w:t>
      </w:r>
      <w:r>
        <w:rPr>
          <w:spacing w:val="-7"/>
        </w:rPr>
        <w:t xml:space="preserve"> </w:t>
      </w:r>
      <w:r>
        <w:t>es</w:t>
      </w:r>
      <w:r>
        <w:rPr>
          <w:spacing w:val="-7"/>
        </w:rPr>
        <w:t xml:space="preserve"> </w:t>
      </w:r>
      <w:r>
        <w:t>compleja</w:t>
      </w:r>
      <w:r>
        <w:rPr>
          <w:spacing w:val="-7"/>
        </w:rPr>
        <w:t xml:space="preserve"> </w:t>
      </w:r>
      <w:r>
        <w:t>y</w:t>
      </w:r>
      <w:r>
        <w:rPr>
          <w:spacing w:val="-7"/>
        </w:rPr>
        <w:t xml:space="preserve"> </w:t>
      </w:r>
      <w:r>
        <w:t>múltiple</w:t>
      </w:r>
      <w:r>
        <w:rPr>
          <w:spacing w:val="-7"/>
        </w:rPr>
        <w:t xml:space="preserve"> </w:t>
      </w:r>
      <w:r>
        <w:t>y</w:t>
      </w:r>
      <w:r>
        <w:rPr>
          <w:spacing w:val="-7"/>
        </w:rPr>
        <w:t xml:space="preserve"> </w:t>
      </w:r>
      <w:r>
        <w:t>está</w:t>
      </w:r>
      <w:r>
        <w:rPr>
          <w:spacing w:val="-7"/>
        </w:rPr>
        <w:t xml:space="preserve"> </w:t>
      </w:r>
      <w:r>
        <w:t>ligada</w:t>
      </w:r>
      <w:r>
        <w:rPr>
          <w:spacing w:val="-7"/>
        </w:rPr>
        <w:t xml:space="preserve"> </w:t>
      </w:r>
      <w:r>
        <w:t>a</w:t>
      </w:r>
      <w:r>
        <w:rPr>
          <w:spacing w:val="-7"/>
        </w:rPr>
        <w:t xml:space="preserve"> </w:t>
      </w:r>
      <w:r>
        <w:t xml:space="preserve">marcos </w:t>
      </w:r>
      <w:r>
        <w:rPr>
          <w:spacing w:val="-2"/>
        </w:rPr>
        <w:t>normativos</w:t>
      </w:r>
      <w:r>
        <w:rPr>
          <w:spacing w:val="-13"/>
        </w:rPr>
        <w:t xml:space="preserve"> </w:t>
      </w:r>
      <w:r>
        <w:rPr>
          <w:spacing w:val="-2"/>
        </w:rPr>
        <w:t>internacionales</w:t>
      </w:r>
      <w:r>
        <w:rPr>
          <w:spacing w:val="-13"/>
        </w:rPr>
        <w:t xml:space="preserve"> </w:t>
      </w:r>
      <w:r>
        <w:rPr>
          <w:spacing w:val="-2"/>
        </w:rPr>
        <w:t>y</w:t>
      </w:r>
      <w:r>
        <w:rPr>
          <w:spacing w:val="-13"/>
        </w:rPr>
        <w:t xml:space="preserve"> </w:t>
      </w:r>
      <w:r>
        <w:rPr>
          <w:spacing w:val="-2"/>
        </w:rPr>
        <w:t>regionales</w:t>
      </w:r>
      <w:r>
        <w:rPr>
          <w:spacing w:val="-13"/>
        </w:rPr>
        <w:t xml:space="preserve"> </w:t>
      </w:r>
      <w:r>
        <w:rPr>
          <w:spacing w:val="-2"/>
        </w:rPr>
        <w:t>(congenia,</w:t>
      </w:r>
      <w:r>
        <w:rPr>
          <w:spacing w:val="-13"/>
        </w:rPr>
        <w:t xml:space="preserve"> </w:t>
      </w:r>
      <w:r>
        <w:rPr>
          <w:spacing w:val="-2"/>
        </w:rPr>
        <w:t>2022).</w:t>
      </w:r>
      <w:r>
        <w:rPr>
          <w:spacing w:val="-13"/>
        </w:rPr>
        <w:t xml:space="preserve"> </w:t>
      </w:r>
      <w:r>
        <w:rPr>
          <w:spacing w:val="-2"/>
        </w:rPr>
        <w:t>Se</w:t>
      </w:r>
      <w:r>
        <w:rPr>
          <w:spacing w:val="-13"/>
        </w:rPr>
        <w:t xml:space="preserve"> </w:t>
      </w:r>
      <w:r>
        <w:rPr>
          <w:spacing w:val="-2"/>
        </w:rPr>
        <w:t>considera</w:t>
      </w:r>
      <w:r>
        <w:rPr>
          <w:spacing w:val="-13"/>
        </w:rPr>
        <w:t xml:space="preserve"> </w:t>
      </w:r>
      <w:r>
        <w:rPr>
          <w:spacing w:val="-2"/>
        </w:rPr>
        <w:t>que</w:t>
      </w:r>
      <w:r>
        <w:rPr>
          <w:spacing w:val="-13"/>
        </w:rPr>
        <w:t xml:space="preserve"> </w:t>
      </w:r>
      <w:r>
        <w:rPr>
          <w:spacing w:val="-2"/>
        </w:rPr>
        <w:t>un</w:t>
      </w:r>
      <w:r>
        <w:rPr>
          <w:spacing w:val="-13"/>
        </w:rPr>
        <w:t xml:space="preserve"> </w:t>
      </w:r>
      <w:r>
        <w:rPr>
          <w:spacing w:val="-2"/>
        </w:rPr>
        <w:t>sistema</w:t>
      </w:r>
      <w:r>
        <w:rPr>
          <w:spacing w:val="-13"/>
        </w:rPr>
        <w:t xml:space="preserve"> </w:t>
      </w:r>
      <w:r>
        <w:rPr>
          <w:spacing w:val="-2"/>
        </w:rPr>
        <w:t>regulatorio fuerte</w:t>
      </w:r>
      <w:r>
        <w:rPr>
          <w:spacing w:val="-10"/>
        </w:rPr>
        <w:t xml:space="preserve"> </w:t>
      </w:r>
      <w:r>
        <w:rPr>
          <w:spacing w:val="-2"/>
        </w:rPr>
        <w:t>y</w:t>
      </w:r>
      <w:r>
        <w:rPr>
          <w:spacing w:val="-10"/>
        </w:rPr>
        <w:t xml:space="preserve"> </w:t>
      </w:r>
      <w:r>
        <w:rPr>
          <w:spacing w:val="-2"/>
        </w:rPr>
        <w:t>de</w:t>
      </w:r>
      <w:r>
        <w:rPr>
          <w:spacing w:val="-10"/>
        </w:rPr>
        <w:t xml:space="preserve"> </w:t>
      </w:r>
      <w:r>
        <w:rPr>
          <w:spacing w:val="-2"/>
        </w:rPr>
        <w:t>reconocimiento</w:t>
      </w:r>
      <w:r>
        <w:rPr>
          <w:spacing w:val="-10"/>
        </w:rPr>
        <w:t xml:space="preserve"> </w:t>
      </w:r>
      <w:r>
        <w:rPr>
          <w:spacing w:val="-2"/>
        </w:rPr>
        <w:t>internacional</w:t>
      </w:r>
      <w:r>
        <w:rPr>
          <w:spacing w:val="-9"/>
        </w:rPr>
        <w:t xml:space="preserve"> </w:t>
      </w:r>
      <w:r>
        <w:rPr>
          <w:spacing w:val="-2"/>
        </w:rPr>
        <w:t>no</w:t>
      </w:r>
      <w:r>
        <w:rPr>
          <w:spacing w:val="-10"/>
        </w:rPr>
        <w:t xml:space="preserve"> </w:t>
      </w:r>
      <w:r>
        <w:rPr>
          <w:spacing w:val="-2"/>
        </w:rPr>
        <w:t>solo</w:t>
      </w:r>
      <w:r>
        <w:rPr>
          <w:spacing w:val="-10"/>
        </w:rPr>
        <w:t xml:space="preserve"> </w:t>
      </w:r>
      <w:r>
        <w:rPr>
          <w:spacing w:val="-2"/>
        </w:rPr>
        <w:t>beneficia</w:t>
      </w:r>
      <w:r>
        <w:rPr>
          <w:spacing w:val="-10"/>
        </w:rPr>
        <w:t xml:space="preserve"> </w:t>
      </w:r>
      <w:r>
        <w:rPr>
          <w:spacing w:val="-2"/>
        </w:rPr>
        <w:t>al</w:t>
      </w:r>
      <w:r>
        <w:rPr>
          <w:spacing w:val="-9"/>
        </w:rPr>
        <w:t xml:space="preserve"> </w:t>
      </w:r>
      <w:r>
        <w:rPr>
          <w:spacing w:val="-2"/>
        </w:rPr>
        <w:t>país,</w:t>
      </w:r>
      <w:r>
        <w:rPr>
          <w:spacing w:val="-9"/>
        </w:rPr>
        <w:t xml:space="preserve"> </w:t>
      </w:r>
      <w:r>
        <w:rPr>
          <w:spacing w:val="-2"/>
        </w:rPr>
        <w:t>permitiendo</w:t>
      </w:r>
      <w:r>
        <w:rPr>
          <w:spacing w:val="-10"/>
        </w:rPr>
        <w:t xml:space="preserve"> </w:t>
      </w:r>
      <w:r>
        <w:rPr>
          <w:spacing w:val="-2"/>
        </w:rPr>
        <w:t>una</w:t>
      </w:r>
      <w:r>
        <w:rPr>
          <w:spacing w:val="-10"/>
        </w:rPr>
        <w:t xml:space="preserve"> </w:t>
      </w:r>
      <w:r>
        <w:rPr>
          <w:spacing w:val="-2"/>
        </w:rPr>
        <w:t>mayor</w:t>
      </w:r>
      <w:r>
        <w:rPr>
          <w:spacing w:val="-9"/>
        </w:rPr>
        <w:t xml:space="preserve"> </w:t>
      </w:r>
      <w:r>
        <w:rPr>
          <w:spacing w:val="-2"/>
        </w:rPr>
        <w:t>oferta</w:t>
      </w:r>
      <w:r>
        <w:rPr>
          <w:spacing w:val="-10"/>
        </w:rPr>
        <w:t xml:space="preserve"> </w:t>
      </w:r>
      <w:r>
        <w:rPr>
          <w:spacing w:val="-2"/>
        </w:rPr>
        <w:t>de productos</w:t>
      </w:r>
      <w:r>
        <w:rPr>
          <w:spacing w:val="-13"/>
        </w:rPr>
        <w:t xml:space="preserve"> </w:t>
      </w:r>
      <w:r>
        <w:rPr>
          <w:spacing w:val="-2"/>
        </w:rPr>
        <w:t>de</w:t>
      </w:r>
      <w:r>
        <w:rPr>
          <w:spacing w:val="-13"/>
        </w:rPr>
        <w:t xml:space="preserve"> </w:t>
      </w:r>
      <w:r>
        <w:rPr>
          <w:spacing w:val="-2"/>
        </w:rPr>
        <w:t>calidad,</w:t>
      </w:r>
      <w:r>
        <w:rPr>
          <w:spacing w:val="-13"/>
        </w:rPr>
        <w:t xml:space="preserve"> </w:t>
      </w:r>
      <w:r>
        <w:rPr>
          <w:spacing w:val="-2"/>
        </w:rPr>
        <w:t>seguros</w:t>
      </w:r>
      <w:r>
        <w:rPr>
          <w:spacing w:val="-13"/>
        </w:rPr>
        <w:t xml:space="preserve"> </w:t>
      </w:r>
      <w:r>
        <w:rPr>
          <w:spacing w:val="-2"/>
        </w:rPr>
        <w:t>y</w:t>
      </w:r>
      <w:r>
        <w:rPr>
          <w:spacing w:val="-13"/>
        </w:rPr>
        <w:t xml:space="preserve"> </w:t>
      </w:r>
      <w:r>
        <w:rPr>
          <w:spacing w:val="-2"/>
        </w:rPr>
        <w:t>eficaces,</w:t>
      </w:r>
      <w:r>
        <w:rPr>
          <w:spacing w:val="-13"/>
        </w:rPr>
        <w:t xml:space="preserve"> </w:t>
      </w:r>
      <w:r>
        <w:rPr>
          <w:spacing w:val="-2"/>
        </w:rPr>
        <w:t>sino</w:t>
      </w:r>
      <w:r>
        <w:rPr>
          <w:spacing w:val="-13"/>
        </w:rPr>
        <w:t xml:space="preserve"> </w:t>
      </w:r>
      <w:r>
        <w:rPr>
          <w:spacing w:val="-2"/>
        </w:rPr>
        <w:t>que</w:t>
      </w:r>
      <w:r>
        <w:rPr>
          <w:spacing w:val="-13"/>
        </w:rPr>
        <w:t xml:space="preserve"> </w:t>
      </w:r>
      <w:r>
        <w:rPr>
          <w:spacing w:val="-2"/>
        </w:rPr>
        <w:t>a</w:t>
      </w:r>
      <w:r>
        <w:rPr>
          <w:spacing w:val="-13"/>
        </w:rPr>
        <w:t xml:space="preserve"> </w:t>
      </w:r>
      <w:r>
        <w:rPr>
          <w:spacing w:val="-2"/>
        </w:rPr>
        <w:t>su</w:t>
      </w:r>
      <w:r>
        <w:rPr>
          <w:spacing w:val="-13"/>
        </w:rPr>
        <w:t xml:space="preserve"> </w:t>
      </w:r>
      <w:r>
        <w:rPr>
          <w:spacing w:val="-2"/>
        </w:rPr>
        <w:t>vez</w:t>
      </w:r>
      <w:r>
        <w:rPr>
          <w:spacing w:val="-13"/>
        </w:rPr>
        <w:t xml:space="preserve"> </w:t>
      </w:r>
      <w:r>
        <w:rPr>
          <w:spacing w:val="-2"/>
        </w:rPr>
        <w:t>posibilita</w:t>
      </w:r>
      <w:r>
        <w:rPr>
          <w:spacing w:val="-13"/>
        </w:rPr>
        <w:t xml:space="preserve"> </w:t>
      </w:r>
      <w:r>
        <w:rPr>
          <w:spacing w:val="-2"/>
        </w:rPr>
        <w:t>la</w:t>
      </w:r>
      <w:r>
        <w:rPr>
          <w:spacing w:val="-13"/>
        </w:rPr>
        <w:t xml:space="preserve"> </w:t>
      </w:r>
      <w:r>
        <w:rPr>
          <w:spacing w:val="-2"/>
        </w:rPr>
        <w:t>apertura</w:t>
      </w:r>
      <w:r>
        <w:rPr>
          <w:spacing w:val="-13"/>
        </w:rPr>
        <w:t xml:space="preserve"> </w:t>
      </w:r>
      <w:r>
        <w:rPr>
          <w:spacing w:val="-2"/>
        </w:rPr>
        <w:t>de</w:t>
      </w:r>
      <w:r>
        <w:rPr>
          <w:spacing w:val="-13"/>
        </w:rPr>
        <w:t xml:space="preserve"> </w:t>
      </w:r>
      <w:r>
        <w:rPr>
          <w:spacing w:val="-2"/>
        </w:rPr>
        <w:t>los</w:t>
      </w:r>
      <w:r>
        <w:rPr>
          <w:spacing w:val="-13"/>
        </w:rPr>
        <w:t xml:space="preserve"> </w:t>
      </w:r>
      <w:r>
        <w:rPr>
          <w:spacing w:val="-2"/>
        </w:rPr>
        <w:t xml:space="preserve">laboratorios </w:t>
      </w:r>
      <w:r>
        <w:t>a</w:t>
      </w:r>
      <w:r>
        <w:rPr>
          <w:spacing w:val="-11"/>
        </w:rPr>
        <w:t xml:space="preserve"> </w:t>
      </w:r>
      <w:r>
        <w:t>un</w:t>
      </w:r>
      <w:r>
        <w:rPr>
          <w:spacing w:val="-11"/>
        </w:rPr>
        <w:t xml:space="preserve"> </w:t>
      </w:r>
      <w:r>
        <w:t>mercado</w:t>
      </w:r>
      <w:r>
        <w:rPr>
          <w:spacing w:val="-11"/>
        </w:rPr>
        <w:t xml:space="preserve"> </w:t>
      </w:r>
      <w:r>
        <w:t>ampliado,</w:t>
      </w:r>
      <w:r>
        <w:rPr>
          <w:spacing w:val="-11"/>
        </w:rPr>
        <w:t xml:space="preserve"> </w:t>
      </w:r>
      <w:r>
        <w:t>facilitando</w:t>
      </w:r>
      <w:r>
        <w:rPr>
          <w:spacing w:val="-11"/>
        </w:rPr>
        <w:t xml:space="preserve"> </w:t>
      </w:r>
      <w:r>
        <w:t>el</w:t>
      </w:r>
      <w:r>
        <w:rPr>
          <w:spacing w:val="-11"/>
        </w:rPr>
        <w:t xml:space="preserve"> </w:t>
      </w:r>
      <w:r>
        <w:t>desarrollo</w:t>
      </w:r>
      <w:r>
        <w:rPr>
          <w:spacing w:val="-11"/>
        </w:rPr>
        <w:t xml:space="preserve"> </w:t>
      </w:r>
      <w:r>
        <w:t>de</w:t>
      </w:r>
      <w:r>
        <w:rPr>
          <w:spacing w:val="-11"/>
        </w:rPr>
        <w:t xml:space="preserve"> </w:t>
      </w:r>
      <w:r>
        <w:t>las</w:t>
      </w:r>
      <w:r>
        <w:rPr>
          <w:spacing w:val="-11"/>
        </w:rPr>
        <w:t xml:space="preserve"> </w:t>
      </w:r>
      <w:r>
        <w:t>capacidades</w:t>
      </w:r>
      <w:r>
        <w:rPr>
          <w:spacing w:val="-11"/>
        </w:rPr>
        <w:t xml:space="preserve"> </w:t>
      </w:r>
      <w:r>
        <w:t>para</w:t>
      </w:r>
      <w:r>
        <w:rPr>
          <w:spacing w:val="-11"/>
        </w:rPr>
        <w:t xml:space="preserve"> </w:t>
      </w:r>
      <w:r>
        <w:t>producir</w:t>
      </w:r>
      <w:r>
        <w:rPr>
          <w:spacing w:val="-11"/>
        </w:rPr>
        <w:t xml:space="preserve"> </w:t>
      </w:r>
      <w:r>
        <w:t>tecnologías</w:t>
      </w:r>
      <w:r>
        <w:rPr>
          <w:spacing w:val="-11"/>
        </w:rPr>
        <w:t xml:space="preserve"> </w:t>
      </w:r>
      <w:r>
        <w:t>en salud de interés en salud pública.</w:t>
      </w:r>
    </w:p>
    <w:p w14:paraId="1207B484" w14:textId="77777777" w:rsidR="00A474F0" w:rsidRDefault="00000000">
      <w:pPr>
        <w:pStyle w:val="Textoindependiente"/>
        <w:spacing w:before="196" w:line="266" w:lineRule="auto"/>
        <w:ind w:left="100" w:right="115" w:firstLine="720"/>
        <w:jc w:val="both"/>
      </w:pPr>
      <w:r>
        <w:t>Por ejemplo, los regímenes actuales de propiedad intelectual, patentes y protección industrial</w:t>
      </w:r>
      <w:r>
        <w:rPr>
          <w:spacing w:val="-11"/>
        </w:rPr>
        <w:t xml:space="preserve"> </w:t>
      </w:r>
      <w:r>
        <w:t>pueden</w:t>
      </w:r>
      <w:r>
        <w:rPr>
          <w:spacing w:val="-11"/>
        </w:rPr>
        <w:t xml:space="preserve"> </w:t>
      </w:r>
      <w:r>
        <w:t>ser</w:t>
      </w:r>
      <w:r>
        <w:rPr>
          <w:spacing w:val="-11"/>
        </w:rPr>
        <w:t xml:space="preserve"> </w:t>
      </w:r>
      <w:r>
        <w:t>un</w:t>
      </w:r>
      <w:r>
        <w:rPr>
          <w:spacing w:val="-11"/>
        </w:rPr>
        <w:t xml:space="preserve"> </w:t>
      </w:r>
      <w:r>
        <w:t>obstáculo</w:t>
      </w:r>
      <w:r>
        <w:rPr>
          <w:spacing w:val="-11"/>
        </w:rPr>
        <w:t xml:space="preserve"> </w:t>
      </w:r>
      <w:r>
        <w:t>para</w:t>
      </w:r>
      <w:r>
        <w:rPr>
          <w:spacing w:val="-11"/>
        </w:rPr>
        <w:t xml:space="preserve"> </w:t>
      </w:r>
      <w:r>
        <w:t>la</w:t>
      </w:r>
      <w:r>
        <w:rPr>
          <w:spacing w:val="-11"/>
        </w:rPr>
        <w:t xml:space="preserve"> </w:t>
      </w:r>
      <w:r>
        <w:t>soberanía</w:t>
      </w:r>
      <w:r>
        <w:rPr>
          <w:spacing w:val="-11"/>
        </w:rPr>
        <w:t xml:space="preserve"> </w:t>
      </w:r>
      <w:r>
        <w:t>sanitaria</w:t>
      </w:r>
      <w:r>
        <w:rPr>
          <w:spacing w:val="-11"/>
        </w:rPr>
        <w:t xml:space="preserve"> </w:t>
      </w:r>
      <w:r>
        <w:t>debido</w:t>
      </w:r>
      <w:r>
        <w:rPr>
          <w:spacing w:val="-11"/>
        </w:rPr>
        <w:t xml:space="preserve"> </w:t>
      </w:r>
      <w:r>
        <w:t>a</w:t>
      </w:r>
      <w:r>
        <w:rPr>
          <w:spacing w:val="-11"/>
        </w:rPr>
        <w:t xml:space="preserve"> </w:t>
      </w:r>
      <w:r>
        <w:t>la</w:t>
      </w:r>
      <w:r>
        <w:rPr>
          <w:spacing w:val="-11"/>
        </w:rPr>
        <w:t xml:space="preserve"> </w:t>
      </w:r>
      <w:r>
        <w:t>falta</w:t>
      </w:r>
      <w:r>
        <w:rPr>
          <w:spacing w:val="-11"/>
        </w:rPr>
        <w:t xml:space="preserve"> </w:t>
      </w:r>
      <w:r>
        <w:t>de</w:t>
      </w:r>
      <w:r>
        <w:rPr>
          <w:spacing w:val="-11"/>
        </w:rPr>
        <w:t xml:space="preserve"> </w:t>
      </w:r>
      <w:r>
        <w:t>armonización</w:t>
      </w:r>
      <w:r>
        <w:rPr>
          <w:spacing w:val="-11"/>
        </w:rPr>
        <w:t xml:space="preserve"> </w:t>
      </w:r>
      <w:r>
        <w:t xml:space="preserve">y </w:t>
      </w:r>
      <w:r>
        <w:rPr>
          <w:spacing w:val="-4"/>
        </w:rPr>
        <w:t>consecución</w:t>
      </w:r>
      <w:r>
        <w:rPr>
          <w:spacing w:val="-5"/>
        </w:rPr>
        <w:t xml:space="preserve"> </w:t>
      </w:r>
      <w:r>
        <w:rPr>
          <w:spacing w:val="-4"/>
        </w:rPr>
        <w:t>entre</w:t>
      </w:r>
      <w:r>
        <w:rPr>
          <w:spacing w:val="-5"/>
        </w:rPr>
        <w:t xml:space="preserve"> </w:t>
      </w:r>
      <w:r>
        <w:rPr>
          <w:spacing w:val="-4"/>
        </w:rPr>
        <w:t>los</w:t>
      </w:r>
      <w:r>
        <w:rPr>
          <w:spacing w:val="-5"/>
        </w:rPr>
        <w:t xml:space="preserve"> </w:t>
      </w:r>
      <w:r>
        <w:rPr>
          <w:spacing w:val="-4"/>
        </w:rPr>
        <w:t>procesos, las</w:t>
      </w:r>
      <w:r>
        <w:rPr>
          <w:spacing w:val="-5"/>
        </w:rPr>
        <w:t xml:space="preserve"> </w:t>
      </w:r>
      <w:r>
        <w:rPr>
          <w:spacing w:val="-4"/>
        </w:rPr>
        <w:t>barreras</w:t>
      </w:r>
      <w:r>
        <w:rPr>
          <w:spacing w:val="-5"/>
        </w:rPr>
        <w:t xml:space="preserve"> </w:t>
      </w:r>
      <w:r>
        <w:rPr>
          <w:spacing w:val="-4"/>
        </w:rPr>
        <w:t>de</w:t>
      </w:r>
      <w:r>
        <w:rPr>
          <w:spacing w:val="-5"/>
        </w:rPr>
        <w:t xml:space="preserve"> </w:t>
      </w:r>
      <w:r>
        <w:rPr>
          <w:spacing w:val="-4"/>
        </w:rPr>
        <w:t>importación, y</w:t>
      </w:r>
      <w:r>
        <w:rPr>
          <w:spacing w:val="-5"/>
        </w:rPr>
        <w:t xml:space="preserve"> </w:t>
      </w:r>
      <w:r>
        <w:rPr>
          <w:spacing w:val="-4"/>
        </w:rPr>
        <w:t>la</w:t>
      </w:r>
      <w:r>
        <w:rPr>
          <w:spacing w:val="-5"/>
        </w:rPr>
        <w:t xml:space="preserve"> </w:t>
      </w:r>
      <w:r>
        <w:rPr>
          <w:spacing w:val="-4"/>
        </w:rPr>
        <w:t>inadecuada</w:t>
      </w:r>
      <w:r>
        <w:rPr>
          <w:spacing w:val="-5"/>
        </w:rPr>
        <w:t xml:space="preserve"> </w:t>
      </w:r>
      <w:r>
        <w:rPr>
          <w:spacing w:val="-4"/>
        </w:rPr>
        <w:t>información, e</w:t>
      </w:r>
      <w:r>
        <w:rPr>
          <w:spacing w:val="-5"/>
        </w:rPr>
        <w:t xml:space="preserve"> </w:t>
      </w:r>
      <w:r>
        <w:rPr>
          <w:spacing w:val="-4"/>
        </w:rPr>
        <w:t xml:space="preserve">incluso </w:t>
      </w:r>
      <w:r>
        <w:t>el</w:t>
      </w:r>
      <w:r>
        <w:rPr>
          <w:spacing w:val="-4"/>
        </w:rPr>
        <w:t xml:space="preserve"> </w:t>
      </w:r>
      <w:r>
        <w:t>monopolio</w:t>
      </w:r>
      <w:r>
        <w:rPr>
          <w:spacing w:val="-5"/>
        </w:rPr>
        <w:t xml:space="preserve"> </w:t>
      </w:r>
      <w:r>
        <w:t>que</w:t>
      </w:r>
      <w:r>
        <w:rPr>
          <w:spacing w:val="-5"/>
        </w:rPr>
        <w:t xml:space="preserve"> </w:t>
      </w:r>
      <w:r>
        <w:t>ha</w:t>
      </w:r>
      <w:r>
        <w:rPr>
          <w:spacing w:val="-5"/>
        </w:rPr>
        <w:t xml:space="preserve"> </w:t>
      </w:r>
      <w:r>
        <w:t>propiciado</w:t>
      </w:r>
      <w:r>
        <w:rPr>
          <w:spacing w:val="-5"/>
        </w:rPr>
        <w:t xml:space="preserve"> </w:t>
      </w:r>
      <w:r>
        <w:t>que</w:t>
      </w:r>
      <w:r>
        <w:rPr>
          <w:spacing w:val="-5"/>
        </w:rPr>
        <w:t xml:space="preserve"> </w:t>
      </w:r>
      <w:r>
        <w:t>el</w:t>
      </w:r>
      <w:r>
        <w:rPr>
          <w:spacing w:val="-4"/>
        </w:rPr>
        <w:t xml:space="preserve"> </w:t>
      </w:r>
      <w:r>
        <w:t>conocimiento</w:t>
      </w:r>
      <w:r>
        <w:rPr>
          <w:spacing w:val="-5"/>
        </w:rPr>
        <w:t xml:space="preserve"> </w:t>
      </w:r>
      <w:r>
        <w:t>base</w:t>
      </w:r>
      <w:r>
        <w:rPr>
          <w:spacing w:val="-5"/>
        </w:rPr>
        <w:t xml:space="preserve"> </w:t>
      </w:r>
      <w:r>
        <w:t>sea</w:t>
      </w:r>
      <w:r>
        <w:rPr>
          <w:spacing w:val="-5"/>
        </w:rPr>
        <w:t xml:space="preserve"> </w:t>
      </w:r>
      <w:r>
        <w:t>propiedad</w:t>
      </w:r>
      <w:r>
        <w:rPr>
          <w:spacing w:val="-5"/>
        </w:rPr>
        <w:t xml:space="preserve"> </w:t>
      </w:r>
      <w:r>
        <w:t>de</w:t>
      </w:r>
      <w:r>
        <w:rPr>
          <w:spacing w:val="-5"/>
        </w:rPr>
        <w:t xml:space="preserve"> </w:t>
      </w:r>
      <w:r>
        <w:t>multinacionales</w:t>
      </w:r>
      <w:r>
        <w:rPr>
          <w:spacing w:val="-4"/>
        </w:rPr>
        <w:t xml:space="preserve"> </w:t>
      </w:r>
      <w:r>
        <w:t>que limitan su libre circulación.</w:t>
      </w:r>
    </w:p>
    <w:p w14:paraId="4CA4DAC8" w14:textId="77777777" w:rsidR="00A474F0" w:rsidRDefault="00000000">
      <w:pPr>
        <w:pStyle w:val="Textoindependiente"/>
        <w:spacing w:before="200" w:line="266" w:lineRule="auto"/>
        <w:ind w:left="100" w:right="117" w:firstLine="720"/>
        <w:jc w:val="both"/>
      </w:pPr>
      <w:r>
        <w:rPr>
          <w:spacing w:val="-2"/>
        </w:rPr>
        <w:t>El</w:t>
      </w:r>
      <w:r>
        <w:rPr>
          <w:spacing w:val="-14"/>
        </w:rPr>
        <w:t xml:space="preserve"> </w:t>
      </w:r>
      <w:r>
        <w:rPr>
          <w:spacing w:val="-2"/>
        </w:rPr>
        <w:t>marco</w:t>
      </w:r>
      <w:r>
        <w:rPr>
          <w:spacing w:val="-13"/>
        </w:rPr>
        <w:t xml:space="preserve"> </w:t>
      </w:r>
      <w:r>
        <w:rPr>
          <w:spacing w:val="-2"/>
        </w:rPr>
        <w:t>político</w:t>
      </w:r>
      <w:r>
        <w:rPr>
          <w:spacing w:val="-13"/>
        </w:rPr>
        <w:t xml:space="preserve"> </w:t>
      </w:r>
      <w:r>
        <w:rPr>
          <w:spacing w:val="-2"/>
        </w:rPr>
        <w:t>nacional</w:t>
      </w:r>
      <w:r>
        <w:rPr>
          <w:spacing w:val="-14"/>
        </w:rPr>
        <w:t xml:space="preserve"> </w:t>
      </w:r>
      <w:r>
        <w:rPr>
          <w:spacing w:val="-2"/>
        </w:rPr>
        <w:t>se</w:t>
      </w:r>
      <w:r>
        <w:rPr>
          <w:spacing w:val="-13"/>
        </w:rPr>
        <w:t xml:space="preserve"> </w:t>
      </w:r>
      <w:r>
        <w:rPr>
          <w:spacing w:val="-2"/>
        </w:rPr>
        <w:t>expresa</w:t>
      </w:r>
      <w:r>
        <w:rPr>
          <w:spacing w:val="-13"/>
        </w:rPr>
        <w:t xml:space="preserve"> </w:t>
      </w:r>
      <w:r>
        <w:rPr>
          <w:spacing w:val="-2"/>
        </w:rPr>
        <w:t>fundamentalmente</w:t>
      </w:r>
      <w:r>
        <w:rPr>
          <w:spacing w:val="-13"/>
        </w:rPr>
        <w:t xml:space="preserve"> </w:t>
      </w:r>
      <w:r>
        <w:rPr>
          <w:spacing w:val="-2"/>
        </w:rPr>
        <w:t>a</w:t>
      </w:r>
      <w:r>
        <w:rPr>
          <w:spacing w:val="-14"/>
        </w:rPr>
        <w:t xml:space="preserve"> </w:t>
      </w:r>
      <w:r>
        <w:rPr>
          <w:spacing w:val="-2"/>
        </w:rPr>
        <w:t>través</w:t>
      </w:r>
      <w:r>
        <w:rPr>
          <w:spacing w:val="-13"/>
        </w:rPr>
        <w:t xml:space="preserve"> </w:t>
      </w:r>
      <w:r>
        <w:rPr>
          <w:spacing w:val="-2"/>
        </w:rPr>
        <w:t>de</w:t>
      </w:r>
      <w:r>
        <w:rPr>
          <w:spacing w:val="-13"/>
        </w:rPr>
        <w:t xml:space="preserve"> </w:t>
      </w:r>
      <w:r>
        <w:rPr>
          <w:spacing w:val="-2"/>
        </w:rPr>
        <w:t>cuatro</w:t>
      </w:r>
      <w:r>
        <w:rPr>
          <w:spacing w:val="-14"/>
        </w:rPr>
        <w:t xml:space="preserve"> </w:t>
      </w:r>
      <w:r>
        <w:rPr>
          <w:spacing w:val="-2"/>
        </w:rPr>
        <w:t>instrumentos:</w:t>
      </w:r>
      <w:r>
        <w:rPr>
          <w:spacing w:val="-13"/>
        </w:rPr>
        <w:t xml:space="preserve"> </w:t>
      </w:r>
      <w:r>
        <w:rPr>
          <w:spacing w:val="-2"/>
        </w:rPr>
        <w:t xml:space="preserve">I) </w:t>
      </w:r>
      <w:r>
        <w:rPr>
          <w:spacing w:val="-4"/>
        </w:rPr>
        <w:t>Política</w:t>
      </w:r>
      <w:r>
        <w:rPr>
          <w:spacing w:val="-12"/>
        </w:rPr>
        <w:t xml:space="preserve"> </w:t>
      </w:r>
      <w:r>
        <w:rPr>
          <w:spacing w:val="-4"/>
        </w:rPr>
        <w:t>de</w:t>
      </w:r>
      <w:r>
        <w:rPr>
          <w:spacing w:val="-11"/>
        </w:rPr>
        <w:t xml:space="preserve"> </w:t>
      </w:r>
      <w:r>
        <w:rPr>
          <w:spacing w:val="-4"/>
        </w:rPr>
        <w:t>Reindustrialización,</w:t>
      </w:r>
      <w:r>
        <w:rPr>
          <w:spacing w:val="-11"/>
        </w:rPr>
        <w:t xml:space="preserve"> </w:t>
      </w:r>
      <w:r>
        <w:rPr>
          <w:spacing w:val="-4"/>
        </w:rPr>
        <w:t>II)</w:t>
      </w:r>
      <w:r>
        <w:rPr>
          <w:spacing w:val="-12"/>
        </w:rPr>
        <w:t xml:space="preserve"> </w:t>
      </w:r>
      <w:r>
        <w:rPr>
          <w:spacing w:val="-4"/>
        </w:rPr>
        <w:t>Plan</w:t>
      </w:r>
      <w:r>
        <w:rPr>
          <w:spacing w:val="-11"/>
        </w:rPr>
        <w:t xml:space="preserve"> </w:t>
      </w:r>
      <w:r>
        <w:rPr>
          <w:spacing w:val="-4"/>
        </w:rPr>
        <w:t>Decenal</w:t>
      </w:r>
      <w:r>
        <w:rPr>
          <w:spacing w:val="-11"/>
        </w:rPr>
        <w:t xml:space="preserve"> </w:t>
      </w:r>
      <w:r>
        <w:rPr>
          <w:spacing w:val="-4"/>
        </w:rPr>
        <w:t>de</w:t>
      </w:r>
      <w:r>
        <w:rPr>
          <w:spacing w:val="-11"/>
        </w:rPr>
        <w:t xml:space="preserve"> </w:t>
      </w:r>
      <w:r>
        <w:rPr>
          <w:spacing w:val="-4"/>
        </w:rPr>
        <w:t>Salud</w:t>
      </w:r>
      <w:r>
        <w:rPr>
          <w:spacing w:val="-12"/>
        </w:rPr>
        <w:t xml:space="preserve"> </w:t>
      </w:r>
      <w:r>
        <w:rPr>
          <w:spacing w:val="-4"/>
        </w:rPr>
        <w:t>Pública</w:t>
      </w:r>
      <w:r>
        <w:rPr>
          <w:spacing w:val="-11"/>
        </w:rPr>
        <w:t xml:space="preserve"> </w:t>
      </w:r>
      <w:r>
        <w:rPr>
          <w:spacing w:val="-4"/>
        </w:rPr>
        <w:t>2022-2031,</w:t>
      </w:r>
      <w:r>
        <w:rPr>
          <w:spacing w:val="-11"/>
        </w:rPr>
        <w:t xml:space="preserve"> </w:t>
      </w:r>
      <w:r>
        <w:rPr>
          <w:spacing w:val="-4"/>
        </w:rPr>
        <w:t>III)</w:t>
      </w:r>
      <w:r>
        <w:rPr>
          <w:spacing w:val="-12"/>
        </w:rPr>
        <w:t xml:space="preserve"> </w:t>
      </w:r>
      <w:r>
        <w:rPr>
          <w:spacing w:val="-4"/>
        </w:rPr>
        <w:t>Política</w:t>
      </w:r>
      <w:r>
        <w:rPr>
          <w:spacing w:val="-11"/>
        </w:rPr>
        <w:t xml:space="preserve"> </w:t>
      </w:r>
      <w:r>
        <w:rPr>
          <w:spacing w:val="-4"/>
        </w:rPr>
        <w:t>Nacional</w:t>
      </w:r>
      <w:r>
        <w:rPr>
          <w:spacing w:val="-11"/>
        </w:rPr>
        <w:t xml:space="preserve"> </w:t>
      </w:r>
      <w:r>
        <w:rPr>
          <w:spacing w:val="-4"/>
        </w:rPr>
        <w:t>de Ciencia,</w:t>
      </w:r>
      <w:r>
        <w:rPr>
          <w:spacing w:val="-10"/>
        </w:rPr>
        <w:t xml:space="preserve"> </w:t>
      </w:r>
      <w:r>
        <w:rPr>
          <w:spacing w:val="-4"/>
        </w:rPr>
        <w:t>Tecnología</w:t>
      </w:r>
      <w:r>
        <w:rPr>
          <w:spacing w:val="-10"/>
        </w:rPr>
        <w:t xml:space="preserve"> </w:t>
      </w:r>
      <w:r>
        <w:rPr>
          <w:spacing w:val="-4"/>
        </w:rPr>
        <w:t>e</w:t>
      </w:r>
      <w:r>
        <w:rPr>
          <w:spacing w:val="-10"/>
        </w:rPr>
        <w:t xml:space="preserve"> </w:t>
      </w:r>
      <w:r>
        <w:rPr>
          <w:spacing w:val="-4"/>
        </w:rPr>
        <w:t>Innovación</w:t>
      </w:r>
      <w:r>
        <w:rPr>
          <w:spacing w:val="-10"/>
        </w:rPr>
        <w:t xml:space="preserve"> </w:t>
      </w:r>
      <w:r>
        <w:rPr>
          <w:spacing w:val="-4"/>
        </w:rPr>
        <w:t>2021-2030,</w:t>
      </w:r>
      <w:r>
        <w:rPr>
          <w:spacing w:val="-10"/>
        </w:rPr>
        <w:t xml:space="preserve"> </w:t>
      </w:r>
      <w:r>
        <w:rPr>
          <w:spacing w:val="-4"/>
        </w:rPr>
        <w:t>IV)</w:t>
      </w:r>
      <w:r>
        <w:rPr>
          <w:spacing w:val="-10"/>
        </w:rPr>
        <w:t xml:space="preserve"> </w:t>
      </w:r>
      <w:r>
        <w:rPr>
          <w:spacing w:val="-4"/>
        </w:rPr>
        <w:t>Ley</w:t>
      </w:r>
      <w:r>
        <w:rPr>
          <w:spacing w:val="-10"/>
        </w:rPr>
        <w:t xml:space="preserve"> </w:t>
      </w:r>
      <w:r>
        <w:rPr>
          <w:spacing w:val="-4"/>
        </w:rPr>
        <w:t>Estatutaria</w:t>
      </w:r>
      <w:r>
        <w:rPr>
          <w:spacing w:val="-10"/>
        </w:rPr>
        <w:t xml:space="preserve"> </w:t>
      </w:r>
      <w:r>
        <w:rPr>
          <w:spacing w:val="-4"/>
        </w:rPr>
        <w:t>de</w:t>
      </w:r>
      <w:r>
        <w:rPr>
          <w:spacing w:val="-10"/>
        </w:rPr>
        <w:t xml:space="preserve"> </w:t>
      </w:r>
      <w:r>
        <w:rPr>
          <w:spacing w:val="-4"/>
        </w:rPr>
        <w:t>Salud</w:t>
      </w:r>
      <w:r>
        <w:rPr>
          <w:spacing w:val="-10"/>
        </w:rPr>
        <w:t xml:space="preserve"> </w:t>
      </w:r>
      <w:r>
        <w:rPr>
          <w:spacing w:val="-4"/>
        </w:rPr>
        <w:t>1751</w:t>
      </w:r>
      <w:r>
        <w:rPr>
          <w:spacing w:val="-10"/>
        </w:rPr>
        <w:t xml:space="preserve"> </w:t>
      </w:r>
      <w:r>
        <w:rPr>
          <w:spacing w:val="-4"/>
        </w:rPr>
        <w:t>de</w:t>
      </w:r>
      <w:r>
        <w:rPr>
          <w:spacing w:val="-10"/>
        </w:rPr>
        <w:t xml:space="preserve"> </w:t>
      </w:r>
      <w:r>
        <w:rPr>
          <w:spacing w:val="-4"/>
        </w:rPr>
        <w:t>2015.</w:t>
      </w:r>
    </w:p>
    <w:p w14:paraId="6B6A18A6"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60408B05" w14:textId="77777777" w:rsidR="00A474F0" w:rsidRDefault="00000000">
      <w:pPr>
        <w:spacing w:before="195" w:line="264" w:lineRule="auto"/>
        <w:ind w:left="3139" w:hanging="2630"/>
        <w:rPr>
          <w:rFonts w:ascii="Arial" w:hAnsi="Arial"/>
          <w:b/>
        </w:rPr>
      </w:pPr>
      <w:r>
        <w:rPr>
          <w:rFonts w:ascii="Arial" w:hAnsi="Arial"/>
          <w:b/>
          <w:w w:val="90"/>
        </w:rPr>
        <w:t>Tabla</w:t>
      </w:r>
      <w:r>
        <w:rPr>
          <w:rFonts w:ascii="Arial" w:hAnsi="Arial"/>
          <w:b/>
          <w:spacing w:val="-5"/>
          <w:w w:val="90"/>
        </w:rPr>
        <w:t xml:space="preserve"> </w:t>
      </w:r>
      <w:r>
        <w:rPr>
          <w:rFonts w:ascii="Arial" w:hAnsi="Arial"/>
          <w:b/>
          <w:w w:val="90"/>
        </w:rPr>
        <w:t>5.</w:t>
      </w:r>
      <w:r>
        <w:rPr>
          <w:rFonts w:ascii="Arial" w:hAnsi="Arial"/>
          <w:b/>
          <w:spacing w:val="-5"/>
          <w:w w:val="90"/>
        </w:rPr>
        <w:t xml:space="preserve"> </w:t>
      </w:r>
      <w:r>
        <w:rPr>
          <w:rFonts w:ascii="Arial" w:hAnsi="Arial"/>
          <w:b/>
          <w:w w:val="90"/>
        </w:rPr>
        <w:t>Principales</w:t>
      </w:r>
      <w:r>
        <w:rPr>
          <w:rFonts w:ascii="Arial" w:hAnsi="Arial"/>
          <w:b/>
          <w:spacing w:val="-5"/>
          <w:w w:val="90"/>
        </w:rPr>
        <w:t xml:space="preserve"> </w:t>
      </w:r>
      <w:r>
        <w:rPr>
          <w:rFonts w:ascii="Arial" w:hAnsi="Arial"/>
          <w:b/>
          <w:w w:val="90"/>
        </w:rPr>
        <w:t>políticas</w:t>
      </w:r>
      <w:r>
        <w:rPr>
          <w:rFonts w:ascii="Arial" w:hAnsi="Arial"/>
          <w:b/>
          <w:spacing w:val="-5"/>
          <w:w w:val="90"/>
        </w:rPr>
        <w:t xml:space="preserve"> </w:t>
      </w:r>
      <w:r>
        <w:rPr>
          <w:rFonts w:ascii="Arial" w:hAnsi="Arial"/>
          <w:b/>
          <w:w w:val="90"/>
        </w:rPr>
        <w:t>del</w:t>
      </w:r>
      <w:r>
        <w:rPr>
          <w:rFonts w:ascii="Arial" w:hAnsi="Arial"/>
          <w:b/>
          <w:spacing w:val="-5"/>
          <w:w w:val="90"/>
        </w:rPr>
        <w:t xml:space="preserve"> </w:t>
      </w:r>
      <w:r>
        <w:rPr>
          <w:rFonts w:ascii="Arial" w:hAnsi="Arial"/>
          <w:b/>
          <w:w w:val="90"/>
        </w:rPr>
        <w:t>orden</w:t>
      </w:r>
      <w:r>
        <w:rPr>
          <w:rFonts w:ascii="Arial" w:hAnsi="Arial"/>
          <w:b/>
          <w:spacing w:val="-5"/>
          <w:w w:val="90"/>
        </w:rPr>
        <w:t xml:space="preserve"> </w:t>
      </w:r>
      <w:r>
        <w:rPr>
          <w:rFonts w:ascii="Arial" w:hAnsi="Arial"/>
          <w:b/>
          <w:w w:val="90"/>
        </w:rPr>
        <w:t>nacional</w:t>
      </w:r>
      <w:r>
        <w:rPr>
          <w:rFonts w:ascii="Arial" w:hAnsi="Arial"/>
          <w:b/>
          <w:spacing w:val="-5"/>
          <w:w w:val="90"/>
        </w:rPr>
        <w:t xml:space="preserve"> </w:t>
      </w:r>
      <w:r>
        <w:rPr>
          <w:rFonts w:ascii="Arial" w:hAnsi="Arial"/>
          <w:b/>
          <w:w w:val="90"/>
        </w:rPr>
        <w:t>relacionadas</w:t>
      </w:r>
      <w:r>
        <w:rPr>
          <w:rFonts w:ascii="Arial" w:hAnsi="Arial"/>
          <w:b/>
          <w:spacing w:val="-5"/>
          <w:w w:val="90"/>
        </w:rPr>
        <w:t xml:space="preserve"> </w:t>
      </w:r>
      <w:r>
        <w:rPr>
          <w:rFonts w:ascii="Arial" w:hAnsi="Arial"/>
          <w:b/>
          <w:w w:val="90"/>
        </w:rPr>
        <w:t>con</w:t>
      </w:r>
      <w:r>
        <w:rPr>
          <w:rFonts w:ascii="Arial" w:hAnsi="Arial"/>
          <w:b/>
          <w:spacing w:val="-5"/>
          <w:w w:val="90"/>
        </w:rPr>
        <w:t xml:space="preserve"> </w:t>
      </w:r>
      <w:r>
        <w:rPr>
          <w:rFonts w:ascii="Arial" w:hAnsi="Arial"/>
          <w:b/>
          <w:w w:val="90"/>
        </w:rPr>
        <w:t>el</w:t>
      </w:r>
      <w:r>
        <w:rPr>
          <w:rFonts w:ascii="Arial" w:hAnsi="Arial"/>
          <w:b/>
          <w:spacing w:val="-5"/>
          <w:w w:val="90"/>
        </w:rPr>
        <w:t xml:space="preserve"> </w:t>
      </w:r>
      <w:r>
        <w:rPr>
          <w:rFonts w:ascii="Arial" w:hAnsi="Arial"/>
          <w:b/>
          <w:w w:val="90"/>
        </w:rPr>
        <w:t>ecosistema</w:t>
      </w:r>
      <w:r>
        <w:rPr>
          <w:rFonts w:ascii="Arial" w:hAnsi="Arial"/>
          <w:b/>
          <w:spacing w:val="-5"/>
          <w:w w:val="90"/>
        </w:rPr>
        <w:t xml:space="preserve"> </w:t>
      </w:r>
      <w:r>
        <w:rPr>
          <w:rFonts w:ascii="Arial" w:hAnsi="Arial"/>
          <w:b/>
          <w:w w:val="90"/>
        </w:rPr>
        <w:t>de</w:t>
      </w:r>
      <w:r>
        <w:rPr>
          <w:rFonts w:ascii="Arial" w:hAnsi="Arial"/>
          <w:b/>
          <w:spacing w:val="-5"/>
          <w:w w:val="90"/>
        </w:rPr>
        <w:t xml:space="preserve"> </w:t>
      </w:r>
      <w:r>
        <w:rPr>
          <w:rFonts w:ascii="Arial" w:hAnsi="Arial"/>
          <w:b/>
          <w:w w:val="90"/>
        </w:rPr>
        <w:t xml:space="preserve">política </w:t>
      </w:r>
      <w:r>
        <w:rPr>
          <w:rFonts w:ascii="Arial" w:hAnsi="Arial"/>
          <w:b/>
          <w:spacing w:val="-6"/>
        </w:rPr>
        <w:t>pública</w:t>
      </w:r>
      <w:r>
        <w:rPr>
          <w:rFonts w:ascii="Arial" w:hAnsi="Arial"/>
          <w:b/>
          <w:spacing w:val="-7"/>
        </w:rPr>
        <w:t xml:space="preserve"> </w:t>
      </w:r>
      <w:r>
        <w:rPr>
          <w:rFonts w:ascii="Arial" w:hAnsi="Arial"/>
          <w:b/>
          <w:spacing w:val="-6"/>
        </w:rPr>
        <w:t>para</w:t>
      </w:r>
      <w:r>
        <w:rPr>
          <w:rFonts w:ascii="Arial" w:hAnsi="Arial"/>
          <w:b/>
          <w:spacing w:val="-7"/>
        </w:rPr>
        <w:t xml:space="preserve"> </w:t>
      </w:r>
      <w:r>
        <w:rPr>
          <w:rFonts w:ascii="Arial" w:hAnsi="Arial"/>
          <w:b/>
          <w:spacing w:val="-6"/>
        </w:rPr>
        <w:t>la</w:t>
      </w:r>
      <w:r>
        <w:rPr>
          <w:rFonts w:ascii="Arial" w:hAnsi="Arial"/>
          <w:b/>
          <w:spacing w:val="-7"/>
        </w:rPr>
        <w:t xml:space="preserve"> </w:t>
      </w:r>
      <w:r>
        <w:rPr>
          <w:rFonts w:ascii="Arial" w:hAnsi="Arial"/>
          <w:b/>
          <w:spacing w:val="-6"/>
        </w:rPr>
        <w:t>Soberanía</w:t>
      </w:r>
      <w:r>
        <w:rPr>
          <w:rFonts w:ascii="Arial" w:hAnsi="Arial"/>
          <w:b/>
          <w:spacing w:val="-7"/>
        </w:rPr>
        <w:t xml:space="preserve"> </w:t>
      </w:r>
      <w:r>
        <w:rPr>
          <w:rFonts w:ascii="Arial" w:hAnsi="Arial"/>
          <w:b/>
          <w:spacing w:val="-6"/>
        </w:rPr>
        <w:t>Sanitaria</w:t>
      </w:r>
    </w:p>
    <w:p w14:paraId="27221C41" w14:textId="77777777" w:rsidR="00A474F0" w:rsidRDefault="00000000">
      <w:pPr>
        <w:pStyle w:val="Textoindependiente"/>
        <w:spacing w:before="4"/>
        <w:rPr>
          <w:rFonts w:ascii="Arial"/>
          <w:b/>
          <w:sz w:val="8"/>
        </w:rPr>
      </w:pPr>
      <w:r>
        <w:rPr>
          <w:noProof/>
        </w:rPr>
        <mc:AlternateContent>
          <mc:Choice Requires="wps">
            <w:drawing>
              <wp:anchor distT="0" distB="0" distL="0" distR="0" simplePos="0" relativeHeight="487660032" behindDoc="1" locked="0" layoutInCell="1" allowOverlap="1" wp14:anchorId="5BE1E97B" wp14:editId="04C70AAC">
                <wp:simplePos x="0" y="0"/>
                <wp:positionH relativeFrom="page">
                  <wp:posOffset>926592</wp:posOffset>
                </wp:positionH>
                <wp:positionV relativeFrom="paragraph">
                  <wp:posOffset>76761</wp:posOffset>
                </wp:positionV>
                <wp:extent cx="5931535" cy="18415"/>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1535" cy="18415"/>
                        </a:xfrm>
                        <a:custGeom>
                          <a:avLst/>
                          <a:gdLst/>
                          <a:ahLst/>
                          <a:cxnLst/>
                          <a:rect l="l" t="t" r="r" b="b"/>
                          <a:pathLst>
                            <a:path w="5931535" h="18415">
                              <a:moveTo>
                                <a:pt x="5931408" y="0"/>
                              </a:moveTo>
                              <a:lnTo>
                                <a:pt x="5931408" y="0"/>
                              </a:lnTo>
                              <a:lnTo>
                                <a:pt x="0" y="0"/>
                              </a:lnTo>
                              <a:lnTo>
                                <a:pt x="0" y="18288"/>
                              </a:lnTo>
                              <a:lnTo>
                                <a:pt x="5931408" y="18288"/>
                              </a:lnTo>
                              <a:lnTo>
                                <a:pt x="59314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7ACDFD" id="Graphic 275" o:spid="_x0000_s1026" style="position:absolute;margin-left:72.95pt;margin-top:6.05pt;width:467.05pt;height:1.45pt;z-index:-15656448;visibility:visible;mso-wrap-style:square;mso-wrap-distance-left:0;mso-wrap-distance-top:0;mso-wrap-distance-right:0;mso-wrap-distance-bottom:0;mso-position-horizontal:absolute;mso-position-horizontal-relative:page;mso-position-vertical:absolute;mso-position-vertical-relative:text;v-text-anchor:top" coordsize="593153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" path="m5931408,r,l,,,18288r5931408,l5931408,xe" fillcolor="black" stroked="f">
                <v:path arrowok="t"/>
                <w10:wrap type="topAndBottom" anchorx="page"/>
              </v:shape>
            </w:pict>
          </mc:Fallback>
        </mc:AlternateContent>
      </w:r>
    </w:p>
    <w:p w14:paraId="62A2B07E" w14:textId="77777777" w:rsidR="00A474F0" w:rsidRDefault="00A474F0">
      <w:pPr>
        <w:pStyle w:val="Textoindependiente"/>
        <w:spacing w:before="1"/>
        <w:rPr>
          <w:rFonts w:ascii="Arial"/>
          <w:b/>
          <w:sz w:val="6"/>
        </w:rPr>
      </w:pPr>
    </w:p>
    <w:p w14:paraId="1659CB89" w14:textId="77777777" w:rsidR="00A474F0" w:rsidRDefault="00A474F0">
      <w:pPr>
        <w:rPr>
          <w:rFonts w:ascii="Arial"/>
          <w:sz w:val="6"/>
        </w:rPr>
        <w:sectPr w:rsidR="00A474F0" w:rsidSect="002C497B">
          <w:pgSz w:w="12240" w:h="15840"/>
          <w:pgMar w:top="1720" w:right="1320" w:bottom="1240" w:left="1340" w:header="750" w:footer="1043" w:gutter="0"/>
          <w:cols w:space="720"/>
        </w:sectPr>
      </w:pPr>
    </w:p>
    <w:p w14:paraId="0DE2009E" w14:textId="77777777" w:rsidR="00A474F0" w:rsidRDefault="00000000">
      <w:pPr>
        <w:pStyle w:val="Ttulo2"/>
        <w:spacing w:before="11" w:line="268" w:lineRule="auto"/>
        <w:ind w:left="689" w:right="38" w:hanging="389"/>
      </w:pPr>
      <w:r>
        <w:rPr>
          <w:spacing w:val="-12"/>
        </w:rPr>
        <w:t>DOCUMENTO</w:t>
      </w:r>
      <w:r>
        <w:rPr>
          <w:spacing w:val="-8"/>
        </w:rPr>
        <w:t xml:space="preserve"> </w:t>
      </w:r>
      <w:r>
        <w:rPr>
          <w:spacing w:val="-12"/>
        </w:rPr>
        <w:t xml:space="preserve">DE </w:t>
      </w:r>
      <w:r>
        <w:rPr>
          <w:spacing w:val="-2"/>
        </w:rPr>
        <w:t>POLÍTICA</w:t>
      </w:r>
    </w:p>
    <w:p w14:paraId="323E6991" w14:textId="77777777" w:rsidR="00A474F0" w:rsidRDefault="00000000">
      <w:pPr>
        <w:tabs>
          <w:tab w:val="left" w:pos="2315"/>
        </w:tabs>
        <w:spacing w:before="11" w:line="268" w:lineRule="auto"/>
        <w:ind w:left="3028" w:right="242" w:hanging="2728"/>
        <w:rPr>
          <w:rFonts w:ascii="Arial" w:hAnsi="Arial"/>
          <w:b/>
        </w:rPr>
      </w:pPr>
      <w:r>
        <w:br w:type="column"/>
      </w:r>
      <w:r>
        <w:rPr>
          <w:rFonts w:ascii="Arial" w:hAnsi="Arial"/>
          <w:b/>
          <w:spacing w:val="-2"/>
        </w:rPr>
        <w:t>OBJETO</w:t>
      </w:r>
      <w:r>
        <w:rPr>
          <w:rFonts w:ascii="Arial" w:hAnsi="Arial"/>
          <w:b/>
        </w:rPr>
        <w:tab/>
      </w:r>
      <w:r>
        <w:rPr>
          <w:rFonts w:ascii="Arial" w:hAnsi="Arial"/>
          <w:b/>
          <w:w w:val="85"/>
        </w:rPr>
        <w:t xml:space="preserve">ASPECTOS CLAVES RELACIONADOS CON </w:t>
      </w:r>
      <w:r>
        <w:rPr>
          <w:rFonts w:ascii="Arial" w:hAnsi="Arial"/>
          <w:b/>
          <w:spacing w:val="-8"/>
        </w:rPr>
        <w:t>LA SOBERANÍA SANITARIA</w:t>
      </w:r>
    </w:p>
    <w:p w14:paraId="1F64B40C" w14:textId="77777777" w:rsidR="00A474F0" w:rsidRDefault="00A474F0">
      <w:pPr>
        <w:spacing w:line="268" w:lineRule="auto"/>
        <w:rPr>
          <w:rFonts w:ascii="Arial" w:hAnsi="Arial"/>
        </w:rPr>
        <w:sectPr w:rsidR="00A474F0" w:rsidSect="002C497B">
          <w:type w:val="continuous"/>
          <w:pgSz w:w="12240" w:h="15840"/>
          <w:pgMar w:top="1720" w:right="1320" w:bottom="1000" w:left="1340" w:header="750" w:footer="1043" w:gutter="0"/>
          <w:cols w:num="2" w:space="720" w:equalWidth="0">
            <w:col w:w="2030" w:space="980"/>
            <w:col w:w="6570"/>
          </w:cols>
        </w:sectPr>
      </w:pPr>
    </w:p>
    <w:p w14:paraId="755BF810" w14:textId="77777777" w:rsidR="00A474F0" w:rsidRDefault="00A474F0">
      <w:pPr>
        <w:pStyle w:val="Textoindependiente"/>
        <w:rPr>
          <w:rFonts w:ascii="Arial"/>
          <w:b/>
          <w:sz w:val="10"/>
        </w:rPr>
      </w:pPr>
    </w:p>
    <w:p w14:paraId="6448777F" w14:textId="77777777" w:rsidR="00A474F0" w:rsidRDefault="00000000">
      <w:pPr>
        <w:pStyle w:val="Textoindependiente"/>
        <w:spacing w:line="120" w:lineRule="exact"/>
        <w:ind w:left="100"/>
        <w:rPr>
          <w:rFonts w:ascii="Arial"/>
          <w:sz w:val="12"/>
        </w:rPr>
      </w:pPr>
      <w:r>
        <w:rPr>
          <w:rFonts w:ascii="Arial"/>
          <w:noProof/>
          <w:position w:val="-1"/>
          <w:sz w:val="12"/>
        </w:rPr>
        <mc:AlternateContent>
          <mc:Choice Requires="wpg">
            <w:drawing>
              <wp:inline distT="0" distB="0" distL="0" distR="0" wp14:anchorId="62F12D0B" wp14:editId="5959E08D">
                <wp:extent cx="5956300" cy="76200"/>
                <wp:effectExtent l="0" t="0" r="0" b="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76200"/>
                          <a:chOff x="0" y="0"/>
                          <a:chExt cx="5956300" cy="76200"/>
                        </a:xfrm>
                      </wpg:grpSpPr>
                      <wps:wsp>
                        <wps:cNvPr id="277" name="Graphic 277"/>
                        <wps:cNvSpPr/>
                        <wps:spPr>
                          <a:xfrm>
                            <a:off x="0" y="0"/>
                            <a:ext cx="5956300" cy="76200"/>
                          </a:xfrm>
                          <a:custGeom>
                            <a:avLst/>
                            <a:gdLst/>
                            <a:ahLst/>
                            <a:cxnLst/>
                            <a:rect l="l" t="t" r="r" b="b"/>
                            <a:pathLst>
                              <a:path w="5956300" h="76200">
                                <a:moveTo>
                                  <a:pt x="5955792" y="0"/>
                                </a:moveTo>
                                <a:lnTo>
                                  <a:pt x="5955792" y="0"/>
                                </a:lnTo>
                                <a:lnTo>
                                  <a:pt x="0" y="0"/>
                                </a:lnTo>
                                <a:lnTo>
                                  <a:pt x="0" y="76200"/>
                                </a:lnTo>
                                <a:lnTo>
                                  <a:pt x="12192" y="76200"/>
                                </a:lnTo>
                                <a:lnTo>
                                  <a:pt x="12192" y="12192"/>
                                </a:lnTo>
                                <a:lnTo>
                                  <a:pt x="1313688" y="12192"/>
                                </a:lnTo>
                                <a:lnTo>
                                  <a:pt x="1313688" y="76200"/>
                                </a:lnTo>
                                <a:lnTo>
                                  <a:pt x="1325880" y="76200"/>
                                </a:lnTo>
                                <a:lnTo>
                                  <a:pt x="1325880" y="12192"/>
                                </a:lnTo>
                                <a:lnTo>
                                  <a:pt x="3227832" y="12192"/>
                                </a:lnTo>
                                <a:lnTo>
                                  <a:pt x="3227832" y="76200"/>
                                </a:lnTo>
                                <a:lnTo>
                                  <a:pt x="3240024" y="76200"/>
                                </a:lnTo>
                                <a:lnTo>
                                  <a:pt x="3240024" y="12192"/>
                                </a:lnTo>
                                <a:lnTo>
                                  <a:pt x="5943600" y="12192"/>
                                </a:lnTo>
                                <a:lnTo>
                                  <a:pt x="5943600" y="76200"/>
                                </a:lnTo>
                                <a:lnTo>
                                  <a:pt x="5955792" y="76200"/>
                                </a:lnTo>
                                <a:lnTo>
                                  <a:pt x="59557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407DCF" id="Group 276" o:spid="_x0000_s1026" style="width:469pt;height:6pt;mso-position-horizontal-relative:char;mso-position-vertical-relative:line" coordsize="5956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">
                <v:shape id="Graphic 277" o:spid="_x0000_s1027" style="position:absolute;width:59563;height:762;visibility:visible;mso-wrap-style:square;v-text-anchor:top" coordsize="59563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" path="m5955792,r,l,,,76200r12192,l12192,12192r1301496,l1313688,76200r12192,l1325880,12192r1901952,l3227832,76200r12192,l3240024,12192r2703576,l5943600,76200r12192,l5955792,xe" fillcolor="black" stroked="f">
                  <v:path arrowok="t"/>
                </v:shape>
                <w10:anchorlock/>
              </v:group>
            </w:pict>
          </mc:Fallback>
        </mc:AlternateContent>
      </w:r>
    </w:p>
    <w:p w14:paraId="4B1D1C60" w14:textId="77777777" w:rsidR="00A474F0" w:rsidRDefault="00A474F0">
      <w:pPr>
        <w:spacing w:line="120" w:lineRule="exact"/>
        <w:rPr>
          <w:rFonts w:ascii="Arial"/>
          <w:sz w:val="12"/>
        </w:rPr>
        <w:sectPr w:rsidR="00A474F0" w:rsidSect="002C497B">
          <w:type w:val="continuous"/>
          <w:pgSz w:w="12240" w:h="15840"/>
          <w:pgMar w:top="1720" w:right="1320" w:bottom="1000" w:left="1340" w:header="750" w:footer="1043" w:gutter="0"/>
          <w:cols w:space="720"/>
        </w:sectPr>
      </w:pPr>
    </w:p>
    <w:p w14:paraId="36D67587" w14:textId="77777777" w:rsidR="00A474F0" w:rsidRDefault="00000000">
      <w:pPr>
        <w:pStyle w:val="Textoindependiente"/>
        <w:spacing w:line="234" w:lineRule="exact"/>
        <w:ind w:left="210"/>
      </w:pPr>
      <w:r>
        <w:rPr>
          <w:spacing w:val="-2"/>
        </w:rPr>
        <w:t>Documento</w:t>
      </w:r>
    </w:p>
    <w:p w14:paraId="5C679009" w14:textId="77777777" w:rsidR="00A474F0" w:rsidRDefault="00000000">
      <w:pPr>
        <w:pStyle w:val="Textoindependiente"/>
        <w:spacing w:before="30" w:line="264" w:lineRule="auto"/>
        <w:ind w:left="210" w:right="34"/>
      </w:pPr>
      <w:r>
        <w:t>CONPES.</w:t>
      </w:r>
      <w:r>
        <w:rPr>
          <w:spacing w:val="-16"/>
        </w:rPr>
        <w:t xml:space="preserve"> </w:t>
      </w:r>
      <w:r>
        <w:t xml:space="preserve">Política Nacional de </w:t>
      </w:r>
      <w:r>
        <w:rPr>
          <w:spacing w:val="-6"/>
        </w:rPr>
        <w:t>Reindustrialización</w:t>
      </w:r>
    </w:p>
    <w:p w14:paraId="0C0D9ADD" w14:textId="77777777" w:rsidR="00A474F0" w:rsidRDefault="00000000">
      <w:pPr>
        <w:pStyle w:val="Textoindependiente"/>
        <w:spacing w:line="234" w:lineRule="exact"/>
        <w:ind w:left="210"/>
      </w:pPr>
      <w:r>
        <w:br w:type="column"/>
      </w:r>
      <w:r>
        <w:rPr>
          <w:spacing w:val="-4"/>
        </w:rPr>
        <w:t>Desarrollar</w:t>
      </w:r>
      <w:r>
        <w:rPr>
          <w:spacing w:val="1"/>
        </w:rPr>
        <w:t xml:space="preserve"> </w:t>
      </w:r>
      <w:r>
        <w:rPr>
          <w:spacing w:val="-4"/>
        </w:rPr>
        <w:t>condiciones</w:t>
      </w:r>
      <w:r>
        <w:rPr>
          <w:spacing w:val="1"/>
        </w:rPr>
        <w:t xml:space="preserve"> </w:t>
      </w:r>
      <w:r>
        <w:rPr>
          <w:spacing w:val="-4"/>
        </w:rPr>
        <w:t>para</w:t>
      </w:r>
    </w:p>
    <w:p w14:paraId="00FAD1DA" w14:textId="77777777" w:rsidR="00A474F0" w:rsidRDefault="00000000">
      <w:pPr>
        <w:pStyle w:val="Textoindependiente"/>
        <w:spacing w:before="30" w:line="266" w:lineRule="auto"/>
        <w:ind w:left="210"/>
      </w:pPr>
      <w:r>
        <w:t xml:space="preserve">aumentar la generación de </w:t>
      </w:r>
      <w:r>
        <w:rPr>
          <w:spacing w:val="-4"/>
        </w:rPr>
        <w:t>valor</w:t>
      </w:r>
      <w:r>
        <w:rPr>
          <w:spacing w:val="-10"/>
        </w:rPr>
        <w:t xml:space="preserve"> </w:t>
      </w:r>
      <w:r>
        <w:rPr>
          <w:spacing w:val="-4"/>
        </w:rPr>
        <w:t>agregado</w:t>
      </w:r>
      <w:r>
        <w:rPr>
          <w:spacing w:val="-10"/>
        </w:rPr>
        <w:t xml:space="preserve"> </w:t>
      </w:r>
      <w:r>
        <w:rPr>
          <w:spacing w:val="-4"/>
        </w:rPr>
        <w:t>en</w:t>
      </w:r>
      <w:r>
        <w:rPr>
          <w:spacing w:val="-10"/>
        </w:rPr>
        <w:t xml:space="preserve"> </w:t>
      </w:r>
      <w:r>
        <w:rPr>
          <w:spacing w:val="-4"/>
        </w:rPr>
        <w:t>la</w:t>
      </w:r>
      <w:r>
        <w:rPr>
          <w:spacing w:val="-10"/>
        </w:rPr>
        <w:t xml:space="preserve"> </w:t>
      </w:r>
      <w:r>
        <w:rPr>
          <w:spacing w:val="-4"/>
        </w:rPr>
        <w:t xml:space="preserve">industria </w:t>
      </w:r>
      <w:r>
        <w:t>con un enfoque sistémico que impacte las cadenas productivas</w:t>
      </w:r>
      <w:r>
        <w:rPr>
          <w:spacing w:val="-15"/>
        </w:rPr>
        <w:t xml:space="preserve"> </w:t>
      </w:r>
      <w:r>
        <w:t>en</w:t>
      </w:r>
      <w:r>
        <w:rPr>
          <w:spacing w:val="-15"/>
        </w:rPr>
        <w:t xml:space="preserve"> </w:t>
      </w:r>
      <w:r>
        <w:t>los</w:t>
      </w:r>
      <w:r>
        <w:rPr>
          <w:spacing w:val="-15"/>
        </w:rPr>
        <w:t xml:space="preserve"> </w:t>
      </w:r>
      <w:r>
        <w:t>diferentes sectores de la base empresarial</w:t>
      </w:r>
      <w:r>
        <w:rPr>
          <w:spacing w:val="-4"/>
        </w:rPr>
        <w:t xml:space="preserve"> </w:t>
      </w:r>
      <w:r>
        <w:t>colombiana</w:t>
      </w:r>
      <w:r>
        <w:rPr>
          <w:spacing w:val="-4"/>
        </w:rPr>
        <w:t xml:space="preserve"> </w:t>
      </w:r>
      <w:r>
        <w:t>que permita transitar hacia una economía basada en el conocimiento, productiva, sostenible e incluyente.</w:t>
      </w:r>
    </w:p>
    <w:p w14:paraId="31514933" w14:textId="77777777" w:rsidR="00A474F0" w:rsidRDefault="00000000">
      <w:pPr>
        <w:pStyle w:val="Textoindependiente"/>
        <w:spacing w:line="234" w:lineRule="exact"/>
        <w:ind w:left="179"/>
      </w:pPr>
      <w:r>
        <w:br w:type="column"/>
      </w:r>
      <w:r>
        <w:rPr>
          <w:spacing w:val="-4"/>
        </w:rPr>
        <w:t>La</w:t>
      </w:r>
      <w:r>
        <w:rPr>
          <w:spacing w:val="-11"/>
        </w:rPr>
        <w:t xml:space="preserve"> </w:t>
      </w:r>
      <w:r>
        <w:rPr>
          <w:spacing w:val="-4"/>
        </w:rPr>
        <w:t>apuesta</w:t>
      </w:r>
      <w:r>
        <w:rPr>
          <w:spacing w:val="-10"/>
        </w:rPr>
        <w:t xml:space="preserve"> </w:t>
      </w:r>
      <w:r>
        <w:rPr>
          <w:spacing w:val="-4"/>
        </w:rPr>
        <w:t>por</w:t>
      </w:r>
      <w:r>
        <w:rPr>
          <w:spacing w:val="-10"/>
        </w:rPr>
        <w:t xml:space="preserve"> </w:t>
      </w:r>
      <w:r>
        <w:rPr>
          <w:spacing w:val="-4"/>
        </w:rPr>
        <w:t>la</w:t>
      </w:r>
      <w:r>
        <w:rPr>
          <w:spacing w:val="-11"/>
        </w:rPr>
        <w:t xml:space="preserve"> </w:t>
      </w:r>
      <w:r>
        <w:rPr>
          <w:spacing w:val="-4"/>
        </w:rPr>
        <w:t>reindustrialización</w:t>
      </w:r>
      <w:r>
        <w:rPr>
          <w:spacing w:val="-10"/>
        </w:rPr>
        <w:t xml:space="preserve"> </w:t>
      </w:r>
      <w:r>
        <w:rPr>
          <w:spacing w:val="-5"/>
        </w:rPr>
        <w:t>del</w:t>
      </w:r>
    </w:p>
    <w:p w14:paraId="1671FB6E" w14:textId="77777777" w:rsidR="00A474F0" w:rsidRDefault="00000000">
      <w:pPr>
        <w:pStyle w:val="Textoindependiente"/>
        <w:spacing w:before="30" w:line="266" w:lineRule="auto"/>
        <w:ind w:left="179" w:right="212"/>
      </w:pPr>
      <w:r>
        <w:t xml:space="preserve">sector salud se pretende fortalecer el </w:t>
      </w:r>
      <w:r>
        <w:rPr>
          <w:spacing w:val="-2"/>
        </w:rPr>
        <w:t>desarrollo</w:t>
      </w:r>
      <w:r>
        <w:rPr>
          <w:spacing w:val="-14"/>
        </w:rPr>
        <w:t xml:space="preserve"> </w:t>
      </w:r>
      <w:r>
        <w:rPr>
          <w:spacing w:val="-2"/>
        </w:rPr>
        <w:t>de</w:t>
      </w:r>
      <w:r>
        <w:rPr>
          <w:spacing w:val="-13"/>
        </w:rPr>
        <w:t xml:space="preserve"> </w:t>
      </w:r>
      <w:r>
        <w:rPr>
          <w:spacing w:val="-2"/>
        </w:rPr>
        <w:t>capacidades</w:t>
      </w:r>
      <w:r>
        <w:rPr>
          <w:spacing w:val="-13"/>
        </w:rPr>
        <w:t xml:space="preserve"> </w:t>
      </w:r>
      <w:r>
        <w:rPr>
          <w:spacing w:val="-2"/>
        </w:rPr>
        <w:t>para</w:t>
      </w:r>
      <w:r>
        <w:rPr>
          <w:spacing w:val="-14"/>
        </w:rPr>
        <w:t xml:space="preserve"> </w:t>
      </w:r>
      <w:r>
        <w:rPr>
          <w:spacing w:val="-2"/>
        </w:rPr>
        <w:t>la</w:t>
      </w:r>
      <w:r>
        <w:rPr>
          <w:spacing w:val="-13"/>
        </w:rPr>
        <w:t xml:space="preserve"> </w:t>
      </w:r>
      <w:r>
        <w:rPr>
          <w:spacing w:val="-2"/>
        </w:rPr>
        <w:t xml:space="preserve">industria </w:t>
      </w:r>
      <w:r>
        <w:t>farmacéutica,</w:t>
      </w:r>
      <w:r>
        <w:rPr>
          <w:spacing w:val="-16"/>
        </w:rPr>
        <w:t xml:space="preserve"> </w:t>
      </w:r>
      <w:r>
        <w:t>dispositivos</w:t>
      </w:r>
      <w:r>
        <w:rPr>
          <w:spacing w:val="-15"/>
        </w:rPr>
        <w:t xml:space="preserve"> </w:t>
      </w:r>
      <w:r>
        <w:t>médicos</w:t>
      </w:r>
      <w:r>
        <w:rPr>
          <w:spacing w:val="-15"/>
        </w:rPr>
        <w:t xml:space="preserve"> </w:t>
      </w:r>
      <w:r>
        <w:t>de</w:t>
      </w:r>
      <w:r>
        <w:rPr>
          <w:spacing w:val="-16"/>
        </w:rPr>
        <w:t xml:space="preserve"> </w:t>
      </w:r>
      <w:r>
        <w:t xml:space="preserve">alto valor que amplíe la producción local de ingredientes activos, excipientes, medicamentos de síntesis química, medicamentos biotecnológicos, </w:t>
      </w:r>
      <w:r>
        <w:rPr>
          <w:spacing w:val="-4"/>
        </w:rPr>
        <w:t xml:space="preserve">hemoderivados, radio fármacos y vacunas, </w:t>
      </w:r>
      <w:r>
        <w:t>así como dispositivos médicos, partes, repuestos y accesorios. Asimismo, la apuesta</w:t>
      </w:r>
      <w:r>
        <w:rPr>
          <w:spacing w:val="-16"/>
        </w:rPr>
        <w:t xml:space="preserve"> </w:t>
      </w:r>
      <w:r>
        <w:t>busca</w:t>
      </w:r>
      <w:r>
        <w:rPr>
          <w:spacing w:val="-15"/>
        </w:rPr>
        <w:t xml:space="preserve"> </w:t>
      </w:r>
      <w:r>
        <w:t>fomentar</w:t>
      </w:r>
      <w:r>
        <w:rPr>
          <w:spacing w:val="-15"/>
        </w:rPr>
        <w:t xml:space="preserve"> </w:t>
      </w:r>
      <w:r>
        <w:t>el</w:t>
      </w:r>
      <w:r>
        <w:rPr>
          <w:spacing w:val="-16"/>
        </w:rPr>
        <w:t xml:space="preserve"> </w:t>
      </w:r>
      <w:r>
        <w:t>desarrollo</w:t>
      </w:r>
      <w:r>
        <w:rPr>
          <w:spacing w:val="-15"/>
        </w:rPr>
        <w:t xml:space="preserve"> </w:t>
      </w:r>
      <w:r>
        <w:t xml:space="preserve">local de ensayos clínicos cumpliendo con los </w:t>
      </w:r>
      <w:r>
        <w:rPr>
          <w:spacing w:val="-2"/>
        </w:rPr>
        <w:t>requerimientos</w:t>
      </w:r>
      <w:r>
        <w:rPr>
          <w:spacing w:val="-12"/>
        </w:rPr>
        <w:t xml:space="preserve"> </w:t>
      </w:r>
      <w:r>
        <w:rPr>
          <w:spacing w:val="-2"/>
        </w:rPr>
        <w:t>regulatorios,</w:t>
      </w:r>
      <w:r>
        <w:rPr>
          <w:spacing w:val="-12"/>
        </w:rPr>
        <w:t xml:space="preserve"> </w:t>
      </w:r>
      <w:r>
        <w:rPr>
          <w:spacing w:val="-2"/>
        </w:rPr>
        <w:t>y</w:t>
      </w:r>
      <w:r>
        <w:rPr>
          <w:spacing w:val="-12"/>
        </w:rPr>
        <w:t xml:space="preserve"> </w:t>
      </w:r>
      <w:r>
        <w:rPr>
          <w:spacing w:val="-2"/>
        </w:rPr>
        <w:t>de</w:t>
      </w:r>
      <w:r>
        <w:rPr>
          <w:spacing w:val="-12"/>
        </w:rPr>
        <w:t xml:space="preserve"> </w:t>
      </w:r>
      <w:r>
        <w:rPr>
          <w:spacing w:val="-2"/>
        </w:rPr>
        <w:t xml:space="preserve">unidades </w:t>
      </w:r>
      <w:r>
        <w:t>productivas</w:t>
      </w:r>
      <w:r>
        <w:rPr>
          <w:spacing w:val="-10"/>
        </w:rPr>
        <w:t xml:space="preserve"> </w:t>
      </w:r>
      <w:r>
        <w:t>alrededor</w:t>
      </w:r>
      <w:r>
        <w:rPr>
          <w:spacing w:val="-10"/>
        </w:rPr>
        <w:t xml:space="preserve"> </w:t>
      </w:r>
      <w:r>
        <w:t>de</w:t>
      </w:r>
      <w:r>
        <w:rPr>
          <w:spacing w:val="-10"/>
        </w:rPr>
        <w:t xml:space="preserve"> </w:t>
      </w:r>
      <w:r>
        <w:t>la</w:t>
      </w:r>
      <w:r>
        <w:rPr>
          <w:spacing w:val="-10"/>
        </w:rPr>
        <w:t xml:space="preserve"> </w:t>
      </w:r>
      <w:r>
        <w:t>fabricación</w:t>
      </w:r>
      <w:r>
        <w:rPr>
          <w:spacing w:val="-10"/>
        </w:rPr>
        <w:t xml:space="preserve"> </w:t>
      </w:r>
      <w:r>
        <w:t>de tecnologías</w:t>
      </w:r>
      <w:r>
        <w:rPr>
          <w:spacing w:val="-8"/>
        </w:rPr>
        <w:t xml:space="preserve"> </w:t>
      </w:r>
      <w:r>
        <w:t>en</w:t>
      </w:r>
      <w:r>
        <w:rPr>
          <w:spacing w:val="-8"/>
        </w:rPr>
        <w:t xml:space="preserve"> </w:t>
      </w:r>
      <w:r>
        <w:t>salud</w:t>
      </w:r>
      <w:r>
        <w:rPr>
          <w:spacing w:val="-8"/>
        </w:rPr>
        <w:t xml:space="preserve"> </w:t>
      </w:r>
      <w:r>
        <w:t>estratégicas</w:t>
      </w:r>
      <w:r>
        <w:rPr>
          <w:spacing w:val="-8"/>
        </w:rPr>
        <w:t xml:space="preserve"> </w:t>
      </w:r>
      <w:r>
        <w:t>que apoyen</w:t>
      </w:r>
      <w:r>
        <w:rPr>
          <w:spacing w:val="-16"/>
        </w:rPr>
        <w:t xml:space="preserve"> </w:t>
      </w:r>
      <w:r>
        <w:t>la</w:t>
      </w:r>
      <w:r>
        <w:rPr>
          <w:spacing w:val="-15"/>
        </w:rPr>
        <w:t xml:space="preserve"> </w:t>
      </w:r>
      <w:r>
        <w:t>prestación</w:t>
      </w:r>
      <w:r>
        <w:rPr>
          <w:spacing w:val="-15"/>
        </w:rPr>
        <w:t xml:space="preserve"> </w:t>
      </w:r>
      <w:r>
        <w:t>de</w:t>
      </w:r>
      <w:r>
        <w:rPr>
          <w:spacing w:val="-16"/>
        </w:rPr>
        <w:t xml:space="preserve"> </w:t>
      </w:r>
      <w:r>
        <w:t>servicios</w:t>
      </w:r>
      <w:r>
        <w:rPr>
          <w:spacing w:val="-15"/>
        </w:rPr>
        <w:t xml:space="preserve"> </w:t>
      </w:r>
      <w:r>
        <w:t>de</w:t>
      </w:r>
      <w:r>
        <w:rPr>
          <w:spacing w:val="-15"/>
        </w:rPr>
        <w:t xml:space="preserve"> </w:t>
      </w:r>
      <w:r>
        <w:t>salud relacionados, entre otros.</w:t>
      </w:r>
    </w:p>
    <w:p w14:paraId="2DC75808" w14:textId="77777777" w:rsidR="00A474F0" w:rsidRDefault="00A474F0">
      <w:pPr>
        <w:spacing w:line="266" w:lineRule="auto"/>
        <w:sectPr w:rsidR="00A474F0" w:rsidSect="002C497B">
          <w:type w:val="continuous"/>
          <w:pgSz w:w="12240" w:h="15840"/>
          <w:pgMar w:top="1720" w:right="1320" w:bottom="1000" w:left="1340" w:header="750" w:footer="1043" w:gutter="0"/>
          <w:cols w:num="3" w:space="720" w:equalWidth="0">
            <w:col w:w="2021" w:space="48"/>
            <w:col w:w="3006" w:space="39"/>
            <w:col w:w="4466"/>
          </w:cols>
        </w:sectPr>
      </w:pPr>
    </w:p>
    <w:p w14:paraId="5388FB6A" w14:textId="77777777" w:rsidR="00A474F0" w:rsidRDefault="00A474F0">
      <w:pPr>
        <w:pStyle w:val="Textoindependiente"/>
        <w:spacing w:before="4"/>
        <w:rPr>
          <w:sz w:val="9"/>
        </w:rPr>
      </w:pPr>
    </w:p>
    <w:p w14:paraId="49220529" w14:textId="77777777" w:rsidR="00A474F0" w:rsidRDefault="00000000">
      <w:pPr>
        <w:pStyle w:val="Textoindependiente"/>
        <w:spacing w:line="120" w:lineRule="exact"/>
        <w:ind w:left="100"/>
        <w:rPr>
          <w:sz w:val="12"/>
        </w:rPr>
      </w:pPr>
      <w:r>
        <w:rPr>
          <w:noProof/>
          <w:position w:val="-1"/>
          <w:sz w:val="12"/>
        </w:rPr>
        <mc:AlternateContent>
          <mc:Choice Requires="wpg">
            <w:drawing>
              <wp:inline distT="0" distB="0" distL="0" distR="0" wp14:anchorId="68086E17" wp14:editId="267465A3">
                <wp:extent cx="5956300" cy="76200"/>
                <wp:effectExtent l="0" t="0" r="0" b="0"/>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76200"/>
                          <a:chOff x="0" y="0"/>
                          <a:chExt cx="5956300" cy="76200"/>
                        </a:xfrm>
                      </wpg:grpSpPr>
                      <wps:wsp>
                        <wps:cNvPr id="279" name="Graphic 279"/>
                        <wps:cNvSpPr/>
                        <wps:spPr>
                          <a:xfrm>
                            <a:off x="0" y="0"/>
                            <a:ext cx="5956300" cy="76200"/>
                          </a:xfrm>
                          <a:custGeom>
                            <a:avLst/>
                            <a:gdLst/>
                            <a:ahLst/>
                            <a:cxnLst/>
                            <a:rect l="l" t="t" r="r" b="b"/>
                            <a:pathLst>
                              <a:path w="5956300" h="76200">
                                <a:moveTo>
                                  <a:pt x="5955792" y="0"/>
                                </a:moveTo>
                                <a:lnTo>
                                  <a:pt x="5955792" y="0"/>
                                </a:lnTo>
                                <a:lnTo>
                                  <a:pt x="0" y="0"/>
                                </a:lnTo>
                                <a:lnTo>
                                  <a:pt x="0" y="76200"/>
                                </a:lnTo>
                                <a:lnTo>
                                  <a:pt x="12192" y="76200"/>
                                </a:lnTo>
                                <a:lnTo>
                                  <a:pt x="12192" y="12192"/>
                                </a:lnTo>
                                <a:lnTo>
                                  <a:pt x="1313688" y="12192"/>
                                </a:lnTo>
                                <a:lnTo>
                                  <a:pt x="1313688" y="76200"/>
                                </a:lnTo>
                                <a:lnTo>
                                  <a:pt x="1325880" y="76200"/>
                                </a:lnTo>
                                <a:lnTo>
                                  <a:pt x="1325880" y="12192"/>
                                </a:lnTo>
                                <a:lnTo>
                                  <a:pt x="3227832" y="12192"/>
                                </a:lnTo>
                                <a:lnTo>
                                  <a:pt x="3227832" y="76200"/>
                                </a:lnTo>
                                <a:lnTo>
                                  <a:pt x="3240024" y="76200"/>
                                </a:lnTo>
                                <a:lnTo>
                                  <a:pt x="3240024" y="12192"/>
                                </a:lnTo>
                                <a:lnTo>
                                  <a:pt x="5943600" y="12192"/>
                                </a:lnTo>
                                <a:lnTo>
                                  <a:pt x="5943600" y="76200"/>
                                </a:lnTo>
                                <a:lnTo>
                                  <a:pt x="5955792" y="76200"/>
                                </a:lnTo>
                                <a:lnTo>
                                  <a:pt x="59557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26FF6F" id="Group 278" o:spid="_x0000_s1026" style="width:469pt;height:6pt;mso-position-horizontal-relative:char;mso-position-vertical-relative:line" coordsize="5956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">
                <v:shape id="Graphic 279" o:spid="_x0000_s1027" style="position:absolute;width:59563;height:762;visibility:visible;mso-wrap-style:square;v-text-anchor:top" coordsize="59563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" path="m5955792,r,l,,,76200r12192,l12192,12192r1301496,l1313688,76200r12192,l1325880,12192r1901952,l3227832,76200r12192,l3240024,12192r2703576,l5943600,76200r12192,l5955792,xe" fillcolor="black" stroked="f">
                  <v:path arrowok="t"/>
                </v:shape>
                <w10:anchorlock/>
              </v:group>
            </w:pict>
          </mc:Fallback>
        </mc:AlternateContent>
      </w:r>
    </w:p>
    <w:p w14:paraId="392CCA6A" w14:textId="77777777" w:rsidR="00A474F0" w:rsidRDefault="00A474F0">
      <w:pPr>
        <w:spacing w:line="120" w:lineRule="exact"/>
        <w:rPr>
          <w:sz w:val="12"/>
        </w:rPr>
        <w:sectPr w:rsidR="00A474F0" w:rsidSect="002C497B">
          <w:type w:val="continuous"/>
          <w:pgSz w:w="12240" w:h="15840"/>
          <w:pgMar w:top="1720" w:right="1320" w:bottom="1000" w:left="1340" w:header="750" w:footer="1043" w:gutter="0"/>
          <w:cols w:space="720"/>
        </w:sectPr>
      </w:pPr>
    </w:p>
    <w:p w14:paraId="065E1A28" w14:textId="77777777" w:rsidR="00A474F0" w:rsidRDefault="00000000">
      <w:pPr>
        <w:pStyle w:val="Textoindependiente"/>
        <w:spacing w:line="234" w:lineRule="exact"/>
        <w:ind w:left="210"/>
      </w:pPr>
      <w:r>
        <w:rPr>
          <w:w w:val="90"/>
        </w:rPr>
        <w:t>Plan</w:t>
      </w:r>
      <w:r>
        <w:rPr>
          <w:spacing w:val="10"/>
        </w:rPr>
        <w:t xml:space="preserve"> </w:t>
      </w:r>
      <w:r>
        <w:rPr>
          <w:w w:val="90"/>
        </w:rPr>
        <w:t>Decenal</w:t>
      </w:r>
      <w:r>
        <w:rPr>
          <w:spacing w:val="10"/>
        </w:rPr>
        <w:t xml:space="preserve"> </w:t>
      </w:r>
      <w:r>
        <w:rPr>
          <w:spacing w:val="-5"/>
          <w:w w:val="90"/>
        </w:rPr>
        <w:t>de</w:t>
      </w:r>
    </w:p>
    <w:p w14:paraId="631E153F" w14:textId="77777777" w:rsidR="00A474F0" w:rsidRDefault="00000000">
      <w:pPr>
        <w:pStyle w:val="Textoindependiente"/>
        <w:spacing w:before="30" w:line="264" w:lineRule="auto"/>
        <w:ind w:left="210" w:right="291"/>
      </w:pPr>
      <w:r>
        <w:rPr>
          <w:spacing w:val="-8"/>
        </w:rPr>
        <w:t xml:space="preserve">Salud Pública </w:t>
      </w:r>
      <w:r>
        <w:rPr>
          <w:spacing w:val="-2"/>
        </w:rPr>
        <w:t>2022-2031.</w:t>
      </w:r>
    </w:p>
    <w:p w14:paraId="1421EBE1" w14:textId="77777777" w:rsidR="00A474F0" w:rsidRDefault="00000000">
      <w:pPr>
        <w:pStyle w:val="Textoindependiente"/>
        <w:spacing w:line="234" w:lineRule="exact"/>
        <w:ind w:left="210"/>
      </w:pPr>
      <w:r>
        <w:br w:type="column"/>
      </w:r>
      <w:r>
        <w:rPr>
          <w:spacing w:val="-6"/>
        </w:rPr>
        <w:t>Fortalecer</w:t>
      </w:r>
      <w:r>
        <w:rPr>
          <w:spacing w:val="-2"/>
        </w:rPr>
        <w:t xml:space="preserve"> </w:t>
      </w:r>
      <w:r>
        <w:rPr>
          <w:spacing w:val="-6"/>
        </w:rPr>
        <w:t>la</w:t>
      </w:r>
      <w:r>
        <w:rPr>
          <w:spacing w:val="-1"/>
        </w:rPr>
        <w:t xml:space="preserve"> </w:t>
      </w:r>
      <w:r>
        <w:rPr>
          <w:spacing w:val="-6"/>
        </w:rPr>
        <w:t>gobernanza</w:t>
      </w:r>
    </w:p>
    <w:p w14:paraId="7462CFFB" w14:textId="77777777" w:rsidR="00A474F0" w:rsidRDefault="00000000">
      <w:pPr>
        <w:pStyle w:val="Textoindependiente"/>
        <w:spacing w:before="30" w:line="266" w:lineRule="auto"/>
        <w:ind w:left="210"/>
      </w:pPr>
      <w:r>
        <w:t>democrática</w:t>
      </w:r>
      <w:r>
        <w:rPr>
          <w:spacing w:val="-10"/>
        </w:rPr>
        <w:t xml:space="preserve"> </w:t>
      </w:r>
      <w:r>
        <w:t>y</w:t>
      </w:r>
      <w:r>
        <w:rPr>
          <w:spacing w:val="-10"/>
        </w:rPr>
        <w:t xml:space="preserve"> </w:t>
      </w:r>
      <w:r>
        <w:t>colaborativa</w:t>
      </w:r>
      <w:r>
        <w:rPr>
          <w:spacing w:val="-10"/>
        </w:rPr>
        <w:t xml:space="preserve"> </w:t>
      </w:r>
      <w:r>
        <w:t>y el gobierno multinivel de la salud pública, mediante el desarrollo de capacidades institucionales</w:t>
      </w:r>
      <w:r>
        <w:rPr>
          <w:spacing w:val="-13"/>
        </w:rPr>
        <w:t xml:space="preserve"> </w:t>
      </w:r>
      <w:r>
        <w:t>y</w:t>
      </w:r>
      <w:r>
        <w:rPr>
          <w:spacing w:val="-13"/>
        </w:rPr>
        <w:t xml:space="preserve"> </w:t>
      </w:r>
      <w:r>
        <w:t>sociales</w:t>
      </w:r>
      <w:r>
        <w:rPr>
          <w:spacing w:val="-13"/>
        </w:rPr>
        <w:t xml:space="preserve"> </w:t>
      </w:r>
      <w:r>
        <w:t>y</w:t>
      </w:r>
      <w:r>
        <w:rPr>
          <w:spacing w:val="-13"/>
        </w:rPr>
        <w:t xml:space="preserve"> </w:t>
      </w:r>
      <w:r>
        <w:t xml:space="preserve">la construcción de configuraciones territoriales que respondan a contextos diversos y apalanquen los procesos de toma de decisiones y de acción colectiva liderados por el Estado con amplia </w:t>
      </w:r>
      <w:r>
        <w:rPr>
          <w:spacing w:val="-2"/>
        </w:rPr>
        <w:t>participación</w:t>
      </w:r>
      <w:r>
        <w:rPr>
          <w:spacing w:val="-12"/>
        </w:rPr>
        <w:t xml:space="preserve"> </w:t>
      </w:r>
      <w:r>
        <w:rPr>
          <w:spacing w:val="-2"/>
        </w:rPr>
        <w:t>e</w:t>
      </w:r>
      <w:r>
        <w:rPr>
          <w:spacing w:val="-12"/>
        </w:rPr>
        <w:t xml:space="preserve"> </w:t>
      </w:r>
      <w:r>
        <w:rPr>
          <w:spacing w:val="-2"/>
        </w:rPr>
        <w:t>interacción</w:t>
      </w:r>
      <w:r>
        <w:rPr>
          <w:spacing w:val="-12"/>
        </w:rPr>
        <w:t xml:space="preserve"> </w:t>
      </w:r>
      <w:r>
        <w:rPr>
          <w:spacing w:val="-2"/>
        </w:rPr>
        <w:t xml:space="preserve">de </w:t>
      </w:r>
      <w:r>
        <w:t>actores estratégicos, sistemas administrativos, organizaciones</w:t>
      </w:r>
      <w:r>
        <w:rPr>
          <w:spacing w:val="-16"/>
        </w:rPr>
        <w:t xml:space="preserve"> </w:t>
      </w:r>
      <w:r>
        <w:t>sociales</w:t>
      </w:r>
      <w:r>
        <w:rPr>
          <w:spacing w:val="-15"/>
        </w:rPr>
        <w:t xml:space="preserve"> </w:t>
      </w:r>
      <w:r>
        <w:t>y</w:t>
      </w:r>
      <w:r>
        <w:rPr>
          <w:spacing w:val="-15"/>
        </w:rPr>
        <w:t xml:space="preserve"> </w:t>
      </w:r>
      <w:r>
        <w:t>de la ciudadanía.</w:t>
      </w:r>
    </w:p>
    <w:p w14:paraId="0DD1C7B3" w14:textId="77777777" w:rsidR="00A474F0" w:rsidRDefault="00000000">
      <w:pPr>
        <w:pStyle w:val="Textoindependiente"/>
        <w:spacing w:line="234" w:lineRule="exact"/>
        <w:ind w:left="174"/>
      </w:pPr>
      <w:r>
        <w:br w:type="column"/>
      </w:r>
      <w:r>
        <w:rPr>
          <w:spacing w:val="-8"/>
        </w:rPr>
        <w:t>Plantea</w:t>
      </w:r>
      <w:r>
        <w:rPr>
          <w:spacing w:val="-1"/>
        </w:rPr>
        <w:t xml:space="preserve"> </w:t>
      </w:r>
      <w:r>
        <w:rPr>
          <w:spacing w:val="-8"/>
        </w:rPr>
        <w:t>grandes</w:t>
      </w:r>
      <w:r>
        <w:rPr>
          <w:spacing w:val="-1"/>
        </w:rPr>
        <w:t xml:space="preserve"> </w:t>
      </w:r>
      <w:r>
        <w:rPr>
          <w:spacing w:val="-8"/>
        </w:rPr>
        <w:t>líneas</w:t>
      </w:r>
      <w:r>
        <w:rPr>
          <w:spacing w:val="-1"/>
        </w:rPr>
        <w:t xml:space="preserve"> </w:t>
      </w:r>
      <w:r>
        <w:rPr>
          <w:spacing w:val="-8"/>
        </w:rPr>
        <w:t>de</w:t>
      </w:r>
      <w:r>
        <w:rPr>
          <w:spacing w:val="-1"/>
        </w:rPr>
        <w:t xml:space="preserve"> </w:t>
      </w:r>
      <w:r>
        <w:rPr>
          <w:spacing w:val="-8"/>
        </w:rPr>
        <w:t>acción:</w:t>
      </w:r>
      <w:r>
        <w:rPr>
          <w:spacing w:val="-1"/>
        </w:rPr>
        <w:t xml:space="preserve"> </w:t>
      </w:r>
      <w:r>
        <w:rPr>
          <w:spacing w:val="-8"/>
        </w:rPr>
        <w:t>el</w:t>
      </w:r>
    </w:p>
    <w:p w14:paraId="43E6C6B7" w14:textId="77777777" w:rsidR="00A474F0" w:rsidRDefault="00000000">
      <w:pPr>
        <w:pStyle w:val="Textoindependiente"/>
        <w:spacing w:before="30" w:line="266" w:lineRule="auto"/>
        <w:ind w:left="174" w:right="126"/>
      </w:pPr>
      <w:r>
        <w:t>Gobierno</w:t>
      </w:r>
      <w:r>
        <w:rPr>
          <w:spacing w:val="-6"/>
        </w:rPr>
        <w:t xml:space="preserve"> </w:t>
      </w:r>
      <w:r>
        <w:t>y</w:t>
      </w:r>
      <w:r>
        <w:rPr>
          <w:spacing w:val="-6"/>
        </w:rPr>
        <w:t xml:space="preserve"> </w:t>
      </w:r>
      <w:r>
        <w:t>Gobernanza</w:t>
      </w:r>
      <w:r>
        <w:rPr>
          <w:spacing w:val="-6"/>
        </w:rPr>
        <w:t xml:space="preserve"> </w:t>
      </w:r>
      <w:r>
        <w:t>de</w:t>
      </w:r>
      <w:r>
        <w:rPr>
          <w:spacing w:val="-6"/>
        </w:rPr>
        <w:t xml:space="preserve"> </w:t>
      </w:r>
      <w:r>
        <w:t>la</w:t>
      </w:r>
      <w:r>
        <w:rPr>
          <w:spacing w:val="-6"/>
        </w:rPr>
        <w:t xml:space="preserve"> </w:t>
      </w:r>
      <w:r>
        <w:t>Salud Pública,</w:t>
      </w:r>
      <w:r>
        <w:rPr>
          <w:spacing w:val="-4"/>
        </w:rPr>
        <w:t xml:space="preserve"> </w:t>
      </w:r>
      <w:r>
        <w:t>la</w:t>
      </w:r>
      <w:r>
        <w:rPr>
          <w:spacing w:val="-4"/>
        </w:rPr>
        <w:t xml:space="preserve"> </w:t>
      </w:r>
      <w:r>
        <w:t>Gestión</w:t>
      </w:r>
      <w:r>
        <w:rPr>
          <w:spacing w:val="-4"/>
        </w:rPr>
        <w:t xml:space="preserve"> </w:t>
      </w:r>
      <w:r>
        <w:t>Intersectorial</w:t>
      </w:r>
      <w:r>
        <w:rPr>
          <w:spacing w:val="-4"/>
        </w:rPr>
        <w:t xml:space="preserve"> </w:t>
      </w:r>
      <w:r>
        <w:t>de</w:t>
      </w:r>
      <w:r>
        <w:rPr>
          <w:spacing w:val="-4"/>
        </w:rPr>
        <w:t xml:space="preserve"> </w:t>
      </w:r>
      <w:r>
        <w:t>la Determinación</w:t>
      </w:r>
      <w:r>
        <w:rPr>
          <w:spacing w:val="-2"/>
        </w:rPr>
        <w:t xml:space="preserve"> </w:t>
      </w:r>
      <w:r>
        <w:t>Social</w:t>
      </w:r>
      <w:r>
        <w:rPr>
          <w:spacing w:val="-2"/>
        </w:rPr>
        <w:t xml:space="preserve"> </w:t>
      </w:r>
      <w:r>
        <w:t>de</w:t>
      </w:r>
      <w:r>
        <w:rPr>
          <w:spacing w:val="-2"/>
        </w:rPr>
        <w:t xml:space="preserve"> </w:t>
      </w:r>
      <w:r>
        <w:t>la</w:t>
      </w:r>
      <w:r>
        <w:rPr>
          <w:spacing w:val="-2"/>
        </w:rPr>
        <w:t xml:space="preserve"> </w:t>
      </w:r>
      <w:r>
        <w:t>Salud,</w:t>
      </w:r>
      <w:r>
        <w:rPr>
          <w:spacing w:val="-2"/>
        </w:rPr>
        <w:t xml:space="preserve"> </w:t>
      </w:r>
      <w:r>
        <w:t xml:space="preserve">la </w:t>
      </w:r>
      <w:r>
        <w:rPr>
          <w:spacing w:val="-4"/>
        </w:rPr>
        <w:t>Gestión</w:t>
      </w:r>
      <w:r>
        <w:rPr>
          <w:spacing w:val="-10"/>
        </w:rPr>
        <w:t xml:space="preserve"> </w:t>
      </w:r>
      <w:r>
        <w:rPr>
          <w:spacing w:val="-4"/>
        </w:rPr>
        <w:t>Integral</w:t>
      </w:r>
      <w:r>
        <w:rPr>
          <w:spacing w:val="-10"/>
        </w:rPr>
        <w:t xml:space="preserve"> </w:t>
      </w:r>
      <w:r>
        <w:rPr>
          <w:spacing w:val="-4"/>
        </w:rPr>
        <w:t>de</w:t>
      </w:r>
      <w:r>
        <w:rPr>
          <w:spacing w:val="-10"/>
        </w:rPr>
        <w:t xml:space="preserve"> </w:t>
      </w:r>
      <w:r>
        <w:rPr>
          <w:spacing w:val="-4"/>
        </w:rPr>
        <w:t>la</w:t>
      </w:r>
      <w:r>
        <w:rPr>
          <w:spacing w:val="-10"/>
        </w:rPr>
        <w:t xml:space="preserve"> </w:t>
      </w:r>
      <w:r>
        <w:rPr>
          <w:spacing w:val="-4"/>
        </w:rPr>
        <w:t>Atención</w:t>
      </w:r>
      <w:r>
        <w:rPr>
          <w:spacing w:val="-10"/>
        </w:rPr>
        <w:t xml:space="preserve"> </w:t>
      </w:r>
      <w:r>
        <w:rPr>
          <w:spacing w:val="-4"/>
        </w:rPr>
        <w:t>Primaria</w:t>
      </w:r>
      <w:r>
        <w:rPr>
          <w:spacing w:val="-10"/>
        </w:rPr>
        <w:t xml:space="preserve"> </w:t>
      </w:r>
      <w:r>
        <w:rPr>
          <w:spacing w:val="-4"/>
        </w:rPr>
        <w:t xml:space="preserve">en </w:t>
      </w:r>
      <w:r>
        <w:t>Salud,</w:t>
      </w:r>
      <w:r>
        <w:rPr>
          <w:spacing w:val="-14"/>
        </w:rPr>
        <w:t xml:space="preserve"> </w:t>
      </w:r>
      <w:r>
        <w:t>la</w:t>
      </w:r>
      <w:r>
        <w:rPr>
          <w:spacing w:val="-14"/>
        </w:rPr>
        <w:t xml:space="preserve"> </w:t>
      </w:r>
      <w:r>
        <w:t>Gestión</w:t>
      </w:r>
      <w:r>
        <w:rPr>
          <w:spacing w:val="-14"/>
        </w:rPr>
        <w:t xml:space="preserve"> </w:t>
      </w:r>
      <w:r>
        <w:t>Integral</w:t>
      </w:r>
      <w:r>
        <w:rPr>
          <w:spacing w:val="-14"/>
        </w:rPr>
        <w:t xml:space="preserve"> </w:t>
      </w:r>
      <w:r>
        <w:t>del</w:t>
      </w:r>
      <w:r>
        <w:rPr>
          <w:spacing w:val="-14"/>
        </w:rPr>
        <w:t xml:space="preserve"> </w:t>
      </w:r>
      <w:r>
        <w:t>Riesgo</w:t>
      </w:r>
      <w:r>
        <w:rPr>
          <w:spacing w:val="-14"/>
        </w:rPr>
        <w:t xml:space="preserve"> </w:t>
      </w:r>
      <w:r>
        <w:t>en Salud</w:t>
      </w:r>
      <w:r>
        <w:rPr>
          <w:spacing w:val="-3"/>
        </w:rPr>
        <w:t xml:space="preserve"> </w:t>
      </w:r>
      <w:r>
        <w:t>Pública,</w:t>
      </w:r>
      <w:r>
        <w:rPr>
          <w:spacing w:val="-3"/>
        </w:rPr>
        <w:t xml:space="preserve"> </w:t>
      </w:r>
      <w:r>
        <w:t>y</w:t>
      </w:r>
      <w:r>
        <w:rPr>
          <w:spacing w:val="-3"/>
        </w:rPr>
        <w:t xml:space="preserve"> </w:t>
      </w:r>
      <w:r>
        <w:t>la</w:t>
      </w:r>
      <w:r>
        <w:rPr>
          <w:spacing w:val="-3"/>
        </w:rPr>
        <w:t xml:space="preserve"> </w:t>
      </w:r>
      <w:r>
        <w:t>Gestión</w:t>
      </w:r>
      <w:r>
        <w:rPr>
          <w:spacing w:val="-3"/>
        </w:rPr>
        <w:t xml:space="preserve"> </w:t>
      </w:r>
      <w:r>
        <w:t>del Conocimiento</w:t>
      </w:r>
      <w:r>
        <w:rPr>
          <w:spacing w:val="-2"/>
        </w:rPr>
        <w:t xml:space="preserve"> </w:t>
      </w:r>
      <w:r>
        <w:t>para</w:t>
      </w:r>
      <w:r>
        <w:rPr>
          <w:spacing w:val="-2"/>
        </w:rPr>
        <w:t xml:space="preserve"> </w:t>
      </w:r>
      <w:r>
        <w:t>la</w:t>
      </w:r>
      <w:r>
        <w:rPr>
          <w:spacing w:val="-2"/>
        </w:rPr>
        <w:t xml:space="preserve"> </w:t>
      </w:r>
      <w:r>
        <w:t>Salud</w:t>
      </w:r>
      <w:r>
        <w:rPr>
          <w:spacing w:val="-2"/>
        </w:rPr>
        <w:t xml:space="preserve"> </w:t>
      </w:r>
      <w:r>
        <w:t>Pública.</w:t>
      </w:r>
    </w:p>
    <w:p w14:paraId="07622629" w14:textId="77777777" w:rsidR="00A474F0" w:rsidRDefault="00000000">
      <w:pPr>
        <w:pStyle w:val="Textoindependiente"/>
        <w:spacing w:line="266" w:lineRule="auto"/>
        <w:ind w:left="174" w:right="126"/>
      </w:pPr>
      <w:r>
        <w:t>Todas</w:t>
      </w:r>
      <w:r>
        <w:rPr>
          <w:spacing w:val="-15"/>
        </w:rPr>
        <w:t xml:space="preserve"> </w:t>
      </w:r>
      <w:r>
        <w:t>estas</w:t>
      </w:r>
      <w:r>
        <w:rPr>
          <w:spacing w:val="-15"/>
        </w:rPr>
        <w:t xml:space="preserve"> </w:t>
      </w:r>
      <w:r>
        <w:t>líneas</w:t>
      </w:r>
      <w:r>
        <w:rPr>
          <w:spacing w:val="-15"/>
        </w:rPr>
        <w:t xml:space="preserve"> </w:t>
      </w:r>
      <w:r>
        <w:t>son</w:t>
      </w:r>
      <w:r>
        <w:rPr>
          <w:spacing w:val="-15"/>
        </w:rPr>
        <w:t xml:space="preserve"> </w:t>
      </w:r>
      <w:r>
        <w:t>centrales</w:t>
      </w:r>
      <w:r>
        <w:rPr>
          <w:spacing w:val="-15"/>
        </w:rPr>
        <w:t xml:space="preserve"> </w:t>
      </w:r>
      <w:r>
        <w:t xml:space="preserve">en materia de investigación, participación </w:t>
      </w:r>
      <w:r>
        <w:rPr>
          <w:spacing w:val="-2"/>
        </w:rPr>
        <w:t>social,</w:t>
      </w:r>
      <w:r>
        <w:rPr>
          <w:spacing w:val="-11"/>
        </w:rPr>
        <w:t xml:space="preserve"> </w:t>
      </w:r>
      <w:r>
        <w:rPr>
          <w:spacing w:val="-2"/>
        </w:rPr>
        <w:t>desarrollo</w:t>
      </w:r>
      <w:r>
        <w:rPr>
          <w:spacing w:val="-11"/>
        </w:rPr>
        <w:t xml:space="preserve"> </w:t>
      </w:r>
      <w:r>
        <w:rPr>
          <w:spacing w:val="-2"/>
        </w:rPr>
        <w:t>industrial</w:t>
      </w:r>
      <w:r>
        <w:rPr>
          <w:spacing w:val="-11"/>
        </w:rPr>
        <w:t xml:space="preserve"> </w:t>
      </w:r>
      <w:r>
        <w:rPr>
          <w:spacing w:val="-2"/>
        </w:rPr>
        <w:t>y</w:t>
      </w:r>
      <w:r>
        <w:rPr>
          <w:spacing w:val="-11"/>
        </w:rPr>
        <w:t xml:space="preserve"> </w:t>
      </w:r>
      <w:r>
        <w:rPr>
          <w:spacing w:val="-2"/>
        </w:rPr>
        <w:t>tecnológico.</w:t>
      </w:r>
    </w:p>
    <w:p w14:paraId="5B5EB7E7" w14:textId="77777777" w:rsidR="00A474F0" w:rsidRDefault="00A474F0">
      <w:pPr>
        <w:spacing w:line="266" w:lineRule="auto"/>
        <w:sectPr w:rsidR="00A474F0" w:rsidSect="002C497B">
          <w:type w:val="continuous"/>
          <w:pgSz w:w="12240" w:h="15840"/>
          <w:pgMar w:top="1720" w:right="1320" w:bottom="1000" w:left="1340" w:header="750" w:footer="1043" w:gutter="0"/>
          <w:cols w:num="3" w:space="720" w:equalWidth="0">
            <w:col w:w="1771" w:space="298"/>
            <w:col w:w="3011" w:space="39"/>
            <w:col w:w="4461"/>
          </w:cols>
        </w:sectPr>
      </w:pPr>
    </w:p>
    <w:p w14:paraId="5BC1FDEC" w14:textId="77777777" w:rsidR="00A474F0" w:rsidRDefault="00A474F0">
      <w:pPr>
        <w:pStyle w:val="Textoindependiente"/>
        <w:spacing w:before="6" w:after="1"/>
        <w:rPr>
          <w:sz w:val="9"/>
        </w:rPr>
      </w:pPr>
    </w:p>
    <w:p w14:paraId="3C371AE1" w14:textId="77777777" w:rsidR="00A474F0" w:rsidRDefault="00000000">
      <w:pPr>
        <w:pStyle w:val="Textoindependiente"/>
        <w:spacing w:line="20" w:lineRule="exact"/>
        <w:ind w:left="100"/>
        <w:rPr>
          <w:sz w:val="2"/>
        </w:rPr>
      </w:pPr>
      <w:r>
        <w:rPr>
          <w:noProof/>
          <w:sz w:val="2"/>
        </w:rPr>
        <mc:AlternateContent>
          <mc:Choice Requires="wpg">
            <w:drawing>
              <wp:inline distT="0" distB="0" distL="0" distR="0" wp14:anchorId="5A6BECAA" wp14:editId="7963166A">
                <wp:extent cx="5956300" cy="12700"/>
                <wp:effectExtent l="0" t="0" r="0" b="0"/>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12700"/>
                          <a:chOff x="0" y="0"/>
                          <a:chExt cx="5956300" cy="12700"/>
                        </a:xfrm>
                      </wpg:grpSpPr>
                      <wps:wsp>
                        <wps:cNvPr id="281" name="Graphic 281"/>
                        <wps:cNvSpPr/>
                        <wps:spPr>
                          <a:xfrm>
                            <a:off x="0" y="0"/>
                            <a:ext cx="5956300" cy="12700"/>
                          </a:xfrm>
                          <a:custGeom>
                            <a:avLst/>
                            <a:gdLst/>
                            <a:ahLst/>
                            <a:cxnLst/>
                            <a:rect l="l" t="t" r="r" b="b"/>
                            <a:pathLst>
                              <a:path w="5956300" h="12700">
                                <a:moveTo>
                                  <a:pt x="5955792" y="0"/>
                                </a:moveTo>
                                <a:lnTo>
                                  <a:pt x="5955792" y="0"/>
                                </a:lnTo>
                                <a:lnTo>
                                  <a:pt x="0" y="0"/>
                                </a:lnTo>
                                <a:lnTo>
                                  <a:pt x="0" y="12192"/>
                                </a:lnTo>
                                <a:lnTo>
                                  <a:pt x="5955792" y="12192"/>
                                </a:lnTo>
                                <a:lnTo>
                                  <a:pt x="59557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5D25BE" id="Group 280" o:spid="_x0000_s1026" style="width:469pt;height:1pt;mso-position-horizontal-relative:char;mso-position-vertical-relative:line" coordsize="5956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">
                <v:shape id="Graphic 281" o:spid="_x0000_s1027" style="position:absolute;width:59563;height:127;visibility:visible;mso-wrap-style:square;v-text-anchor:top" coordsize="59563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" path="m5955792,r,l,,,12192r5955792,l5955792,xe" fillcolor="black" stroked="f">
                  <v:path arrowok="t"/>
                </v:shape>
                <w10:anchorlock/>
              </v:group>
            </w:pict>
          </mc:Fallback>
        </mc:AlternateContent>
      </w:r>
    </w:p>
    <w:p w14:paraId="290F02E8" w14:textId="77777777" w:rsidR="00A474F0" w:rsidRDefault="00A474F0">
      <w:pPr>
        <w:spacing w:line="20" w:lineRule="exact"/>
        <w:rPr>
          <w:sz w:val="2"/>
        </w:rPr>
        <w:sectPr w:rsidR="00A474F0" w:rsidSect="002C497B">
          <w:type w:val="continuous"/>
          <w:pgSz w:w="12240" w:h="15840"/>
          <w:pgMar w:top="1720" w:right="1320" w:bottom="1000" w:left="1340" w:header="750" w:footer="1043" w:gutter="0"/>
          <w:cols w:space="720"/>
        </w:sectPr>
      </w:pPr>
    </w:p>
    <w:p w14:paraId="3FEF379A" w14:textId="77777777" w:rsidR="00A474F0" w:rsidRDefault="00A474F0">
      <w:pPr>
        <w:pStyle w:val="Textoindependiente"/>
        <w:spacing w:before="2" w:after="1"/>
        <w:rPr>
          <w:sz w:val="8"/>
        </w:rPr>
      </w:pPr>
    </w:p>
    <w:p w14:paraId="5734E70F" w14:textId="77777777" w:rsidR="00A474F0" w:rsidRDefault="00000000">
      <w:pPr>
        <w:pStyle w:val="Textoindependiente"/>
        <w:spacing w:line="20" w:lineRule="exact"/>
        <w:ind w:left="100"/>
        <w:rPr>
          <w:sz w:val="2"/>
        </w:rPr>
      </w:pPr>
      <w:r>
        <w:rPr>
          <w:noProof/>
          <w:sz w:val="2"/>
        </w:rPr>
        <mc:AlternateContent>
          <mc:Choice Requires="wpg">
            <w:drawing>
              <wp:inline distT="0" distB="0" distL="0" distR="0" wp14:anchorId="695FC67C" wp14:editId="1A4E6521">
                <wp:extent cx="5956300" cy="12700"/>
                <wp:effectExtent l="0" t="0" r="0" b="0"/>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12700"/>
                          <a:chOff x="0" y="0"/>
                          <a:chExt cx="5956300" cy="12700"/>
                        </a:xfrm>
                      </wpg:grpSpPr>
                      <wps:wsp>
                        <wps:cNvPr id="283" name="Graphic 283"/>
                        <wps:cNvSpPr/>
                        <wps:spPr>
                          <a:xfrm>
                            <a:off x="0" y="0"/>
                            <a:ext cx="5956300" cy="12700"/>
                          </a:xfrm>
                          <a:custGeom>
                            <a:avLst/>
                            <a:gdLst/>
                            <a:ahLst/>
                            <a:cxnLst/>
                            <a:rect l="l" t="t" r="r" b="b"/>
                            <a:pathLst>
                              <a:path w="5956300" h="12700">
                                <a:moveTo>
                                  <a:pt x="5955792" y="0"/>
                                </a:moveTo>
                                <a:lnTo>
                                  <a:pt x="5955792" y="0"/>
                                </a:lnTo>
                                <a:lnTo>
                                  <a:pt x="0" y="0"/>
                                </a:lnTo>
                                <a:lnTo>
                                  <a:pt x="0" y="12192"/>
                                </a:lnTo>
                                <a:lnTo>
                                  <a:pt x="5955792" y="12192"/>
                                </a:lnTo>
                                <a:lnTo>
                                  <a:pt x="59557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D59BFF" id="Group 282" o:spid="_x0000_s1026" style="width:469pt;height:1pt;mso-position-horizontal-relative:char;mso-position-vertical-relative:line" coordsize="5956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">
                <v:shape id="Graphic 283" o:spid="_x0000_s1027" style="position:absolute;width:59563;height:127;visibility:visible;mso-wrap-style:square;v-text-anchor:top" coordsize="59563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" path="m5955792,r,l,,,12192r5955792,l5955792,xe" fillcolor="black" stroked="f">
                  <v:path arrowok="t"/>
                </v:shape>
                <w10:anchorlock/>
              </v:group>
            </w:pict>
          </mc:Fallback>
        </mc:AlternateContent>
      </w:r>
    </w:p>
    <w:p w14:paraId="23911BAB" w14:textId="77777777" w:rsidR="00A474F0" w:rsidRDefault="00A474F0">
      <w:pPr>
        <w:spacing w:line="20" w:lineRule="exact"/>
        <w:rPr>
          <w:sz w:val="2"/>
        </w:rPr>
        <w:sectPr w:rsidR="00A474F0" w:rsidSect="002C497B">
          <w:pgSz w:w="12240" w:h="15840"/>
          <w:pgMar w:top="1720" w:right="1320" w:bottom="1240" w:left="1340" w:header="750" w:footer="1043" w:gutter="0"/>
          <w:cols w:space="720"/>
        </w:sectPr>
      </w:pPr>
    </w:p>
    <w:p w14:paraId="10DF3435" w14:textId="77777777" w:rsidR="00A474F0" w:rsidRDefault="00000000">
      <w:pPr>
        <w:pStyle w:val="Textoindependiente"/>
        <w:spacing w:before="81" w:line="266" w:lineRule="auto"/>
        <w:ind w:left="210"/>
      </w:pPr>
      <w:r>
        <w:rPr>
          <w:spacing w:val="-2"/>
        </w:rPr>
        <w:t xml:space="preserve">Documento </w:t>
      </w:r>
      <w:r>
        <w:t>CONPES.</w:t>
      </w:r>
      <w:r>
        <w:rPr>
          <w:spacing w:val="-16"/>
        </w:rPr>
        <w:t xml:space="preserve"> </w:t>
      </w:r>
      <w:r>
        <w:t xml:space="preserve">Política Nacional de </w:t>
      </w:r>
      <w:r>
        <w:rPr>
          <w:spacing w:val="-8"/>
        </w:rPr>
        <w:t>Ciencia,</w:t>
      </w:r>
      <w:r>
        <w:rPr>
          <w:spacing w:val="-10"/>
        </w:rPr>
        <w:t xml:space="preserve"> </w:t>
      </w:r>
      <w:r>
        <w:rPr>
          <w:spacing w:val="-8"/>
        </w:rPr>
        <w:t xml:space="preserve">Tecnología </w:t>
      </w:r>
      <w:r>
        <w:rPr>
          <w:spacing w:val="-4"/>
        </w:rPr>
        <w:t>e</w:t>
      </w:r>
      <w:r>
        <w:rPr>
          <w:spacing w:val="-5"/>
        </w:rPr>
        <w:t xml:space="preserve"> </w:t>
      </w:r>
      <w:r>
        <w:rPr>
          <w:spacing w:val="-4"/>
        </w:rPr>
        <w:t>Innovación 2021-</w:t>
      </w:r>
    </w:p>
    <w:p w14:paraId="5DE29ADC" w14:textId="77777777" w:rsidR="00A474F0" w:rsidRDefault="00000000">
      <w:pPr>
        <w:pStyle w:val="Textoindependiente"/>
        <w:spacing w:line="251" w:lineRule="exact"/>
        <w:ind w:left="210"/>
      </w:pPr>
      <w:r>
        <w:rPr>
          <w:spacing w:val="-2"/>
        </w:rPr>
        <w:t>2030.</w:t>
      </w:r>
    </w:p>
    <w:p w14:paraId="595BE04F" w14:textId="77777777" w:rsidR="00A474F0" w:rsidRDefault="00000000">
      <w:pPr>
        <w:pStyle w:val="Textoindependiente"/>
        <w:spacing w:before="81" w:line="266" w:lineRule="auto"/>
        <w:ind w:left="197"/>
      </w:pPr>
      <w:r>
        <w:br w:type="column"/>
        <w:t>Incrementar la contribución de</w:t>
      </w:r>
      <w:r>
        <w:rPr>
          <w:spacing w:val="-9"/>
        </w:rPr>
        <w:t xml:space="preserve"> </w:t>
      </w:r>
      <w:r>
        <w:t>la</w:t>
      </w:r>
      <w:r>
        <w:rPr>
          <w:spacing w:val="-9"/>
        </w:rPr>
        <w:t xml:space="preserve"> </w:t>
      </w:r>
      <w:r>
        <w:t>ciencia,</w:t>
      </w:r>
      <w:r>
        <w:rPr>
          <w:spacing w:val="-9"/>
        </w:rPr>
        <w:t xml:space="preserve"> </w:t>
      </w:r>
      <w:r>
        <w:t>la</w:t>
      </w:r>
      <w:r>
        <w:rPr>
          <w:spacing w:val="-9"/>
        </w:rPr>
        <w:t xml:space="preserve"> </w:t>
      </w:r>
      <w:r>
        <w:t>tecnología</w:t>
      </w:r>
      <w:r>
        <w:rPr>
          <w:spacing w:val="-9"/>
        </w:rPr>
        <w:t xml:space="preserve"> </w:t>
      </w:r>
      <w:r>
        <w:t xml:space="preserve">y la innovación al desarrollo </w:t>
      </w:r>
      <w:r>
        <w:rPr>
          <w:spacing w:val="-2"/>
        </w:rPr>
        <w:t>social,</w:t>
      </w:r>
      <w:r>
        <w:rPr>
          <w:spacing w:val="-14"/>
        </w:rPr>
        <w:t xml:space="preserve"> </w:t>
      </w:r>
      <w:r>
        <w:rPr>
          <w:spacing w:val="-2"/>
        </w:rPr>
        <w:t>económico,</w:t>
      </w:r>
      <w:r>
        <w:rPr>
          <w:spacing w:val="-13"/>
        </w:rPr>
        <w:t xml:space="preserve"> </w:t>
      </w:r>
      <w:r>
        <w:rPr>
          <w:spacing w:val="-2"/>
        </w:rPr>
        <w:t xml:space="preserve">ambiental </w:t>
      </w:r>
      <w:r>
        <w:t>y</w:t>
      </w:r>
      <w:r>
        <w:rPr>
          <w:spacing w:val="-12"/>
        </w:rPr>
        <w:t xml:space="preserve"> </w:t>
      </w:r>
      <w:r>
        <w:t>sostenible</w:t>
      </w:r>
      <w:r>
        <w:rPr>
          <w:spacing w:val="-12"/>
        </w:rPr>
        <w:t xml:space="preserve"> </w:t>
      </w:r>
      <w:r>
        <w:t>del</w:t>
      </w:r>
      <w:r>
        <w:rPr>
          <w:spacing w:val="-12"/>
        </w:rPr>
        <w:t xml:space="preserve"> </w:t>
      </w:r>
      <w:r>
        <w:t>país,</w:t>
      </w:r>
      <w:r>
        <w:rPr>
          <w:spacing w:val="-12"/>
        </w:rPr>
        <w:t xml:space="preserve"> </w:t>
      </w:r>
      <w:r>
        <w:t>con</w:t>
      </w:r>
      <w:r>
        <w:rPr>
          <w:spacing w:val="-12"/>
        </w:rPr>
        <w:t xml:space="preserve"> </w:t>
      </w:r>
      <w:r>
        <w:t xml:space="preserve">un enfoque incluyente y </w:t>
      </w:r>
      <w:r>
        <w:rPr>
          <w:spacing w:val="-2"/>
        </w:rPr>
        <w:t>diferencial.</w:t>
      </w:r>
    </w:p>
    <w:p w14:paraId="34B9103D" w14:textId="77777777" w:rsidR="00A474F0" w:rsidRDefault="00000000">
      <w:pPr>
        <w:pStyle w:val="Textoindependiente"/>
        <w:spacing w:before="81" w:line="266" w:lineRule="auto"/>
        <w:ind w:left="210" w:right="136"/>
      </w:pPr>
      <w:r>
        <w:br w:type="column"/>
      </w:r>
      <w:r>
        <w:rPr>
          <w:spacing w:val="-6"/>
        </w:rPr>
        <w:t>Plantea</w:t>
      </w:r>
      <w:r>
        <w:rPr>
          <w:spacing w:val="-10"/>
        </w:rPr>
        <w:t xml:space="preserve"> </w:t>
      </w:r>
      <w:r>
        <w:rPr>
          <w:spacing w:val="-6"/>
        </w:rPr>
        <w:t>acciones</w:t>
      </w:r>
      <w:r>
        <w:rPr>
          <w:spacing w:val="-9"/>
        </w:rPr>
        <w:t xml:space="preserve"> </w:t>
      </w:r>
      <w:r>
        <w:rPr>
          <w:spacing w:val="-6"/>
        </w:rPr>
        <w:t>en</w:t>
      </w:r>
      <w:r>
        <w:rPr>
          <w:spacing w:val="-9"/>
        </w:rPr>
        <w:t xml:space="preserve"> </w:t>
      </w:r>
      <w:r>
        <w:rPr>
          <w:spacing w:val="-6"/>
        </w:rPr>
        <w:t>siete</w:t>
      </w:r>
      <w:r>
        <w:rPr>
          <w:spacing w:val="-9"/>
        </w:rPr>
        <w:t xml:space="preserve"> </w:t>
      </w:r>
      <w:r>
        <w:rPr>
          <w:spacing w:val="-6"/>
        </w:rPr>
        <w:t>ejes</w:t>
      </w:r>
      <w:r>
        <w:rPr>
          <w:spacing w:val="-10"/>
        </w:rPr>
        <w:t xml:space="preserve"> </w:t>
      </w:r>
      <w:r>
        <w:rPr>
          <w:spacing w:val="-6"/>
        </w:rPr>
        <w:t xml:space="preserve">estratégicos, </w:t>
      </w:r>
      <w:r>
        <w:t>ocho principios, y tres enfoques, que fueron</w:t>
      </w:r>
      <w:r>
        <w:rPr>
          <w:spacing w:val="-2"/>
        </w:rPr>
        <w:t xml:space="preserve"> </w:t>
      </w:r>
      <w:r>
        <w:t>construidos</w:t>
      </w:r>
      <w:r>
        <w:rPr>
          <w:spacing w:val="-2"/>
        </w:rPr>
        <w:t xml:space="preserve"> </w:t>
      </w:r>
      <w:r>
        <w:t>a</w:t>
      </w:r>
      <w:r>
        <w:rPr>
          <w:spacing w:val="-2"/>
        </w:rPr>
        <w:t xml:space="preserve"> </w:t>
      </w:r>
      <w:r>
        <w:t>partir</w:t>
      </w:r>
      <w:r>
        <w:rPr>
          <w:spacing w:val="-2"/>
        </w:rPr>
        <w:t xml:space="preserve"> </w:t>
      </w:r>
      <w:r>
        <w:t>del</w:t>
      </w:r>
      <w:r>
        <w:rPr>
          <w:spacing w:val="-2"/>
        </w:rPr>
        <w:t xml:space="preserve"> </w:t>
      </w:r>
      <w:r>
        <w:t>análisis</w:t>
      </w:r>
      <w:r>
        <w:rPr>
          <w:spacing w:val="-2"/>
        </w:rPr>
        <w:t xml:space="preserve"> </w:t>
      </w:r>
      <w:r>
        <w:t>de documentos previos de política de CTI y de los comentarios de los actores del Sistema</w:t>
      </w:r>
      <w:r>
        <w:rPr>
          <w:spacing w:val="-16"/>
        </w:rPr>
        <w:t xml:space="preserve"> </w:t>
      </w:r>
      <w:r>
        <w:t>Nacional</w:t>
      </w:r>
      <w:r>
        <w:rPr>
          <w:spacing w:val="-15"/>
        </w:rPr>
        <w:t xml:space="preserve"> </w:t>
      </w:r>
      <w:r>
        <w:t>de</w:t>
      </w:r>
      <w:r>
        <w:rPr>
          <w:spacing w:val="-15"/>
        </w:rPr>
        <w:t xml:space="preserve"> </w:t>
      </w:r>
      <w:r>
        <w:t>CTI</w:t>
      </w:r>
      <w:r>
        <w:rPr>
          <w:spacing w:val="-16"/>
        </w:rPr>
        <w:t xml:space="preserve"> </w:t>
      </w:r>
      <w:r>
        <w:t>(SNCTI).</w:t>
      </w:r>
    </w:p>
    <w:p w14:paraId="3AB0D053" w14:textId="77777777" w:rsidR="00A474F0" w:rsidRDefault="00A474F0">
      <w:pPr>
        <w:pStyle w:val="Textoindependiente"/>
        <w:spacing w:before="25"/>
      </w:pPr>
    </w:p>
    <w:p w14:paraId="2C34C3AA" w14:textId="77777777" w:rsidR="00A474F0" w:rsidRDefault="00000000">
      <w:pPr>
        <w:pStyle w:val="Textoindependiente"/>
        <w:spacing w:line="266" w:lineRule="auto"/>
        <w:ind w:left="210" w:right="136"/>
      </w:pPr>
      <w:r>
        <w:t>De</w:t>
      </w:r>
      <w:r>
        <w:rPr>
          <w:spacing w:val="-8"/>
        </w:rPr>
        <w:t xml:space="preserve"> </w:t>
      </w:r>
      <w:r>
        <w:t>los</w:t>
      </w:r>
      <w:r>
        <w:rPr>
          <w:spacing w:val="-8"/>
        </w:rPr>
        <w:t xml:space="preserve"> </w:t>
      </w:r>
      <w:r>
        <w:t>siete</w:t>
      </w:r>
      <w:r>
        <w:rPr>
          <w:spacing w:val="-8"/>
        </w:rPr>
        <w:t xml:space="preserve"> </w:t>
      </w:r>
      <w:r>
        <w:t>ejes</w:t>
      </w:r>
      <w:r>
        <w:rPr>
          <w:spacing w:val="-8"/>
        </w:rPr>
        <w:t xml:space="preserve"> </w:t>
      </w:r>
      <w:r>
        <w:t>estratégicos,</w:t>
      </w:r>
      <w:r>
        <w:rPr>
          <w:spacing w:val="-8"/>
        </w:rPr>
        <w:t xml:space="preserve"> </w:t>
      </w:r>
      <w:r>
        <w:t>cuatro</w:t>
      </w:r>
      <w:r>
        <w:rPr>
          <w:spacing w:val="-8"/>
        </w:rPr>
        <w:t xml:space="preserve"> </w:t>
      </w:r>
      <w:r>
        <w:t>son constitutivos</w:t>
      </w:r>
      <w:r>
        <w:rPr>
          <w:spacing w:val="-7"/>
        </w:rPr>
        <w:t xml:space="preserve"> </w:t>
      </w:r>
      <w:r>
        <w:t>del</w:t>
      </w:r>
      <w:r>
        <w:rPr>
          <w:spacing w:val="-7"/>
        </w:rPr>
        <w:t xml:space="preserve"> </w:t>
      </w:r>
      <w:r>
        <w:t>SNCTI,</w:t>
      </w:r>
      <w:r>
        <w:rPr>
          <w:spacing w:val="-7"/>
        </w:rPr>
        <w:t xml:space="preserve"> </w:t>
      </w:r>
      <w:r>
        <w:t>a</w:t>
      </w:r>
      <w:r>
        <w:rPr>
          <w:spacing w:val="-7"/>
        </w:rPr>
        <w:t xml:space="preserve"> </w:t>
      </w:r>
      <w:r>
        <w:t>saber:</w:t>
      </w:r>
      <w:r>
        <w:rPr>
          <w:spacing w:val="-7"/>
        </w:rPr>
        <w:t xml:space="preserve"> </w:t>
      </w:r>
      <w:r>
        <w:t>(i)</w:t>
      </w:r>
      <w:r>
        <w:rPr>
          <w:spacing w:val="-7"/>
        </w:rPr>
        <w:t xml:space="preserve"> </w:t>
      </w:r>
      <w:r>
        <w:t xml:space="preserve">el </w:t>
      </w:r>
      <w:r>
        <w:rPr>
          <w:spacing w:val="-2"/>
        </w:rPr>
        <w:t>fomento</w:t>
      </w:r>
      <w:r>
        <w:rPr>
          <w:spacing w:val="-14"/>
        </w:rPr>
        <w:t xml:space="preserve"> </w:t>
      </w:r>
      <w:r>
        <w:rPr>
          <w:spacing w:val="-2"/>
        </w:rPr>
        <w:t>a</w:t>
      </w:r>
      <w:r>
        <w:rPr>
          <w:spacing w:val="-13"/>
        </w:rPr>
        <w:t xml:space="preserve"> </w:t>
      </w:r>
      <w:r>
        <w:rPr>
          <w:spacing w:val="-2"/>
        </w:rPr>
        <w:t>vocaciones</w:t>
      </w:r>
      <w:r>
        <w:rPr>
          <w:spacing w:val="-13"/>
        </w:rPr>
        <w:t xml:space="preserve"> </w:t>
      </w:r>
      <w:r>
        <w:rPr>
          <w:spacing w:val="-2"/>
        </w:rPr>
        <w:t>y</w:t>
      </w:r>
      <w:r>
        <w:rPr>
          <w:spacing w:val="-14"/>
        </w:rPr>
        <w:t xml:space="preserve"> </w:t>
      </w:r>
      <w:r>
        <w:rPr>
          <w:spacing w:val="-2"/>
        </w:rPr>
        <w:t>empleo</w:t>
      </w:r>
      <w:r>
        <w:rPr>
          <w:spacing w:val="-13"/>
        </w:rPr>
        <w:t xml:space="preserve"> </w:t>
      </w:r>
      <w:r>
        <w:rPr>
          <w:spacing w:val="-2"/>
        </w:rPr>
        <w:t>en</w:t>
      </w:r>
      <w:r>
        <w:rPr>
          <w:spacing w:val="-13"/>
        </w:rPr>
        <w:t xml:space="preserve"> </w:t>
      </w:r>
      <w:r>
        <w:rPr>
          <w:spacing w:val="-2"/>
        </w:rPr>
        <w:t>CTI;</w:t>
      </w:r>
      <w:r>
        <w:rPr>
          <w:spacing w:val="-13"/>
        </w:rPr>
        <w:t xml:space="preserve"> </w:t>
      </w:r>
      <w:r>
        <w:rPr>
          <w:spacing w:val="-2"/>
        </w:rPr>
        <w:t xml:space="preserve">(ii) </w:t>
      </w:r>
      <w:r>
        <w:t>la</w:t>
      </w:r>
      <w:r>
        <w:rPr>
          <w:spacing w:val="-8"/>
        </w:rPr>
        <w:t xml:space="preserve"> </w:t>
      </w:r>
      <w:r>
        <w:t>generación</w:t>
      </w:r>
      <w:r>
        <w:rPr>
          <w:spacing w:val="-8"/>
        </w:rPr>
        <w:t xml:space="preserve"> </w:t>
      </w:r>
      <w:r>
        <w:t>de</w:t>
      </w:r>
      <w:r>
        <w:rPr>
          <w:spacing w:val="-8"/>
        </w:rPr>
        <w:t xml:space="preserve"> </w:t>
      </w:r>
      <w:r>
        <w:t>conocimiento;</w:t>
      </w:r>
      <w:r>
        <w:rPr>
          <w:spacing w:val="-8"/>
        </w:rPr>
        <w:t xml:space="preserve"> </w:t>
      </w:r>
      <w:r>
        <w:t>(iii)</w:t>
      </w:r>
      <w:r>
        <w:rPr>
          <w:spacing w:val="-8"/>
        </w:rPr>
        <w:t xml:space="preserve"> </w:t>
      </w:r>
      <w:r>
        <w:t>el</w:t>
      </w:r>
      <w:r>
        <w:rPr>
          <w:spacing w:val="-8"/>
        </w:rPr>
        <w:t xml:space="preserve"> </w:t>
      </w:r>
      <w:r>
        <w:t>uso del</w:t>
      </w:r>
      <w:r>
        <w:rPr>
          <w:spacing w:val="-6"/>
        </w:rPr>
        <w:t xml:space="preserve"> </w:t>
      </w:r>
      <w:r>
        <w:t>conocimiento,</w:t>
      </w:r>
      <w:r>
        <w:rPr>
          <w:spacing w:val="-6"/>
        </w:rPr>
        <w:t xml:space="preserve"> </w:t>
      </w:r>
      <w:r>
        <w:t>y</w:t>
      </w:r>
      <w:r>
        <w:rPr>
          <w:spacing w:val="-6"/>
        </w:rPr>
        <w:t xml:space="preserve"> </w:t>
      </w:r>
      <w:r>
        <w:t>(iv)</w:t>
      </w:r>
      <w:r>
        <w:rPr>
          <w:spacing w:val="-6"/>
        </w:rPr>
        <w:t xml:space="preserve"> </w:t>
      </w:r>
      <w:r>
        <w:t>la</w:t>
      </w:r>
      <w:r>
        <w:rPr>
          <w:spacing w:val="-6"/>
        </w:rPr>
        <w:t xml:space="preserve"> </w:t>
      </w:r>
      <w:r>
        <w:t>apropiación</w:t>
      </w:r>
      <w:r>
        <w:rPr>
          <w:spacing w:val="-6"/>
        </w:rPr>
        <w:t xml:space="preserve"> </w:t>
      </w:r>
      <w:r>
        <w:t xml:space="preserve">del conocimiento. Los tres ejes restantes </w:t>
      </w:r>
      <w:r>
        <w:rPr>
          <w:spacing w:val="-2"/>
        </w:rPr>
        <w:t>constituyen</w:t>
      </w:r>
      <w:r>
        <w:rPr>
          <w:spacing w:val="-6"/>
        </w:rPr>
        <w:t xml:space="preserve"> </w:t>
      </w:r>
      <w:r>
        <w:rPr>
          <w:spacing w:val="-2"/>
        </w:rPr>
        <w:t>elementos</w:t>
      </w:r>
      <w:r>
        <w:rPr>
          <w:spacing w:val="-6"/>
        </w:rPr>
        <w:t xml:space="preserve"> </w:t>
      </w:r>
      <w:r>
        <w:rPr>
          <w:spacing w:val="-2"/>
        </w:rPr>
        <w:t>habilitantes</w:t>
      </w:r>
      <w:r>
        <w:rPr>
          <w:spacing w:val="-6"/>
        </w:rPr>
        <w:t xml:space="preserve"> </w:t>
      </w:r>
      <w:r>
        <w:rPr>
          <w:spacing w:val="-2"/>
        </w:rPr>
        <w:t>para</w:t>
      </w:r>
      <w:r>
        <w:rPr>
          <w:spacing w:val="-6"/>
        </w:rPr>
        <w:t xml:space="preserve"> </w:t>
      </w:r>
      <w:r>
        <w:rPr>
          <w:spacing w:val="-2"/>
        </w:rPr>
        <w:t xml:space="preserve">el </w:t>
      </w:r>
      <w:r>
        <w:t>funcionamiento</w:t>
      </w:r>
      <w:r>
        <w:rPr>
          <w:spacing w:val="-1"/>
        </w:rPr>
        <w:t xml:space="preserve"> </w:t>
      </w:r>
      <w:r>
        <w:t>del</w:t>
      </w:r>
      <w:r>
        <w:rPr>
          <w:spacing w:val="-1"/>
        </w:rPr>
        <w:t xml:space="preserve"> </w:t>
      </w:r>
      <w:r>
        <w:t>SNCTI,</w:t>
      </w:r>
      <w:r>
        <w:rPr>
          <w:spacing w:val="-1"/>
        </w:rPr>
        <w:t xml:space="preserve"> </w:t>
      </w:r>
      <w:r>
        <w:t>y</w:t>
      </w:r>
      <w:r>
        <w:rPr>
          <w:spacing w:val="-1"/>
        </w:rPr>
        <w:t xml:space="preserve"> </w:t>
      </w:r>
      <w:r>
        <w:t>son:</w:t>
      </w:r>
      <w:r>
        <w:rPr>
          <w:spacing w:val="-1"/>
        </w:rPr>
        <w:t xml:space="preserve"> </w:t>
      </w:r>
      <w:r>
        <w:t>(v) potencialidades</w:t>
      </w:r>
      <w:r>
        <w:rPr>
          <w:spacing w:val="-9"/>
        </w:rPr>
        <w:t xml:space="preserve"> </w:t>
      </w:r>
      <w:r>
        <w:t>regionales,</w:t>
      </w:r>
      <w:r>
        <w:rPr>
          <w:spacing w:val="-9"/>
        </w:rPr>
        <w:t xml:space="preserve"> </w:t>
      </w:r>
      <w:r>
        <w:t>sociales,</w:t>
      </w:r>
      <w:r>
        <w:rPr>
          <w:spacing w:val="-9"/>
        </w:rPr>
        <w:t xml:space="preserve"> </w:t>
      </w:r>
      <w:r>
        <w:t>e internacionales; (vi) factores dinamizadores</w:t>
      </w:r>
      <w:r>
        <w:rPr>
          <w:spacing w:val="-12"/>
        </w:rPr>
        <w:t xml:space="preserve"> </w:t>
      </w:r>
      <w:r>
        <w:t>del</w:t>
      </w:r>
      <w:r>
        <w:rPr>
          <w:spacing w:val="-12"/>
        </w:rPr>
        <w:t xml:space="preserve"> </w:t>
      </w:r>
      <w:r>
        <w:t>SNCTI,</w:t>
      </w:r>
      <w:r>
        <w:rPr>
          <w:spacing w:val="-12"/>
        </w:rPr>
        <w:t xml:space="preserve"> </w:t>
      </w:r>
      <w:r>
        <w:t>y</w:t>
      </w:r>
      <w:r>
        <w:rPr>
          <w:spacing w:val="-12"/>
        </w:rPr>
        <w:t xml:space="preserve"> </w:t>
      </w:r>
      <w:r>
        <w:t>(vii)</w:t>
      </w:r>
      <w:r>
        <w:rPr>
          <w:spacing w:val="-12"/>
        </w:rPr>
        <w:t xml:space="preserve"> </w:t>
      </w:r>
      <w:r>
        <w:t xml:space="preserve">recursos </w:t>
      </w:r>
      <w:r>
        <w:rPr>
          <w:spacing w:val="-2"/>
        </w:rPr>
        <w:t>financieros.</w:t>
      </w:r>
    </w:p>
    <w:p w14:paraId="7F431D7B" w14:textId="77777777" w:rsidR="00A474F0" w:rsidRDefault="00A474F0">
      <w:pPr>
        <w:spacing w:line="266" w:lineRule="auto"/>
        <w:sectPr w:rsidR="00A474F0" w:rsidSect="002C497B">
          <w:type w:val="continuous"/>
          <w:pgSz w:w="12240" w:h="15840"/>
          <w:pgMar w:top="1720" w:right="1320" w:bottom="1000" w:left="1340" w:header="750" w:footer="1043" w:gutter="0"/>
          <w:cols w:num="3" w:space="720" w:equalWidth="0">
            <w:col w:w="2042" w:space="40"/>
            <w:col w:w="2958" w:space="44"/>
            <w:col w:w="4496"/>
          </w:cols>
        </w:sectPr>
      </w:pPr>
    </w:p>
    <w:p w14:paraId="4CCEF7E3" w14:textId="77777777" w:rsidR="00A474F0" w:rsidRDefault="00A474F0">
      <w:pPr>
        <w:pStyle w:val="Textoindependiente"/>
        <w:spacing w:before="7"/>
        <w:rPr>
          <w:sz w:val="9"/>
        </w:rPr>
      </w:pPr>
    </w:p>
    <w:p w14:paraId="3B089136" w14:textId="77777777" w:rsidR="00A474F0" w:rsidRDefault="00000000">
      <w:pPr>
        <w:pStyle w:val="Textoindependiente"/>
        <w:spacing w:line="120" w:lineRule="exact"/>
        <w:ind w:left="100"/>
        <w:rPr>
          <w:sz w:val="12"/>
        </w:rPr>
      </w:pPr>
      <w:r>
        <w:rPr>
          <w:noProof/>
          <w:position w:val="-1"/>
          <w:sz w:val="12"/>
        </w:rPr>
        <mc:AlternateContent>
          <mc:Choice Requires="wpg">
            <w:drawing>
              <wp:inline distT="0" distB="0" distL="0" distR="0" wp14:anchorId="4C8A73E9" wp14:editId="768D9213">
                <wp:extent cx="5956300" cy="76200"/>
                <wp:effectExtent l="0" t="0" r="0" b="0"/>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76200"/>
                          <a:chOff x="0" y="0"/>
                          <a:chExt cx="5956300" cy="76200"/>
                        </a:xfrm>
                      </wpg:grpSpPr>
                      <wps:wsp>
                        <wps:cNvPr id="285" name="Graphic 285"/>
                        <wps:cNvSpPr/>
                        <wps:spPr>
                          <a:xfrm>
                            <a:off x="0" y="0"/>
                            <a:ext cx="5956300" cy="76200"/>
                          </a:xfrm>
                          <a:custGeom>
                            <a:avLst/>
                            <a:gdLst/>
                            <a:ahLst/>
                            <a:cxnLst/>
                            <a:rect l="l" t="t" r="r" b="b"/>
                            <a:pathLst>
                              <a:path w="5956300" h="76200">
                                <a:moveTo>
                                  <a:pt x="5955792" y="0"/>
                                </a:moveTo>
                                <a:lnTo>
                                  <a:pt x="5955792" y="0"/>
                                </a:lnTo>
                                <a:lnTo>
                                  <a:pt x="0" y="0"/>
                                </a:lnTo>
                                <a:lnTo>
                                  <a:pt x="0" y="76200"/>
                                </a:lnTo>
                                <a:lnTo>
                                  <a:pt x="12192" y="76200"/>
                                </a:lnTo>
                                <a:lnTo>
                                  <a:pt x="12192" y="12192"/>
                                </a:lnTo>
                                <a:lnTo>
                                  <a:pt x="1313688" y="12192"/>
                                </a:lnTo>
                                <a:lnTo>
                                  <a:pt x="1313688" y="76200"/>
                                </a:lnTo>
                                <a:lnTo>
                                  <a:pt x="1325880" y="76200"/>
                                </a:lnTo>
                                <a:lnTo>
                                  <a:pt x="1325880" y="12192"/>
                                </a:lnTo>
                                <a:lnTo>
                                  <a:pt x="3227832" y="12192"/>
                                </a:lnTo>
                                <a:lnTo>
                                  <a:pt x="3227832" y="76200"/>
                                </a:lnTo>
                                <a:lnTo>
                                  <a:pt x="3240024" y="76200"/>
                                </a:lnTo>
                                <a:lnTo>
                                  <a:pt x="3240024" y="12192"/>
                                </a:lnTo>
                                <a:lnTo>
                                  <a:pt x="5943600" y="12192"/>
                                </a:lnTo>
                                <a:lnTo>
                                  <a:pt x="5943600" y="76200"/>
                                </a:lnTo>
                                <a:lnTo>
                                  <a:pt x="5955792" y="76200"/>
                                </a:lnTo>
                                <a:lnTo>
                                  <a:pt x="59557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090B3F" id="Group 284" o:spid="_x0000_s1026" style="width:469pt;height:6pt;mso-position-horizontal-relative:char;mso-position-vertical-relative:line" coordsize="5956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">
                <v:shape id="Graphic 285" o:spid="_x0000_s1027" style="position:absolute;width:59563;height:762;visibility:visible;mso-wrap-style:square;v-text-anchor:top" coordsize="59563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" path="m5955792,r,l,,,76200r12192,l12192,12192r1301496,l1313688,76200r12192,l1325880,12192r1901952,l3227832,76200r12192,l3240024,12192r2703576,l5943600,76200r12192,l5955792,xe" fillcolor="black" stroked="f">
                  <v:path arrowok="t"/>
                </v:shape>
                <w10:anchorlock/>
              </v:group>
            </w:pict>
          </mc:Fallback>
        </mc:AlternateContent>
      </w:r>
    </w:p>
    <w:p w14:paraId="52B7A4F9" w14:textId="77777777" w:rsidR="00A474F0" w:rsidRDefault="00A474F0">
      <w:pPr>
        <w:spacing w:line="120" w:lineRule="exact"/>
        <w:rPr>
          <w:sz w:val="12"/>
        </w:rPr>
        <w:sectPr w:rsidR="00A474F0" w:rsidSect="002C497B">
          <w:type w:val="continuous"/>
          <w:pgSz w:w="12240" w:h="15840"/>
          <w:pgMar w:top="1720" w:right="1320" w:bottom="1000" w:left="1340" w:header="750" w:footer="1043" w:gutter="0"/>
          <w:cols w:space="720"/>
        </w:sectPr>
      </w:pPr>
    </w:p>
    <w:p w14:paraId="6A40D4EC" w14:textId="77777777" w:rsidR="00A474F0" w:rsidRDefault="00000000">
      <w:pPr>
        <w:pStyle w:val="Textoindependiente"/>
        <w:spacing w:line="234" w:lineRule="exact"/>
        <w:ind w:left="210"/>
      </w:pPr>
      <w:r>
        <w:rPr>
          <w:spacing w:val="-8"/>
        </w:rPr>
        <w:t>Ley</w:t>
      </w:r>
      <w:r>
        <w:rPr>
          <w:spacing w:val="2"/>
        </w:rPr>
        <w:t xml:space="preserve"> </w:t>
      </w:r>
      <w:r>
        <w:rPr>
          <w:spacing w:val="-8"/>
        </w:rPr>
        <w:t>Estatutaria</w:t>
      </w:r>
      <w:r>
        <w:rPr>
          <w:spacing w:val="2"/>
        </w:rPr>
        <w:t xml:space="preserve"> </w:t>
      </w:r>
      <w:r>
        <w:rPr>
          <w:spacing w:val="-8"/>
        </w:rPr>
        <w:t>de</w:t>
      </w:r>
    </w:p>
    <w:p w14:paraId="54355439" w14:textId="77777777" w:rsidR="00A474F0" w:rsidRDefault="00000000">
      <w:pPr>
        <w:pStyle w:val="Textoindependiente"/>
        <w:spacing w:before="30"/>
        <w:ind w:left="210"/>
      </w:pPr>
      <w:r>
        <w:rPr>
          <w:w w:val="85"/>
        </w:rPr>
        <w:t>Salud</w:t>
      </w:r>
      <w:r>
        <w:rPr>
          <w:spacing w:val="-4"/>
        </w:rPr>
        <w:t xml:space="preserve"> </w:t>
      </w:r>
      <w:r>
        <w:rPr>
          <w:w w:val="85"/>
        </w:rPr>
        <w:t>1751</w:t>
      </w:r>
      <w:r>
        <w:rPr>
          <w:spacing w:val="-4"/>
        </w:rPr>
        <w:t xml:space="preserve"> </w:t>
      </w:r>
      <w:r>
        <w:rPr>
          <w:w w:val="85"/>
        </w:rPr>
        <w:t>de</w:t>
      </w:r>
      <w:r>
        <w:rPr>
          <w:spacing w:val="-3"/>
        </w:rPr>
        <w:t xml:space="preserve"> </w:t>
      </w:r>
      <w:r>
        <w:rPr>
          <w:spacing w:val="-4"/>
          <w:w w:val="85"/>
        </w:rPr>
        <w:t>2015.</w:t>
      </w:r>
    </w:p>
    <w:p w14:paraId="1CECFD87" w14:textId="77777777" w:rsidR="00A474F0" w:rsidRDefault="00000000">
      <w:pPr>
        <w:pStyle w:val="Textoindependiente"/>
        <w:spacing w:line="234" w:lineRule="exact"/>
        <w:ind w:left="210"/>
      </w:pPr>
      <w:r>
        <w:br w:type="column"/>
      </w:r>
      <w:r>
        <w:rPr>
          <w:spacing w:val="-4"/>
        </w:rPr>
        <w:t>La</w:t>
      </w:r>
      <w:r>
        <w:rPr>
          <w:spacing w:val="-11"/>
        </w:rPr>
        <w:t xml:space="preserve"> </w:t>
      </w:r>
      <w:r>
        <w:rPr>
          <w:spacing w:val="-4"/>
        </w:rPr>
        <w:t>presente</w:t>
      </w:r>
      <w:r>
        <w:rPr>
          <w:spacing w:val="-11"/>
        </w:rPr>
        <w:t xml:space="preserve"> </w:t>
      </w:r>
      <w:r>
        <w:rPr>
          <w:spacing w:val="-4"/>
        </w:rPr>
        <w:t>ley</w:t>
      </w:r>
      <w:r>
        <w:rPr>
          <w:spacing w:val="-11"/>
        </w:rPr>
        <w:t xml:space="preserve"> </w:t>
      </w:r>
      <w:r>
        <w:rPr>
          <w:spacing w:val="-4"/>
        </w:rPr>
        <w:t>tiene</w:t>
      </w:r>
      <w:r>
        <w:rPr>
          <w:spacing w:val="-11"/>
        </w:rPr>
        <w:t xml:space="preserve"> </w:t>
      </w:r>
      <w:r>
        <w:rPr>
          <w:spacing w:val="-5"/>
        </w:rPr>
        <w:t>por</w:t>
      </w:r>
    </w:p>
    <w:p w14:paraId="4AC6F052" w14:textId="77777777" w:rsidR="00A474F0" w:rsidRDefault="00000000">
      <w:pPr>
        <w:pStyle w:val="Textoindependiente"/>
        <w:spacing w:before="30" w:line="266" w:lineRule="auto"/>
        <w:ind w:left="210" w:right="30"/>
      </w:pPr>
      <w:r>
        <w:rPr>
          <w:spacing w:val="-2"/>
        </w:rPr>
        <w:t>objeto</w:t>
      </w:r>
      <w:r>
        <w:rPr>
          <w:spacing w:val="-14"/>
        </w:rPr>
        <w:t xml:space="preserve"> </w:t>
      </w:r>
      <w:r>
        <w:rPr>
          <w:spacing w:val="-2"/>
        </w:rPr>
        <w:t>garantizar</w:t>
      </w:r>
      <w:r>
        <w:rPr>
          <w:spacing w:val="-13"/>
        </w:rPr>
        <w:t xml:space="preserve"> </w:t>
      </w:r>
      <w:r>
        <w:rPr>
          <w:spacing w:val="-2"/>
        </w:rPr>
        <w:t>el</w:t>
      </w:r>
      <w:r>
        <w:rPr>
          <w:spacing w:val="-13"/>
        </w:rPr>
        <w:t xml:space="preserve"> </w:t>
      </w:r>
      <w:r>
        <w:rPr>
          <w:spacing w:val="-2"/>
        </w:rPr>
        <w:t xml:space="preserve">derecho </w:t>
      </w:r>
      <w:r>
        <w:t xml:space="preserve">fundamental a la salud, regular y establecer sus </w:t>
      </w:r>
      <w:r>
        <w:rPr>
          <w:spacing w:val="-2"/>
        </w:rPr>
        <w:t>mecanismos</w:t>
      </w:r>
      <w:r>
        <w:rPr>
          <w:spacing w:val="-12"/>
        </w:rPr>
        <w:t xml:space="preserve"> </w:t>
      </w:r>
      <w:r>
        <w:rPr>
          <w:spacing w:val="-2"/>
        </w:rPr>
        <w:t>de</w:t>
      </w:r>
      <w:r>
        <w:rPr>
          <w:spacing w:val="-12"/>
        </w:rPr>
        <w:t xml:space="preserve"> </w:t>
      </w:r>
      <w:r>
        <w:rPr>
          <w:spacing w:val="-2"/>
        </w:rPr>
        <w:t>protección.</w:t>
      </w:r>
    </w:p>
    <w:p w14:paraId="4CFE502E" w14:textId="77777777" w:rsidR="00A474F0" w:rsidRDefault="00000000">
      <w:pPr>
        <w:pStyle w:val="Textoindependiente"/>
        <w:spacing w:line="234" w:lineRule="exact"/>
        <w:ind w:left="210"/>
      </w:pPr>
      <w:r>
        <w:br w:type="column"/>
      </w:r>
      <w:r>
        <w:rPr>
          <w:spacing w:val="-6"/>
        </w:rPr>
        <w:t>La Ley</w:t>
      </w:r>
      <w:r>
        <w:rPr>
          <w:spacing w:val="-5"/>
        </w:rPr>
        <w:t xml:space="preserve"> </w:t>
      </w:r>
      <w:r>
        <w:rPr>
          <w:spacing w:val="-6"/>
        </w:rPr>
        <w:t>orienta</w:t>
      </w:r>
      <w:r>
        <w:rPr>
          <w:spacing w:val="-5"/>
        </w:rPr>
        <w:t xml:space="preserve"> </w:t>
      </w:r>
      <w:r>
        <w:rPr>
          <w:spacing w:val="-6"/>
        </w:rPr>
        <w:t>las</w:t>
      </w:r>
      <w:r>
        <w:rPr>
          <w:spacing w:val="-5"/>
        </w:rPr>
        <w:t xml:space="preserve"> </w:t>
      </w:r>
      <w:r>
        <w:rPr>
          <w:spacing w:val="-6"/>
        </w:rPr>
        <w:t>acciones</w:t>
      </w:r>
      <w:r>
        <w:rPr>
          <w:spacing w:val="-5"/>
        </w:rPr>
        <w:t xml:space="preserve"> </w:t>
      </w:r>
      <w:r>
        <w:rPr>
          <w:spacing w:val="-6"/>
        </w:rPr>
        <w:t>en</w:t>
      </w:r>
      <w:r>
        <w:rPr>
          <w:spacing w:val="-5"/>
        </w:rPr>
        <w:t xml:space="preserve"> </w:t>
      </w:r>
      <w:r>
        <w:rPr>
          <w:spacing w:val="-6"/>
        </w:rPr>
        <w:t>materia</w:t>
      </w:r>
      <w:r>
        <w:rPr>
          <w:spacing w:val="-5"/>
        </w:rPr>
        <w:t xml:space="preserve"> </w:t>
      </w:r>
      <w:r>
        <w:rPr>
          <w:spacing w:val="-6"/>
        </w:rPr>
        <w:t>de</w:t>
      </w:r>
    </w:p>
    <w:p w14:paraId="5356DF1C" w14:textId="77777777" w:rsidR="00A474F0" w:rsidRDefault="00000000">
      <w:pPr>
        <w:pStyle w:val="Textoindependiente"/>
        <w:spacing w:before="30" w:line="266" w:lineRule="auto"/>
        <w:ind w:left="210" w:right="332"/>
      </w:pPr>
      <w:r>
        <w:t>necesidades</w:t>
      </w:r>
      <w:r>
        <w:rPr>
          <w:spacing w:val="-4"/>
        </w:rPr>
        <w:t xml:space="preserve"> </w:t>
      </w:r>
      <w:r>
        <w:t>y</w:t>
      </w:r>
      <w:r>
        <w:rPr>
          <w:spacing w:val="-4"/>
        </w:rPr>
        <w:t xml:space="preserve"> </w:t>
      </w:r>
      <w:r>
        <w:t>aspectos</w:t>
      </w:r>
      <w:r>
        <w:rPr>
          <w:spacing w:val="-4"/>
        </w:rPr>
        <w:t xml:space="preserve"> </w:t>
      </w:r>
      <w:r>
        <w:t>puntuales</w:t>
      </w:r>
      <w:r>
        <w:rPr>
          <w:spacing w:val="-4"/>
        </w:rPr>
        <w:t xml:space="preserve"> </w:t>
      </w:r>
      <w:r>
        <w:t>en salud,</w:t>
      </w:r>
      <w:r>
        <w:rPr>
          <w:spacing w:val="-7"/>
        </w:rPr>
        <w:t xml:space="preserve"> </w:t>
      </w:r>
      <w:r>
        <w:t>de</w:t>
      </w:r>
      <w:r>
        <w:rPr>
          <w:spacing w:val="-7"/>
        </w:rPr>
        <w:t xml:space="preserve"> </w:t>
      </w:r>
      <w:r>
        <w:t>las</w:t>
      </w:r>
      <w:r>
        <w:rPr>
          <w:spacing w:val="-7"/>
        </w:rPr>
        <w:t xml:space="preserve"> </w:t>
      </w:r>
      <w:r>
        <w:t>cuales</w:t>
      </w:r>
      <w:r>
        <w:rPr>
          <w:spacing w:val="-7"/>
        </w:rPr>
        <w:t xml:space="preserve"> </w:t>
      </w:r>
      <w:r>
        <w:t>se</w:t>
      </w:r>
      <w:r>
        <w:rPr>
          <w:spacing w:val="-7"/>
        </w:rPr>
        <w:t xml:space="preserve"> </w:t>
      </w:r>
      <w:r>
        <w:t>destaca</w:t>
      </w:r>
      <w:r>
        <w:rPr>
          <w:spacing w:val="-7"/>
        </w:rPr>
        <w:t xml:space="preserve"> </w:t>
      </w:r>
      <w:r>
        <w:t xml:space="preserve">lo </w:t>
      </w:r>
      <w:r>
        <w:rPr>
          <w:spacing w:val="-2"/>
        </w:rPr>
        <w:t>promulgado</w:t>
      </w:r>
      <w:r>
        <w:rPr>
          <w:spacing w:val="-14"/>
        </w:rPr>
        <w:t xml:space="preserve"> </w:t>
      </w:r>
      <w:r>
        <w:rPr>
          <w:spacing w:val="-2"/>
        </w:rPr>
        <w:t>en</w:t>
      </w:r>
      <w:r>
        <w:rPr>
          <w:spacing w:val="-13"/>
        </w:rPr>
        <w:t xml:space="preserve"> </w:t>
      </w:r>
      <w:r>
        <w:rPr>
          <w:spacing w:val="-2"/>
        </w:rPr>
        <w:t>el</w:t>
      </w:r>
      <w:r>
        <w:rPr>
          <w:spacing w:val="-13"/>
        </w:rPr>
        <w:t xml:space="preserve"> </w:t>
      </w:r>
      <w:r>
        <w:rPr>
          <w:spacing w:val="-2"/>
        </w:rPr>
        <w:t>artículo</w:t>
      </w:r>
      <w:r>
        <w:rPr>
          <w:spacing w:val="-14"/>
        </w:rPr>
        <w:t xml:space="preserve"> </w:t>
      </w:r>
      <w:r>
        <w:rPr>
          <w:spacing w:val="-2"/>
        </w:rPr>
        <w:t>22,</w:t>
      </w:r>
      <w:r>
        <w:rPr>
          <w:spacing w:val="-13"/>
        </w:rPr>
        <w:t xml:space="preserve"> </w:t>
      </w:r>
      <w:r>
        <w:rPr>
          <w:spacing w:val="-2"/>
        </w:rPr>
        <w:t>en</w:t>
      </w:r>
      <w:r>
        <w:rPr>
          <w:spacing w:val="-13"/>
        </w:rPr>
        <w:t xml:space="preserve"> </w:t>
      </w:r>
      <w:r>
        <w:rPr>
          <w:spacing w:val="-2"/>
        </w:rPr>
        <w:t>el</w:t>
      </w:r>
      <w:r>
        <w:rPr>
          <w:spacing w:val="-13"/>
        </w:rPr>
        <w:t xml:space="preserve"> </w:t>
      </w:r>
      <w:r>
        <w:rPr>
          <w:spacing w:val="-2"/>
        </w:rPr>
        <w:t>que</w:t>
      </w:r>
      <w:r>
        <w:rPr>
          <w:spacing w:val="-14"/>
        </w:rPr>
        <w:t xml:space="preserve"> </w:t>
      </w:r>
      <w:r>
        <w:rPr>
          <w:spacing w:val="-2"/>
        </w:rPr>
        <w:t>se plantea</w:t>
      </w:r>
      <w:r>
        <w:rPr>
          <w:spacing w:val="-10"/>
        </w:rPr>
        <w:t xml:space="preserve"> </w:t>
      </w:r>
      <w:r>
        <w:rPr>
          <w:spacing w:val="-2"/>
        </w:rPr>
        <w:t>el</w:t>
      </w:r>
      <w:r>
        <w:rPr>
          <w:spacing w:val="-10"/>
        </w:rPr>
        <w:t xml:space="preserve"> </w:t>
      </w:r>
      <w:r>
        <w:rPr>
          <w:spacing w:val="-2"/>
        </w:rPr>
        <w:t>establecimiento</w:t>
      </w:r>
      <w:r>
        <w:rPr>
          <w:spacing w:val="-10"/>
        </w:rPr>
        <w:t xml:space="preserve"> </w:t>
      </w:r>
      <w:r>
        <w:rPr>
          <w:spacing w:val="-2"/>
        </w:rPr>
        <w:t>de</w:t>
      </w:r>
      <w:r>
        <w:rPr>
          <w:spacing w:val="-10"/>
        </w:rPr>
        <w:t xml:space="preserve"> </w:t>
      </w:r>
      <w:r>
        <w:rPr>
          <w:spacing w:val="-2"/>
        </w:rPr>
        <w:t>una</w:t>
      </w:r>
      <w:r>
        <w:rPr>
          <w:spacing w:val="-10"/>
        </w:rPr>
        <w:t xml:space="preserve"> </w:t>
      </w:r>
      <w:r>
        <w:rPr>
          <w:spacing w:val="-2"/>
        </w:rPr>
        <w:t xml:space="preserve">política </w:t>
      </w:r>
      <w:r>
        <w:t>de</w:t>
      </w:r>
      <w:r>
        <w:rPr>
          <w:spacing w:val="-8"/>
        </w:rPr>
        <w:t xml:space="preserve"> </w:t>
      </w:r>
      <w:r>
        <w:t>Innovación,</w:t>
      </w:r>
      <w:r>
        <w:rPr>
          <w:spacing w:val="-8"/>
        </w:rPr>
        <w:t xml:space="preserve"> </w:t>
      </w:r>
      <w:r>
        <w:t>Ciencia</w:t>
      </w:r>
      <w:r>
        <w:rPr>
          <w:spacing w:val="-8"/>
        </w:rPr>
        <w:t xml:space="preserve"> </w:t>
      </w:r>
      <w:r>
        <w:t>y</w:t>
      </w:r>
      <w:r>
        <w:rPr>
          <w:spacing w:val="-8"/>
        </w:rPr>
        <w:t xml:space="preserve"> </w:t>
      </w:r>
      <w:r>
        <w:t>Tecnológica</w:t>
      </w:r>
      <w:r>
        <w:rPr>
          <w:spacing w:val="-8"/>
        </w:rPr>
        <w:t xml:space="preserve"> </w:t>
      </w:r>
      <w:r>
        <w:t>en Salud,</w:t>
      </w:r>
      <w:r>
        <w:rPr>
          <w:spacing w:val="-2"/>
        </w:rPr>
        <w:t xml:space="preserve"> </w:t>
      </w:r>
      <w:r>
        <w:t>orientada</w:t>
      </w:r>
      <w:r>
        <w:rPr>
          <w:spacing w:val="-2"/>
        </w:rPr>
        <w:t xml:space="preserve"> </w:t>
      </w:r>
      <w:r>
        <w:t>a</w:t>
      </w:r>
      <w:r>
        <w:rPr>
          <w:spacing w:val="-2"/>
        </w:rPr>
        <w:t xml:space="preserve"> </w:t>
      </w:r>
      <w:r>
        <w:t>la</w:t>
      </w:r>
      <w:r>
        <w:rPr>
          <w:spacing w:val="-2"/>
        </w:rPr>
        <w:t xml:space="preserve"> </w:t>
      </w:r>
      <w:r>
        <w:t>investigación</w:t>
      </w:r>
      <w:r>
        <w:rPr>
          <w:spacing w:val="-2"/>
        </w:rPr>
        <w:t xml:space="preserve"> </w:t>
      </w:r>
      <w:r>
        <w:t>y generación</w:t>
      </w:r>
      <w:r>
        <w:rPr>
          <w:spacing w:val="-7"/>
        </w:rPr>
        <w:t xml:space="preserve"> </w:t>
      </w:r>
      <w:r>
        <w:t>de</w:t>
      </w:r>
      <w:r>
        <w:rPr>
          <w:spacing w:val="-7"/>
        </w:rPr>
        <w:t xml:space="preserve"> </w:t>
      </w:r>
      <w:r>
        <w:t>nuevos</w:t>
      </w:r>
      <w:r>
        <w:rPr>
          <w:spacing w:val="-7"/>
        </w:rPr>
        <w:t xml:space="preserve"> </w:t>
      </w:r>
      <w:r>
        <w:t>conocimientos</w:t>
      </w:r>
      <w:r>
        <w:rPr>
          <w:spacing w:val="-7"/>
        </w:rPr>
        <w:t xml:space="preserve"> </w:t>
      </w:r>
      <w:r>
        <w:t>en salud,</w:t>
      </w:r>
      <w:r>
        <w:rPr>
          <w:spacing w:val="-5"/>
        </w:rPr>
        <w:t xml:space="preserve"> </w:t>
      </w:r>
      <w:r>
        <w:t>la</w:t>
      </w:r>
      <w:r>
        <w:rPr>
          <w:spacing w:val="-5"/>
        </w:rPr>
        <w:t xml:space="preserve"> </w:t>
      </w:r>
      <w:r>
        <w:t>adquisición</w:t>
      </w:r>
      <w:r>
        <w:rPr>
          <w:spacing w:val="-5"/>
        </w:rPr>
        <w:t xml:space="preserve"> </w:t>
      </w:r>
      <w:r>
        <w:t>y</w:t>
      </w:r>
      <w:r>
        <w:rPr>
          <w:spacing w:val="-5"/>
        </w:rPr>
        <w:t xml:space="preserve"> </w:t>
      </w:r>
      <w:r>
        <w:t>producción</w:t>
      </w:r>
      <w:r>
        <w:rPr>
          <w:spacing w:val="-5"/>
        </w:rPr>
        <w:t xml:space="preserve"> </w:t>
      </w:r>
      <w:r>
        <w:t>de</w:t>
      </w:r>
      <w:r>
        <w:rPr>
          <w:spacing w:val="-5"/>
        </w:rPr>
        <w:t xml:space="preserve"> </w:t>
      </w:r>
      <w:r>
        <w:t>las tecnologías, equipos y herramientas necesarias</w:t>
      </w:r>
      <w:r>
        <w:rPr>
          <w:spacing w:val="-2"/>
        </w:rPr>
        <w:t xml:space="preserve"> </w:t>
      </w:r>
      <w:r>
        <w:t>para</w:t>
      </w:r>
      <w:r>
        <w:rPr>
          <w:spacing w:val="-2"/>
        </w:rPr>
        <w:t xml:space="preserve"> </w:t>
      </w:r>
      <w:r>
        <w:t>prestar</w:t>
      </w:r>
      <w:r>
        <w:rPr>
          <w:spacing w:val="-2"/>
        </w:rPr>
        <w:t xml:space="preserve"> </w:t>
      </w:r>
      <w:r>
        <w:t>un</w:t>
      </w:r>
      <w:r>
        <w:rPr>
          <w:spacing w:val="-2"/>
        </w:rPr>
        <w:t xml:space="preserve"> </w:t>
      </w:r>
      <w:r>
        <w:t>servicio</w:t>
      </w:r>
      <w:r>
        <w:rPr>
          <w:spacing w:val="-2"/>
        </w:rPr>
        <w:t xml:space="preserve"> </w:t>
      </w:r>
      <w:r>
        <w:t>de salud de alta calidad que permita el mejoramiento</w:t>
      </w:r>
      <w:r>
        <w:rPr>
          <w:spacing w:val="-4"/>
        </w:rPr>
        <w:t xml:space="preserve"> </w:t>
      </w:r>
      <w:r>
        <w:t>de</w:t>
      </w:r>
      <w:r>
        <w:rPr>
          <w:spacing w:val="-4"/>
        </w:rPr>
        <w:t xml:space="preserve"> </w:t>
      </w:r>
      <w:r>
        <w:t>la</w:t>
      </w:r>
      <w:r>
        <w:rPr>
          <w:spacing w:val="-4"/>
        </w:rPr>
        <w:t xml:space="preserve"> </w:t>
      </w:r>
      <w:r>
        <w:t>calidad</w:t>
      </w:r>
      <w:r>
        <w:rPr>
          <w:spacing w:val="-4"/>
        </w:rPr>
        <w:t xml:space="preserve"> </w:t>
      </w:r>
      <w:r>
        <w:t>de</w:t>
      </w:r>
      <w:r>
        <w:rPr>
          <w:spacing w:val="-4"/>
        </w:rPr>
        <w:t xml:space="preserve"> </w:t>
      </w:r>
      <w:r>
        <w:t>vida</w:t>
      </w:r>
      <w:r>
        <w:rPr>
          <w:spacing w:val="-4"/>
        </w:rPr>
        <w:t xml:space="preserve"> </w:t>
      </w:r>
      <w:r>
        <w:t>de</w:t>
      </w:r>
      <w:r>
        <w:rPr>
          <w:spacing w:val="-4"/>
        </w:rPr>
        <w:t xml:space="preserve"> </w:t>
      </w:r>
      <w:r>
        <w:t xml:space="preserve">la </w:t>
      </w:r>
      <w:r>
        <w:rPr>
          <w:spacing w:val="-2"/>
        </w:rPr>
        <w:t>población.</w:t>
      </w:r>
    </w:p>
    <w:p w14:paraId="46BA0C50" w14:textId="77777777" w:rsidR="00A474F0" w:rsidRDefault="00A474F0">
      <w:pPr>
        <w:spacing w:line="266" w:lineRule="auto"/>
        <w:sectPr w:rsidR="00A474F0" w:rsidSect="002C497B">
          <w:type w:val="continuous"/>
          <w:pgSz w:w="12240" w:h="15840"/>
          <w:pgMar w:top="1720" w:right="1320" w:bottom="1000" w:left="1340" w:header="750" w:footer="1043" w:gutter="0"/>
          <w:cols w:num="3" w:space="720" w:equalWidth="0">
            <w:col w:w="1995" w:space="74"/>
            <w:col w:w="2898" w:space="116"/>
            <w:col w:w="4497"/>
          </w:cols>
        </w:sectPr>
      </w:pPr>
    </w:p>
    <w:p w14:paraId="6A773C6A" w14:textId="77777777" w:rsidR="00A474F0" w:rsidRDefault="00A474F0">
      <w:pPr>
        <w:pStyle w:val="Textoindependiente"/>
        <w:spacing w:before="9"/>
        <w:rPr>
          <w:sz w:val="9"/>
        </w:rPr>
      </w:pPr>
    </w:p>
    <w:p w14:paraId="7B55A92A" w14:textId="77777777" w:rsidR="00A474F0" w:rsidRDefault="00000000">
      <w:pPr>
        <w:pStyle w:val="Textoindependiente"/>
        <w:spacing w:line="120" w:lineRule="exact"/>
        <w:ind w:left="100"/>
        <w:rPr>
          <w:sz w:val="12"/>
        </w:rPr>
      </w:pPr>
      <w:r>
        <w:rPr>
          <w:noProof/>
          <w:position w:val="-1"/>
          <w:sz w:val="12"/>
        </w:rPr>
        <mc:AlternateContent>
          <mc:Choice Requires="wpg">
            <w:drawing>
              <wp:inline distT="0" distB="0" distL="0" distR="0" wp14:anchorId="3029DA57" wp14:editId="50AA03C3">
                <wp:extent cx="5956300" cy="76200"/>
                <wp:effectExtent l="0" t="0" r="0"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76200"/>
                          <a:chOff x="0" y="0"/>
                          <a:chExt cx="5956300" cy="76200"/>
                        </a:xfrm>
                      </wpg:grpSpPr>
                      <wps:wsp>
                        <wps:cNvPr id="287" name="Graphic 287"/>
                        <wps:cNvSpPr/>
                        <wps:spPr>
                          <a:xfrm>
                            <a:off x="0" y="0"/>
                            <a:ext cx="5956300" cy="76200"/>
                          </a:xfrm>
                          <a:custGeom>
                            <a:avLst/>
                            <a:gdLst/>
                            <a:ahLst/>
                            <a:cxnLst/>
                            <a:rect l="l" t="t" r="r" b="b"/>
                            <a:pathLst>
                              <a:path w="5956300" h="76200">
                                <a:moveTo>
                                  <a:pt x="5955792" y="0"/>
                                </a:moveTo>
                                <a:lnTo>
                                  <a:pt x="5955792" y="0"/>
                                </a:lnTo>
                                <a:lnTo>
                                  <a:pt x="0" y="0"/>
                                </a:lnTo>
                                <a:lnTo>
                                  <a:pt x="0" y="76200"/>
                                </a:lnTo>
                                <a:lnTo>
                                  <a:pt x="12192" y="76200"/>
                                </a:lnTo>
                                <a:lnTo>
                                  <a:pt x="12192" y="12192"/>
                                </a:lnTo>
                                <a:lnTo>
                                  <a:pt x="1313688" y="12192"/>
                                </a:lnTo>
                                <a:lnTo>
                                  <a:pt x="1325880" y="12192"/>
                                </a:lnTo>
                                <a:lnTo>
                                  <a:pt x="3227832" y="12192"/>
                                </a:lnTo>
                                <a:lnTo>
                                  <a:pt x="3240024" y="12192"/>
                                </a:lnTo>
                                <a:lnTo>
                                  <a:pt x="5943600" y="12192"/>
                                </a:lnTo>
                                <a:lnTo>
                                  <a:pt x="5943600" y="76200"/>
                                </a:lnTo>
                                <a:lnTo>
                                  <a:pt x="5955792" y="76200"/>
                                </a:lnTo>
                                <a:lnTo>
                                  <a:pt x="59557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168314" id="Group 286" o:spid="_x0000_s1026" style="width:469pt;height:6pt;mso-position-horizontal-relative:char;mso-position-vertical-relative:line" coordsize="5956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">
                <v:shape id="Graphic 287" o:spid="_x0000_s1027" style="position:absolute;width:59563;height:762;visibility:visible;mso-wrap-style:square;v-text-anchor:top" coordsize="59563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" path="m5955792,r,l,,,76200r12192,l12192,12192r1301496,l1325880,12192r1901952,l3240024,12192r2703576,l5943600,76200r12192,l5955792,xe" fillcolor="black" stroked="f">
                  <v:path arrowok="t"/>
                </v:shape>
                <w10:anchorlock/>
              </v:group>
            </w:pict>
          </mc:Fallback>
        </mc:AlternateContent>
      </w:r>
    </w:p>
    <w:p w14:paraId="2047975D" w14:textId="77777777" w:rsidR="00A474F0" w:rsidRDefault="00000000">
      <w:pPr>
        <w:ind w:left="210"/>
        <w:rPr>
          <w:rFonts w:ascii="Arial" w:hAnsi="Arial"/>
          <w:i/>
        </w:rPr>
      </w:pPr>
      <w:r>
        <w:rPr>
          <w:rFonts w:ascii="Arial" w:hAnsi="Arial"/>
          <w:i/>
          <w:spacing w:val="-6"/>
        </w:rPr>
        <w:t>Fuente:</w:t>
      </w:r>
      <w:r>
        <w:rPr>
          <w:rFonts w:ascii="Arial" w:hAnsi="Arial"/>
          <w:i/>
          <w:spacing w:val="4"/>
        </w:rPr>
        <w:t xml:space="preserve"> </w:t>
      </w:r>
      <w:r>
        <w:rPr>
          <w:rFonts w:ascii="Arial" w:hAnsi="Arial"/>
          <w:i/>
          <w:spacing w:val="-6"/>
        </w:rPr>
        <w:t>Elaboración</w:t>
      </w:r>
      <w:r>
        <w:rPr>
          <w:rFonts w:ascii="Arial" w:hAnsi="Arial"/>
          <w:i/>
          <w:spacing w:val="5"/>
        </w:rPr>
        <w:t xml:space="preserve"> </w:t>
      </w:r>
      <w:r>
        <w:rPr>
          <w:rFonts w:ascii="Arial" w:hAnsi="Arial"/>
          <w:i/>
          <w:spacing w:val="-6"/>
        </w:rPr>
        <w:t>propia.</w:t>
      </w:r>
    </w:p>
    <w:p w14:paraId="75867BDC" w14:textId="77777777" w:rsidR="00A474F0" w:rsidRDefault="00A474F0">
      <w:pPr>
        <w:pStyle w:val="Textoindependiente"/>
        <w:spacing w:before="12"/>
        <w:rPr>
          <w:rFonts w:ascii="Arial"/>
          <w:i/>
        </w:rPr>
      </w:pPr>
    </w:p>
    <w:p w14:paraId="434AA626" w14:textId="77777777" w:rsidR="00A474F0" w:rsidRDefault="00000000">
      <w:pPr>
        <w:pStyle w:val="Textoindependiente"/>
        <w:spacing w:line="266" w:lineRule="auto"/>
        <w:ind w:left="100" w:right="114" w:firstLine="720"/>
        <w:jc w:val="both"/>
      </w:pPr>
      <w:r>
        <w:t>Primero,</w:t>
      </w:r>
      <w:r>
        <w:rPr>
          <w:spacing w:val="-6"/>
        </w:rPr>
        <w:t xml:space="preserve"> </w:t>
      </w:r>
      <w:r>
        <w:t>promoviendo</w:t>
      </w:r>
      <w:r>
        <w:rPr>
          <w:spacing w:val="-6"/>
        </w:rPr>
        <w:t xml:space="preserve"> </w:t>
      </w:r>
      <w:r>
        <w:t>el</w:t>
      </w:r>
      <w:r>
        <w:rPr>
          <w:spacing w:val="-6"/>
        </w:rPr>
        <w:t xml:space="preserve"> </w:t>
      </w:r>
      <w:r>
        <w:t>fortalecimiento</w:t>
      </w:r>
      <w:r>
        <w:rPr>
          <w:spacing w:val="-6"/>
        </w:rPr>
        <w:t xml:space="preserve"> </w:t>
      </w:r>
      <w:r>
        <w:t>de</w:t>
      </w:r>
      <w:r>
        <w:rPr>
          <w:spacing w:val="-6"/>
        </w:rPr>
        <w:t xml:space="preserve"> </w:t>
      </w:r>
      <w:r>
        <w:t>las</w:t>
      </w:r>
      <w:r>
        <w:rPr>
          <w:spacing w:val="-6"/>
        </w:rPr>
        <w:t xml:space="preserve"> </w:t>
      </w:r>
      <w:r>
        <w:t>capacidades</w:t>
      </w:r>
      <w:r>
        <w:rPr>
          <w:spacing w:val="-6"/>
        </w:rPr>
        <w:t xml:space="preserve"> </w:t>
      </w:r>
      <w:r>
        <w:t>institucionales</w:t>
      </w:r>
      <w:r>
        <w:rPr>
          <w:spacing w:val="-6"/>
        </w:rPr>
        <w:t xml:space="preserve"> </w:t>
      </w:r>
      <w:r>
        <w:t>se</w:t>
      </w:r>
      <w:r>
        <w:rPr>
          <w:spacing w:val="-6"/>
        </w:rPr>
        <w:t xml:space="preserve"> </w:t>
      </w:r>
      <w:r>
        <w:t>diseñará</w:t>
      </w:r>
      <w:r>
        <w:rPr>
          <w:spacing w:val="-6"/>
        </w:rPr>
        <w:t xml:space="preserve"> </w:t>
      </w:r>
      <w:r>
        <w:t>e implementará un plan de trabajo para el fortalecimiento</w:t>
      </w:r>
      <w:r>
        <w:rPr>
          <w:spacing w:val="40"/>
        </w:rPr>
        <w:t xml:space="preserve"> </w:t>
      </w:r>
      <w:r>
        <w:t xml:space="preserve">institucional y la articulación entre el Instituto Nacional de Vigilancia de Medicamentos y Alimentos </w:t>
      </w:r>
      <w:r>
        <w:rPr>
          <w:w w:val="115"/>
        </w:rPr>
        <w:t>-</w:t>
      </w:r>
      <w:r>
        <w:t>INVIMA, el Instituto Nacional de Salud</w:t>
      </w:r>
      <w:r>
        <w:rPr>
          <w:spacing w:val="-16"/>
        </w:rPr>
        <w:t xml:space="preserve"> </w:t>
      </w:r>
      <w:r>
        <w:rPr>
          <w:w w:val="115"/>
        </w:rPr>
        <w:t>-</w:t>
      </w:r>
      <w:r>
        <w:t>INS,</w:t>
      </w:r>
      <w:r>
        <w:rPr>
          <w:spacing w:val="-15"/>
        </w:rPr>
        <w:t xml:space="preserve"> </w:t>
      </w:r>
      <w:r>
        <w:t>el</w:t>
      </w:r>
      <w:r>
        <w:rPr>
          <w:spacing w:val="-15"/>
        </w:rPr>
        <w:t xml:space="preserve"> </w:t>
      </w:r>
      <w:r>
        <w:t>Instituto</w:t>
      </w:r>
      <w:r>
        <w:rPr>
          <w:spacing w:val="-16"/>
        </w:rPr>
        <w:t xml:space="preserve"> </w:t>
      </w:r>
      <w:r>
        <w:t>Nacional</w:t>
      </w:r>
      <w:r>
        <w:rPr>
          <w:spacing w:val="-15"/>
        </w:rPr>
        <w:t xml:space="preserve"> </w:t>
      </w:r>
      <w:r>
        <w:t>de</w:t>
      </w:r>
      <w:r>
        <w:rPr>
          <w:spacing w:val="-15"/>
        </w:rPr>
        <w:t xml:space="preserve"> </w:t>
      </w:r>
      <w:r>
        <w:t>Cancerología</w:t>
      </w:r>
      <w:r>
        <w:rPr>
          <w:spacing w:val="-15"/>
        </w:rPr>
        <w:t xml:space="preserve"> </w:t>
      </w:r>
      <w:r>
        <w:rPr>
          <w:w w:val="115"/>
        </w:rPr>
        <w:t>-</w:t>
      </w:r>
      <w:r>
        <w:t>INC</w:t>
      </w:r>
      <w:r>
        <w:rPr>
          <w:spacing w:val="-16"/>
        </w:rPr>
        <w:t xml:space="preserve"> </w:t>
      </w:r>
      <w:r>
        <w:t>y</w:t>
      </w:r>
      <w:r>
        <w:rPr>
          <w:spacing w:val="-15"/>
        </w:rPr>
        <w:t xml:space="preserve"> </w:t>
      </w:r>
      <w:r>
        <w:t>el</w:t>
      </w:r>
      <w:r>
        <w:rPr>
          <w:spacing w:val="-15"/>
        </w:rPr>
        <w:t xml:space="preserve"> </w:t>
      </w:r>
      <w:r>
        <w:t>Instituto</w:t>
      </w:r>
      <w:r>
        <w:rPr>
          <w:spacing w:val="-16"/>
        </w:rPr>
        <w:t xml:space="preserve"> </w:t>
      </w:r>
      <w:r>
        <w:t>de</w:t>
      </w:r>
      <w:r>
        <w:rPr>
          <w:spacing w:val="-15"/>
        </w:rPr>
        <w:t xml:space="preserve"> </w:t>
      </w:r>
      <w:r>
        <w:t>Evaluación</w:t>
      </w:r>
      <w:r>
        <w:rPr>
          <w:spacing w:val="-15"/>
        </w:rPr>
        <w:t xml:space="preserve"> </w:t>
      </w:r>
      <w:r>
        <w:t>Tecnológica</w:t>
      </w:r>
      <w:r>
        <w:rPr>
          <w:spacing w:val="-15"/>
        </w:rPr>
        <w:t xml:space="preserve"> </w:t>
      </w:r>
      <w:r>
        <w:t xml:space="preserve">en salud </w:t>
      </w:r>
      <w:r>
        <w:rPr>
          <w:w w:val="115"/>
        </w:rPr>
        <w:t>-</w:t>
      </w:r>
      <w:r>
        <w:t xml:space="preserve">IETS para agilizar los procesos necesarios inmersos en el desarrollo de las capacidades científicas, tecnológicas e industriales en salud para la producción de tecnologías en salud </w:t>
      </w:r>
      <w:r>
        <w:rPr>
          <w:spacing w:val="-6"/>
        </w:rPr>
        <w:t>relacionadas</w:t>
      </w:r>
      <w:r>
        <w:rPr>
          <w:spacing w:val="-7"/>
        </w:rPr>
        <w:t xml:space="preserve"> </w:t>
      </w:r>
      <w:r>
        <w:rPr>
          <w:spacing w:val="-6"/>
        </w:rPr>
        <w:t>con</w:t>
      </w:r>
      <w:r>
        <w:rPr>
          <w:spacing w:val="-8"/>
        </w:rPr>
        <w:t xml:space="preserve"> </w:t>
      </w:r>
      <w:r>
        <w:rPr>
          <w:spacing w:val="-6"/>
        </w:rPr>
        <w:t>las</w:t>
      </w:r>
      <w:r>
        <w:rPr>
          <w:spacing w:val="-7"/>
        </w:rPr>
        <w:t xml:space="preserve"> </w:t>
      </w:r>
      <w:r>
        <w:rPr>
          <w:spacing w:val="-6"/>
        </w:rPr>
        <w:t>apuestas</w:t>
      </w:r>
      <w:r>
        <w:rPr>
          <w:spacing w:val="-7"/>
        </w:rPr>
        <w:t xml:space="preserve"> </w:t>
      </w:r>
      <w:r>
        <w:rPr>
          <w:spacing w:val="-6"/>
        </w:rPr>
        <w:t>de</w:t>
      </w:r>
      <w:r>
        <w:rPr>
          <w:spacing w:val="-8"/>
        </w:rPr>
        <w:t xml:space="preserve"> </w:t>
      </w:r>
      <w:r>
        <w:rPr>
          <w:spacing w:val="-6"/>
        </w:rPr>
        <w:t>la</w:t>
      </w:r>
      <w:r>
        <w:rPr>
          <w:spacing w:val="-8"/>
        </w:rPr>
        <w:t xml:space="preserve"> </w:t>
      </w:r>
      <w:r>
        <w:rPr>
          <w:spacing w:val="-6"/>
        </w:rPr>
        <w:t>Misión</w:t>
      </w:r>
      <w:r>
        <w:rPr>
          <w:spacing w:val="-8"/>
        </w:rPr>
        <w:t xml:space="preserve"> </w:t>
      </w:r>
      <w:r>
        <w:rPr>
          <w:spacing w:val="-6"/>
        </w:rPr>
        <w:t>de</w:t>
      </w:r>
      <w:r>
        <w:rPr>
          <w:spacing w:val="-8"/>
        </w:rPr>
        <w:t xml:space="preserve"> </w:t>
      </w:r>
      <w:r>
        <w:rPr>
          <w:spacing w:val="-6"/>
        </w:rPr>
        <w:t>Soberanía</w:t>
      </w:r>
      <w:r>
        <w:rPr>
          <w:spacing w:val="-8"/>
        </w:rPr>
        <w:t xml:space="preserve"> </w:t>
      </w:r>
      <w:r>
        <w:rPr>
          <w:spacing w:val="-6"/>
        </w:rPr>
        <w:t>Sanitaria</w:t>
      </w:r>
      <w:r>
        <w:rPr>
          <w:spacing w:val="-8"/>
        </w:rPr>
        <w:t xml:space="preserve"> </w:t>
      </w:r>
      <w:r>
        <w:rPr>
          <w:spacing w:val="-6"/>
        </w:rPr>
        <w:t>y</w:t>
      </w:r>
      <w:r>
        <w:rPr>
          <w:spacing w:val="-8"/>
        </w:rPr>
        <w:t xml:space="preserve"> </w:t>
      </w:r>
      <w:r>
        <w:rPr>
          <w:spacing w:val="-6"/>
        </w:rPr>
        <w:t>la</w:t>
      </w:r>
      <w:r>
        <w:rPr>
          <w:spacing w:val="-8"/>
        </w:rPr>
        <w:t xml:space="preserve"> </w:t>
      </w:r>
      <w:r>
        <w:rPr>
          <w:spacing w:val="-6"/>
        </w:rPr>
        <w:t>Política</w:t>
      </w:r>
      <w:r>
        <w:rPr>
          <w:spacing w:val="-8"/>
        </w:rPr>
        <w:t xml:space="preserve"> </w:t>
      </w:r>
      <w:r>
        <w:rPr>
          <w:spacing w:val="-6"/>
        </w:rPr>
        <w:t>de</w:t>
      </w:r>
      <w:r>
        <w:rPr>
          <w:spacing w:val="-8"/>
        </w:rPr>
        <w:t xml:space="preserve"> </w:t>
      </w:r>
      <w:r>
        <w:rPr>
          <w:spacing w:val="-6"/>
        </w:rPr>
        <w:t>Reindustrialización.</w:t>
      </w:r>
    </w:p>
    <w:p w14:paraId="21D4EA21" w14:textId="77777777" w:rsidR="00A474F0" w:rsidRDefault="00A474F0">
      <w:pPr>
        <w:spacing w:line="266" w:lineRule="auto"/>
        <w:jc w:val="both"/>
        <w:sectPr w:rsidR="00A474F0" w:rsidSect="002C497B">
          <w:type w:val="continuous"/>
          <w:pgSz w:w="12240" w:h="15840"/>
          <w:pgMar w:top="1720" w:right="1320" w:bottom="1000" w:left="1340" w:header="750" w:footer="1043" w:gutter="0"/>
          <w:cols w:space="720"/>
        </w:sectPr>
      </w:pPr>
    </w:p>
    <w:p w14:paraId="0026C42A" w14:textId="77777777" w:rsidR="00A474F0" w:rsidRDefault="00000000">
      <w:pPr>
        <w:pStyle w:val="Textoindependiente"/>
        <w:spacing w:before="75" w:line="266" w:lineRule="auto"/>
        <w:ind w:left="100" w:right="113" w:firstLine="720"/>
        <w:jc w:val="both"/>
      </w:pPr>
      <w:r>
        <w:rPr>
          <w:spacing w:val="-2"/>
        </w:rPr>
        <w:t>Segundo,</w:t>
      </w:r>
      <w:r>
        <w:rPr>
          <w:spacing w:val="-11"/>
        </w:rPr>
        <w:t xml:space="preserve"> </w:t>
      </w:r>
      <w:r>
        <w:rPr>
          <w:spacing w:val="-2"/>
        </w:rPr>
        <w:t>por</w:t>
      </w:r>
      <w:r>
        <w:rPr>
          <w:spacing w:val="-11"/>
        </w:rPr>
        <w:t xml:space="preserve"> </w:t>
      </w:r>
      <w:r>
        <w:rPr>
          <w:spacing w:val="-2"/>
        </w:rPr>
        <w:t>medio</w:t>
      </w:r>
      <w:r>
        <w:rPr>
          <w:spacing w:val="-12"/>
        </w:rPr>
        <w:t xml:space="preserve"> </w:t>
      </w:r>
      <w:r>
        <w:rPr>
          <w:spacing w:val="-2"/>
        </w:rPr>
        <w:t>de</w:t>
      </w:r>
      <w:r>
        <w:rPr>
          <w:spacing w:val="-12"/>
        </w:rPr>
        <w:t xml:space="preserve"> </w:t>
      </w:r>
      <w:r>
        <w:rPr>
          <w:spacing w:val="-2"/>
        </w:rPr>
        <w:t>procesos</w:t>
      </w:r>
      <w:r>
        <w:rPr>
          <w:spacing w:val="-12"/>
        </w:rPr>
        <w:t xml:space="preserve"> </w:t>
      </w:r>
      <w:r>
        <w:rPr>
          <w:spacing w:val="-2"/>
        </w:rPr>
        <w:t>técnicos</w:t>
      </w:r>
      <w:r>
        <w:rPr>
          <w:spacing w:val="-12"/>
        </w:rPr>
        <w:t xml:space="preserve"> </w:t>
      </w:r>
      <w:r>
        <w:rPr>
          <w:spacing w:val="-2"/>
        </w:rPr>
        <w:t>institucionales</w:t>
      </w:r>
      <w:r>
        <w:rPr>
          <w:spacing w:val="-12"/>
        </w:rPr>
        <w:t xml:space="preserve"> </w:t>
      </w:r>
      <w:r>
        <w:rPr>
          <w:spacing w:val="-2"/>
        </w:rPr>
        <w:t>se</w:t>
      </w:r>
      <w:r>
        <w:rPr>
          <w:spacing w:val="-12"/>
        </w:rPr>
        <w:t xml:space="preserve"> </w:t>
      </w:r>
      <w:r>
        <w:rPr>
          <w:spacing w:val="-2"/>
        </w:rPr>
        <w:t>revisará</w:t>
      </w:r>
      <w:r>
        <w:rPr>
          <w:spacing w:val="-12"/>
        </w:rPr>
        <w:t xml:space="preserve"> </w:t>
      </w:r>
      <w:r>
        <w:rPr>
          <w:spacing w:val="-2"/>
        </w:rPr>
        <w:t>y</w:t>
      </w:r>
      <w:r>
        <w:rPr>
          <w:spacing w:val="-12"/>
        </w:rPr>
        <w:t xml:space="preserve"> </w:t>
      </w:r>
      <w:r>
        <w:rPr>
          <w:spacing w:val="-2"/>
        </w:rPr>
        <w:t>se</w:t>
      </w:r>
      <w:r>
        <w:rPr>
          <w:spacing w:val="-12"/>
        </w:rPr>
        <w:t xml:space="preserve"> </w:t>
      </w:r>
      <w:r>
        <w:rPr>
          <w:spacing w:val="-2"/>
        </w:rPr>
        <w:t>ajustará</w:t>
      </w:r>
      <w:r>
        <w:rPr>
          <w:spacing w:val="-12"/>
        </w:rPr>
        <w:t xml:space="preserve"> </w:t>
      </w:r>
      <w:r>
        <w:rPr>
          <w:spacing w:val="-2"/>
        </w:rPr>
        <w:t>el</w:t>
      </w:r>
      <w:r>
        <w:rPr>
          <w:spacing w:val="-11"/>
        </w:rPr>
        <w:t xml:space="preserve"> </w:t>
      </w:r>
      <w:r>
        <w:rPr>
          <w:spacing w:val="-2"/>
        </w:rPr>
        <w:t xml:space="preserve">marco </w:t>
      </w:r>
      <w:r>
        <w:t xml:space="preserve">regulatorio existente, a cargo del Ministerio de ciencia, Tecnología e Innovación, que permitan </w:t>
      </w:r>
      <w:r>
        <w:rPr>
          <w:spacing w:val="-2"/>
        </w:rPr>
        <w:t>agilizar</w:t>
      </w:r>
      <w:r>
        <w:rPr>
          <w:spacing w:val="-6"/>
        </w:rPr>
        <w:t xml:space="preserve"> </w:t>
      </w:r>
      <w:r>
        <w:rPr>
          <w:spacing w:val="-2"/>
        </w:rPr>
        <w:t>las</w:t>
      </w:r>
      <w:r>
        <w:rPr>
          <w:spacing w:val="-6"/>
        </w:rPr>
        <w:t xml:space="preserve"> </w:t>
      </w:r>
      <w:r>
        <w:rPr>
          <w:spacing w:val="-2"/>
        </w:rPr>
        <w:t>alianzas</w:t>
      </w:r>
      <w:r>
        <w:rPr>
          <w:spacing w:val="-6"/>
        </w:rPr>
        <w:t xml:space="preserve"> </w:t>
      </w:r>
      <w:r>
        <w:rPr>
          <w:spacing w:val="-2"/>
        </w:rPr>
        <w:t>entre</w:t>
      </w:r>
      <w:r>
        <w:rPr>
          <w:spacing w:val="-6"/>
        </w:rPr>
        <w:t xml:space="preserve"> </w:t>
      </w:r>
      <w:r>
        <w:rPr>
          <w:spacing w:val="-2"/>
        </w:rPr>
        <w:t>el</w:t>
      </w:r>
      <w:r>
        <w:rPr>
          <w:spacing w:val="-6"/>
        </w:rPr>
        <w:t xml:space="preserve"> </w:t>
      </w:r>
      <w:r>
        <w:rPr>
          <w:spacing w:val="-2"/>
        </w:rPr>
        <w:t>Gobierno,</w:t>
      </w:r>
      <w:r>
        <w:rPr>
          <w:spacing w:val="-6"/>
        </w:rPr>
        <w:t xml:space="preserve"> </w:t>
      </w:r>
      <w:r>
        <w:rPr>
          <w:spacing w:val="-2"/>
        </w:rPr>
        <w:t>la</w:t>
      </w:r>
      <w:r>
        <w:rPr>
          <w:spacing w:val="-6"/>
        </w:rPr>
        <w:t xml:space="preserve"> </w:t>
      </w:r>
      <w:r>
        <w:rPr>
          <w:spacing w:val="-2"/>
        </w:rPr>
        <w:t>academia,</w:t>
      </w:r>
      <w:r>
        <w:rPr>
          <w:spacing w:val="-6"/>
        </w:rPr>
        <w:t xml:space="preserve"> </w:t>
      </w:r>
      <w:r>
        <w:rPr>
          <w:spacing w:val="-2"/>
        </w:rPr>
        <w:t>el</w:t>
      </w:r>
      <w:r>
        <w:rPr>
          <w:spacing w:val="-6"/>
        </w:rPr>
        <w:t xml:space="preserve"> </w:t>
      </w:r>
      <w:r>
        <w:rPr>
          <w:spacing w:val="-2"/>
        </w:rPr>
        <w:t>sector</w:t>
      </w:r>
      <w:r>
        <w:rPr>
          <w:spacing w:val="-6"/>
        </w:rPr>
        <w:t xml:space="preserve"> </w:t>
      </w:r>
      <w:r>
        <w:rPr>
          <w:spacing w:val="-2"/>
        </w:rPr>
        <w:t>empresarial-productivo</w:t>
      </w:r>
      <w:r>
        <w:rPr>
          <w:spacing w:val="-6"/>
        </w:rPr>
        <w:t xml:space="preserve"> </w:t>
      </w:r>
      <w:r>
        <w:rPr>
          <w:spacing w:val="-2"/>
        </w:rPr>
        <w:t>y</w:t>
      </w:r>
      <w:r>
        <w:rPr>
          <w:spacing w:val="-6"/>
        </w:rPr>
        <w:t xml:space="preserve"> </w:t>
      </w:r>
      <w:r>
        <w:rPr>
          <w:spacing w:val="-2"/>
        </w:rPr>
        <w:t>la</w:t>
      </w:r>
      <w:r>
        <w:rPr>
          <w:spacing w:val="-6"/>
        </w:rPr>
        <w:t xml:space="preserve"> </w:t>
      </w:r>
      <w:r>
        <w:rPr>
          <w:spacing w:val="-2"/>
        </w:rPr>
        <w:t>sociedad civil,</w:t>
      </w:r>
      <w:r>
        <w:rPr>
          <w:spacing w:val="-5"/>
        </w:rPr>
        <w:t xml:space="preserve"> </w:t>
      </w:r>
      <w:r>
        <w:rPr>
          <w:spacing w:val="-2"/>
        </w:rPr>
        <w:t>tanto</w:t>
      </w:r>
      <w:r>
        <w:rPr>
          <w:spacing w:val="-6"/>
        </w:rPr>
        <w:t xml:space="preserve"> </w:t>
      </w:r>
      <w:r>
        <w:rPr>
          <w:spacing w:val="-2"/>
        </w:rPr>
        <w:t>para</w:t>
      </w:r>
      <w:r>
        <w:rPr>
          <w:spacing w:val="-6"/>
        </w:rPr>
        <w:t xml:space="preserve"> </w:t>
      </w:r>
      <w:r>
        <w:rPr>
          <w:spacing w:val="-2"/>
        </w:rPr>
        <w:t>el</w:t>
      </w:r>
      <w:r>
        <w:rPr>
          <w:spacing w:val="-5"/>
        </w:rPr>
        <w:t xml:space="preserve"> </w:t>
      </w:r>
      <w:r>
        <w:rPr>
          <w:spacing w:val="-2"/>
        </w:rPr>
        <w:t>desarrollo</w:t>
      </w:r>
      <w:r>
        <w:rPr>
          <w:spacing w:val="-6"/>
        </w:rPr>
        <w:t xml:space="preserve"> </w:t>
      </w:r>
      <w:r>
        <w:rPr>
          <w:spacing w:val="-2"/>
        </w:rPr>
        <w:t>de</w:t>
      </w:r>
      <w:r>
        <w:rPr>
          <w:spacing w:val="-6"/>
        </w:rPr>
        <w:t xml:space="preserve"> </w:t>
      </w:r>
      <w:r>
        <w:rPr>
          <w:spacing w:val="-2"/>
        </w:rPr>
        <w:t>capacidades</w:t>
      </w:r>
      <w:r>
        <w:rPr>
          <w:spacing w:val="-6"/>
        </w:rPr>
        <w:t xml:space="preserve"> </w:t>
      </w:r>
      <w:r>
        <w:rPr>
          <w:spacing w:val="-2"/>
        </w:rPr>
        <w:t>científicas,</w:t>
      </w:r>
      <w:r>
        <w:rPr>
          <w:spacing w:val="-5"/>
        </w:rPr>
        <w:t xml:space="preserve"> </w:t>
      </w:r>
      <w:r>
        <w:rPr>
          <w:spacing w:val="-2"/>
        </w:rPr>
        <w:t>tecnológicas</w:t>
      </w:r>
      <w:r>
        <w:rPr>
          <w:spacing w:val="-6"/>
        </w:rPr>
        <w:t xml:space="preserve"> </w:t>
      </w:r>
      <w:r>
        <w:rPr>
          <w:spacing w:val="-2"/>
        </w:rPr>
        <w:t>e</w:t>
      </w:r>
      <w:r>
        <w:rPr>
          <w:spacing w:val="-6"/>
        </w:rPr>
        <w:t xml:space="preserve"> </w:t>
      </w:r>
      <w:r>
        <w:rPr>
          <w:spacing w:val="-2"/>
        </w:rPr>
        <w:t>industriales</w:t>
      </w:r>
      <w:r>
        <w:rPr>
          <w:spacing w:val="-6"/>
        </w:rPr>
        <w:t xml:space="preserve"> </w:t>
      </w:r>
      <w:r>
        <w:rPr>
          <w:spacing w:val="-2"/>
        </w:rPr>
        <w:t>en</w:t>
      </w:r>
      <w:r>
        <w:rPr>
          <w:spacing w:val="-6"/>
        </w:rPr>
        <w:t xml:space="preserve"> </w:t>
      </w:r>
      <w:r>
        <w:rPr>
          <w:spacing w:val="-2"/>
        </w:rPr>
        <w:t>salud</w:t>
      </w:r>
      <w:r>
        <w:rPr>
          <w:spacing w:val="-6"/>
        </w:rPr>
        <w:t xml:space="preserve"> </w:t>
      </w:r>
      <w:r>
        <w:rPr>
          <w:spacing w:val="-2"/>
        </w:rPr>
        <w:t>como para</w:t>
      </w:r>
      <w:r>
        <w:rPr>
          <w:spacing w:val="-8"/>
        </w:rPr>
        <w:t xml:space="preserve"> </w:t>
      </w:r>
      <w:r>
        <w:rPr>
          <w:spacing w:val="-2"/>
        </w:rPr>
        <w:t>el</w:t>
      </w:r>
      <w:r>
        <w:rPr>
          <w:spacing w:val="-8"/>
        </w:rPr>
        <w:t xml:space="preserve"> </w:t>
      </w:r>
      <w:r>
        <w:rPr>
          <w:spacing w:val="-2"/>
        </w:rPr>
        <w:t>fomento</w:t>
      </w:r>
      <w:r>
        <w:rPr>
          <w:spacing w:val="-8"/>
        </w:rPr>
        <w:t xml:space="preserve"> </w:t>
      </w:r>
      <w:r>
        <w:rPr>
          <w:spacing w:val="-2"/>
        </w:rPr>
        <w:t>de</w:t>
      </w:r>
      <w:r>
        <w:rPr>
          <w:spacing w:val="-8"/>
        </w:rPr>
        <w:t xml:space="preserve"> </w:t>
      </w:r>
      <w:r>
        <w:rPr>
          <w:spacing w:val="-2"/>
        </w:rPr>
        <w:t>la</w:t>
      </w:r>
      <w:r>
        <w:rPr>
          <w:spacing w:val="-8"/>
        </w:rPr>
        <w:t xml:space="preserve"> </w:t>
      </w:r>
      <w:r>
        <w:rPr>
          <w:spacing w:val="-2"/>
        </w:rPr>
        <w:t>innovación</w:t>
      </w:r>
      <w:r>
        <w:rPr>
          <w:spacing w:val="-8"/>
        </w:rPr>
        <w:t xml:space="preserve"> </w:t>
      </w:r>
      <w:r>
        <w:rPr>
          <w:spacing w:val="-2"/>
        </w:rPr>
        <w:t>en</w:t>
      </w:r>
      <w:r>
        <w:rPr>
          <w:spacing w:val="-8"/>
        </w:rPr>
        <w:t xml:space="preserve"> </w:t>
      </w:r>
      <w:r>
        <w:rPr>
          <w:spacing w:val="-2"/>
        </w:rPr>
        <w:t>las</w:t>
      </w:r>
      <w:r>
        <w:rPr>
          <w:spacing w:val="-8"/>
        </w:rPr>
        <w:t xml:space="preserve"> </w:t>
      </w:r>
      <w:r>
        <w:rPr>
          <w:spacing w:val="-2"/>
        </w:rPr>
        <w:t>cadenas</w:t>
      </w:r>
      <w:r>
        <w:rPr>
          <w:spacing w:val="-8"/>
        </w:rPr>
        <w:t xml:space="preserve"> </w:t>
      </w:r>
      <w:r>
        <w:rPr>
          <w:spacing w:val="-2"/>
        </w:rPr>
        <w:t>productivas</w:t>
      </w:r>
      <w:r>
        <w:rPr>
          <w:spacing w:val="-8"/>
        </w:rPr>
        <w:t xml:space="preserve"> </w:t>
      </w:r>
      <w:r>
        <w:rPr>
          <w:spacing w:val="-2"/>
        </w:rPr>
        <w:t>de</w:t>
      </w:r>
      <w:r>
        <w:rPr>
          <w:spacing w:val="-8"/>
        </w:rPr>
        <w:t xml:space="preserve"> </w:t>
      </w:r>
      <w:r>
        <w:rPr>
          <w:spacing w:val="-2"/>
        </w:rPr>
        <w:t>tecnologías</w:t>
      </w:r>
      <w:r>
        <w:rPr>
          <w:spacing w:val="-8"/>
        </w:rPr>
        <w:t xml:space="preserve"> </w:t>
      </w:r>
      <w:r>
        <w:rPr>
          <w:spacing w:val="-2"/>
        </w:rPr>
        <w:t>en</w:t>
      </w:r>
      <w:r>
        <w:rPr>
          <w:spacing w:val="-8"/>
        </w:rPr>
        <w:t xml:space="preserve"> </w:t>
      </w:r>
      <w:r>
        <w:rPr>
          <w:spacing w:val="-2"/>
        </w:rPr>
        <w:t>salud</w:t>
      </w:r>
      <w:r>
        <w:rPr>
          <w:spacing w:val="-8"/>
        </w:rPr>
        <w:t xml:space="preserve"> </w:t>
      </w:r>
      <w:r>
        <w:rPr>
          <w:spacing w:val="-2"/>
        </w:rPr>
        <w:t xml:space="preserve">estratégicas. </w:t>
      </w:r>
      <w:r>
        <w:t>Esta</w:t>
      </w:r>
      <w:r>
        <w:rPr>
          <w:spacing w:val="-13"/>
        </w:rPr>
        <w:t xml:space="preserve"> </w:t>
      </w:r>
      <w:r>
        <w:t>acción</w:t>
      </w:r>
      <w:r>
        <w:rPr>
          <w:spacing w:val="-13"/>
        </w:rPr>
        <w:t xml:space="preserve"> </w:t>
      </w:r>
      <w:r>
        <w:t>se</w:t>
      </w:r>
      <w:r>
        <w:rPr>
          <w:spacing w:val="-13"/>
        </w:rPr>
        <w:t xml:space="preserve"> </w:t>
      </w:r>
      <w:r>
        <w:t>desarrollará</w:t>
      </w:r>
      <w:r>
        <w:rPr>
          <w:spacing w:val="-13"/>
        </w:rPr>
        <w:t xml:space="preserve"> </w:t>
      </w:r>
      <w:r>
        <w:t>de</w:t>
      </w:r>
      <w:r>
        <w:rPr>
          <w:spacing w:val="-13"/>
        </w:rPr>
        <w:t xml:space="preserve"> </w:t>
      </w:r>
      <w:r>
        <w:t>manera</w:t>
      </w:r>
      <w:r>
        <w:rPr>
          <w:spacing w:val="-13"/>
        </w:rPr>
        <w:t xml:space="preserve"> </w:t>
      </w:r>
      <w:r>
        <w:t>transversal</w:t>
      </w:r>
      <w:r>
        <w:rPr>
          <w:spacing w:val="-12"/>
        </w:rPr>
        <w:t xml:space="preserve"> </w:t>
      </w:r>
      <w:r>
        <w:t>entre</w:t>
      </w:r>
      <w:r>
        <w:rPr>
          <w:spacing w:val="-13"/>
        </w:rPr>
        <w:t xml:space="preserve"> </w:t>
      </w:r>
      <w:r>
        <w:t>el</w:t>
      </w:r>
      <w:r>
        <w:rPr>
          <w:spacing w:val="-12"/>
        </w:rPr>
        <w:t xml:space="preserve"> </w:t>
      </w:r>
      <w:r>
        <w:t>2024</w:t>
      </w:r>
      <w:r>
        <w:rPr>
          <w:spacing w:val="-13"/>
        </w:rPr>
        <w:t xml:space="preserve"> </w:t>
      </w:r>
      <w:r>
        <w:t>y</w:t>
      </w:r>
      <w:r>
        <w:rPr>
          <w:spacing w:val="-13"/>
        </w:rPr>
        <w:t xml:space="preserve"> </w:t>
      </w:r>
      <w:r>
        <w:t>el</w:t>
      </w:r>
      <w:r>
        <w:rPr>
          <w:spacing w:val="-12"/>
        </w:rPr>
        <w:t xml:space="preserve"> </w:t>
      </w:r>
      <w:r>
        <w:t>2033,</w:t>
      </w:r>
      <w:r>
        <w:rPr>
          <w:spacing w:val="-12"/>
        </w:rPr>
        <w:t xml:space="preserve"> </w:t>
      </w:r>
      <w:r>
        <w:t>en</w:t>
      </w:r>
      <w:r>
        <w:rPr>
          <w:spacing w:val="-13"/>
        </w:rPr>
        <w:t xml:space="preserve"> </w:t>
      </w:r>
      <w:r>
        <w:t>coordinación</w:t>
      </w:r>
      <w:r>
        <w:rPr>
          <w:spacing w:val="-13"/>
        </w:rPr>
        <w:t xml:space="preserve"> </w:t>
      </w:r>
      <w:r>
        <w:t>con</w:t>
      </w:r>
      <w:r>
        <w:rPr>
          <w:spacing w:val="-13"/>
        </w:rPr>
        <w:t xml:space="preserve"> </w:t>
      </w:r>
      <w:r>
        <w:t xml:space="preserve">el </w:t>
      </w:r>
      <w:r>
        <w:rPr>
          <w:spacing w:val="-2"/>
        </w:rPr>
        <w:t>Ministerio</w:t>
      </w:r>
      <w:r>
        <w:rPr>
          <w:spacing w:val="-14"/>
        </w:rPr>
        <w:t xml:space="preserve"> </w:t>
      </w:r>
      <w:r>
        <w:rPr>
          <w:spacing w:val="-2"/>
        </w:rPr>
        <w:t>de</w:t>
      </w:r>
      <w:r>
        <w:rPr>
          <w:spacing w:val="-13"/>
        </w:rPr>
        <w:t xml:space="preserve"> </w:t>
      </w:r>
      <w:r>
        <w:rPr>
          <w:spacing w:val="-2"/>
        </w:rPr>
        <w:t>Salud</w:t>
      </w:r>
      <w:r>
        <w:rPr>
          <w:spacing w:val="-13"/>
        </w:rPr>
        <w:t xml:space="preserve"> </w:t>
      </w:r>
      <w:r>
        <w:rPr>
          <w:spacing w:val="-2"/>
        </w:rPr>
        <w:t>y</w:t>
      </w:r>
      <w:r>
        <w:rPr>
          <w:spacing w:val="-14"/>
        </w:rPr>
        <w:t xml:space="preserve"> </w:t>
      </w:r>
      <w:r>
        <w:rPr>
          <w:spacing w:val="-2"/>
        </w:rPr>
        <w:t>Protección</w:t>
      </w:r>
      <w:r>
        <w:rPr>
          <w:spacing w:val="-13"/>
        </w:rPr>
        <w:t xml:space="preserve"> </w:t>
      </w:r>
      <w:r>
        <w:rPr>
          <w:spacing w:val="-2"/>
        </w:rPr>
        <w:t>Social,</w:t>
      </w:r>
      <w:r>
        <w:rPr>
          <w:spacing w:val="-13"/>
        </w:rPr>
        <w:t xml:space="preserve"> </w:t>
      </w:r>
      <w:r>
        <w:rPr>
          <w:spacing w:val="-2"/>
        </w:rPr>
        <w:t>el</w:t>
      </w:r>
      <w:r>
        <w:rPr>
          <w:spacing w:val="-13"/>
        </w:rPr>
        <w:t xml:space="preserve"> </w:t>
      </w:r>
      <w:r>
        <w:rPr>
          <w:spacing w:val="-2"/>
        </w:rPr>
        <w:t>Ministerio</w:t>
      </w:r>
      <w:r>
        <w:rPr>
          <w:spacing w:val="-14"/>
        </w:rPr>
        <w:t xml:space="preserve"> </w:t>
      </w:r>
      <w:r>
        <w:rPr>
          <w:spacing w:val="-2"/>
        </w:rPr>
        <w:t>de</w:t>
      </w:r>
      <w:r>
        <w:rPr>
          <w:spacing w:val="-13"/>
        </w:rPr>
        <w:t xml:space="preserve"> </w:t>
      </w:r>
      <w:r>
        <w:rPr>
          <w:spacing w:val="-2"/>
        </w:rPr>
        <w:t>Comercio,</w:t>
      </w:r>
      <w:r>
        <w:rPr>
          <w:spacing w:val="-13"/>
        </w:rPr>
        <w:t xml:space="preserve"> </w:t>
      </w:r>
      <w:r>
        <w:rPr>
          <w:spacing w:val="-2"/>
        </w:rPr>
        <w:t>Industria</w:t>
      </w:r>
      <w:r>
        <w:rPr>
          <w:spacing w:val="-14"/>
        </w:rPr>
        <w:t xml:space="preserve"> </w:t>
      </w:r>
      <w:r>
        <w:rPr>
          <w:spacing w:val="-2"/>
        </w:rPr>
        <w:t>y</w:t>
      </w:r>
      <w:r>
        <w:rPr>
          <w:spacing w:val="-13"/>
        </w:rPr>
        <w:t xml:space="preserve"> </w:t>
      </w:r>
      <w:r>
        <w:rPr>
          <w:spacing w:val="-2"/>
        </w:rPr>
        <w:t>Turismo,</w:t>
      </w:r>
      <w:r>
        <w:rPr>
          <w:spacing w:val="-13"/>
        </w:rPr>
        <w:t xml:space="preserve"> </w:t>
      </w:r>
      <w:r>
        <w:rPr>
          <w:spacing w:val="-2"/>
        </w:rPr>
        <w:t>el</w:t>
      </w:r>
      <w:r>
        <w:rPr>
          <w:spacing w:val="-13"/>
        </w:rPr>
        <w:t xml:space="preserve"> </w:t>
      </w:r>
      <w:r>
        <w:rPr>
          <w:spacing w:val="-2"/>
        </w:rPr>
        <w:t xml:space="preserve">Ministerio </w:t>
      </w:r>
      <w:r>
        <w:t xml:space="preserve">de Educación Nacional y el Departamento Nacional de Planeación. Asimismo, se diseñará e </w:t>
      </w:r>
      <w:r>
        <w:rPr>
          <w:spacing w:val="-2"/>
        </w:rPr>
        <w:t>implementará</w:t>
      </w:r>
      <w:r>
        <w:rPr>
          <w:spacing w:val="-6"/>
        </w:rPr>
        <w:t xml:space="preserve"> </w:t>
      </w:r>
      <w:r>
        <w:rPr>
          <w:spacing w:val="-2"/>
        </w:rPr>
        <w:t>un</w:t>
      </w:r>
      <w:r>
        <w:rPr>
          <w:spacing w:val="-6"/>
        </w:rPr>
        <w:t xml:space="preserve"> </w:t>
      </w:r>
      <w:r>
        <w:rPr>
          <w:spacing w:val="-2"/>
        </w:rPr>
        <w:t>mecanismo</w:t>
      </w:r>
      <w:r>
        <w:rPr>
          <w:spacing w:val="-6"/>
        </w:rPr>
        <w:t xml:space="preserve"> </w:t>
      </w:r>
      <w:r>
        <w:rPr>
          <w:spacing w:val="-2"/>
        </w:rPr>
        <w:t>para</w:t>
      </w:r>
      <w:r>
        <w:rPr>
          <w:spacing w:val="-6"/>
        </w:rPr>
        <w:t xml:space="preserve"> </w:t>
      </w:r>
      <w:r>
        <w:rPr>
          <w:spacing w:val="-2"/>
        </w:rPr>
        <w:t>monitorear</w:t>
      </w:r>
      <w:r>
        <w:rPr>
          <w:spacing w:val="-6"/>
        </w:rPr>
        <w:t xml:space="preserve"> </w:t>
      </w:r>
      <w:r>
        <w:rPr>
          <w:spacing w:val="-2"/>
        </w:rPr>
        <w:t>y</w:t>
      </w:r>
      <w:r>
        <w:rPr>
          <w:spacing w:val="-6"/>
        </w:rPr>
        <w:t xml:space="preserve"> </w:t>
      </w:r>
      <w:r>
        <w:rPr>
          <w:spacing w:val="-2"/>
        </w:rPr>
        <w:t>evaluar</w:t>
      </w:r>
      <w:r>
        <w:rPr>
          <w:spacing w:val="-6"/>
        </w:rPr>
        <w:t xml:space="preserve"> </w:t>
      </w:r>
      <w:r>
        <w:rPr>
          <w:spacing w:val="-2"/>
        </w:rPr>
        <w:t>las</w:t>
      </w:r>
      <w:r>
        <w:rPr>
          <w:spacing w:val="-6"/>
        </w:rPr>
        <w:t xml:space="preserve"> </w:t>
      </w:r>
      <w:r>
        <w:rPr>
          <w:spacing w:val="-2"/>
        </w:rPr>
        <w:t>políticas</w:t>
      </w:r>
      <w:r>
        <w:rPr>
          <w:spacing w:val="-6"/>
        </w:rPr>
        <w:t xml:space="preserve"> </w:t>
      </w:r>
      <w:r>
        <w:rPr>
          <w:spacing w:val="-2"/>
        </w:rPr>
        <w:t>públicas,</w:t>
      </w:r>
      <w:r>
        <w:rPr>
          <w:spacing w:val="-6"/>
        </w:rPr>
        <w:t xml:space="preserve"> </w:t>
      </w:r>
      <w:r>
        <w:rPr>
          <w:spacing w:val="-2"/>
        </w:rPr>
        <w:t>para</w:t>
      </w:r>
      <w:r>
        <w:rPr>
          <w:spacing w:val="-6"/>
        </w:rPr>
        <w:t xml:space="preserve"> </w:t>
      </w:r>
      <w:r>
        <w:rPr>
          <w:spacing w:val="-2"/>
        </w:rPr>
        <w:t>que</w:t>
      </w:r>
      <w:r>
        <w:rPr>
          <w:spacing w:val="-6"/>
        </w:rPr>
        <w:t xml:space="preserve"> </w:t>
      </w:r>
      <w:r>
        <w:rPr>
          <w:spacing w:val="-2"/>
        </w:rPr>
        <w:t>los</w:t>
      </w:r>
      <w:r>
        <w:rPr>
          <w:spacing w:val="-6"/>
        </w:rPr>
        <w:t xml:space="preserve"> </w:t>
      </w:r>
      <w:r>
        <w:rPr>
          <w:spacing w:val="-2"/>
        </w:rPr>
        <w:t>ajustes y</w:t>
      </w:r>
      <w:r>
        <w:rPr>
          <w:spacing w:val="-14"/>
        </w:rPr>
        <w:t xml:space="preserve"> </w:t>
      </w:r>
      <w:r>
        <w:rPr>
          <w:spacing w:val="-2"/>
        </w:rPr>
        <w:t>transformaciones</w:t>
      </w:r>
      <w:r>
        <w:rPr>
          <w:spacing w:val="-13"/>
        </w:rPr>
        <w:t xml:space="preserve"> </w:t>
      </w:r>
      <w:r>
        <w:rPr>
          <w:spacing w:val="-2"/>
        </w:rPr>
        <w:t>normativas</w:t>
      </w:r>
      <w:r>
        <w:rPr>
          <w:spacing w:val="-13"/>
        </w:rPr>
        <w:t xml:space="preserve"> </w:t>
      </w:r>
      <w:r>
        <w:rPr>
          <w:spacing w:val="-2"/>
        </w:rPr>
        <w:t>que</w:t>
      </w:r>
      <w:r>
        <w:rPr>
          <w:spacing w:val="-14"/>
        </w:rPr>
        <w:t xml:space="preserve"> </w:t>
      </w:r>
      <w:r>
        <w:rPr>
          <w:spacing w:val="-2"/>
        </w:rPr>
        <w:t>se</w:t>
      </w:r>
      <w:r>
        <w:rPr>
          <w:spacing w:val="-13"/>
        </w:rPr>
        <w:t xml:space="preserve"> </w:t>
      </w:r>
      <w:r>
        <w:rPr>
          <w:spacing w:val="-2"/>
        </w:rPr>
        <w:t>generen</w:t>
      </w:r>
      <w:r>
        <w:rPr>
          <w:spacing w:val="-13"/>
        </w:rPr>
        <w:t xml:space="preserve"> </w:t>
      </w:r>
      <w:r>
        <w:rPr>
          <w:spacing w:val="-2"/>
        </w:rPr>
        <w:t>estén</w:t>
      </w:r>
      <w:r>
        <w:rPr>
          <w:spacing w:val="-13"/>
        </w:rPr>
        <w:t xml:space="preserve"> </w:t>
      </w:r>
      <w:r>
        <w:rPr>
          <w:spacing w:val="-2"/>
        </w:rPr>
        <w:t>dadas</w:t>
      </w:r>
      <w:r>
        <w:rPr>
          <w:spacing w:val="-14"/>
        </w:rPr>
        <w:t xml:space="preserve"> </w:t>
      </w:r>
      <w:r>
        <w:rPr>
          <w:spacing w:val="-2"/>
        </w:rPr>
        <w:t>al</w:t>
      </w:r>
      <w:r>
        <w:rPr>
          <w:spacing w:val="-13"/>
        </w:rPr>
        <w:t xml:space="preserve"> </w:t>
      </w:r>
      <w:r>
        <w:rPr>
          <w:spacing w:val="-2"/>
        </w:rPr>
        <w:t>desarrollo</w:t>
      </w:r>
      <w:r>
        <w:rPr>
          <w:spacing w:val="-13"/>
        </w:rPr>
        <w:t xml:space="preserve"> </w:t>
      </w:r>
      <w:r>
        <w:rPr>
          <w:spacing w:val="-2"/>
        </w:rPr>
        <w:t>propio</w:t>
      </w:r>
      <w:r>
        <w:rPr>
          <w:spacing w:val="-14"/>
        </w:rPr>
        <w:t xml:space="preserve"> </w:t>
      </w:r>
      <w:r>
        <w:rPr>
          <w:spacing w:val="-2"/>
        </w:rPr>
        <w:t>de</w:t>
      </w:r>
      <w:r>
        <w:rPr>
          <w:spacing w:val="-13"/>
        </w:rPr>
        <w:t xml:space="preserve"> </w:t>
      </w:r>
      <w:r>
        <w:rPr>
          <w:spacing w:val="-2"/>
        </w:rPr>
        <w:t>las</w:t>
      </w:r>
      <w:r>
        <w:rPr>
          <w:spacing w:val="-13"/>
        </w:rPr>
        <w:t xml:space="preserve"> </w:t>
      </w:r>
      <w:r>
        <w:rPr>
          <w:spacing w:val="-2"/>
        </w:rPr>
        <w:t>apuestas</w:t>
      </w:r>
      <w:r>
        <w:rPr>
          <w:spacing w:val="-13"/>
        </w:rPr>
        <w:t xml:space="preserve"> </w:t>
      </w:r>
      <w:r>
        <w:rPr>
          <w:spacing w:val="-2"/>
        </w:rPr>
        <w:t>de la</w:t>
      </w:r>
      <w:r>
        <w:rPr>
          <w:spacing w:val="-10"/>
        </w:rPr>
        <w:t xml:space="preserve"> </w:t>
      </w:r>
      <w:r>
        <w:rPr>
          <w:spacing w:val="-2"/>
        </w:rPr>
        <w:t>Misión</w:t>
      </w:r>
      <w:r>
        <w:rPr>
          <w:spacing w:val="-10"/>
        </w:rPr>
        <w:t xml:space="preserve"> </w:t>
      </w:r>
      <w:r>
        <w:rPr>
          <w:spacing w:val="-2"/>
        </w:rPr>
        <w:t>de</w:t>
      </w:r>
      <w:r>
        <w:rPr>
          <w:spacing w:val="-10"/>
        </w:rPr>
        <w:t xml:space="preserve"> </w:t>
      </w:r>
      <w:r>
        <w:rPr>
          <w:spacing w:val="-2"/>
        </w:rPr>
        <w:t>Soberanía</w:t>
      </w:r>
      <w:r>
        <w:rPr>
          <w:spacing w:val="-10"/>
        </w:rPr>
        <w:t xml:space="preserve"> </w:t>
      </w:r>
      <w:r>
        <w:rPr>
          <w:spacing w:val="-2"/>
        </w:rPr>
        <w:t>sanitaria</w:t>
      </w:r>
      <w:r>
        <w:rPr>
          <w:spacing w:val="-10"/>
        </w:rPr>
        <w:t xml:space="preserve"> </w:t>
      </w:r>
      <w:r>
        <w:rPr>
          <w:spacing w:val="-2"/>
        </w:rPr>
        <w:t>y</w:t>
      </w:r>
      <w:r>
        <w:rPr>
          <w:spacing w:val="-10"/>
        </w:rPr>
        <w:t xml:space="preserve"> </w:t>
      </w:r>
      <w:r>
        <w:rPr>
          <w:spacing w:val="-2"/>
        </w:rPr>
        <w:t>de</w:t>
      </w:r>
      <w:r>
        <w:rPr>
          <w:spacing w:val="-10"/>
        </w:rPr>
        <w:t xml:space="preserve"> </w:t>
      </w:r>
      <w:r>
        <w:rPr>
          <w:spacing w:val="-2"/>
        </w:rPr>
        <w:t>la</w:t>
      </w:r>
      <w:r>
        <w:rPr>
          <w:spacing w:val="-10"/>
        </w:rPr>
        <w:t xml:space="preserve"> </w:t>
      </w:r>
      <w:r>
        <w:rPr>
          <w:spacing w:val="-2"/>
        </w:rPr>
        <w:t>Política</w:t>
      </w:r>
      <w:r>
        <w:rPr>
          <w:spacing w:val="-10"/>
        </w:rPr>
        <w:t xml:space="preserve"> </w:t>
      </w:r>
      <w:r>
        <w:rPr>
          <w:spacing w:val="-2"/>
        </w:rPr>
        <w:t>de</w:t>
      </w:r>
      <w:r>
        <w:rPr>
          <w:spacing w:val="-10"/>
        </w:rPr>
        <w:t xml:space="preserve"> </w:t>
      </w:r>
      <w:r>
        <w:rPr>
          <w:spacing w:val="-2"/>
        </w:rPr>
        <w:t>Reindustrialización.</w:t>
      </w:r>
    </w:p>
    <w:p w14:paraId="6A40405E" w14:textId="77777777" w:rsidR="00A474F0" w:rsidRDefault="00000000">
      <w:pPr>
        <w:pStyle w:val="Textoindependiente"/>
        <w:spacing w:before="195" w:line="266" w:lineRule="auto"/>
        <w:ind w:left="100" w:right="116" w:firstLine="720"/>
        <w:jc w:val="both"/>
      </w:pPr>
      <w:r>
        <w:t>Tercero,</w:t>
      </w:r>
      <w:r>
        <w:rPr>
          <w:spacing w:val="-12"/>
        </w:rPr>
        <w:t xml:space="preserve"> </w:t>
      </w:r>
      <w:r>
        <w:t>diseñar</w:t>
      </w:r>
      <w:r>
        <w:rPr>
          <w:spacing w:val="-12"/>
        </w:rPr>
        <w:t xml:space="preserve"> </w:t>
      </w:r>
      <w:r>
        <w:t>e</w:t>
      </w:r>
      <w:r>
        <w:rPr>
          <w:spacing w:val="-12"/>
        </w:rPr>
        <w:t xml:space="preserve"> </w:t>
      </w:r>
      <w:r>
        <w:t>implementar</w:t>
      </w:r>
      <w:r>
        <w:rPr>
          <w:spacing w:val="-12"/>
        </w:rPr>
        <w:t xml:space="preserve"> </w:t>
      </w:r>
      <w:r>
        <w:t>una</w:t>
      </w:r>
      <w:r>
        <w:rPr>
          <w:spacing w:val="-12"/>
        </w:rPr>
        <w:t xml:space="preserve"> </w:t>
      </w:r>
      <w:r>
        <w:t>nueva</w:t>
      </w:r>
      <w:r>
        <w:rPr>
          <w:spacing w:val="-12"/>
        </w:rPr>
        <w:t xml:space="preserve"> </w:t>
      </w:r>
      <w:r>
        <w:t>Política</w:t>
      </w:r>
      <w:r>
        <w:rPr>
          <w:spacing w:val="-12"/>
        </w:rPr>
        <w:t xml:space="preserve"> </w:t>
      </w:r>
      <w:r>
        <w:t>Farmacéutica</w:t>
      </w:r>
      <w:r>
        <w:rPr>
          <w:spacing w:val="-12"/>
        </w:rPr>
        <w:t xml:space="preserve"> </w:t>
      </w:r>
      <w:r>
        <w:t>Nacional</w:t>
      </w:r>
      <w:r>
        <w:rPr>
          <w:spacing w:val="-12"/>
        </w:rPr>
        <w:t xml:space="preserve"> </w:t>
      </w:r>
      <w:r>
        <w:t>que</w:t>
      </w:r>
      <w:r>
        <w:rPr>
          <w:spacing w:val="-12"/>
        </w:rPr>
        <w:t xml:space="preserve"> </w:t>
      </w:r>
      <w:r>
        <w:t>continúe</w:t>
      </w:r>
      <w:r>
        <w:rPr>
          <w:spacing w:val="-12"/>
        </w:rPr>
        <w:t xml:space="preserve"> </w:t>
      </w:r>
      <w:r>
        <w:t>y fortalezca</w:t>
      </w:r>
      <w:r>
        <w:rPr>
          <w:spacing w:val="-5"/>
        </w:rPr>
        <w:t xml:space="preserve"> </w:t>
      </w:r>
      <w:r>
        <w:t>lo</w:t>
      </w:r>
      <w:r>
        <w:rPr>
          <w:spacing w:val="-5"/>
        </w:rPr>
        <w:t xml:space="preserve"> </w:t>
      </w:r>
      <w:r>
        <w:t>ya</w:t>
      </w:r>
      <w:r>
        <w:rPr>
          <w:spacing w:val="-5"/>
        </w:rPr>
        <w:t xml:space="preserve"> </w:t>
      </w:r>
      <w:r>
        <w:t>avanzado</w:t>
      </w:r>
      <w:r>
        <w:rPr>
          <w:spacing w:val="-5"/>
        </w:rPr>
        <w:t xml:space="preserve"> </w:t>
      </w:r>
      <w:r>
        <w:t>en</w:t>
      </w:r>
      <w:r>
        <w:rPr>
          <w:spacing w:val="-5"/>
        </w:rPr>
        <w:t xml:space="preserve"> </w:t>
      </w:r>
      <w:r>
        <w:t>el</w:t>
      </w:r>
      <w:r>
        <w:rPr>
          <w:spacing w:val="-5"/>
        </w:rPr>
        <w:t xml:space="preserve"> </w:t>
      </w:r>
      <w:r>
        <w:t>Conpes</w:t>
      </w:r>
      <w:r>
        <w:rPr>
          <w:spacing w:val="-5"/>
        </w:rPr>
        <w:t xml:space="preserve"> </w:t>
      </w:r>
      <w:r>
        <w:t>155</w:t>
      </w:r>
      <w:r>
        <w:rPr>
          <w:spacing w:val="-5"/>
        </w:rPr>
        <w:t xml:space="preserve"> </w:t>
      </w:r>
      <w:r>
        <w:t>de</w:t>
      </w:r>
      <w:r>
        <w:rPr>
          <w:spacing w:val="-5"/>
        </w:rPr>
        <w:t xml:space="preserve"> </w:t>
      </w:r>
      <w:r>
        <w:t>2012</w:t>
      </w:r>
      <w:r>
        <w:rPr>
          <w:spacing w:val="-5"/>
        </w:rPr>
        <w:t xml:space="preserve"> </w:t>
      </w:r>
      <w:r>
        <w:t>en</w:t>
      </w:r>
      <w:r>
        <w:rPr>
          <w:spacing w:val="-5"/>
        </w:rPr>
        <w:t xml:space="preserve"> </w:t>
      </w:r>
      <w:r>
        <w:t>temas</w:t>
      </w:r>
      <w:r>
        <w:rPr>
          <w:spacing w:val="-5"/>
        </w:rPr>
        <w:t xml:space="preserve"> </w:t>
      </w:r>
      <w:r>
        <w:t>como</w:t>
      </w:r>
      <w:r>
        <w:rPr>
          <w:spacing w:val="-5"/>
        </w:rPr>
        <w:t xml:space="preserve"> </w:t>
      </w:r>
      <w:r>
        <w:t>la</w:t>
      </w:r>
      <w:r>
        <w:rPr>
          <w:spacing w:val="-5"/>
        </w:rPr>
        <w:t xml:space="preserve"> </w:t>
      </w:r>
      <w:r>
        <w:t>regulación</w:t>
      </w:r>
      <w:r>
        <w:rPr>
          <w:spacing w:val="-5"/>
        </w:rPr>
        <w:t xml:space="preserve"> </w:t>
      </w:r>
      <w:r>
        <w:t>de</w:t>
      </w:r>
      <w:r>
        <w:rPr>
          <w:spacing w:val="-5"/>
        </w:rPr>
        <w:t xml:space="preserve"> </w:t>
      </w:r>
      <w:r>
        <w:t>precios</w:t>
      </w:r>
      <w:r>
        <w:rPr>
          <w:spacing w:val="-5"/>
        </w:rPr>
        <w:t xml:space="preserve"> </w:t>
      </w:r>
      <w:r>
        <w:t>de medicamentos, la compra centralizada, la promoción del uso racional y la prevención de la resistencia</w:t>
      </w:r>
      <w:r>
        <w:rPr>
          <w:spacing w:val="-1"/>
        </w:rPr>
        <w:t xml:space="preserve"> </w:t>
      </w:r>
      <w:r>
        <w:t>a</w:t>
      </w:r>
      <w:r>
        <w:rPr>
          <w:spacing w:val="-1"/>
        </w:rPr>
        <w:t xml:space="preserve"> </w:t>
      </w:r>
      <w:r>
        <w:t>los</w:t>
      </w:r>
      <w:r>
        <w:rPr>
          <w:spacing w:val="-1"/>
        </w:rPr>
        <w:t xml:space="preserve"> </w:t>
      </w:r>
      <w:r>
        <w:t>antibióticos,</w:t>
      </w:r>
      <w:r>
        <w:rPr>
          <w:spacing w:val="-1"/>
        </w:rPr>
        <w:t xml:space="preserve"> </w:t>
      </w:r>
      <w:r>
        <w:t>entre</w:t>
      </w:r>
      <w:r>
        <w:rPr>
          <w:spacing w:val="-1"/>
        </w:rPr>
        <w:t xml:space="preserve"> </w:t>
      </w:r>
      <w:r>
        <w:t>otros,</w:t>
      </w:r>
      <w:r>
        <w:rPr>
          <w:spacing w:val="-1"/>
        </w:rPr>
        <w:t xml:space="preserve"> </w:t>
      </w:r>
      <w:r>
        <w:t>buscando</w:t>
      </w:r>
      <w:r>
        <w:rPr>
          <w:spacing w:val="-1"/>
        </w:rPr>
        <w:t xml:space="preserve"> </w:t>
      </w:r>
      <w:r>
        <w:t>incluir</w:t>
      </w:r>
      <w:r>
        <w:rPr>
          <w:spacing w:val="-1"/>
        </w:rPr>
        <w:t xml:space="preserve"> </w:t>
      </w:r>
      <w:r>
        <w:t>medicamentos</w:t>
      </w:r>
      <w:r>
        <w:rPr>
          <w:spacing w:val="-1"/>
        </w:rPr>
        <w:t xml:space="preserve"> </w:t>
      </w:r>
      <w:r>
        <w:t>y</w:t>
      </w:r>
      <w:r>
        <w:rPr>
          <w:spacing w:val="-1"/>
        </w:rPr>
        <w:t xml:space="preserve"> </w:t>
      </w:r>
      <w:r>
        <w:t>suplementos</w:t>
      </w:r>
      <w:r>
        <w:rPr>
          <w:spacing w:val="-1"/>
        </w:rPr>
        <w:t xml:space="preserve"> </w:t>
      </w:r>
      <w:r>
        <w:t>para</w:t>
      </w:r>
      <w:r>
        <w:rPr>
          <w:spacing w:val="-1"/>
        </w:rPr>
        <w:t xml:space="preserve"> </w:t>
      </w:r>
      <w:r>
        <w:t>la salud</w:t>
      </w:r>
      <w:r>
        <w:rPr>
          <w:spacing w:val="-10"/>
        </w:rPr>
        <w:t xml:space="preserve"> </w:t>
      </w:r>
      <w:r>
        <w:t>sexual</w:t>
      </w:r>
      <w:r>
        <w:rPr>
          <w:spacing w:val="-10"/>
        </w:rPr>
        <w:t xml:space="preserve"> </w:t>
      </w:r>
      <w:r>
        <w:t>y</w:t>
      </w:r>
      <w:r>
        <w:rPr>
          <w:spacing w:val="-10"/>
        </w:rPr>
        <w:t xml:space="preserve"> </w:t>
      </w:r>
      <w:r>
        <w:t>reproductiva</w:t>
      </w:r>
      <w:r>
        <w:rPr>
          <w:spacing w:val="-10"/>
        </w:rPr>
        <w:t xml:space="preserve"> </w:t>
      </w:r>
      <w:r>
        <w:t>en</w:t>
      </w:r>
      <w:r>
        <w:rPr>
          <w:spacing w:val="-10"/>
        </w:rPr>
        <w:t xml:space="preserve"> </w:t>
      </w:r>
      <w:r>
        <w:t>la</w:t>
      </w:r>
      <w:r>
        <w:rPr>
          <w:spacing w:val="-10"/>
        </w:rPr>
        <w:t xml:space="preserve"> </w:t>
      </w:r>
      <w:r>
        <w:t>nueva</w:t>
      </w:r>
      <w:r>
        <w:rPr>
          <w:spacing w:val="-10"/>
        </w:rPr>
        <w:t xml:space="preserve"> </w:t>
      </w:r>
      <w:r>
        <w:t>política</w:t>
      </w:r>
      <w:r>
        <w:rPr>
          <w:spacing w:val="-10"/>
        </w:rPr>
        <w:t xml:space="preserve"> </w:t>
      </w:r>
      <w:r>
        <w:t>farmacéutica</w:t>
      </w:r>
      <w:r>
        <w:rPr>
          <w:spacing w:val="-10"/>
        </w:rPr>
        <w:t xml:space="preserve"> </w:t>
      </w:r>
      <w:r>
        <w:t>y</w:t>
      </w:r>
      <w:r>
        <w:rPr>
          <w:spacing w:val="-10"/>
        </w:rPr>
        <w:t xml:space="preserve"> </w:t>
      </w:r>
      <w:r>
        <w:t>la</w:t>
      </w:r>
      <w:r>
        <w:rPr>
          <w:spacing w:val="-10"/>
        </w:rPr>
        <w:t xml:space="preserve"> </w:t>
      </w:r>
      <w:r>
        <w:t>industria</w:t>
      </w:r>
      <w:r>
        <w:rPr>
          <w:spacing w:val="-10"/>
        </w:rPr>
        <w:t xml:space="preserve"> </w:t>
      </w:r>
      <w:r>
        <w:t>local.</w:t>
      </w:r>
    </w:p>
    <w:p w14:paraId="3DF2506F" w14:textId="77777777" w:rsidR="00A474F0" w:rsidRDefault="00000000">
      <w:pPr>
        <w:pStyle w:val="Textoindependiente"/>
        <w:spacing w:before="194" w:line="266" w:lineRule="auto"/>
        <w:ind w:left="100" w:right="116" w:firstLine="720"/>
        <w:jc w:val="both"/>
      </w:pPr>
      <w:r>
        <w:t>Cuarto,</w:t>
      </w:r>
      <w:r>
        <w:rPr>
          <w:spacing w:val="-14"/>
        </w:rPr>
        <w:t xml:space="preserve"> </w:t>
      </w:r>
      <w:r>
        <w:t>analizar</w:t>
      </w:r>
      <w:r>
        <w:rPr>
          <w:spacing w:val="-14"/>
        </w:rPr>
        <w:t xml:space="preserve"> </w:t>
      </w:r>
      <w:r>
        <w:t>y</w:t>
      </w:r>
      <w:r>
        <w:rPr>
          <w:spacing w:val="-14"/>
        </w:rPr>
        <w:t xml:space="preserve"> </w:t>
      </w:r>
      <w:r>
        <w:t>replantear</w:t>
      </w:r>
      <w:r>
        <w:rPr>
          <w:spacing w:val="-14"/>
        </w:rPr>
        <w:t xml:space="preserve"> </w:t>
      </w:r>
      <w:r>
        <w:t>el</w:t>
      </w:r>
      <w:r>
        <w:rPr>
          <w:spacing w:val="-14"/>
        </w:rPr>
        <w:t xml:space="preserve"> </w:t>
      </w:r>
      <w:r>
        <w:t>régimen</w:t>
      </w:r>
      <w:r>
        <w:rPr>
          <w:spacing w:val="-14"/>
        </w:rPr>
        <w:t xml:space="preserve"> </w:t>
      </w:r>
      <w:r>
        <w:t>de</w:t>
      </w:r>
      <w:r>
        <w:rPr>
          <w:spacing w:val="-14"/>
        </w:rPr>
        <w:t xml:space="preserve"> </w:t>
      </w:r>
      <w:r>
        <w:t>propiedad</w:t>
      </w:r>
      <w:r>
        <w:rPr>
          <w:spacing w:val="-14"/>
        </w:rPr>
        <w:t xml:space="preserve"> </w:t>
      </w:r>
      <w:r>
        <w:t>intelectual</w:t>
      </w:r>
      <w:r>
        <w:rPr>
          <w:spacing w:val="-14"/>
        </w:rPr>
        <w:t xml:space="preserve"> </w:t>
      </w:r>
      <w:r>
        <w:t>para</w:t>
      </w:r>
      <w:r>
        <w:rPr>
          <w:spacing w:val="-14"/>
        </w:rPr>
        <w:t xml:space="preserve"> </w:t>
      </w:r>
      <w:r>
        <w:t>que</w:t>
      </w:r>
      <w:r>
        <w:rPr>
          <w:spacing w:val="-14"/>
        </w:rPr>
        <w:t xml:space="preserve"> </w:t>
      </w:r>
      <w:r>
        <w:t>este</w:t>
      </w:r>
      <w:r>
        <w:rPr>
          <w:spacing w:val="-14"/>
        </w:rPr>
        <w:t xml:space="preserve"> </w:t>
      </w:r>
      <w:r>
        <w:t>se</w:t>
      </w:r>
      <w:r>
        <w:rPr>
          <w:spacing w:val="-14"/>
        </w:rPr>
        <w:t xml:space="preserve"> </w:t>
      </w:r>
      <w:r>
        <w:t>ajuste</w:t>
      </w:r>
      <w:r>
        <w:rPr>
          <w:spacing w:val="-14"/>
        </w:rPr>
        <w:t xml:space="preserve"> </w:t>
      </w:r>
      <w:r>
        <w:t xml:space="preserve">a </w:t>
      </w:r>
      <w:r>
        <w:rPr>
          <w:spacing w:val="-2"/>
        </w:rPr>
        <w:t>las</w:t>
      </w:r>
      <w:r>
        <w:rPr>
          <w:spacing w:val="-7"/>
        </w:rPr>
        <w:t xml:space="preserve"> </w:t>
      </w:r>
      <w:r>
        <w:rPr>
          <w:spacing w:val="-2"/>
        </w:rPr>
        <w:t>características</w:t>
      </w:r>
      <w:r>
        <w:rPr>
          <w:spacing w:val="-8"/>
        </w:rPr>
        <w:t xml:space="preserve"> </w:t>
      </w:r>
      <w:r>
        <w:rPr>
          <w:spacing w:val="-2"/>
        </w:rPr>
        <w:t>y</w:t>
      </w:r>
      <w:r>
        <w:rPr>
          <w:spacing w:val="-8"/>
        </w:rPr>
        <w:t xml:space="preserve"> </w:t>
      </w:r>
      <w:r>
        <w:rPr>
          <w:spacing w:val="-2"/>
        </w:rPr>
        <w:t>atributos</w:t>
      </w:r>
      <w:r>
        <w:rPr>
          <w:spacing w:val="-8"/>
        </w:rPr>
        <w:t xml:space="preserve"> </w:t>
      </w:r>
      <w:r>
        <w:rPr>
          <w:spacing w:val="-2"/>
        </w:rPr>
        <w:t>de</w:t>
      </w:r>
      <w:r>
        <w:rPr>
          <w:spacing w:val="-8"/>
        </w:rPr>
        <w:t xml:space="preserve"> </w:t>
      </w:r>
      <w:r>
        <w:rPr>
          <w:spacing w:val="-2"/>
        </w:rPr>
        <w:t>los</w:t>
      </w:r>
      <w:r>
        <w:rPr>
          <w:spacing w:val="-8"/>
        </w:rPr>
        <w:t xml:space="preserve"> </w:t>
      </w:r>
      <w:r>
        <w:rPr>
          <w:spacing w:val="-2"/>
        </w:rPr>
        <w:t>procesos</w:t>
      </w:r>
      <w:r>
        <w:rPr>
          <w:spacing w:val="-8"/>
        </w:rPr>
        <w:t xml:space="preserve"> </w:t>
      </w:r>
      <w:r>
        <w:rPr>
          <w:spacing w:val="-2"/>
        </w:rPr>
        <w:t>en</w:t>
      </w:r>
      <w:r>
        <w:rPr>
          <w:spacing w:val="-8"/>
        </w:rPr>
        <w:t xml:space="preserve"> </w:t>
      </w:r>
      <w:r>
        <w:rPr>
          <w:spacing w:val="-2"/>
        </w:rPr>
        <w:t>Colombia</w:t>
      </w:r>
      <w:r>
        <w:rPr>
          <w:spacing w:val="-8"/>
        </w:rPr>
        <w:t xml:space="preserve"> </w:t>
      </w:r>
      <w:r>
        <w:rPr>
          <w:spacing w:val="-2"/>
        </w:rPr>
        <w:t>y</w:t>
      </w:r>
      <w:r>
        <w:rPr>
          <w:spacing w:val="-8"/>
        </w:rPr>
        <w:t xml:space="preserve"> </w:t>
      </w:r>
      <w:r>
        <w:rPr>
          <w:spacing w:val="-2"/>
        </w:rPr>
        <w:t>américa</w:t>
      </w:r>
      <w:r>
        <w:rPr>
          <w:spacing w:val="-8"/>
        </w:rPr>
        <w:t xml:space="preserve"> </w:t>
      </w:r>
      <w:r>
        <w:rPr>
          <w:spacing w:val="-2"/>
        </w:rPr>
        <w:t>Latina</w:t>
      </w:r>
      <w:r>
        <w:rPr>
          <w:spacing w:val="-8"/>
        </w:rPr>
        <w:t xml:space="preserve"> </w:t>
      </w:r>
      <w:r>
        <w:rPr>
          <w:spacing w:val="-2"/>
        </w:rPr>
        <w:t>y</w:t>
      </w:r>
      <w:r>
        <w:rPr>
          <w:spacing w:val="-8"/>
        </w:rPr>
        <w:t xml:space="preserve"> </w:t>
      </w:r>
      <w:r>
        <w:rPr>
          <w:spacing w:val="-2"/>
        </w:rPr>
        <w:t>el</w:t>
      </w:r>
      <w:r>
        <w:rPr>
          <w:spacing w:val="-7"/>
        </w:rPr>
        <w:t xml:space="preserve"> </w:t>
      </w:r>
      <w:r>
        <w:rPr>
          <w:spacing w:val="-2"/>
        </w:rPr>
        <w:t>Caribe,</w:t>
      </w:r>
      <w:r>
        <w:rPr>
          <w:spacing w:val="-7"/>
        </w:rPr>
        <w:t xml:space="preserve"> </w:t>
      </w:r>
      <w:r>
        <w:rPr>
          <w:spacing w:val="-2"/>
        </w:rPr>
        <w:t xml:space="preserve">ajustando </w:t>
      </w:r>
      <w:r>
        <w:t xml:space="preserve">parámetros que permitan la transferencia de conocimiento a la sociedad de manera efectiva. </w:t>
      </w:r>
      <w:r>
        <w:rPr>
          <w:spacing w:val="-4"/>
        </w:rPr>
        <w:t xml:space="preserve">Además, se diseñarán e implementarán mecanismos nacionales que pongan en operación efectiva </w:t>
      </w:r>
      <w:r>
        <w:t xml:space="preserve">herramientas, ya vigentes del comercio internacional-optimización de las flexibilizaciones (excepciones), considerados en los acuerdos sobre aspectos de los derechos de propiedad </w:t>
      </w:r>
      <w:r>
        <w:rPr>
          <w:spacing w:val="-2"/>
        </w:rPr>
        <w:t>intelectual</w:t>
      </w:r>
      <w:r>
        <w:rPr>
          <w:spacing w:val="-5"/>
        </w:rPr>
        <w:t xml:space="preserve"> </w:t>
      </w:r>
      <w:r>
        <w:rPr>
          <w:spacing w:val="-2"/>
        </w:rPr>
        <w:t>relacionados</w:t>
      </w:r>
      <w:r>
        <w:rPr>
          <w:spacing w:val="-5"/>
        </w:rPr>
        <w:t xml:space="preserve"> </w:t>
      </w:r>
      <w:r>
        <w:rPr>
          <w:spacing w:val="-2"/>
        </w:rPr>
        <w:t>(licencias</w:t>
      </w:r>
      <w:r>
        <w:rPr>
          <w:spacing w:val="-5"/>
        </w:rPr>
        <w:t xml:space="preserve"> </w:t>
      </w:r>
      <w:r>
        <w:rPr>
          <w:spacing w:val="-2"/>
        </w:rPr>
        <w:t>obligatorias,</w:t>
      </w:r>
      <w:r>
        <w:rPr>
          <w:spacing w:val="-5"/>
        </w:rPr>
        <w:t xml:space="preserve"> </w:t>
      </w:r>
      <w:r>
        <w:rPr>
          <w:spacing w:val="-2"/>
        </w:rPr>
        <w:t>Importaciones</w:t>
      </w:r>
      <w:r>
        <w:rPr>
          <w:spacing w:val="-5"/>
        </w:rPr>
        <w:t xml:space="preserve"> </w:t>
      </w:r>
      <w:r>
        <w:rPr>
          <w:spacing w:val="-2"/>
        </w:rPr>
        <w:t>paralelas,</w:t>
      </w:r>
      <w:r>
        <w:rPr>
          <w:spacing w:val="-5"/>
        </w:rPr>
        <w:t xml:space="preserve"> </w:t>
      </w:r>
      <w:r>
        <w:rPr>
          <w:spacing w:val="-2"/>
        </w:rPr>
        <w:t>en</w:t>
      </w:r>
      <w:r>
        <w:rPr>
          <w:spacing w:val="-5"/>
        </w:rPr>
        <w:t xml:space="preserve"> </w:t>
      </w:r>
      <w:r>
        <w:rPr>
          <w:spacing w:val="-2"/>
        </w:rPr>
        <w:t>perspectiva</w:t>
      </w:r>
      <w:r>
        <w:rPr>
          <w:spacing w:val="-5"/>
        </w:rPr>
        <w:t xml:space="preserve"> </w:t>
      </w:r>
      <w:r>
        <w:rPr>
          <w:spacing w:val="-2"/>
        </w:rPr>
        <w:t>del</w:t>
      </w:r>
      <w:r>
        <w:rPr>
          <w:spacing w:val="-5"/>
        </w:rPr>
        <w:t xml:space="preserve"> </w:t>
      </w:r>
      <w:r>
        <w:rPr>
          <w:spacing w:val="-2"/>
        </w:rPr>
        <w:t xml:space="preserve">interés </w:t>
      </w:r>
      <w:r>
        <w:t>y</w:t>
      </w:r>
      <w:r>
        <w:rPr>
          <w:spacing w:val="-10"/>
        </w:rPr>
        <w:t xml:space="preserve"> </w:t>
      </w:r>
      <w:r>
        <w:t>la</w:t>
      </w:r>
      <w:r>
        <w:rPr>
          <w:spacing w:val="-10"/>
        </w:rPr>
        <w:t xml:space="preserve"> </w:t>
      </w:r>
      <w:r>
        <w:t>seguridad</w:t>
      </w:r>
      <w:r>
        <w:rPr>
          <w:spacing w:val="-10"/>
        </w:rPr>
        <w:t xml:space="preserve"> </w:t>
      </w:r>
      <w:r>
        <w:t>nacionales,</w:t>
      </w:r>
      <w:r>
        <w:rPr>
          <w:spacing w:val="-10"/>
        </w:rPr>
        <w:t xml:space="preserve"> </w:t>
      </w:r>
      <w:r>
        <w:t>la</w:t>
      </w:r>
      <w:r>
        <w:rPr>
          <w:spacing w:val="-10"/>
        </w:rPr>
        <w:t xml:space="preserve"> </w:t>
      </w:r>
      <w:r>
        <w:t>salud</w:t>
      </w:r>
      <w:r>
        <w:rPr>
          <w:spacing w:val="-10"/>
        </w:rPr>
        <w:t xml:space="preserve"> </w:t>
      </w:r>
      <w:r>
        <w:t>pública</w:t>
      </w:r>
      <w:r>
        <w:rPr>
          <w:spacing w:val="-10"/>
        </w:rPr>
        <w:t xml:space="preserve"> </w:t>
      </w:r>
      <w:r>
        <w:t>y</w:t>
      </w:r>
      <w:r>
        <w:rPr>
          <w:spacing w:val="-10"/>
        </w:rPr>
        <w:t xml:space="preserve"> </w:t>
      </w:r>
      <w:r>
        <w:t>el</w:t>
      </w:r>
      <w:r>
        <w:rPr>
          <w:spacing w:val="-10"/>
        </w:rPr>
        <w:t xml:space="preserve"> </w:t>
      </w:r>
      <w:r>
        <w:t>uso</w:t>
      </w:r>
      <w:r>
        <w:rPr>
          <w:spacing w:val="-10"/>
        </w:rPr>
        <w:t xml:space="preserve"> </w:t>
      </w:r>
      <w:r>
        <w:t>público</w:t>
      </w:r>
      <w:r>
        <w:rPr>
          <w:spacing w:val="-10"/>
        </w:rPr>
        <w:t xml:space="preserve"> </w:t>
      </w:r>
      <w:r>
        <w:t>no</w:t>
      </w:r>
      <w:r>
        <w:rPr>
          <w:spacing w:val="-10"/>
        </w:rPr>
        <w:t xml:space="preserve"> </w:t>
      </w:r>
      <w:r>
        <w:t>comercial).</w:t>
      </w:r>
    </w:p>
    <w:p w14:paraId="140484F9" w14:textId="77777777" w:rsidR="00A474F0" w:rsidRDefault="00000000">
      <w:pPr>
        <w:pStyle w:val="Textoindependiente"/>
        <w:spacing w:before="197" w:line="266" w:lineRule="auto"/>
        <w:ind w:left="100" w:right="115" w:firstLine="720"/>
        <w:jc w:val="both"/>
      </w:pPr>
      <w:r>
        <w:rPr>
          <w:spacing w:val="-2"/>
        </w:rPr>
        <w:t>Quinto,</w:t>
      </w:r>
      <w:r>
        <w:rPr>
          <w:spacing w:val="-11"/>
        </w:rPr>
        <w:t xml:space="preserve"> </w:t>
      </w:r>
      <w:r>
        <w:rPr>
          <w:spacing w:val="-2"/>
        </w:rPr>
        <w:t>la</w:t>
      </w:r>
      <w:r>
        <w:rPr>
          <w:spacing w:val="-11"/>
        </w:rPr>
        <w:t xml:space="preserve"> </w:t>
      </w:r>
      <w:r>
        <w:rPr>
          <w:spacing w:val="-2"/>
        </w:rPr>
        <w:t>regulación</w:t>
      </w:r>
      <w:r>
        <w:rPr>
          <w:spacing w:val="-11"/>
        </w:rPr>
        <w:t xml:space="preserve"> </w:t>
      </w:r>
      <w:r>
        <w:rPr>
          <w:spacing w:val="-2"/>
        </w:rPr>
        <w:t>específica</w:t>
      </w:r>
      <w:r>
        <w:rPr>
          <w:spacing w:val="-11"/>
        </w:rPr>
        <w:t xml:space="preserve"> </w:t>
      </w:r>
      <w:r>
        <w:rPr>
          <w:spacing w:val="-2"/>
        </w:rPr>
        <w:t>respecto</w:t>
      </w:r>
      <w:r>
        <w:rPr>
          <w:spacing w:val="-11"/>
        </w:rPr>
        <w:t xml:space="preserve"> </w:t>
      </w:r>
      <w:r>
        <w:rPr>
          <w:spacing w:val="-2"/>
        </w:rPr>
        <w:t>la</w:t>
      </w:r>
      <w:r>
        <w:rPr>
          <w:spacing w:val="-11"/>
        </w:rPr>
        <w:t xml:space="preserve"> </w:t>
      </w:r>
      <w:r>
        <w:rPr>
          <w:spacing w:val="-2"/>
        </w:rPr>
        <w:t>donación</w:t>
      </w:r>
      <w:r>
        <w:rPr>
          <w:spacing w:val="-11"/>
        </w:rPr>
        <w:t xml:space="preserve"> </w:t>
      </w:r>
      <w:r>
        <w:rPr>
          <w:spacing w:val="-2"/>
        </w:rPr>
        <w:t>de</w:t>
      </w:r>
      <w:r>
        <w:rPr>
          <w:spacing w:val="-11"/>
        </w:rPr>
        <w:t xml:space="preserve"> </w:t>
      </w:r>
      <w:r>
        <w:rPr>
          <w:spacing w:val="-2"/>
        </w:rPr>
        <w:t>componentes</w:t>
      </w:r>
      <w:r>
        <w:rPr>
          <w:spacing w:val="-11"/>
        </w:rPr>
        <w:t xml:space="preserve"> </w:t>
      </w:r>
      <w:r>
        <w:rPr>
          <w:spacing w:val="-2"/>
        </w:rPr>
        <w:t>sanguíneos</w:t>
      </w:r>
      <w:r>
        <w:rPr>
          <w:spacing w:val="-11"/>
        </w:rPr>
        <w:t xml:space="preserve"> </w:t>
      </w:r>
      <w:r>
        <w:rPr>
          <w:spacing w:val="-2"/>
        </w:rPr>
        <w:t>es</w:t>
      </w:r>
      <w:r>
        <w:rPr>
          <w:spacing w:val="-11"/>
        </w:rPr>
        <w:t xml:space="preserve"> </w:t>
      </w:r>
      <w:r>
        <w:rPr>
          <w:spacing w:val="-2"/>
        </w:rPr>
        <w:t>clara en</w:t>
      </w:r>
      <w:r>
        <w:rPr>
          <w:spacing w:val="-14"/>
        </w:rPr>
        <w:t xml:space="preserve"> </w:t>
      </w:r>
      <w:r>
        <w:rPr>
          <w:spacing w:val="-2"/>
        </w:rPr>
        <w:t>relación</w:t>
      </w:r>
      <w:r>
        <w:rPr>
          <w:spacing w:val="-13"/>
        </w:rPr>
        <w:t xml:space="preserve"> </w:t>
      </w:r>
      <w:r>
        <w:rPr>
          <w:spacing w:val="-2"/>
        </w:rPr>
        <w:t>con</w:t>
      </w:r>
      <w:r>
        <w:rPr>
          <w:spacing w:val="-13"/>
        </w:rPr>
        <w:t xml:space="preserve"> </w:t>
      </w:r>
      <w:r>
        <w:rPr>
          <w:spacing w:val="-2"/>
        </w:rPr>
        <w:t>el</w:t>
      </w:r>
      <w:r>
        <w:rPr>
          <w:spacing w:val="-14"/>
        </w:rPr>
        <w:t xml:space="preserve"> </w:t>
      </w:r>
      <w:r>
        <w:rPr>
          <w:spacing w:val="-2"/>
        </w:rPr>
        <w:t>establecimiento</w:t>
      </w:r>
      <w:r>
        <w:rPr>
          <w:spacing w:val="-13"/>
        </w:rPr>
        <w:t xml:space="preserve"> </w:t>
      </w:r>
      <w:r>
        <w:rPr>
          <w:spacing w:val="-2"/>
        </w:rPr>
        <w:t>de</w:t>
      </w:r>
      <w:r>
        <w:rPr>
          <w:spacing w:val="-13"/>
        </w:rPr>
        <w:t xml:space="preserve"> </w:t>
      </w:r>
      <w:r>
        <w:rPr>
          <w:spacing w:val="-2"/>
        </w:rPr>
        <w:t>compensaciones</w:t>
      </w:r>
      <w:r>
        <w:rPr>
          <w:spacing w:val="-13"/>
        </w:rPr>
        <w:t xml:space="preserve"> </w:t>
      </w:r>
      <w:r>
        <w:rPr>
          <w:spacing w:val="-2"/>
        </w:rPr>
        <w:t>para</w:t>
      </w:r>
      <w:r>
        <w:rPr>
          <w:spacing w:val="-14"/>
        </w:rPr>
        <w:t xml:space="preserve"> </w:t>
      </w:r>
      <w:r>
        <w:rPr>
          <w:spacing w:val="-2"/>
        </w:rPr>
        <w:t>el</w:t>
      </w:r>
      <w:r>
        <w:rPr>
          <w:spacing w:val="-13"/>
        </w:rPr>
        <w:t xml:space="preserve"> </w:t>
      </w:r>
      <w:r>
        <w:rPr>
          <w:spacing w:val="-2"/>
        </w:rPr>
        <w:t>uso</w:t>
      </w:r>
      <w:r>
        <w:rPr>
          <w:spacing w:val="-13"/>
        </w:rPr>
        <w:t xml:space="preserve"> </w:t>
      </w:r>
      <w:r>
        <w:rPr>
          <w:spacing w:val="-2"/>
        </w:rPr>
        <w:t>de</w:t>
      </w:r>
      <w:r>
        <w:rPr>
          <w:spacing w:val="-14"/>
        </w:rPr>
        <w:t xml:space="preserve"> </w:t>
      </w:r>
      <w:r>
        <w:rPr>
          <w:spacing w:val="-2"/>
        </w:rPr>
        <w:t>la</w:t>
      </w:r>
      <w:r>
        <w:rPr>
          <w:spacing w:val="-13"/>
        </w:rPr>
        <w:t xml:space="preserve"> </w:t>
      </w:r>
      <w:r>
        <w:rPr>
          <w:spacing w:val="-2"/>
        </w:rPr>
        <w:t>sangre</w:t>
      </w:r>
      <w:r>
        <w:rPr>
          <w:spacing w:val="-13"/>
        </w:rPr>
        <w:t xml:space="preserve"> </w:t>
      </w:r>
      <w:r>
        <w:rPr>
          <w:spacing w:val="-2"/>
        </w:rPr>
        <w:t>y</w:t>
      </w:r>
      <w:r>
        <w:rPr>
          <w:spacing w:val="-13"/>
        </w:rPr>
        <w:t xml:space="preserve"> </w:t>
      </w:r>
      <w:r>
        <w:rPr>
          <w:spacing w:val="-2"/>
        </w:rPr>
        <w:t>sus</w:t>
      </w:r>
      <w:r>
        <w:rPr>
          <w:spacing w:val="-14"/>
        </w:rPr>
        <w:t xml:space="preserve"> </w:t>
      </w:r>
      <w:r>
        <w:rPr>
          <w:spacing w:val="-2"/>
        </w:rPr>
        <w:t xml:space="preserve">componentes </w:t>
      </w:r>
      <w:r>
        <w:t>con fines de trasplantes y/o transfusiones, pero en estricto sentido existe un vacío cuando su finalidad</w:t>
      </w:r>
      <w:r>
        <w:rPr>
          <w:spacing w:val="-9"/>
        </w:rPr>
        <w:t xml:space="preserve"> </w:t>
      </w:r>
      <w:r>
        <w:t>es</w:t>
      </w:r>
      <w:r>
        <w:rPr>
          <w:spacing w:val="-9"/>
        </w:rPr>
        <w:t xml:space="preserve"> </w:t>
      </w:r>
      <w:r>
        <w:t>el</w:t>
      </w:r>
      <w:r>
        <w:rPr>
          <w:spacing w:val="-9"/>
        </w:rPr>
        <w:t xml:space="preserve"> </w:t>
      </w:r>
      <w:r>
        <w:t>uso</w:t>
      </w:r>
      <w:r>
        <w:rPr>
          <w:spacing w:val="-9"/>
        </w:rPr>
        <w:t xml:space="preserve"> </w:t>
      </w:r>
      <w:r>
        <w:t>industrial</w:t>
      </w:r>
      <w:r>
        <w:rPr>
          <w:spacing w:val="-9"/>
        </w:rPr>
        <w:t xml:space="preserve"> </w:t>
      </w:r>
      <w:r>
        <w:t>para</w:t>
      </w:r>
      <w:r>
        <w:rPr>
          <w:spacing w:val="-9"/>
        </w:rPr>
        <w:t xml:space="preserve"> </w:t>
      </w:r>
      <w:r>
        <w:t>la</w:t>
      </w:r>
      <w:r>
        <w:rPr>
          <w:spacing w:val="-9"/>
        </w:rPr>
        <w:t xml:space="preserve"> </w:t>
      </w:r>
      <w:r>
        <w:t>producción</w:t>
      </w:r>
      <w:r>
        <w:rPr>
          <w:spacing w:val="-9"/>
        </w:rPr>
        <w:t xml:space="preserve"> </w:t>
      </w:r>
      <w:r>
        <w:t>de</w:t>
      </w:r>
      <w:r>
        <w:rPr>
          <w:spacing w:val="-9"/>
        </w:rPr>
        <w:t xml:space="preserve"> </w:t>
      </w:r>
      <w:r>
        <w:t>medicamentos,</w:t>
      </w:r>
      <w:r>
        <w:rPr>
          <w:spacing w:val="-9"/>
        </w:rPr>
        <w:t xml:space="preserve"> </w:t>
      </w:r>
      <w:r>
        <w:t>aunque</w:t>
      </w:r>
      <w:r>
        <w:rPr>
          <w:spacing w:val="-9"/>
        </w:rPr>
        <w:t xml:space="preserve"> </w:t>
      </w:r>
      <w:r>
        <w:t>se</w:t>
      </w:r>
      <w:r>
        <w:rPr>
          <w:spacing w:val="-9"/>
        </w:rPr>
        <w:t xml:space="preserve"> </w:t>
      </w:r>
      <w:r>
        <w:t>entiende</w:t>
      </w:r>
      <w:r>
        <w:rPr>
          <w:spacing w:val="-9"/>
        </w:rPr>
        <w:t xml:space="preserve"> </w:t>
      </w:r>
      <w:r>
        <w:t>que</w:t>
      </w:r>
      <w:r>
        <w:rPr>
          <w:spacing w:val="-9"/>
        </w:rPr>
        <w:t xml:space="preserve"> </w:t>
      </w:r>
      <w:r>
        <w:t xml:space="preserve">estos </w:t>
      </w:r>
      <w:r>
        <w:rPr>
          <w:spacing w:val="-4"/>
        </w:rPr>
        <w:t>medicamentos</w:t>
      </w:r>
      <w:r>
        <w:rPr>
          <w:spacing w:val="-5"/>
        </w:rPr>
        <w:t xml:space="preserve"> </w:t>
      </w:r>
      <w:r>
        <w:rPr>
          <w:spacing w:val="-4"/>
        </w:rPr>
        <w:t>tendrán</w:t>
      </w:r>
      <w:r>
        <w:rPr>
          <w:spacing w:val="-5"/>
        </w:rPr>
        <w:t xml:space="preserve"> </w:t>
      </w:r>
      <w:r>
        <w:rPr>
          <w:spacing w:val="-4"/>
        </w:rPr>
        <w:t>uso</w:t>
      </w:r>
      <w:r>
        <w:rPr>
          <w:spacing w:val="-5"/>
        </w:rPr>
        <w:t xml:space="preserve"> </w:t>
      </w:r>
      <w:r>
        <w:rPr>
          <w:spacing w:val="-4"/>
        </w:rPr>
        <w:t>terapéutico</w:t>
      </w:r>
      <w:r>
        <w:rPr>
          <w:spacing w:val="-5"/>
        </w:rPr>
        <w:t xml:space="preserve"> </w:t>
      </w:r>
      <w:r>
        <w:rPr>
          <w:spacing w:val="-4"/>
        </w:rPr>
        <w:t>en</w:t>
      </w:r>
      <w:r>
        <w:rPr>
          <w:spacing w:val="-5"/>
        </w:rPr>
        <w:t xml:space="preserve"> </w:t>
      </w:r>
      <w:r>
        <w:rPr>
          <w:spacing w:val="-4"/>
        </w:rPr>
        <w:t>humanos.</w:t>
      </w:r>
      <w:r>
        <w:rPr>
          <w:spacing w:val="-5"/>
        </w:rPr>
        <w:t xml:space="preserve"> </w:t>
      </w:r>
      <w:r>
        <w:rPr>
          <w:spacing w:val="-4"/>
        </w:rPr>
        <w:t>Por</w:t>
      </w:r>
      <w:r>
        <w:rPr>
          <w:spacing w:val="-5"/>
        </w:rPr>
        <w:t xml:space="preserve"> </w:t>
      </w:r>
      <w:r>
        <w:rPr>
          <w:spacing w:val="-4"/>
        </w:rPr>
        <w:t>lo</w:t>
      </w:r>
      <w:r>
        <w:rPr>
          <w:spacing w:val="-5"/>
        </w:rPr>
        <w:t xml:space="preserve"> </w:t>
      </w:r>
      <w:r>
        <w:rPr>
          <w:spacing w:val="-4"/>
        </w:rPr>
        <w:t>que</w:t>
      </w:r>
      <w:r>
        <w:rPr>
          <w:spacing w:val="-5"/>
        </w:rPr>
        <w:t xml:space="preserve"> </w:t>
      </w:r>
      <w:r>
        <w:rPr>
          <w:spacing w:val="-4"/>
        </w:rPr>
        <w:t>se</w:t>
      </w:r>
      <w:r>
        <w:rPr>
          <w:spacing w:val="-5"/>
        </w:rPr>
        <w:t xml:space="preserve"> </w:t>
      </w:r>
      <w:r>
        <w:rPr>
          <w:spacing w:val="-4"/>
        </w:rPr>
        <w:t>formulará</w:t>
      </w:r>
      <w:r>
        <w:rPr>
          <w:spacing w:val="-5"/>
        </w:rPr>
        <w:t xml:space="preserve"> </w:t>
      </w:r>
      <w:r>
        <w:rPr>
          <w:spacing w:val="-4"/>
        </w:rPr>
        <w:t>una</w:t>
      </w:r>
      <w:r>
        <w:rPr>
          <w:spacing w:val="-5"/>
        </w:rPr>
        <w:t xml:space="preserve"> </w:t>
      </w:r>
      <w:r>
        <w:rPr>
          <w:spacing w:val="-4"/>
        </w:rPr>
        <w:t>política</w:t>
      </w:r>
      <w:r>
        <w:rPr>
          <w:spacing w:val="-5"/>
        </w:rPr>
        <w:t xml:space="preserve"> </w:t>
      </w:r>
      <w:r>
        <w:rPr>
          <w:spacing w:val="-4"/>
        </w:rPr>
        <w:t>de</w:t>
      </w:r>
      <w:r>
        <w:rPr>
          <w:spacing w:val="-5"/>
        </w:rPr>
        <w:t xml:space="preserve"> </w:t>
      </w:r>
      <w:r>
        <w:rPr>
          <w:spacing w:val="-4"/>
        </w:rPr>
        <w:t xml:space="preserve">sangre </w:t>
      </w:r>
      <w:r>
        <w:t>y acceso a componentes sanguíneos, generando la intersección con todos los actores clave involucrados, que considere los elementos éticos que haya lugar. A su vez, se establecerá un programa</w:t>
      </w:r>
      <w:r>
        <w:rPr>
          <w:spacing w:val="-15"/>
        </w:rPr>
        <w:t xml:space="preserve"> </w:t>
      </w:r>
      <w:r>
        <w:t>nacional</w:t>
      </w:r>
      <w:r>
        <w:rPr>
          <w:spacing w:val="-15"/>
        </w:rPr>
        <w:t xml:space="preserve"> </w:t>
      </w:r>
      <w:r>
        <w:t>de</w:t>
      </w:r>
      <w:r>
        <w:rPr>
          <w:spacing w:val="-15"/>
        </w:rPr>
        <w:t xml:space="preserve"> </w:t>
      </w:r>
      <w:r>
        <w:t>plasma</w:t>
      </w:r>
      <w:r>
        <w:rPr>
          <w:spacing w:val="-15"/>
        </w:rPr>
        <w:t xml:space="preserve"> </w:t>
      </w:r>
      <w:r>
        <w:t>debe</w:t>
      </w:r>
      <w:r>
        <w:rPr>
          <w:spacing w:val="-15"/>
        </w:rPr>
        <w:t xml:space="preserve"> </w:t>
      </w:r>
      <w:r>
        <w:t>ser</w:t>
      </w:r>
      <w:r>
        <w:rPr>
          <w:spacing w:val="-15"/>
        </w:rPr>
        <w:t xml:space="preserve"> </w:t>
      </w:r>
      <w:r>
        <w:t>parte</w:t>
      </w:r>
      <w:r>
        <w:rPr>
          <w:spacing w:val="-15"/>
        </w:rPr>
        <w:t xml:space="preserve"> </w:t>
      </w:r>
      <w:r>
        <w:t>del</w:t>
      </w:r>
      <w:r>
        <w:rPr>
          <w:spacing w:val="-15"/>
        </w:rPr>
        <w:t xml:space="preserve"> </w:t>
      </w:r>
      <w:r>
        <w:t>sistema</w:t>
      </w:r>
      <w:r>
        <w:rPr>
          <w:spacing w:val="-15"/>
        </w:rPr>
        <w:t xml:space="preserve"> </w:t>
      </w:r>
      <w:r>
        <w:t>nacional</w:t>
      </w:r>
      <w:r>
        <w:rPr>
          <w:spacing w:val="-15"/>
        </w:rPr>
        <w:t xml:space="preserve"> </w:t>
      </w:r>
      <w:r>
        <w:t>de</w:t>
      </w:r>
      <w:r>
        <w:rPr>
          <w:spacing w:val="-13"/>
        </w:rPr>
        <w:t xml:space="preserve"> </w:t>
      </w:r>
      <w:r>
        <w:t>sangre,</w:t>
      </w:r>
      <w:r>
        <w:rPr>
          <w:spacing w:val="-14"/>
        </w:rPr>
        <w:t xml:space="preserve"> </w:t>
      </w:r>
      <w:r>
        <w:t>que</w:t>
      </w:r>
      <w:r>
        <w:rPr>
          <w:spacing w:val="-15"/>
        </w:rPr>
        <w:t xml:space="preserve"> </w:t>
      </w:r>
      <w:r>
        <w:t>tome</w:t>
      </w:r>
      <w:r>
        <w:rPr>
          <w:spacing w:val="-15"/>
        </w:rPr>
        <w:t xml:space="preserve"> </w:t>
      </w:r>
      <w:r>
        <w:t>en</w:t>
      </w:r>
      <w:r>
        <w:rPr>
          <w:spacing w:val="-15"/>
        </w:rPr>
        <w:t xml:space="preserve"> </w:t>
      </w:r>
      <w:r>
        <w:t>cuenta las necesidades de la población y debe organizarse de una manera adecuada que garantice suficiencia,</w:t>
      </w:r>
      <w:r>
        <w:rPr>
          <w:spacing w:val="-16"/>
        </w:rPr>
        <w:t xml:space="preserve"> </w:t>
      </w:r>
      <w:r>
        <w:t>oportunidad,</w:t>
      </w:r>
      <w:r>
        <w:rPr>
          <w:spacing w:val="-15"/>
        </w:rPr>
        <w:t xml:space="preserve"> </w:t>
      </w:r>
      <w:r>
        <w:t>calidad</w:t>
      </w:r>
      <w:r>
        <w:rPr>
          <w:spacing w:val="-15"/>
        </w:rPr>
        <w:t xml:space="preserve"> </w:t>
      </w:r>
      <w:r>
        <w:t>y</w:t>
      </w:r>
      <w:r>
        <w:rPr>
          <w:spacing w:val="-16"/>
        </w:rPr>
        <w:t xml:space="preserve"> </w:t>
      </w:r>
      <w:r>
        <w:t>seguridad</w:t>
      </w:r>
      <w:r>
        <w:rPr>
          <w:spacing w:val="-15"/>
        </w:rPr>
        <w:t xml:space="preserve"> </w:t>
      </w:r>
      <w:r>
        <w:t>de</w:t>
      </w:r>
      <w:r>
        <w:rPr>
          <w:spacing w:val="-15"/>
        </w:rPr>
        <w:t xml:space="preserve"> </w:t>
      </w:r>
      <w:r>
        <w:t>los</w:t>
      </w:r>
      <w:r>
        <w:rPr>
          <w:spacing w:val="-15"/>
        </w:rPr>
        <w:t xml:space="preserve"> </w:t>
      </w:r>
      <w:r>
        <w:t>componentes</w:t>
      </w:r>
      <w:r>
        <w:rPr>
          <w:spacing w:val="-16"/>
        </w:rPr>
        <w:t xml:space="preserve"> </w:t>
      </w:r>
      <w:r>
        <w:t>sanguíneos</w:t>
      </w:r>
      <w:r>
        <w:rPr>
          <w:spacing w:val="-15"/>
        </w:rPr>
        <w:t xml:space="preserve"> </w:t>
      </w:r>
      <w:r>
        <w:t>ofertados.</w:t>
      </w:r>
    </w:p>
    <w:p w14:paraId="0C6E0559" w14:textId="77777777" w:rsidR="00A474F0" w:rsidRDefault="00000000">
      <w:pPr>
        <w:pStyle w:val="Textoindependiente"/>
        <w:spacing w:before="197" w:line="266" w:lineRule="auto"/>
        <w:ind w:left="100" w:right="117" w:firstLine="720"/>
        <w:jc w:val="both"/>
      </w:pPr>
      <w:r>
        <w:t>Sexto, se promoverán instrumentos de seguimiento y control a la implementación de políticas</w:t>
      </w:r>
      <w:r>
        <w:rPr>
          <w:spacing w:val="-6"/>
        </w:rPr>
        <w:t xml:space="preserve"> </w:t>
      </w:r>
      <w:r>
        <w:t>públicas</w:t>
      </w:r>
      <w:r>
        <w:rPr>
          <w:spacing w:val="-6"/>
        </w:rPr>
        <w:t xml:space="preserve"> </w:t>
      </w:r>
      <w:r>
        <w:t>transectoriales</w:t>
      </w:r>
      <w:r>
        <w:rPr>
          <w:spacing w:val="-6"/>
        </w:rPr>
        <w:t xml:space="preserve"> </w:t>
      </w:r>
      <w:r>
        <w:t>que</w:t>
      </w:r>
      <w:r>
        <w:rPr>
          <w:spacing w:val="-6"/>
        </w:rPr>
        <w:t xml:space="preserve"> </w:t>
      </w:r>
      <w:r>
        <w:t>intervengan</w:t>
      </w:r>
      <w:r>
        <w:rPr>
          <w:spacing w:val="-6"/>
        </w:rPr>
        <w:t xml:space="preserve"> </w:t>
      </w:r>
      <w:r>
        <w:t>sobre</w:t>
      </w:r>
      <w:r>
        <w:rPr>
          <w:spacing w:val="-6"/>
        </w:rPr>
        <w:t xml:space="preserve"> </w:t>
      </w:r>
      <w:r>
        <w:t>las</w:t>
      </w:r>
      <w:r>
        <w:rPr>
          <w:spacing w:val="-6"/>
        </w:rPr>
        <w:t xml:space="preserve"> </w:t>
      </w:r>
      <w:r>
        <w:t>causas</w:t>
      </w:r>
      <w:r>
        <w:rPr>
          <w:spacing w:val="-6"/>
        </w:rPr>
        <w:t xml:space="preserve"> </w:t>
      </w:r>
      <w:r>
        <w:t>directas</w:t>
      </w:r>
      <w:r>
        <w:rPr>
          <w:spacing w:val="-6"/>
        </w:rPr>
        <w:t xml:space="preserve"> </w:t>
      </w:r>
      <w:r>
        <w:t>o</w:t>
      </w:r>
      <w:r>
        <w:rPr>
          <w:spacing w:val="-6"/>
        </w:rPr>
        <w:t xml:space="preserve"> </w:t>
      </w:r>
      <w:r>
        <w:t>estructurales</w:t>
      </w:r>
      <w:r>
        <w:rPr>
          <w:spacing w:val="-6"/>
        </w:rPr>
        <w:t xml:space="preserve"> </w:t>
      </w:r>
      <w:r>
        <w:t>de</w:t>
      </w:r>
      <w:r>
        <w:rPr>
          <w:spacing w:val="-5"/>
        </w:rPr>
        <w:t xml:space="preserve"> </w:t>
      </w:r>
      <w:r>
        <w:t xml:space="preserve">la </w:t>
      </w:r>
      <w:r>
        <w:rPr>
          <w:spacing w:val="-2"/>
        </w:rPr>
        <w:t>determinación</w:t>
      </w:r>
      <w:r>
        <w:rPr>
          <w:spacing w:val="-13"/>
        </w:rPr>
        <w:t xml:space="preserve"> </w:t>
      </w:r>
      <w:r>
        <w:rPr>
          <w:spacing w:val="-2"/>
        </w:rPr>
        <w:t>social</w:t>
      </w:r>
      <w:r>
        <w:rPr>
          <w:spacing w:val="-13"/>
        </w:rPr>
        <w:t xml:space="preserve"> </w:t>
      </w:r>
      <w:r>
        <w:rPr>
          <w:spacing w:val="-2"/>
        </w:rPr>
        <w:t>de</w:t>
      </w:r>
      <w:r>
        <w:rPr>
          <w:spacing w:val="-13"/>
        </w:rPr>
        <w:t xml:space="preserve"> </w:t>
      </w:r>
      <w:r>
        <w:rPr>
          <w:spacing w:val="-2"/>
        </w:rPr>
        <w:t>la</w:t>
      </w:r>
      <w:r>
        <w:rPr>
          <w:spacing w:val="-13"/>
        </w:rPr>
        <w:t xml:space="preserve"> </w:t>
      </w:r>
      <w:r>
        <w:rPr>
          <w:spacing w:val="-2"/>
        </w:rPr>
        <w:t>salud,</w:t>
      </w:r>
      <w:r>
        <w:rPr>
          <w:spacing w:val="-13"/>
        </w:rPr>
        <w:t xml:space="preserve"> </w:t>
      </w:r>
      <w:r>
        <w:rPr>
          <w:spacing w:val="-2"/>
        </w:rPr>
        <w:t>ya</w:t>
      </w:r>
      <w:r>
        <w:rPr>
          <w:spacing w:val="-13"/>
        </w:rPr>
        <w:t xml:space="preserve"> </w:t>
      </w:r>
      <w:r>
        <w:rPr>
          <w:spacing w:val="-2"/>
        </w:rPr>
        <w:t>que,</w:t>
      </w:r>
      <w:r>
        <w:rPr>
          <w:spacing w:val="-13"/>
        </w:rPr>
        <w:t xml:space="preserve"> </w:t>
      </w:r>
      <w:r>
        <w:rPr>
          <w:spacing w:val="-2"/>
        </w:rPr>
        <w:t>el</w:t>
      </w:r>
      <w:r>
        <w:rPr>
          <w:spacing w:val="-13"/>
        </w:rPr>
        <w:t xml:space="preserve"> </w:t>
      </w:r>
      <w:r>
        <w:rPr>
          <w:spacing w:val="-2"/>
        </w:rPr>
        <w:t>informe</w:t>
      </w:r>
      <w:r>
        <w:rPr>
          <w:spacing w:val="-13"/>
        </w:rPr>
        <w:t xml:space="preserve"> </w:t>
      </w:r>
      <w:r>
        <w:rPr>
          <w:spacing w:val="-2"/>
        </w:rPr>
        <w:t>del</w:t>
      </w:r>
      <w:r>
        <w:rPr>
          <w:spacing w:val="-13"/>
        </w:rPr>
        <w:t xml:space="preserve"> </w:t>
      </w:r>
      <w:r>
        <w:rPr>
          <w:spacing w:val="-2"/>
        </w:rPr>
        <w:t>Instituto</w:t>
      </w:r>
      <w:r>
        <w:rPr>
          <w:spacing w:val="-13"/>
        </w:rPr>
        <w:t xml:space="preserve"> </w:t>
      </w:r>
      <w:r>
        <w:rPr>
          <w:spacing w:val="-2"/>
        </w:rPr>
        <w:t>Nacional</w:t>
      </w:r>
      <w:r>
        <w:rPr>
          <w:spacing w:val="-13"/>
        </w:rPr>
        <w:t xml:space="preserve"> </w:t>
      </w:r>
      <w:r>
        <w:rPr>
          <w:spacing w:val="-2"/>
        </w:rPr>
        <w:t>de</w:t>
      </w:r>
      <w:r>
        <w:rPr>
          <w:spacing w:val="-13"/>
        </w:rPr>
        <w:t xml:space="preserve"> </w:t>
      </w:r>
      <w:r>
        <w:rPr>
          <w:spacing w:val="-2"/>
        </w:rPr>
        <w:t>Salud</w:t>
      </w:r>
      <w:r>
        <w:rPr>
          <w:spacing w:val="-13"/>
        </w:rPr>
        <w:t xml:space="preserve"> </w:t>
      </w:r>
      <w:r>
        <w:rPr>
          <w:spacing w:val="-2"/>
        </w:rPr>
        <w:t>estima</w:t>
      </w:r>
      <w:r>
        <w:rPr>
          <w:spacing w:val="-13"/>
        </w:rPr>
        <w:t xml:space="preserve"> </w:t>
      </w:r>
      <w:r>
        <w:rPr>
          <w:spacing w:val="-2"/>
        </w:rPr>
        <w:t>que</w:t>
      </w:r>
      <w:r>
        <w:rPr>
          <w:spacing w:val="-13"/>
        </w:rPr>
        <w:t xml:space="preserve"> </w:t>
      </w:r>
      <w:r>
        <w:rPr>
          <w:spacing w:val="-2"/>
        </w:rPr>
        <w:t>el</w:t>
      </w:r>
      <w:r>
        <w:rPr>
          <w:spacing w:val="-13"/>
        </w:rPr>
        <w:t xml:space="preserve"> </w:t>
      </w:r>
      <w:r>
        <w:rPr>
          <w:spacing w:val="-2"/>
        </w:rPr>
        <w:t>53</w:t>
      </w:r>
    </w:p>
    <w:p w14:paraId="73CFE658" w14:textId="77777777" w:rsidR="00A474F0" w:rsidRDefault="00000000">
      <w:pPr>
        <w:pStyle w:val="Textoindependiente"/>
        <w:spacing w:line="268" w:lineRule="auto"/>
        <w:ind w:left="100" w:right="117"/>
        <w:jc w:val="both"/>
      </w:pPr>
      <w:r>
        <w:rPr>
          <w:spacing w:val="-2"/>
        </w:rPr>
        <w:t>%</w:t>
      </w:r>
      <w:r>
        <w:rPr>
          <w:spacing w:val="-13"/>
        </w:rPr>
        <w:t xml:space="preserve"> </w:t>
      </w:r>
      <w:r>
        <w:rPr>
          <w:spacing w:val="-2"/>
        </w:rPr>
        <w:t>de</w:t>
      </w:r>
      <w:r>
        <w:rPr>
          <w:spacing w:val="-13"/>
        </w:rPr>
        <w:t xml:space="preserve"> </w:t>
      </w:r>
      <w:r>
        <w:rPr>
          <w:spacing w:val="-2"/>
        </w:rPr>
        <w:t>las</w:t>
      </w:r>
      <w:r>
        <w:rPr>
          <w:spacing w:val="-13"/>
        </w:rPr>
        <w:t xml:space="preserve"> </w:t>
      </w:r>
      <w:r>
        <w:rPr>
          <w:spacing w:val="-2"/>
        </w:rPr>
        <w:t>muertes</w:t>
      </w:r>
      <w:r>
        <w:rPr>
          <w:spacing w:val="-13"/>
        </w:rPr>
        <w:t xml:space="preserve"> </w:t>
      </w:r>
      <w:r>
        <w:rPr>
          <w:spacing w:val="-2"/>
        </w:rPr>
        <w:t>en</w:t>
      </w:r>
      <w:r>
        <w:rPr>
          <w:spacing w:val="-13"/>
        </w:rPr>
        <w:t xml:space="preserve"> </w:t>
      </w:r>
      <w:r>
        <w:rPr>
          <w:spacing w:val="-2"/>
        </w:rPr>
        <w:t>Colombia</w:t>
      </w:r>
      <w:r>
        <w:rPr>
          <w:spacing w:val="-13"/>
        </w:rPr>
        <w:t xml:space="preserve"> </w:t>
      </w:r>
      <w:r>
        <w:rPr>
          <w:spacing w:val="-2"/>
        </w:rPr>
        <w:t>son</w:t>
      </w:r>
      <w:r>
        <w:rPr>
          <w:spacing w:val="-13"/>
        </w:rPr>
        <w:t xml:space="preserve"> </w:t>
      </w:r>
      <w:r>
        <w:rPr>
          <w:spacing w:val="-2"/>
        </w:rPr>
        <w:t>evitables,</w:t>
      </w:r>
      <w:r>
        <w:rPr>
          <w:spacing w:val="-13"/>
        </w:rPr>
        <w:t xml:space="preserve"> </w:t>
      </w:r>
      <w:r>
        <w:rPr>
          <w:spacing w:val="-2"/>
        </w:rPr>
        <w:t>y</w:t>
      </w:r>
      <w:r>
        <w:rPr>
          <w:spacing w:val="-13"/>
        </w:rPr>
        <w:t xml:space="preserve"> </w:t>
      </w:r>
      <w:r>
        <w:rPr>
          <w:spacing w:val="-2"/>
        </w:rPr>
        <w:t>no</w:t>
      </w:r>
      <w:r>
        <w:rPr>
          <w:spacing w:val="-13"/>
        </w:rPr>
        <w:t xml:space="preserve"> </w:t>
      </w:r>
      <w:r>
        <w:rPr>
          <w:spacing w:val="-2"/>
        </w:rPr>
        <w:t>solo</w:t>
      </w:r>
      <w:r>
        <w:rPr>
          <w:spacing w:val="-13"/>
        </w:rPr>
        <w:t xml:space="preserve"> </w:t>
      </w:r>
      <w:r>
        <w:rPr>
          <w:spacing w:val="-2"/>
        </w:rPr>
        <w:t>con</w:t>
      </w:r>
      <w:r>
        <w:rPr>
          <w:spacing w:val="-13"/>
        </w:rPr>
        <w:t xml:space="preserve"> </w:t>
      </w:r>
      <w:r>
        <w:rPr>
          <w:spacing w:val="-2"/>
        </w:rPr>
        <w:t>el</w:t>
      </w:r>
      <w:r>
        <w:rPr>
          <w:spacing w:val="-13"/>
        </w:rPr>
        <w:t xml:space="preserve"> </w:t>
      </w:r>
      <w:r>
        <w:rPr>
          <w:spacing w:val="-2"/>
        </w:rPr>
        <w:t>sistema</w:t>
      </w:r>
      <w:r>
        <w:rPr>
          <w:spacing w:val="-13"/>
        </w:rPr>
        <w:t xml:space="preserve"> </w:t>
      </w:r>
      <w:r>
        <w:rPr>
          <w:spacing w:val="-2"/>
        </w:rPr>
        <w:t>de</w:t>
      </w:r>
      <w:r>
        <w:rPr>
          <w:spacing w:val="-13"/>
        </w:rPr>
        <w:t xml:space="preserve"> </w:t>
      </w:r>
      <w:r>
        <w:rPr>
          <w:spacing w:val="-2"/>
        </w:rPr>
        <w:t>salud,</w:t>
      </w:r>
      <w:r>
        <w:rPr>
          <w:spacing w:val="-13"/>
        </w:rPr>
        <w:t xml:space="preserve"> </w:t>
      </w:r>
      <w:r>
        <w:rPr>
          <w:spacing w:val="-2"/>
        </w:rPr>
        <w:t>sino</w:t>
      </w:r>
      <w:r>
        <w:rPr>
          <w:spacing w:val="-13"/>
        </w:rPr>
        <w:t xml:space="preserve"> </w:t>
      </w:r>
      <w:r>
        <w:rPr>
          <w:spacing w:val="-2"/>
        </w:rPr>
        <w:t>además</w:t>
      </w:r>
      <w:r>
        <w:rPr>
          <w:spacing w:val="-13"/>
        </w:rPr>
        <w:t xml:space="preserve"> </w:t>
      </w:r>
      <w:r>
        <w:rPr>
          <w:spacing w:val="-2"/>
        </w:rPr>
        <w:t>con</w:t>
      </w:r>
      <w:r>
        <w:rPr>
          <w:spacing w:val="-13"/>
        </w:rPr>
        <w:t xml:space="preserve"> </w:t>
      </w:r>
      <w:r>
        <w:rPr>
          <w:spacing w:val="-2"/>
        </w:rPr>
        <w:t xml:space="preserve">la </w:t>
      </w:r>
      <w:r>
        <w:t>efectiva implementación del marco regulatorio.</w:t>
      </w:r>
    </w:p>
    <w:p w14:paraId="09C4B4F5" w14:textId="77777777" w:rsidR="00A474F0" w:rsidRDefault="00A474F0">
      <w:pPr>
        <w:spacing w:line="268" w:lineRule="auto"/>
        <w:jc w:val="both"/>
        <w:sectPr w:rsidR="00A474F0" w:rsidSect="002C497B">
          <w:pgSz w:w="12240" w:h="15840"/>
          <w:pgMar w:top="1720" w:right="1320" w:bottom="1240" w:left="1340" w:header="750" w:footer="1043" w:gutter="0"/>
          <w:cols w:space="720"/>
        </w:sectPr>
      </w:pPr>
    </w:p>
    <w:p w14:paraId="5A5EDF90" w14:textId="77777777" w:rsidR="00A474F0" w:rsidRDefault="00000000">
      <w:pPr>
        <w:pStyle w:val="Prrafodelista"/>
        <w:numPr>
          <w:ilvl w:val="3"/>
          <w:numId w:val="3"/>
        </w:numPr>
        <w:tabs>
          <w:tab w:val="left" w:pos="725"/>
        </w:tabs>
        <w:spacing w:before="75"/>
        <w:ind w:left="725" w:hanging="625"/>
        <w:rPr>
          <w:rFonts w:ascii="Arial"/>
          <w:i/>
        </w:rPr>
      </w:pPr>
      <w:bookmarkStart w:id="26" w:name="_bookmark26"/>
      <w:bookmarkEnd w:id="26"/>
      <w:r>
        <w:rPr>
          <w:rFonts w:ascii="Arial"/>
          <w:i/>
          <w:spacing w:val="-6"/>
        </w:rPr>
        <w:t>Proyecto</w:t>
      </w:r>
      <w:r>
        <w:rPr>
          <w:rFonts w:ascii="Arial"/>
          <w:i/>
          <w:spacing w:val="-4"/>
        </w:rPr>
        <w:t xml:space="preserve"> </w:t>
      </w:r>
      <w:r>
        <w:rPr>
          <w:rFonts w:ascii="Arial"/>
          <w:i/>
          <w:spacing w:val="-6"/>
        </w:rPr>
        <w:t>del</w:t>
      </w:r>
      <w:r>
        <w:rPr>
          <w:rFonts w:ascii="Arial"/>
          <w:i/>
          <w:spacing w:val="-4"/>
        </w:rPr>
        <w:t xml:space="preserve"> </w:t>
      </w:r>
      <w:r>
        <w:rPr>
          <w:rFonts w:ascii="Arial"/>
          <w:i/>
          <w:spacing w:val="-6"/>
        </w:rPr>
        <w:t>Eje</w:t>
      </w:r>
      <w:r>
        <w:rPr>
          <w:rFonts w:ascii="Arial"/>
          <w:i/>
          <w:spacing w:val="-4"/>
        </w:rPr>
        <w:t xml:space="preserve"> </w:t>
      </w:r>
      <w:r>
        <w:rPr>
          <w:rFonts w:ascii="Arial"/>
          <w:i/>
          <w:spacing w:val="-6"/>
        </w:rPr>
        <w:t>1.</w:t>
      </w:r>
    </w:p>
    <w:p w14:paraId="04B378E0" w14:textId="77777777" w:rsidR="00A474F0" w:rsidRDefault="00000000">
      <w:pPr>
        <w:pStyle w:val="Textoindependiente"/>
        <w:spacing w:before="88" w:line="266" w:lineRule="auto"/>
        <w:ind w:left="100" w:right="115" w:firstLine="720"/>
        <w:jc w:val="both"/>
      </w:pPr>
      <w:r>
        <w:rPr>
          <w:rFonts w:ascii="Arial" w:hAnsi="Arial"/>
          <w:b/>
          <w:w w:val="90"/>
        </w:rPr>
        <w:t xml:space="preserve">Proyecto 1. Ecosistema de política pública para la soberanía sanitaria. </w:t>
      </w:r>
      <w:r>
        <w:rPr>
          <w:w w:val="90"/>
        </w:rPr>
        <w:t xml:space="preserve">El proyecto pretende </w:t>
      </w:r>
      <w:r>
        <w:rPr>
          <w:spacing w:val="-2"/>
        </w:rPr>
        <w:t>diseñar,</w:t>
      </w:r>
      <w:r>
        <w:rPr>
          <w:spacing w:val="-11"/>
        </w:rPr>
        <w:t xml:space="preserve"> </w:t>
      </w:r>
      <w:r>
        <w:rPr>
          <w:spacing w:val="-2"/>
        </w:rPr>
        <w:t>transformar</w:t>
      </w:r>
      <w:r>
        <w:rPr>
          <w:spacing w:val="-11"/>
        </w:rPr>
        <w:t xml:space="preserve"> </w:t>
      </w:r>
      <w:r>
        <w:rPr>
          <w:spacing w:val="-2"/>
        </w:rPr>
        <w:t>e</w:t>
      </w:r>
      <w:r>
        <w:rPr>
          <w:spacing w:val="-11"/>
        </w:rPr>
        <w:t xml:space="preserve"> </w:t>
      </w:r>
      <w:r>
        <w:rPr>
          <w:spacing w:val="-2"/>
        </w:rPr>
        <w:t>implementar</w:t>
      </w:r>
      <w:r>
        <w:rPr>
          <w:spacing w:val="-11"/>
        </w:rPr>
        <w:t xml:space="preserve"> </w:t>
      </w:r>
      <w:r>
        <w:rPr>
          <w:spacing w:val="-2"/>
        </w:rPr>
        <w:t>un</w:t>
      </w:r>
      <w:r>
        <w:rPr>
          <w:spacing w:val="-11"/>
        </w:rPr>
        <w:t xml:space="preserve"> </w:t>
      </w:r>
      <w:r>
        <w:rPr>
          <w:spacing w:val="-2"/>
        </w:rPr>
        <w:t>conjunto</w:t>
      </w:r>
      <w:r>
        <w:rPr>
          <w:spacing w:val="-11"/>
        </w:rPr>
        <w:t xml:space="preserve"> </w:t>
      </w:r>
      <w:r>
        <w:rPr>
          <w:spacing w:val="-2"/>
        </w:rPr>
        <w:t>de</w:t>
      </w:r>
      <w:r>
        <w:rPr>
          <w:spacing w:val="-11"/>
        </w:rPr>
        <w:t xml:space="preserve"> </w:t>
      </w:r>
      <w:r>
        <w:rPr>
          <w:spacing w:val="-2"/>
        </w:rPr>
        <w:t>normas</w:t>
      </w:r>
      <w:r>
        <w:rPr>
          <w:spacing w:val="-11"/>
        </w:rPr>
        <w:t xml:space="preserve"> </w:t>
      </w:r>
      <w:r>
        <w:rPr>
          <w:spacing w:val="-2"/>
        </w:rPr>
        <w:t>y</w:t>
      </w:r>
      <w:r>
        <w:rPr>
          <w:spacing w:val="-11"/>
        </w:rPr>
        <w:t xml:space="preserve"> </w:t>
      </w:r>
      <w:r>
        <w:rPr>
          <w:spacing w:val="-2"/>
        </w:rPr>
        <w:t>políticas</w:t>
      </w:r>
      <w:r>
        <w:rPr>
          <w:spacing w:val="-11"/>
        </w:rPr>
        <w:t xml:space="preserve"> </w:t>
      </w:r>
      <w:r>
        <w:rPr>
          <w:spacing w:val="-2"/>
        </w:rPr>
        <w:t>que</w:t>
      </w:r>
      <w:r>
        <w:rPr>
          <w:spacing w:val="-11"/>
        </w:rPr>
        <w:t xml:space="preserve"> </w:t>
      </w:r>
      <w:r>
        <w:rPr>
          <w:spacing w:val="-2"/>
        </w:rPr>
        <w:t>promuevan</w:t>
      </w:r>
      <w:r>
        <w:rPr>
          <w:spacing w:val="-11"/>
        </w:rPr>
        <w:t xml:space="preserve"> </w:t>
      </w:r>
      <w:r>
        <w:rPr>
          <w:spacing w:val="-2"/>
        </w:rPr>
        <w:t>la</w:t>
      </w:r>
      <w:r>
        <w:rPr>
          <w:spacing w:val="-11"/>
        </w:rPr>
        <w:t xml:space="preserve"> </w:t>
      </w:r>
      <w:r>
        <w:rPr>
          <w:spacing w:val="-2"/>
        </w:rPr>
        <w:t>soberanía sanitaria,</w:t>
      </w:r>
      <w:r>
        <w:rPr>
          <w:spacing w:val="-9"/>
        </w:rPr>
        <w:t xml:space="preserve"> </w:t>
      </w:r>
      <w:r>
        <w:rPr>
          <w:spacing w:val="-2"/>
        </w:rPr>
        <w:t>pero</w:t>
      </w:r>
      <w:r>
        <w:rPr>
          <w:spacing w:val="-9"/>
        </w:rPr>
        <w:t xml:space="preserve"> </w:t>
      </w:r>
      <w:r>
        <w:rPr>
          <w:spacing w:val="-2"/>
        </w:rPr>
        <w:t>que</w:t>
      </w:r>
      <w:r>
        <w:rPr>
          <w:spacing w:val="-10"/>
        </w:rPr>
        <w:t xml:space="preserve"> </w:t>
      </w:r>
      <w:r>
        <w:rPr>
          <w:spacing w:val="-2"/>
        </w:rPr>
        <w:t>además,</w:t>
      </w:r>
      <w:r>
        <w:rPr>
          <w:spacing w:val="-9"/>
        </w:rPr>
        <w:t xml:space="preserve"> </w:t>
      </w:r>
      <w:r>
        <w:rPr>
          <w:spacing w:val="-2"/>
        </w:rPr>
        <w:t>posibiliten</w:t>
      </w:r>
      <w:r>
        <w:rPr>
          <w:spacing w:val="-9"/>
        </w:rPr>
        <w:t xml:space="preserve"> </w:t>
      </w:r>
      <w:r>
        <w:rPr>
          <w:spacing w:val="-2"/>
        </w:rPr>
        <w:t>la</w:t>
      </w:r>
      <w:r>
        <w:rPr>
          <w:spacing w:val="-10"/>
        </w:rPr>
        <w:t xml:space="preserve"> </w:t>
      </w:r>
      <w:r>
        <w:rPr>
          <w:spacing w:val="-2"/>
        </w:rPr>
        <w:t>optimización,</w:t>
      </w:r>
      <w:r>
        <w:rPr>
          <w:spacing w:val="-9"/>
        </w:rPr>
        <w:t xml:space="preserve"> </w:t>
      </w:r>
      <w:r>
        <w:rPr>
          <w:spacing w:val="-2"/>
        </w:rPr>
        <w:t>integración</w:t>
      </w:r>
      <w:r>
        <w:rPr>
          <w:spacing w:val="-9"/>
        </w:rPr>
        <w:t xml:space="preserve"> </w:t>
      </w:r>
      <w:r>
        <w:rPr>
          <w:spacing w:val="-2"/>
        </w:rPr>
        <w:t>y</w:t>
      </w:r>
      <w:r>
        <w:rPr>
          <w:spacing w:val="-10"/>
        </w:rPr>
        <w:t xml:space="preserve"> </w:t>
      </w:r>
      <w:r>
        <w:rPr>
          <w:spacing w:val="-2"/>
        </w:rPr>
        <w:t>generación</w:t>
      </w:r>
      <w:r>
        <w:rPr>
          <w:spacing w:val="-9"/>
        </w:rPr>
        <w:t xml:space="preserve"> </w:t>
      </w:r>
      <w:r>
        <w:rPr>
          <w:spacing w:val="-2"/>
        </w:rPr>
        <w:t>de</w:t>
      </w:r>
      <w:r>
        <w:rPr>
          <w:spacing w:val="-12"/>
        </w:rPr>
        <w:t xml:space="preserve"> </w:t>
      </w:r>
      <w:r>
        <w:rPr>
          <w:spacing w:val="-2"/>
        </w:rPr>
        <w:t>sinergias</w:t>
      </w:r>
      <w:r>
        <w:rPr>
          <w:spacing w:val="-10"/>
        </w:rPr>
        <w:t xml:space="preserve"> </w:t>
      </w:r>
      <w:r>
        <w:rPr>
          <w:spacing w:val="-2"/>
        </w:rPr>
        <w:t xml:space="preserve">entre </w:t>
      </w:r>
      <w:r>
        <w:t xml:space="preserve">dichos marcos regulatorios, para aumentar el nivel y el impacto en la salud y el bienestar de las </w:t>
      </w:r>
      <w:r>
        <w:rPr>
          <w:spacing w:val="-2"/>
        </w:rPr>
        <w:t>investigaciones</w:t>
      </w:r>
      <w:r>
        <w:rPr>
          <w:spacing w:val="-13"/>
        </w:rPr>
        <w:t xml:space="preserve"> </w:t>
      </w:r>
      <w:r>
        <w:rPr>
          <w:spacing w:val="-2"/>
        </w:rPr>
        <w:t>multidisciplinarias</w:t>
      </w:r>
      <w:r>
        <w:rPr>
          <w:spacing w:val="-13"/>
        </w:rPr>
        <w:t xml:space="preserve"> </w:t>
      </w:r>
      <w:r>
        <w:rPr>
          <w:spacing w:val="-2"/>
        </w:rPr>
        <w:t>al</w:t>
      </w:r>
      <w:r>
        <w:rPr>
          <w:spacing w:val="-13"/>
        </w:rPr>
        <w:t xml:space="preserve"> </w:t>
      </w:r>
      <w:r>
        <w:rPr>
          <w:spacing w:val="-2"/>
        </w:rPr>
        <w:t>involucrar</w:t>
      </w:r>
      <w:r>
        <w:rPr>
          <w:spacing w:val="-13"/>
        </w:rPr>
        <w:t xml:space="preserve"> </w:t>
      </w:r>
      <w:r>
        <w:rPr>
          <w:spacing w:val="-2"/>
        </w:rPr>
        <w:t>a</w:t>
      </w:r>
      <w:r>
        <w:rPr>
          <w:spacing w:val="-13"/>
        </w:rPr>
        <w:t xml:space="preserve"> </w:t>
      </w:r>
      <w:r>
        <w:rPr>
          <w:spacing w:val="-2"/>
        </w:rPr>
        <w:t>científicos,</w:t>
      </w:r>
      <w:r>
        <w:rPr>
          <w:spacing w:val="-13"/>
        </w:rPr>
        <w:t xml:space="preserve"> </w:t>
      </w:r>
      <w:r>
        <w:rPr>
          <w:spacing w:val="-2"/>
        </w:rPr>
        <w:t>profesionales</w:t>
      </w:r>
      <w:r>
        <w:rPr>
          <w:spacing w:val="-13"/>
        </w:rPr>
        <w:t xml:space="preserve"> </w:t>
      </w:r>
      <w:r>
        <w:rPr>
          <w:spacing w:val="-2"/>
        </w:rPr>
        <w:t>y</w:t>
      </w:r>
      <w:r>
        <w:rPr>
          <w:spacing w:val="-13"/>
        </w:rPr>
        <w:t xml:space="preserve"> </w:t>
      </w:r>
      <w:r>
        <w:rPr>
          <w:spacing w:val="-2"/>
        </w:rPr>
        <w:t>procesos</w:t>
      </w:r>
      <w:r>
        <w:rPr>
          <w:spacing w:val="-13"/>
        </w:rPr>
        <w:t xml:space="preserve"> </w:t>
      </w:r>
      <w:r>
        <w:rPr>
          <w:spacing w:val="-2"/>
        </w:rPr>
        <w:t>comunitarios en</w:t>
      </w:r>
      <w:r>
        <w:rPr>
          <w:spacing w:val="-9"/>
        </w:rPr>
        <w:t xml:space="preserve"> </w:t>
      </w:r>
      <w:r>
        <w:rPr>
          <w:spacing w:val="-2"/>
        </w:rPr>
        <w:t>proyectos</w:t>
      </w:r>
      <w:r>
        <w:rPr>
          <w:spacing w:val="-9"/>
        </w:rPr>
        <w:t xml:space="preserve"> </w:t>
      </w:r>
      <w:r>
        <w:rPr>
          <w:spacing w:val="-2"/>
        </w:rPr>
        <w:t>ambiciosos</w:t>
      </w:r>
      <w:r>
        <w:rPr>
          <w:spacing w:val="-9"/>
        </w:rPr>
        <w:t xml:space="preserve"> </w:t>
      </w:r>
      <w:r>
        <w:rPr>
          <w:spacing w:val="-2"/>
        </w:rPr>
        <w:t>comunes,</w:t>
      </w:r>
      <w:r>
        <w:rPr>
          <w:spacing w:val="-9"/>
        </w:rPr>
        <w:t xml:space="preserve"> </w:t>
      </w:r>
      <w:r>
        <w:rPr>
          <w:spacing w:val="-2"/>
        </w:rPr>
        <w:t>y</w:t>
      </w:r>
      <w:r>
        <w:rPr>
          <w:spacing w:val="-9"/>
        </w:rPr>
        <w:t xml:space="preserve"> </w:t>
      </w:r>
      <w:r>
        <w:rPr>
          <w:spacing w:val="-2"/>
        </w:rPr>
        <w:t>den</w:t>
      </w:r>
      <w:r>
        <w:rPr>
          <w:spacing w:val="-9"/>
        </w:rPr>
        <w:t xml:space="preserve"> </w:t>
      </w:r>
      <w:r>
        <w:rPr>
          <w:spacing w:val="-2"/>
        </w:rPr>
        <w:t>respuesta</w:t>
      </w:r>
      <w:r>
        <w:rPr>
          <w:spacing w:val="-10"/>
        </w:rPr>
        <w:t xml:space="preserve"> </w:t>
      </w:r>
      <w:r>
        <w:rPr>
          <w:spacing w:val="-2"/>
        </w:rPr>
        <w:t>las</w:t>
      </w:r>
      <w:r>
        <w:rPr>
          <w:spacing w:val="-9"/>
        </w:rPr>
        <w:t xml:space="preserve"> </w:t>
      </w:r>
      <w:r>
        <w:rPr>
          <w:spacing w:val="-2"/>
        </w:rPr>
        <w:t>necesidades</w:t>
      </w:r>
      <w:r>
        <w:rPr>
          <w:spacing w:val="-9"/>
        </w:rPr>
        <w:t xml:space="preserve"> </w:t>
      </w:r>
      <w:r>
        <w:rPr>
          <w:spacing w:val="-2"/>
        </w:rPr>
        <w:t>de</w:t>
      </w:r>
      <w:r>
        <w:rPr>
          <w:spacing w:val="-9"/>
        </w:rPr>
        <w:t xml:space="preserve"> </w:t>
      </w:r>
      <w:r>
        <w:rPr>
          <w:spacing w:val="-2"/>
        </w:rPr>
        <w:t>la</w:t>
      </w:r>
      <w:r>
        <w:rPr>
          <w:spacing w:val="-9"/>
        </w:rPr>
        <w:t xml:space="preserve"> </w:t>
      </w:r>
      <w:r>
        <w:rPr>
          <w:spacing w:val="-2"/>
        </w:rPr>
        <w:t>población</w:t>
      </w:r>
      <w:r>
        <w:rPr>
          <w:spacing w:val="-9"/>
        </w:rPr>
        <w:t xml:space="preserve"> </w:t>
      </w:r>
      <w:r>
        <w:rPr>
          <w:spacing w:val="-2"/>
        </w:rPr>
        <w:t>colombiana</w:t>
      </w:r>
      <w:r>
        <w:rPr>
          <w:spacing w:val="-9"/>
        </w:rPr>
        <w:t xml:space="preserve"> </w:t>
      </w:r>
      <w:r>
        <w:rPr>
          <w:spacing w:val="-2"/>
        </w:rPr>
        <w:t xml:space="preserve">y </w:t>
      </w:r>
      <w:r>
        <w:t>el</w:t>
      </w:r>
      <w:r>
        <w:rPr>
          <w:spacing w:val="-1"/>
        </w:rPr>
        <w:t xml:space="preserve"> </w:t>
      </w:r>
      <w:r>
        <w:t>territorio</w:t>
      </w:r>
      <w:r>
        <w:rPr>
          <w:spacing w:val="-1"/>
        </w:rPr>
        <w:t xml:space="preserve"> </w:t>
      </w:r>
      <w:r>
        <w:t>nacional.</w:t>
      </w:r>
      <w:r>
        <w:rPr>
          <w:spacing w:val="-1"/>
        </w:rPr>
        <w:t xml:space="preserve"> </w:t>
      </w:r>
      <w:r>
        <w:t>Esto</w:t>
      </w:r>
      <w:r>
        <w:rPr>
          <w:spacing w:val="-1"/>
        </w:rPr>
        <w:t xml:space="preserve"> </w:t>
      </w:r>
      <w:r>
        <w:t>requiere</w:t>
      </w:r>
      <w:r>
        <w:rPr>
          <w:spacing w:val="-1"/>
        </w:rPr>
        <w:t xml:space="preserve"> </w:t>
      </w:r>
      <w:r>
        <w:t>identificar</w:t>
      </w:r>
      <w:r>
        <w:rPr>
          <w:spacing w:val="-1"/>
        </w:rPr>
        <w:t xml:space="preserve"> </w:t>
      </w:r>
      <w:r>
        <w:t>y</w:t>
      </w:r>
      <w:r>
        <w:rPr>
          <w:spacing w:val="-1"/>
        </w:rPr>
        <w:t xml:space="preserve"> </w:t>
      </w:r>
      <w:r>
        <w:t>contrastar</w:t>
      </w:r>
      <w:r>
        <w:rPr>
          <w:spacing w:val="-1"/>
        </w:rPr>
        <w:t xml:space="preserve"> </w:t>
      </w:r>
      <w:r>
        <w:t>los</w:t>
      </w:r>
      <w:r>
        <w:rPr>
          <w:spacing w:val="-1"/>
        </w:rPr>
        <w:t xml:space="preserve"> </w:t>
      </w:r>
      <w:r>
        <w:t>compromisos</w:t>
      </w:r>
      <w:r>
        <w:rPr>
          <w:spacing w:val="-1"/>
        </w:rPr>
        <w:t xml:space="preserve"> </w:t>
      </w:r>
      <w:r>
        <w:t>que</w:t>
      </w:r>
      <w:r>
        <w:rPr>
          <w:spacing w:val="-1"/>
        </w:rPr>
        <w:t xml:space="preserve"> </w:t>
      </w:r>
      <w:r>
        <w:t>el</w:t>
      </w:r>
      <w:r>
        <w:rPr>
          <w:spacing w:val="-1"/>
        </w:rPr>
        <w:t xml:space="preserve"> </w:t>
      </w:r>
      <w:r>
        <w:t>país</w:t>
      </w:r>
      <w:r>
        <w:rPr>
          <w:spacing w:val="-1"/>
        </w:rPr>
        <w:t xml:space="preserve"> </w:t>
      </w:r>
      <w:r>
        <w:t>tenga</w:t>
      </w:r>
      <w:r>
        <w:rPr>
          <w:spacing w:val="-1"/>
        </w:rPr>
        <w:t xml:space="preserve"> </w:t>
      </w:r>
      <w:r>
        <w:t>en materia de protección de propiedad intelectual, patentes, registros industriales para tecnologías estratégicas, y acuerdos comerciales de importación y exportación de materia prima, insumos y demás</w:t>
      </w:r>
      <w:r>
        <w:rPr>
          <w:spacing w:val="-16"/>
        </w:rPr>
        <w:t xml:space="preserve"> </w:t>
      </w:r>
      <w:r>
        <w:t>tecnologías</w:t>
      </w:r>
      <w:r>
        <w:rPr>
          <w:spacing w:val="-15"/>
        </w:rPr>
        <w:t xml:space="preserve"> </w:t>
      </w:r>
      <w:r>
        <w:t>en</w:t>
      </w:r>
      <w:r>
        <w:rPr>
          <w:spacing w:val="-15"/>
        </w:rPr>
        <w:t xml:space="preserve"> </w:t>
      </w:r>
      <w:r>
        <w:t>salud,</w:t>
      </w:r>
      <w:r>
        <w:rPr>
          <w:spacing w:val="-16"/>
        </w:rPr>
        <w:t xml:space="preserve"> </w:t>
      </w:r>
      <w:r>
        <w:t>para</w:t>
      </w:r>
      <w:r>
        <w:rPr>
          <w:spacing w:val="-15"/>
        </w:rPr>
        <w:t xml:space="preserve"> </w:t>
      </w:r>
      <w:r>
        <w:t>poder</w:t>
      </w:r>
      <w:r>
        <w:rPr>
          <w:spacing w:val="-15"/>
        </w:rPr>
        <w:t xml:space="preserve"> </w:t>
      </w:r>
      <w:r>
        <w:t>plantear</w:t>
      </w:r>
      <w:r>
        <w:rPr>
          <w:spacing w:val="-15"/>
        </w:rPr>
        <w:t xml:space="preserve"> </w:t>
      </w:r>
      <w:r>
        <w:t>los</w:t>
      </w:r>
      <w:r>
        <w:rPr>
          <w:spacing w:val="-16"/>
        </w:rPr>
        <w:t xml:space="preserve"> </w:t>
      </w:r>
      <w:r>
        <w:t>ajustes</w:t>
      </w:r>
      <w:r>
        <w:rPr>
          <w:spacing w:val="-15"/>
        </w:rPr>
        <w:t xml:space="preserve"> </w:t>
      </w:r>
      <w:r>
        <w:t>necesarios,</w:t>
      </w:r>
      <w:r>
        <w:rPr>
          <w:spacing w:val="-15"/>
        </w:rPr>
        <w:t xml:space="preserve"> </w:t>
      </w:r>
      <w:r>
        <w:t>además</w:t>
      </w:r>
      <w:r>
        <w:rPr>
          <w:spacing w:val="-16"/>
        </w:rPr>
        <w:t xml:space="preserve"> </w:t>
      </w:r>
      <w:r>
        <w:t>de</w:t>
      </w:r>
      <w:r>
        <w:rPr>
          <w:spacing w:val="-15"/>
        </w:rPr>
        <w:t xml:space="preserve"> </w:t>
      </w:r>
      <w:r>
        <w:t>fortalecer</w:t>
      </w:r>
      <w:r>
        <w:rPr>
          <w:spacing w:val="-15"/>
        </w:rPr>
        <w:t xml:space="preserve"> </w:t>
      </w:r>
      <w:r>
        <w:t xml:space="preserve">los </w:t>
      </w:r>
      <w:r>
        <w:rPr>
          <w:spacing w:val="-4"/>
        </w:rPr>
        <w:t>acuerdos</w:t>
      </w:r>
      <w:r>
        <w:rPr>
          <w:spacing w:val="-5"/>
        </w:rPr>
        <w:t xml:space="preserve"> </w:t>
      </w:r>
      <w:r>
        <w:rPr>
          <w:spacing w:val="-4"/>
        </w:rPr>
        <w:t>regionales, especialmente</w:t>
      </w:r>
      <w:r>
        <w:rPr>
          <w:spacing w:val="-5"/>
        </w:rPr>
        <w:t xml:space="preserve"> </w:t>
      </w:r>
      <w:r>
        <w:rPr>
          <w:spacing w:val="-4"/>
        </w:rPr>
        <w:t>con</w:t>
      </w:r>
      <w:r>
        <w:rPr>
          <w:spacing w:val="-5"/>
        </w:rPr>
        <w:t xml:space="preserve"> </w:t>
      </w:r>
      <w:r>
        <w:rPr>
          <w:spacing w:val="-4"/>
        </w:rPr>
        <w:t>Latinoamérica</w:t>
      </w:r>
      <w:r>
        <w:rPr>
          <w:spacing w:val="-5"/>
        </w:rPr>
        <w:t xml:space="preserve"> </w:t>
      </w:r>
      <w:r>
        <w:rPr>
          <w:spacing w:val="-4"/>
        </w:rPr>
        <w:t>y</w:t>
      </w:r>
      <w:r>
        <w:rPr>
          <w:spacing w:val="-5"/>
        </w:rPr>
        <w:t xml:space="preserve"> </w:t>
      </w:r>
      <w:r>
        <w:rPr>
          <w:spacing w:val="-4"/>
        </w:rPr>
        <w:t>el Caribe. Implica</w:t>
      </w:r>
      <w:r>
        <w:rPr>
          <w:spacing w:val="-5"/>
        </w:rPr>
        <w:t xml:space="preserve"> </w:t>
      </w:r>
      <w:r>
        <w:rPr>
          <w:spacing w:val="-4"/>
        </w:rPr>
        <w:t>también</w:t>
      </w:r>
      <w:r>
        <w:rPr>
          <w:spacing w:val="-5"/>
        </w:rPr>
        <w:t xml:space="preserve"> </w:t>
      </w:r>
      <w:r>
        <w:rPr>
          <w:spacing w:val="-4"/>
        </w:rPr>
        <w:t>una</w:t>
      </w:r>
      <w:r>
        <w:rPr>
          <w:spacing w:val="-5"/>
        </w:rPr>
        <w:t xml:space="preserve"> </w:t>
      </w:r>
      <w:r>
        <w:rPr>
          <w:spacing w:val="-4"/>
        </w:rPr>
        <w:t>revisión</w:t>
      </w:r>
      <w:r>
        <w:rPr>
          <w:spacing w:val="-5"/>
        </w:rPr>
        <w:t xml:space="preserve"> </w:t>
      </w:r>
      <w:r>
        <w:rPr>
          <w:spacing w:val="-4"/>
        </w:rPr>
        <w:t xml:space="preserve">de </w:t>
      </w:r>
      <w:r>
        <w:rPr>
          <w:spacing w:val="-2"/>
        </w:rPr>
        <w:t>los</w:t>
      </w:r>
      <w:r>
        <w:rPr>
          <w:spacing w:val="-5"/>
        </w:rPr>
        <w:t xml:space="preserve"> </w:t>
      </w:r>
      <w:r>
        <w:rPr>
          <w:spacing w:val="-2"/>
        </w:rPr>
        <w:t>mecanismos</w:t>
      </w:r>
      <w:r>
        <w:rPr>
          <w:spacing w:val="-5"/>
        </w:rPr>
        <w:t xml:space="preserve"> </w:t>
      </w:r>
      <w:r>
        <w:rPr>
          <w:spacing w:val="-2"/>
        </w:rPr>
        <w:t>normativos</w:t>
      </w:r>
      <w:r>
        <w:rPr>
          <w:spacing w:val="-5"/>
        </w:rPr>
        <w:t xml:space="preserve"> </w:t>
      </w:r>
      <w:r>
        <w:rPr>
          <w:spacing w:val="-2"/>
        </w:rPr>
        <w:t>existentes</w:t>
      </w:r>
      <w:r>
        <w:rPr>
          <w:spacing w:val="-5"/>
        </w:rPr>
        <w:t xml:space="preserve"> </w:t>
      </w:r>
      <w:r>
        <w:rPr>
          <w:spacing w:val="-2"/>
        </w:rPr>
        <w:t>que</w:t>
      </w:r>
      <w:r>
        <w:rPr>
          <w:spacing w:val="-5"/>
        </w:rPr>
        <w:t xml:space="preserve"> </w:t>
      </w:r>
      <w:r>
        <w:rPr>
          <w:spacing w:val="-2"/>
        </w:rPr>
        <w:t>permiten</w:t>
      </w:r>
      <w:r>
        <w:rPr>
          <w:spacing w:val="-5"/>
        </w:rPr>
        <w:t xml:space="preserve"> </w:t>
      </w:r>
      <w:r>
        <w:rPr>
          <w:spacing w:val="-2"/>
        </w:rPr>
        <w:t>el</w:t>
      </w:r>
      <w:r>
        <w:rPr>
          <w:spacing w:val="-5"/>
        </w:rPr>
        <w:t xml:space="preserve"> </w:t>
      </w:r>
      <w:r>
        <w:rPr>
          <w:spacing w:val="-2"/>
        </w:rPr>
        <w:t>fortalecimiento</w:t>
      </w:r>
      <w:r>
        <w:rPr>
          <w:spacing w:val="-5"/>
        </w:rPr>
        <w:t xml:space="preserve"> </w:t>
      </w:r>
      <w:r>
        <w:rPr>
          <w:spacing w:val="-2"/>
        </w:rPr>
        <w:t>de</w:t>
      </w:r>
      <w:r>
        <w:rPr>
          <w:spacing w:val="-5"/>
        </w:rPr>
        <w:t xml:space="preserve"> </w:t>
      </w:r>
      <w:r>
        <w:rPr>
          <w:spacing w:val="-2"/>
        </w:rPr>
        <w:t>capacidades</w:t>
      </w:r>
      <w:r>
        <w:rPr>
          <w:spacing w:val="-5"/>
        </w:rPr>
        <w:t xml:space="preserve"> </w:t>
      </w:r>
      <w:r>
        <w:rPr>
          <w:spacing w:val="-2"/>
        </w:rPr>
        <w:t>científicas, tecnológicas</w:t>
      </w:r>
      <w:r>
        <w:rPr>
          <w:spacing w:val="-14"/>
        </w:rPr>
        <w:t xml:space="preserve"> </w:t>
      </w:r>
      <w:r>
        <w:rPr>
          <w:spacing w:val="-2"/>
        </w:rPr>
        <w:t>e</w:t>
      </w:r>
      <w:r>
        <w:rPr>
          <w:spacing w:val="-13"/>
        </w:rPr>
        <w:t xml:space="preserve"> </w:t>
      </w:r>
      <w:r>
        <w:rPr>
          <w:spacing w:val="-2"/>
        </w:rPr>
        <w:t>industriales</w:t>
      </w:r>
      <w:r>
        <w:rPr>
          <w:spacing w:val="-13"/>
        </w:rPr>
        <w:t xml:space="preserve"> </w:t>
      </w:r>
      <w:r>
        <w:rPr>
          <w:spacing w:val="-2"/>
        </w:rPr>
        <w:t>para</w:t>
      </w:r>
      <w:r>
        <w:rPr>
          <w:spacing w:val="-14"/>
        </w:rPr>
        <w:t xml:space="preserve"> </w:t>
      </w:r>
      <w:r>
        <w:rPr>
          <w:spacing w:val="-2"/>
        </w:rPr>
        <w:t>la</w:t>
      </w:r>
      <w:r>
        <w:rPr>
          <w:spacing w:val="-13"/>
        </w:rPr>
        <w:t xml:space="preserve"> </w:t>
      </w:r>
      <w:r>
        <w:rPr>
          <w:spacing w:val="-2"/>
        </w:rPr>
        <w:t>producción</w:t>
      </w:r>
      <w:r>
        <w:rPr>
          <w:spacing w:val="-13"/>
        </w:rPr>
        <w:t xml:space="preserve"> </w:t>
      </w:r>
      <w:r>
        <w:rPr>
          <w:spacing w:val="-2"/>
        </w:rPr>
        <w:t>de</w:t>
      </w:r>
      <w:r>
        <w:rPr>
          <w:spacing w:val="-13"/>
        </w:rPr>
        <w:t xml:space="preserve"> </w:t>
      </w:r>
      <w:r>
        <w:rPr>
          <w:spacing w:val="-2"/>
        </w:rPr>
        <w:t>tecnologías</w:t>
      </w:r>
      <w:r>
        <w:rPr>
          <w:spacing w:val="-14"/>
        </w:rPr>
        <w:t xml:space="preserve"> </w:t>
      </w:r>
      <w:r>
        <w:rPr>
          <w:spacing w:val="-2"/>
        </w:rPr>
        <w:t>sanitarias</w:t>
      </w:r>
      <w:r>
        <w:rPr>
          <w:spacing w:val="-13"/>
        </w:rPr>
        <w:t xml:space="preserve"> </w:t>
      </w:r>
      <w:r>
        <w:rPr>
          <w:spacing w:val="-2"/>
        </w:rPr>
        <w:t>de</w:t>
      </w:r>
      <w:r>
        <w:rPr>
          <w:spacing w:val="-13"/>
        </w:rPr>
        <w:t xml:space="preserve"> </w:t>
      </w:r>
      <w:r>
        <w:rPr>
          <w:spacing w:val="-2"/>
        </w:rPr>
        <w:t>interés</w:t>
      </w:r>
      <w:r>
        <w:rPr>
          <w:spacing w:val="-14"/>
        </w:rPr>
        <w:t xml:space="preserve"> </w:t>
      </w:r>
      <w:r>
        <w:rPr>
          <w:spacing w:val="-2"/>
        </w:rPr>
        <w:t>en</w:t>
      </w:r>
      <w:r>
        <w:rPr>
          <w:spacing w:val="-13"/>
        </w:rPr>
        <w:t xml:space="preserve"> </w:t>
      </w:r>
      <w:r>
        <w:rPr>
          <w:spacing w:val="-2"/>
        </w:rPr>
        <w:t>salud</w:t>
      </w:r>
      <w:r>
        <w:rPr>
          <w:spacing w:val="-13"/>
        </w:rPr>
        <w:t xml:space="preserve"> </w:t>
      </w:r>
      <w:r>
        <w:rPr>
          <w:spacing w:val="-2"/>
        </w:rPr>
        <w:t>pública.</w:t>
      </w:r>
    </w:p>
    <w:p w14:paraId="7430C984" w14:textId="77777777" w:rsidR="00A474F0" w:rsidRDefault="00A474F0">
      <w:pPr>
        <w:pStyle w:val="Textoindependiente"/>
        <w:spacing w:before="23"/>
      </w:pPr>
    </w:p>
    <w:p w14:paraId="0EAFCA3D" w14:textId="77777777" w:rsidR="00A474F0" w:rsidRDefault="00000000">
      <w:pPr>
        <w:pStyle w:val="Prrafodelista"/>
        <w:numPr>
          <w:ilvl w:val="3"/>
          <w:numId w:val="3"/>
        </w:numPr>
        <w:tabs>
          <w:tab w:val="left" w:pos="767"/>
        </w:tabs>
        <w:ind w:left="767" w:hanging="667"/>
        <w:rPr>
          <w:rFonts w:ascii="Arial" w:hAnsi="Arial"/>
          <w:i/>
        </w:rPr>
      </w:pPr>
      <w:bookmarkStart w:id="27" w:name="_bookmark27"/>
      <w:bookmarkEnd w:id="27"/>
      <w:r>
        <w:rPr>
          <w:rFonts w:ascii="Arial" w:hAnsi="Arial"/>
          <w:i/>
          <w:spacing w:val="-4"/>
        </w:rPr>
        <w:t>Lineamientos</w:t>
      </w:r>
      <w:r>
        <w:rPr>
          <w:rFonts w:ascii="Arial" w:hAnsi="Arial"/>
          <w:i/>
          <w:spacing w:val="-9"/>
        </w:rPr>
        <w:t xml:space="preserve"> </w:t>
      </w:r>
      <w:r>
        <w:rPr>
          <w:rFonts w:ascii="Arial" w:hAnsi="Arial"/>
          <w:i/>
          <w:spacing w:val="-4"/>
        </w:rPr>
        <w:t>de</w:t>
      </w:r>
      <w:r>
        <w:rPr>
          <w:rFonts w:ascii="Arial" w:hAnsi="Arial"/>
          <w:i/>
          <w:spacing w:val="-8"/>
        </w:rPr>
        <w:t xml:space="preserve"> </w:t>
      </w:r>
      <w:r>
        <w:rPr>
          <w:rFonts w:ascii="Arial" w:hAnsi="Arial"/>
          <w:i/>
          <w:spacing w:val="-4"/>
        </w:rPr>
        <w:t>política</w:t>
      </w:r>
    </w:p>
    <w:p w14:paraId="08EE2E40" w14:textId="77777777" w:rsidR="00A474F0" w:rsidRDefault="00000000">
      <w:pPr>
        <w:pStyle w:val="Prrafodelista"/>
        <w:numPr>
          <w:ilvl w:val="4"/>
          <w:numId w:val="3"/>
        </w:numPr>
        <w:tabs>
          <w:tab w:val="left" w:pos="820"/>
        </w:tabs>
        <w:spacing w:before="107" w:line="266" w:lineRule="auto"/>
        <w:ind w:right="116"/>
        <w:jc w:val="both"/>
      </w:pPr>
      <w:r>
        <w:rPr>
          <w:spacing w:val="-2"/>
        </w:rPr>
        <w:t>Generar</w:t>
      </w:r>
      <w:r>
        <w:rPr>
          <w:spacing w:val="-13"/>
        </w:rPr>
        <w:t xml:space="preserve"> </w:t>
      </w:r>
      <w:r>
        <w:rPr>
          <w:spacing w:val="-2"/>
        </w:rPr>
        <w:t>un</w:t>
      </w:r>
      <w:r>
        <w:rPr>
          <w:spacing w:val="-13"/>
        </w:rPr>
        <w:t xml:space="preserve"> </w:t>
      </w:r>
      <w:r>
        <w:rPr>
          <w:spacing w:val="-2"/>
        </w:rPr>
        <w:t>mecanismo</w:t>
      </w:r>
      <w:r>
        <w:rPr>
          <w:spacing w:val="-13"/>
        </w:rPr>
        <w:t xml:space="preserve"> </w:t>
      </w:r>
      <w:r>
        <w:rPr>
          <w:spacing w:val="-2"/>
        </w:rPr>
        <w:t>de</w:t>
      </w:r>
      <w:r>
        <w:rPr>
          <w:spacing w:val="-13"/>
        </w:rPr>
        <w:t xml:space="preserve"> </w:t>
      </w:r>
      <w:r>
        <w:rPr>
          <w:spacing w:val="-2"/>
        </w:rPr>
        <w:t>articulación</w:t>
      </w:r>
      <w:r>
        <w:rPr>
          <w:spacing w:val="-13"/>
        </w:rPr>
        <w:t xml:space="preserve"> </w:t>
      </w:r>
      <w:r>
        <w:rPr>
          <w:spacing w:val="-2"/>
        </w:rPr>
        <w:t>y</w:t>
      </w:r>
      <w:r>
        <w:rPr>
          <w:spacing w:val="-13"/>
        </w:rPr>
        <w:t xml:space="preserve"> </w:t>
      </w:r>
      <w:r>
        <w:rPr>
          <w:spacing w:val="-2"/>
        </w:rPr>
        <w:t>armonización</w:t>
      </w:r>
      <w:r>
        <w:rPr>
          <w:spacing w:val="-13"/>
        </w:rPr>
        <w:t xml:space="preserve"> </w:t>
      </w:r>
      <w:r>
        <w:rPr>
          <w:spacing w:val="-2"/>
        </w:rPr>
        <w:t>entre</w:t>
      </w:r>
      <w:r>
        <w:rPr>
          <w:spacing w:val="-13"/>
        </w:rPr>
        <w:t xml:space="preserve"> </w:t>
      </w:r>
      <w:r>
        <w:rPr>
          <w:spacing w:val="-2"/>
        </w:rPr>
        <w:t>las</w:t>
      </w:r>
      <w:r>
        <w:rPr>
          <w:spacing w:val="-13"/>
        </w:rPr>
        <w:t xml:space="preserve"> </w:t>
      </w:r>
      <w:r>
        <w:rPr>
          <w:spacing w:val="-2"/>
        </w:rPr>
        <w:t>políticas</w:t>
      </w:r>
      <w:r>
        <w:rPr>
          <w:spacing w:val="-13"/>
        </w:rPr>
        <w:t xml:space="preserve"> </w:t>
      </w:r>
      <w:r>
        <w:rPr>
          <w:spacing w:val="-2"/>
        </w:rPr>
        <w:t>de</w:t>
      </w:r>
      <w:r>
        <w:rPr>
          <w:spacing w:val="-13"/>
        </w:rPr>
        <w:t xml:space="preserve"> </w:t>
      </w:r>
      <w:r>
        <w:rPr>
          <w:spacing w:val="-2"/>
        </w:rPr>
        <w:t>orden</w:t>
      </w:r>
      <w:r>
        <w:rPr>
          <w:spacing w:val="-13"/>
        </w:rPr>
        <w:t xml:space="preserve"> </w:t>
      </w:r>
      <w:r>
        <w:rPr>
          <w:spacing w:val="-2"/>
        </w:rPr>
        <w:t xml:space="preserve">nacional </w:t>
      </w:r>
      <w:r>
        <w:t>(ver</w:t>
      </w:r>
      <w:r>
        <w:rPr>
          <w:spacing w:val="-14"/>
        </w:rPr>
        <w:t xml:space="preserve"> </w:t>
      </w:r>
      <w:r>
        <w:t>tabla),</w:t>
      </w:r>
      <w:r>
        <w:rPr>
          <w:spacing w:val="-14"/>
        </w:rPr>
        <w:t xml:space="preserve"> </w:t>
      </w:r>
      <w:r>
        <w:t>que</w:t>
      </w:r>
      <w:r>
        <w:rPr>
          <w:spacing w:val="-14"/>
        </w:rPr>
        <w:t xml:space="preserve"> </w:t>
      </w:r>
      <w:r>
        <w:t>actúan</w:t>
      </w:r>
      <w:r>
        <w:rPr>
          <w:spacing w:val="-14"/>
        </w:rPr>
        <w:t xml:space="preserve"> </w:t>
      </w:r>
      <w:r>
        <w:t>como</w:t>
      </w:r>
      <w:r>
        <w:rPr>
          <w:spacing w:val="-14"/>
        </w:rPr>
        <w:t xml:space="preserve"> </w:t>
      </w:r>
      <w:r>
        <w:t>el</w:t>
      </w:r>
      <w:r>
        <w:rPr>
          <w:spacing w:val="-14"/>
        </w:rPr>
        <w:t xml:space="preserve"> </w:t>
      </w:r>
      <w:r>
        <w:t>pilar</w:t>
      </w:r>
      <w:r>
        <w:rPr>
          <w:spacing w:val="-14"/>
        </w:rPr>
        <w:t xml:space="preserve"> </w:t>
      </w:r>
      <w:r>
        <w:t>estratégico,</w:t>
      </w:r>
      <w:r>
        <w:rPr>
          <w:spacing w:val="-14"/>
        </w:rPr>
        <w:t xml:space="preserve"> </w:t>
      </w:r>
      <w:r>
        <w:t>bajo</w:t>
      </w:r>
      <w:r>
        <w:rPr>
          <w:spacing w:val="-14"/>
        </w:rPr>
        <w:t xml:space="preserve"> </w:t>
      </w:r>
      <w:r>
        <w:t>la</w:t>
      </w:r>
      <w:r>
        <w:rPr>
          <w:spacing w:val="-14"/>
        </w:rPr>
        <w:t xml:space="preserve"> </w:t>
      </w:r>
      <w:r>
        <w:t>lógica</w:t>
      </w:r>
      <w:r>
        <w:rPr>
          <w:spacing w:val="-14"/>
        </w:rPr>
        <w:t xml:space="preserve"> </w:t>
      </w:r>
      <w:r>
        <w:t>de</w:t>
      </w:r>
      <w:r>
        <w:rPr>
          <w:spacing w:val="-14"/>
        </w:rPr>
        <w:t xml:space="preserve"> </w:t>
      </w:r>
      <w:r>
        <w:t>la</w:t>
      </w:r>
      <w:r>
        <w:rPr>
          <w:spacing w:val="-14"/>
        </w:rPr>
        <w:t xml:space="preserve"> </w:t>
      </w:r>
      <w:r>
        <w:t>triada</w:t>
      </w:r>
      <w:r>
        <w:rPr>
          <w:spacing w:val="-14"/>
        </w:rPr>
        <w:t xml:space="preserve"> </w:t>
      </w:r>
      <w:r>
        <w:t>de</w:t>
      </w:r>
      <w:r>
        <w:rPr>
          <w:spacing w:val="-14"/>
        </w:rPr>
        <w:t xml:space="preserve"> </w:t>
      </w:r>
      <w:r>
        <w:t>la</w:t>
      </w:r>
      <w:r>
        <w:rPr>
          <w:spacing w:val="-14"/>
        </w:rPr>
        <w:t xml:space="preserve"> </w:t>
      </w:r>
      <w:r>
        <w:t xml:space="preserve">Soberanía </w:t>
      </w:r>
      <w:r>
        <w:rPr>
          <w:spacing w:val="-2"/>
        </w:rPr>
        <w:t>Sanitaria,</w:t>
      </w:r>
      <w:r>
        <w:rPr>
          <w:spacing w:val="-6"/>
        </w:rPr>
        <w:t xml:space="preserve"> </w:t>
      </w:r>
      <w:r>
        <w:rPr>
          <w:spacing w:val="-2"/>
        </w:rPr>
        <w:t>para</w:t>
      </w:r>
      <w:r>
        <w:rPr>
          <w:spacing w:val="-6"/>
        </w:rPr>
        <w:t xml:space="preserve"> </w:t>
      </w:r>
      <w:r>
        <w:rPr>
          <w:spacing w:val="-2"/>
        </w:rPr>
        <w:t>empezar</w:t>
      </w:r>
      <w:r>
        <w:rPr>
          <w:spacing w:val="-6"/>
        </w:rPr>
        <w:t xml:space="preserve"> </w:t>
      </w:r>
      <w:r>
        <w:rPr>
          <w:spacing w:val="-2"/>
        </w:rPr>
        <w:t>a</w:t>
      </w:r>
      <w:r>
        <w:rPr>
          <w:spacing w:val="-6"/>
        </w:rPr>
        <w:t xml:space="preserve"> </w:t>
      </w:r>
      <w:r>
        <w:rPr>
          <w:spacing w:val="-2"/>
        </w:rPr>
        <w:t>establecer</w:t>
      </w:r>
      <w:r>
        <w:rPr>
          <w:spacing w:val="-6"/>
        </w:rPr>
        <w:t xml:space="preserve"> </w:t>
      </w:r>
      <w:r>
        <w:rPr>
          <w:spacing w:val="-2"/>
        </w:rPr>
        <w:t>y</w:t>
      </w:r>
      <w:r>
        <w:rPr>
          <w:spacing w:val="-6"/>
        </w:rPr>
        <w:t xml:space="preserve"> </w:t>
      </w:r>
      <w:r>
        <w:rPr>
          <w:spacing w:val="-2"/>
        </w:rPr>
        <w:t>dinamizar</w:t>
      </w:r>
      <w:r>
        <w:rPr>
          <w:spacing w:val="-6"/>
        </w:rPr>
        <w:t xml:space="preserve"> </w:t>
      </w:r>
      <w:r>
        <w:rPr>
          <w:spacing w:val="-2"/>
        </w:rPr>
        <w:t>el</w:t>
      </w:r>
      <w:r>
        <w:rPr>
          <w:spacing w:val="-6"/>
        </w:rPr>
        <w:t xml:space="preserve"> </w:t>
      </w:r>
      <w:r>
        <w:rPr>
          <w:spacing w:val="-2"/>
        </w:rPr>
        <w:t>ecosistema</w:t>
      </w:r>
      <w:r>
        <w:rPr>
          <w:spacing w:val="-6"/>
        </w:rPr>
        <w:t xml:space="preserve"> </w:t>
      </w:r>
      <w:r>
        <w:rPr>
          <w:spacing w:val="-2"/>
        </w:rPr>
        <w:t>de</w:t>
      </w:r>
      <w:r>
        <w:rPr>
          <w:spacing w:val="-6"/>
        </w:rPr>
        <w:t xml:space="preserve"> </w:t>
      </w:r>
      <w:r>
        <w:rPr>
          <w:spacing w:val="-2"/>
        </w:rPr>
        <w:t>política</w:t>
      </w:r>
      <w:r>
        <w:rPr>
          <w:spacing w:val="-6"/>
        </w:rPr>
        <w:t xml:space="preserve"> </w:t>
      </w:r>
      <w:r>
        <w:rPr>
          <w:spacing w:val="-2"/>
        </w:rPr>
        <w:t>pública.</w:t>
      </w:r>
    </w:p>
    <w:p w14:paraId="3471078C" w14:textId="77777777" w:rsidR="00A474F0" w:rsidRDefault="00000000">
      <w:pPr>
        <w:pStyle w:val="Prrafodelista"/>
        <w:numPr>
          <w:ilvl w:val="4"/>
          <w:numId w:val="3"/>
        </w:numPr>
        <w:tabs>
          <w:tab w:val="left" w:pos="820"/>
        </w:tabs>
        <w:spacing w:before="219" w:line="266" w:lineRule="auto"/>
        <w:ind w:right="117"/>
        <w:jc w:val="both"/>
      </w:pPr>
      <w:r>
        <w:t>Identificar barreras y falencias para buscar soluciones normativas de manera óptima, eficiente</w:t>
      </w:r>
      <w:r>
        <w:rPr>
          <w:spacing w:val="-6"/>
        </w:rPr>
        <w:t xml:space="preserve"> </w:t>
      </w:r>
      <w:r>
        <w:t>y</w:t>
      </w:r>
      <w:r>
        <w:rPr>
          <w:spacing w:val="-6"/>
        </w:rPr>
        <w:t xml:space="preserve"> </w:t>
      </w:r>
      <w:r>
        <w:t>armonizada</w:t>
      </w:r>
      <w:r>
        <w:rPr>
          <w:spacing w:val="-6"/>
        </w:rPr>
        <w:t xml:space="preserve"> </w:t>
      </w:r>
      <w:r>
        <w:t>que</w:t>
      </w:r>
      <w:r>
        <w:rPr>
          <w:spacing w:val="-6"/>
        </w:rPr>
        <w:t xml:space="preserve"> </w:t>
      </w:r>
      <w:r>
        <w:t>se</w:t>
      </w:r>
      <w:r>
        <w:rPr>
          <w:spacing w:val="-6"/>
        </w:rPr>
        <w:t xml:space="preserve"> </w:t>
      </w:r>
      <w:r>
        <w:t>adopten</w:t>
      </w:r>
      <w:r>
        <w:rPr>
          <w:spacing w:val="-6"/>
        </w:rPr>
        <w:t xml:space="preserve"> </w:t>
      </w:r>
      <w:r>
        <w:t>para</w:t>
      </w:r>
      <w:r>
        <w:rPr>
          <w:spacing w:val="-6"/>
        </w:rPr>
        <w:t xml:space="preserve"> </w:t>
      </w:r>
      <w:r>
        <w:t>avanzar</w:t>
      </w:r>
      <w:r>
        <w:rPr>
          <w:spacing w:val="-6"/>
        </w:rPr>
        <w:t xml:space="preserve"> </w:t>
      </w:r>
      <w:r>
        <w:t>hacia</w:t>
      </w:r>
      <w:r>
        <w:rPr>
          <w:spacing w:val="-6"/>
        </w:rPr>
        <w:t xml:space="preserve"> </w:t>
      </w:r>
      <w:r>
        <w:t>la</w:t>
      </w:r>
      <w:r>
        <w:rPr>
          <w:spacing w:val="-6"/>
        </w:rPr>
        <w:t xml:space="preserve"> </w:t>
      </w:r>
      <w:r>
        <w:t>soberanía</w:t>
      </w:r>
      <w:r>
        <w:rPr>
          <w:spacing w:val="-6"/>
        </w:rPr>
        <w:t xml:space="preserve"> </w:t>
      </w:r>
      <w:r>
        <w:t>sanitaria</w:t>
      </w:r>
      <w:r>
        <w:rPr>
          <w:spacing w:val="-6"/>
        </w:rPr>
        <w:t xml:space="preserve"> </w:t>
      </w:r>
      <w:r>
        <w:t>y</w:t>
      </w:r>
      <w:r>
        <w:rPr>
          <w:spacing w:val="-6"/>
        </w:rPr>
        <w:t xml:space="preserve"> </w:t>
      </w:r>
      <w:r>
        <w:t xml:space="preserve">lograr </w:t>
      </w:r>
      <w:r>
        <w:rPr>
          <w:spacing w:val="-4"/>
        </w:rPr>
        <w:t>mejorar</w:t>
      </w:r>
      <w:r>
        <w:rPr>
          <w:spacing w:val="-9"/>
        </w:rPr>
        <w:t xml:space="preserve"> </w:t>
      </w:r>
      <w:r>
        <w:rPr>
          <w:spacing w:val="-4"/>
        </w:rPr>
        <w:t>las</w:t>
      </w:r>
      <w:r>
        <w:rPr>
          <w:spacing w:val="-9"/>
        </w:rPr>
        <w:t xml:space="preserve"> </w:t>
      </w:r>
      <w:r>
        <w:rPr>
          <w:spacing w:val="-4"/>
        </w:rPr>
        <w:t>condiciones</w:t>
      </w:r>
      <w:r>
        <w:rPr>
          <w:spacing w:val="-9"/>
        </w:rPr>
        <w:t xml:space="preserve"> </w:t>
      </w:r>
      <w:r>
        <w:rPr>
          <w:spacing w:val="-4"/>
        </w:rPr>
        <w:t>de</w:t>
      </w:r>
      <w:r>
        <w:rPr>
          <w:spacing w:val="-9"/>
        </w:rPr>
        <w:t xml:space="preserve"> </w:t>
      </w:r>
      <w:r>
        <w:rPr>
          <w:spacing w:val="-4"/>
        </w:rPr>
        <w:t>salud</w:t>
      </w:r>
      <w:r>
        <w:rPr>
          <w:spacing w:val="-9"/>
        </w:rPr>
        <w:t xml:space="preserve"> </w:t>
      </w:r>
      <w:r>
        <w:rPr>
          <w:spacing w:val="-4"/>
        </w:rPr>
        <w:t>y</w:t>
      </w:r>
      <w:r>
        <w:rPr>
          <w:spacing w:val="-9"/>
        </w:rPr>
        <w:t xml:space="preserve"> </w:t>
      </w:r>
      <w:r>
        <w:rPr>
          <w:spacing w:val="-4"/>
        </w:rPr>
        <w:t>de</w:t>
      </w:r>
      <w:r>
        <w:rPr>
          <w:spacing w:val="-9"/>
        </w:rPr>
        <w:t xml:space="preserve"> </w:t>
      </w:r>
      <w:r>
        <w:rPr>
          <w:spacing w:val="-4"/>
        </w:rPr>
        <w:t>vida</w:t>
      </w:r>
      <w:r>
        <w:rPr>
          <w:spacing w:val="-9"/>
        </w:rPr>
        <w:t xml:space="preserve"> </w:t>
      </w:r>
      <w:r>
        <w:rPr>
          <w:spacing w:val="-4"/>
        </w:rPr>
        <w:t>de</w:t>
      </w:r>
      <w:r>
        <w:rPr>
          <w:spacing w:val="-9"/>
        </w:rPr>
        <w:t xml:space="preserve"> </w:t>
      </w:r>
      <w:r>
        <w:rPr>
          <w:spacing w:val="-4"/>
        </w:rPr>
        <w:t>la</w:t>
      </w:r>
      <w:r>
        <w:rPr>
          <w:spacing w:val="-9"/>
        </w:rPr>
        <w:t xml:space="preserve"> </w:t>
      </w:r>
      <w:r>
        <w:rPr>
          <w:spacing w:val="-4"/>
        </w:rPr>
        <w:t>población</w:t>
      </w:r>
      <w:r>
        <w:rPr>
          <w:spacing w:val="-9"/>
        </w:rPr>
        <w:t xml:space="preserve"> </w:t>
      </w:r>
      <w:r>
        <w:rPr>
          <w:spacing w:val="-4"/>
        </w:rPr>
        <w:t>en</w:t>
      </w:r>
      <w:r>
        <w:rPr>
          <w:spacing w:val="-9"/>
        </w:rPr>
        <w:t xml:space="preserve"> </w:t>
      </w:r>
      <w:r>
        <w:rPr>
          <w:spacing w:val="-4"/>
        </w:rPr>
        <w:t>todo</w:t>
      </w:r>
      <w:r>
        <w:rPr>
          <w:spacing w:val="-9"/>
        </w:rPr>
        <w:t xml:space="preserve"> </w:t>
      </w:r>
      <w:r>
        <w:rPr>
          <w:spacing w:val="-4"/>
        </w:rPr>
        <w:t>el</w:t>
      </w:r>
      <w:r>
        <w:rPr>
          <w:spacing w:val="-9"/>
        </w:rPr>
        <w:t xml:space="preserve"> </w:t>
      </w:r>
      <w:r>
        <w:rPr>
          <w:spacing w:val="-4"/>
        </w:rPr>
        <w:t>territorio</w:t>
      </w:r>
      <w:r>
        <w:rPr>
          <w:spacing w:val="-9"/>
        </w:rPr>
        <w:t xml:space="preserve"> </w:t>
      </w:r>
      <w:r>
        <w:rPr>
          <w:spacing w:val="-4"/>
        </w:rPr>
        <w:t>nacional.</w:t>
      </w:r>
      <w:r>
        <w:rPr>
          <w:spacing w:val="-9"/>
        </w:rPr>
        <w:t xml:space="preserve"> </w:t>
      </w:r>
      <w:r>
        <w:rPr>
          <w:spacing w:val="-4"/>
        </w:rPr>
        <w:t xml:space="preserve">Para </w:t>
      </w:r>
      <w:r>
        <w:rPr>
          <w:spacing w:val="-2"/>
        </w:rPr>
        <w:t>esto,</w:t>
      </w:r>
      <w:r>
        <w:rPr>
          <w:spacing w:val="-8"/>
        </w:rPr>
        <w:t xml:space="preserve"> </w:t>
      </w:r>
      <w:r>
        <w:rPr>
          <w:spacing w:val="-2"/>
        </w:rPr>
        <w:t>se</w:t>
      </w:r>
      <w:r>
        <w:rPr>
          <w:spacing w:val="-9"/>
        </w:rPr>
        <w:t xml:space="preserve"> </w:t>
      </w:r>
      <w:r>
        <w:rPr>
          <w:spacing w:val="-2"/>
        </w:rPr>
        <w:t>busca</w:t>
      </w:r>
      <w:r>
        <w:rPr>
          <w:spacing w:val="-9"/>
        </w:rPr>
        <w:t xml:space="preserve"> </w:t>
      </w:r>
      <w:r>
        <w:rPr>
          <w:spacing w:val="-2"/>
        </w:rPr>
        <w:t>fomentar</w:t>
      </w:r>
      <w:r>
        <w:rPr>
          <w:spacing w:val="-8"/>
        </w:rPr>
        <w:t xml:space="preserve"> </w:t>
      </w:r>
      <w:r>
        <w:rPr>
          <w:spacing w:val="-2"/>
        </w:rPr>
        <w:t>la</w:t>
      </w:r>
      <w:r>
        <w:rPr>
          <w:spacing w:val="-9"/>
        </w:rPr>
        <w:t xml:space="preserve"> </w:t>
      </w:r>
      <w:r>
        <w:rPr>
          <w:spacing w:val="-2"/>
        </w:rPr>
        <w:t>colaboración</w:t>
      </w:r>
      <w:r>
        <w:rPr>
          <w:spacing w:val="-9"/>
        </w:rPr>
        <w:t xml:space="preserve"> </w:t>
      </w:r>
      <w:r>
        <w:rPr>
          <w:spacing w:val="-2"/>
        </w:rPr>
        <w:t>entre</w:t>
      </w:r>
      <w:r>
        <w:rPr>
          <w:spacing w:val="-9"/>
        </w:rPr>
        <w:t xml:space="preserve"> </w:t>
      </w:r>
      <w:r>
        <w:rPr>
          <w:spacing w:val="-2"/>
        </w:rPr>
        <w:t>tomadores</w:t>
      </w:r>
      <w:r>
        <w:rPr>
          <w:spacing w:val="-9"/>
        </w:rPr>
        <w:t xml:space="preserve"> </w:t>
      </w:r>
      <w:r>
        <w:rPr>
          <w:spacing w:val="-2"/>
        </w:rPr>
        <w:t>de</w:t>
      </w:r>
      <w:r>
        <w:rPr>
          <w:spacing w:val="-9"/>
        </w:rPr>
        <w:t xml:space="preserve"> </w:t>
      </w:r>
      <w:r>
        <w:rPr>
          <w:spacing w:val="-2"/>
        </w:rPr>
        <w:t>decisiones</w:t>
      </w:r>
      <w:r>
        <w:rPr>
          <w:spacing w:val="-9"/>
        </w:rPr>
        <w:t xml:space="preserve"> </w:t>
      </w:r>
      <w:r>
        <w:rPr>
          <w:spacing w:val="-2"/>
        </w:rPr>
        <w:t>y</w:t>
      </w:r>
      <w:r>
        <w:rPr>
          <w:spacing w:val="-9"/>
        </w:rPr>
        <w:t xml:space="preserve"> </w:t>
      </w:r>
      <w:r>
        <w:rPr>
          <w:spacing w:val="-2"/>
        </w:rPr>
        <w:t>los</w:t>
      </w:r>
      <w:r>
        <w:rPr>
          <w:spacing w:val="-9"/>
        </w:rPr>
        <w:t xml:space="preserve"> </w:t>
      </w:r>
      <w:r>
        <w:rPr>
          <w:spacing w:val="-2"/>
        </w:rPr>
        <w:t>hacedores</w:t>
      </w:r>
      <w:r>
        <w:rPr>
          <w:spacing w:val="-9"/>
        </w:rPr>
        <w:t xml:space="preserve"> </w:t>
      </w:r>
      <w:r>
        <w:rPr>
          <w:spacing w:val="-2"/>
        </w:rPr>
        <w:t xml:space="preserve">de </w:t>
      </w:r>
      <w:r>
        <w:t>política,</w:t>
      </w:r>
      <w:r>
        <w:rPr>
          <w:spacing w:val="-2"/>
        </w:rPr>
        <w:t xml:space="preserve"> </w:t>
      </w:r>
      <w:r>
        <w:t>sin</w:t>
      </w:r>
      <w:r>
        <w:rPr>
          <w:spacing w:val="-2"/>
        </w:rPr>
        <w:t xml:space="preserve"> </w:t>
      </w:r>
      <w:r>
        <w:t>dejar</w:t>
      </w:r>
      <w:r>
        <w:rPr>
          <w:spacing w:val="-2"/>
        </w:rPr>
        <w:t xml:space="preserve"> </w:t>
      </w:r>
      <w:r>
        <w:t>de</w:t>
      </w:r>
      <w:r>
        <w:rPr>
          <w:spacing w:val="-2"/>
        </w:rPr>
        <w:t xml:space="preserve"> </w:t>
      </w:r>
      <w:r>
        <w:t>promover</w:t>
      </w:r>
      <w:r>
        <w:rPr>
          <w:spacing w:val="-2"/>
        </w:rPr>
        <w:t xml:space="preserve"> </w:t>
      </w:r>
      <w:r>
        <w:t>la</w:t>
      </w:r>
      <w:r>
        <w:rPr>
          <w:spacing w:val="-2"/>
        </w:rPr>
        <w:t xml:space="preserve"> </w:t>
      </w:r>
      <w:r>
        <w:t>participación</w:t>
      </w:r>
      <w:r>
        <w:rPr>
          <w:spacing w:val="-2"/>
        </w:rPr>
        <w:t xml:space="preserve"> </w:t>
      </w:r>
      <w:r>
        <w:t>social</w:t>
      </w:r>
      <w:r>
        <w:rPr>
          <w:spacing w:val="-2"/>
        </w:rPr>
        <w:t xml:space="preserve"> </w:t>
      </w:r>
      <w:r>
        <w:t>democrática.</w:t>
      </w:r>
    </w:p>
    <w:p w14:paraId="6F3B4579" w14:textId="77777777" w:rsidR="00A474F0" w:rsidRDefault="00000000">
      <w:pPr>
        <w:pStyle w:val="Prrafodelista"/>
        <w:numPr>
          <w:ilvl w:val="4"/>
          <w:numId w:val="3"/>
        </w:numPr>
        <w:tabs>
          <w:tab w:val="left" w:pos="820"/>
        </w:tabs>
        <w:spacing w:before="218" w:line="268" w:lineRule="auto"/>
        <w:ind w:right="118"/>
        <w:jc w:val="both"/>
      </w:pPr>
      <w:r>
        <w:rPr>
          <w:spacing w:val="-4"/>
        </w:rPr>
        <w:t>Establecer</w:t>
      </w:r>
      <w:r>
        <w:rPr>
          <w:spacing w:val="-12"/>
        </w:rPr>
        <w:t xml:space="preserve"> </w:t>
      </w:r>
      <w:r>
        <w:rPr>
          <w:spacing w:val="-4"/>
        </w:rPr>
        <w:t>regulaciones</w:t>
      </w:r>
      <w:r>
        <w:rPr>
          <w:spacing w:val="-11"/>
        </w:rPr>
        <w:t xml:space="preserve"> </w:t>
      </w:r>
      <w:r>
        <w:rPr>
          <w:spacing w:val="-4"/>
        </w:rPr>
        <w:t>regionales</w:t>
      </w:r>
      <w:r>
        <w:rPr>
          <w:spacing w:val="-11"/>
        </w:rPr>
        <w:t xml:space="preserve"> </w:t>
      </w:r>
      <w:r>
        <w:rPr>
          <w:spacing w:val="-4"/>
        </w:rPr>
        <w:t>de</w:t>
      </w:r>
      <w:r>
        <w:rPr>
          <w:spacing w:val="-11"/>
        </w:rPr>
        <w:t xml:space="preserve"> </w:t>
      </w:r>
      <w:r>
        <w:rPr>
          <w:spacing w:val="-4"/>
        </w:rPr>
        <w:t>precios</w:t>
      </w:r>
      <w:r>
        <w:rPr>
          <w:spacing w:val="-12"/>
        </w:rPr>
        <w:t xml:space="preserve"> </w:t>
      </w:r>
      <w:r>
        <w:rPr>
          <w:spacing w:val="-4"/>
        </w:rPr>
        <w:t>de</w:t>
      </w:r>
      <w:r>
        <w:rPr>
          <w:spacing w:val="-11"/>
        </w:rPr>
        <w:t xml:space="preserve"> </w:t>
      </w:r>
      <w:r>
        <w:rPr>
          <w:spacing w:val="-4"/>
        </w:rPr>
        <w:t>medicamentos</w:t>
      </w:r>
      <w:r>
        <w:rPr>
          <w:spacing w:val="-11"/>
        </w:rPr>
        <w:t xml:space="preserve"> </w:t>
      </w:r>
      <w:r>
        <w:rPr>
          <w:spacing w:val="-4"/>
        </w:rPr>
        <w:t>y</w:t>
      </w:r>
      <w:r>
        <w:rPr>
          <w:spacing w:val="-11"/>
        </w:rPr>
        <w:t xml:space="preserve"> </w:t>
      </w:r>
      <w:r>
        <w:rPr>
          <w:spacing w:val="-4"/>
        </w:rPr>
        <w:t>vacunas</w:t>
      </w:r>
      <w:r>
        <w:rPr>
          <w:spacing w:val="-12"/>
        </w:rPr>
        <w:t xml:space="preserve"> </w:t>
      </w:r>
      <w:r>
        <w:rPr>
          <w:spacing w:val="-4"/>
        </w:rPr>
        <w:t>estratégicas</w:t>
      </w:r>
      <w:r>
        <w:rPr>
          <w:spacing w:val="-11"/>
        </w:rPr>
        <w:t xml:space="preserve"> </w:t>
      </w:r>
      <w:r>
        <w:rPr>
          <w:spacing w:val="-4"/>
        </w:rPr>
        <w:t xml:space="preserve">que </w:t>
      </w:r>
      <w:r>
        <w:t>se</w:t>
      </w:r>
      <w:r>
        <w:rPr>
          <w:spacing w:val="-13"/>
        </w:rPr>
        <w:t xml:space="preserve"> </w:t>
      </w:r>
      <w:r>
        <w:t>alineen</w:t>
      </w:r>
      <w:r>
        <w:rPr>
          <w:spacing w:val="-13"/>
        </w:rPr>
        <w:t xml:space="preserve"> </w:t>
      </w:r>
      <w:r>
        <w:t>con</w:t>
      </w:r>
      <w:r>
        <w:rPr>
          <w:spacing w:val="-13"/>
        </w:rPr>
        <w:t xml:space="preserve"> </w:t>
      </w:r>
      <w:r>
        <w:t>el</w:t>
      </w:r>
      <w:r>
        <w:rPr>
          <w:spacing w:val="-13"/>
        </w:rPr>
        <w:t xml:space="preserve"> </w:t>
      </w:r>
      <w:r>
        <w:t>enfoque</w:t>
      </w:r>
      <w:r>
        <w:rPr>
          <w:spacing w:val="-13"/>
        </w:rPr>
        <w:t xml:space="preserve"> </w:t>
      </w:r>
      <w:r>
        <w:t>de</w:t>
      </w:r>
      <w:r>
        <w:rPr>
          <w:spacing w:val="-13"/>
        </w:rPr>
        <w:t xml:space="preserve"> </w:t>
      </w:r>
      <w:r>
        <w:t>soberanía</w:t>
      </w:r>
      <w:r>
        <w:rPr>
          <w:spacing w:val="-13"/>
        </w:rPr>
        <w:t xml:space="preserve"> </w:t>
      </w:r>
      <w:r>
        <w:t>sanitaria.</w:t>
      </w:r>
    </w:p>
    <w:p w14:paraId="4FE514F6" w14:textId="77777777" w:rsidR="00A474F0" w:rsidRDefault="00000000">
      <w:pPr>
        <w:pStyle w:val="Prrafodelista"/>
        <w:numPr>
          <w:ilvl w:val="4"/>
          <w:numId w:val="3"/>
        </w:numPr>
        <w:tabs>
          <w:tab w:val="left" w:pos="820"/>
        </w:tabs>
        <w:spacing w:before="216" w:line="264" w:lineRule="auto"/>
        <w:ind w:right="119"/>
        <w:jc w:val="both"/>
      </w:pPr>
      <w:r>
        <w:rPr>
          <w:spacing w:val="-2"/>
        </w:rPr>
        <w:t>Implementar</w:t>
      </w:r>
      <w:r>
        <w:rPr>
          <w:spacing w:val="-10"/>
        </w:rPr>
        <w:t xml:space="preserve"> </w:t>
      </w:r>
      <w:r>
        <w:rPr>
          <w:spacing w:val="-2"/>
        </w:rPr>
        <w:t>políticas</w:t>
      </w:r>
      <w:r>
        <w:rPr>
          <w:spacing w:val="-10"/>
        </w:rPr>
        <w:t xml:space="preserve"> </w:t>
      </w:r>
      <w:r>
        <w:rPr>
          <w:spacing w:val="-2"/>
        </w:rPr>
        <w:t>que</w:t>
      </w:r>
      <w:r>
        <w:rPr>
          <w:spacing w:val="-10"/>
        </w:rPr>
        <w:t xml:space="preserve"> </w:t>
      </w:r>
      <w:r>
        <w:rPr>
          <w:spacing w:val="-2"/>
        </w:rPr>
        <w:t>favorezcan</w:t>
      </w:r>
      <w:r>
        <w:rPr>
          <w:spacing w:val="-10"/>
        </w:rPr>
        <w:t xml:space="preserve"> </w:t>
      </w:r>
      <w:r>
        <w:rPr>
          <w:spacing w:val="-2"/>
        </w:rPr>
        <w:t>la</w:t>
      </w:r>
      <w:r>
        <w:rPr>
          <w:spacing w:val="-10"/>
        </w:rPr>
        <w:t xml:space="preserve"> </w:t>
      </w:r>
      <w:r>
        <w:rPr>
          <w:spacing w:val="-2"/>
        </w:rPr>
        <w:t>producción</w:t>
      </w:r>
      <w:r>
        <w:rPr>
          <w:spacing w:val="-10"/>
        </w:rPr>
        <w:t xml:space="preserve"> </w:t>
      </w:r>
      <w:r>
        <w:rPr>
          <w:spacing w:val="-2"/>
        </w:rPr>
        <w:t>local</w:t>
      </w:r>
      <w:r>
        <w:rPr>
          <w:spacing w:val="-10"/>
        </w:rPr>
        <w:t xml:space="preserve"> </w:t>
      </w:r>
      <w:r>
        <w:rPr>
          <w:spacing w:val="-2"/>
        </w:rPr>
        <w:t>de</w:t>
      </w:r>
      <w:r>
        <w:rPr>
          <w:spacing w:val="-10"/>
        </w:rPr>
        <w:t xml:space="preserve"> </w:t>
      </w:r>
      <w:r>
        <w:rPr>
          <w:spacing w:val="-2"/>
        </w:rPr>
        <w:t>insumos</w:t>
      </w:r>
      <w:r>
        <w:rPr>
          <w:spacing w:val="-10"/>
        </w:rPr>
        <w:t xml:space="preserve"> </w:t>
      </w:r>
      <w:r>
        <w:rPr>
          <w:spacing w:val="-2"/>
        </w:rPr>
        <w:t>médicos,</w:t>
      </w:r>
      <w:r>
        <w:rPr>
          <w:spacing w:val="-10"/>
        </w:rPr>
        <w:t xml:space="preserve"> </w:t>
      </w:r>
      <w:r>
        <w:rPr>
          <w:spacing w:val="-2"/>
        </w:rPr>
        <w:t xml:space="preserve">tecnologías </w:t>
      </w:r>
      <w:r>
        <w:t>y</w:t>
      </w:r>
      <w:r>
        <w:rPr>
          <w:spacing w:val="-3"/>
        </w:rPr>
        <w:t xml:space="preserve"> </w:t>
      </w:r>
      <w:r>
        <w:t>medicamentos,</w:t>
      </w:r>
      <w:r>
        <w:rPr>
          <w:spacing w:val="-3"/>
        </w:rPr>
        <w:t xml:space="preserve"> </w:t>
      </w:r>
      <w:r>
        <w:t>proporcionando</w:t>
      </w:r>
      <w:r>
        <w:rPr>
          <w:spacing w:val="-3"/>
        </w:rPr>
        <w:t xml:space="preserve"> </w:t>
      </w:r>
      <w:r>
        <w:t>incentivos</w:t>
      </w:r>
      <w:r>
        <w:rPr>
          <w:spacing w:val="-3"/>
        </w:rPr>
        <w:t xml:space="preserve"> </w:t>
      </w:r>
      <w:r>
        <w:t>fiscales</w:t>
      </w:r>
      <w:r>
        <w:rPr>
          <w:spacing w:val="-3"/>
        </w:rPr>
        <w:t xml:space="preserve"> </w:t>
      </w:r>
      <w:r>
        <w:t>y</w:t>
      </w:r>
      <w:r>
        <w:rPr>
          <w:spacing w:val="-3"/>
        </w:rPr>
        <w:t xml:space="preserve"> </w:t>
      </w:r>
      <w:r>
        <w:t>financieros.</w:t>
      </w:r>
    </w:p>
    <w:p w14:paraId="226211B0" w14:textId="77777777" w:rsidR="00A474F0" w:rsidRDefault="00000000">
      <w:pPr>
        <w:pStyle w:val="Prrafodelista"/>
        <w:numPr>
          <w:ilvl w:val="4"/>
          <w:numId w:val="3"/>
        </w:numPr>
        <w:tabs>
          <w:tab w:val="left" w:pos="820"/>
        </w:tabs>
        <w:spacing w:before="221" w:line="268" w:lineRule="auto"/>
        <w:ind w:right="113"/>
        <w:jc w:val="both"/>
      </w:pPr>
      <w:r>
        <w:t>Diseñar</w:t>
      </w:r>
      <w:r>
        <w:rPr>
          <w:spacing w:val="-7"/>
        </w:rPr>
        <w:t xml:space="preserve"> </w:t>
      </w:r>
      <w:r>
        <w:t>e</w:t>
      </w:r>
      <w:r>
        <w:rPr>
          <w:spacing w:val="-7"/>
        </w:rPr>
        <w:t xml:space="preserve"> </w:t>
      </w:r>
      <w:r>
        <w:t>implementar</w:t>
      </w:r>
      <w:r>
        <w:rPr>
          <w:spacing w:val="-7"/>
        </w:rPr>
        <w:t xml:space="preserve"> </w:t>
      </w:r>
      <w:r>
        <w:t>un</w:t>
      </w:r>
      <w:r>
        <w:rPr>
          <w:spacing w:val="-7"/>
        </w:rPr>
        <w:t xml:space="preserve"> </w:t>
      </w:r>
      <w:r>
        <w:t>programa</w:t>
      </w:r>
      <w:r>
        <w:rPr>
          <w:spacing w:val="-7"/>
        </w:rPr>
        <w:t xml:space="preserve"> </w:t>
      </w:r>
      <w:r>
        <w:t>amplio</w:t>
      </w:r>
      <w:r>
        <w:rPr>
          <w:spacing w:val="-7"/>
        </w:rPr>
        <w:t xml:space="preserve"> </w:t>
      </w:r>
      <w:r>
        <w:t>de</w:t>
      </w:r>
      <w:r>
        <w:rPr>
          <w:spacing w:val="-7"/>
        </w:rPr>
        <w:t xml:space="preserve"> </w:t>
      </w:r>
      <w:r>
        <w:t>apoyo</w:t>
      </w:r>
      <w:r>
        <w:rPr>
          <w:spacing w:val="-7"/>
        </w:rPr>
        <w:t xml:space="preserve"> </w:t>
      </w:r>
      <w:r>
        <w:t>en</w:t>
      </w:r>
      <w:r>
        <w:rPr>
          <w:spacing w:val="-7"/>
        </w:rPr>
        <w:t xml:space="preserve"> </w:t>
      </w:r>
      <w:r>
        <w:t>procesos</w:t>
      </w:r>
      <w:r>
        <w:rPr>
          <w:spacing w:val="-7"/>
        </w:rPr>
        <w:t xml:space="preserve"> </w:t>
      </w:r>
      <w:r>
        <w:t>de</w:t>
      </w:r>
      <w:r>
        <w:rPr>
          <w:spacing w:val="-7"/>
        </w:rPr>
        <w:t xml:space="preserve"> </w:t>
      </w:r>
      <w:r>
        <w:t>patentamiento</w:t>
      </w:r>
      <w:r>
        <w:rPr>
          <w:spacing w:val="-7"/>
        </w:rPr>
        <w:t xml:space="preserve"> </w:t>
      </w:r>
      <w:r>
        <w:t>y</w:t>
      </w:r>
      <w:r>
        <w:rPr>
          <w:spacing w:val="-7"/>
        </w:rPr>
        <w:t xml:space="preserve"> </w:t>
      </w:r>
      <w:r>
        <w:t>de propiedad intelectual.</w:t>
      </w:r>
    </w:p>
    <w:p w14:paraId="274D4B21" w14:textId="77777777" w:rsidR="00A474F0" w:rsidRDefault="00000000">
      <w:pPr>
        <w:pStyle w:val="Prrafodelista"/>
        <w:numPr>
          <w:ilvl w:val="4"/>
          <w:numId w:val="3"/>
        </w:numPr>
        <w:tabs>
          <w:tab w:val="left" w:pos="820"/>
        </w:tabs>
        <w:spacing w:before="215" w:line="264" w:lineRule="auto"/>
        <w:ind w:right="124"/>
        <w:jc w:val="both"/>
      </w:pPr>
      <w:r>
        <w:rPr>
          <w:spacing w:val="-6"/>
        </w:rPr>
        <w:t>Actualizar</w:t>
      </w:r>
      <w:r>
        <w:rPr>
          <w:spacing w:val="-10"/>
        </w:rPr>
        <w:t xml:space="preserve"> </w:t>
      </w:r>
      <w:r>
        <w:rPr>
          <w:spacing w:val="-6"/>
        </w:rPr>
        <w:t>las</w:t>
      </w:r>
      <w:r>
        <w:rPr>
          <w:spacing w:val="-9"/>
        </w:rPr>
        <w:t xml:space="preserve"> </w:t>
      </w:r>
      <w:r>
        <w:rPr>
          <w:spacing w:val="-6"/>
        </w:rPr>
        <w:t>Buenas</w:t>
      </w:r>
      <w:r>
        <w:rPr>
          <w:spacing w:val="-9"/>
        </w:rPr>
        <w:t xml:space="preserve"> </w:t>
      </w:r>
      <w:r>
        <w:rPr>
          <w:spacing w:val="-6"/>
        </w:rPr>
        <w:t>Prácticas</w:t>
      </w:r>
      <w:r>
        <w:rPr>
          <w:spacing w:val="-10"/>
        </w:rPr>
        <w:t xml:space="preserve"> </w:t>
      </w:r>
      <w:r>
        <w:rPr>
          <w:spacing w:val="-6"/>
        </w:rPr>
        <w:t>Clínicas</w:t>
      </w:r>
      <w:r>
        <w:rPr>
          <w:spacing w:val="-9"/>
        </w:rPr>
        <w:t xml:space="preserve"> </w:t>
      </w:r>
      <w:r>
        <w:rPr>
          <w:spacing w:val="-6"/>
        </w:rPr>
        <w:t>para</w:t>
      </w:r>
      <w:r>
        <w:rPr>
          <w:spacing w:val="-9"/>
        </w:rPr>
        <w:t xml:space="preserve"> </w:t>
      </w:r>
      <w:r>
        <w:rPr>
          <w:spacing w:val="-6"/>
        </w:rPr>
        <w:t>su</w:t>
      </w:r>
      <w:r>
        <w:rPr>
          <w:spacing w:val="-9"/>
        </w:rPr>
        <w:t xml:space="preserve"> </w:t>
      </w:r>
      <w:r>
        <w:rPr>
          <w:spacing w:val="-6"/>
        </w:rPr>
        <w:t>aplicación</w:t>
      </w:r>
      <w:r>
        <w:rPr>
          <w:spacing w:val="-10"/>
        </w:rPr>
        <w:t xml:space="preserve"> </w:t>
      </w:r>
      <w:r>
        <w:rPr>
          <w:spacing w:val="-6"/>
        </w:rPr>
        <w:t>en</w:t>
      </w:r>
      <w:r>
        <w:rPr>
          <w:spacing w:val="-9"/>
        </w:rPr>
        <w:t xml:space="preserve"> </w:t>
      </w:r>
      <w:r>
        <w:rPr>
          <w:spacing w:val="-6"/>
        </w:rPr>
        <w:t>contextos</w:t>
      </w:r>
      <w:r>
        <w:rPr>
          <w:spacing w:val="-9"/>
        </w:rPr>
        <w:t xml:space="preserve"> </w:t>
      </w:r>
      <w:r>
        <w:rPr>
          <w:spacing w:val="-6"/>
        </w:rPr>
        <w:t>donde</w:t>
      </w:r>
      <w:r>
        <w:rPr>
          <w:spacing w:val="-10"/>
        </w:rPr>
        <w:t xml:space="preserve"> </w:t>
      </w:r>
      <w:r>
        <w:rPr>
          <w:spacing w:val="-6"/>
        </w:rPr>
        <w:t>se</w:t>
      </w:r>
      <w:r>
        <w:rPr>
          <w:spacing w:val="-9"/>
        </w:rPr>
        <w:t xml:space="preserve"> </w:t>
      </w:r>
      <w:r>
        <w:rPr>
          <w:spacing w:val="-6"/>
        </w:rPr>
        <w:t xml:space="preserve">investiguen </w:t>
      </w:r>
      <w:r>
        <w:t>las</w:t>
      </w:r>
      <w:r>
        <w:rPr>
          <w:spacing w:val="-14"/>
        </w:rPr>
        <w:t xml:space="preserve"> </w:t>
      </w:r>
      <w:r>
        <w:t>enfermedades</w:t>
      </w:r>
      <w:r>
        <w:rPr>
          <w:spacing w:val="-14"/>
        </w:rPr>
        <w:t xml:space="preserve"> </w:t>
      </w:r>
      <w:r>
        <w:t>desatendidas</w:t>
      </w:r>
      <w:r>
        <w:rPr>
          <w:spacing w:val="-14"/>
        </w:rPr>
        <w:t xml:space="preserve"> </w:t>
      </w:r>
      <w:r>
        <w:t>o</w:t>
      </w:r>
      <w:r>
        <w:rPr>
          <w:spacing w:val="-14"/>
        </w:rPr>
        <w:t xml:space="preserve"> </w:t>
      </w:r>
      <w:r>
        <w:t>de</w:t>
      </w:r>
      <w:r>
        <w:rPr>
          <w:spacing w:val="-14"/>
        </w:rPr>
        <w:t xml:space="preserve"> </w:t>
      </w:r>
      <w:r>
        <w:t>interés</w:t>
      </w:r>
      <w:r>
        <w:rPr>
          <w:spacing w:val="-14"/>
        </w:rPr>
        <w:t xml:space="preserve"> </w:t>
      </w:r>
      <w:r>
        <w:t>en</w:t>
      </w:r>
      <w:r>
        <w:rPr>
          <w:spacing w:val="-14"/>
        </w:rPr>
        <w:t xml:space="preserve"> </w:t>
      </w:r>
      <w:r>
        <w:t>salud</w:t>
      </w:r>
      <w:r>
        <w:rPr>
          <w:spacing w:val="-14"/>
        </w:rPr>
        <w:t xml:space="preserve"> </w:t>
      </w:r>
      <w:r>
        <w:t>pública.</w:t>
      </w:r>
    </w:p>
    <w:p w14:paraId="5B4801AF" w14:textId="77777777" w:rsidR="00A474F0" w:rsidRDefault="00000000">
      <w:pPr>
        <w:pStyle w:val="Prrafodelista"/>
        <w:numPr>
          <w:ilvl w:val="4"/>
          <w:numId w:val="3"/>
        </w:numPr>
        <w:tabs>
          <w:tab w:val="left" w:pos="820"/>
        </w:tabs>
        <w:spacing w:before="221" w:line="266" w:lineRule="auto"/>
        <w:ind w:right="116"/>
        <w:jc w:val="both"/>
      </w:pPr>
      <w:r>
        <w:t>Propiciar</w:t>
      </w:r>
      <w:r>
        <w:rPr>
          <w:spacing w:val="-3"/>
        </w:rPr>
        <w:t xml:space="preserve"> </w:t>
      </w:r>
      <w:r>
        <w:t>programas</w:t>
      </w:r>
      <w:r>
        <w:rPr>
          <w:spacing w:val="-4"/>
        </w:rPr>
        <w:t xml:space="preserve"> </w:t>
      </w:r>
      <w:r>
        <w:t>y</w:t>
      </w:r>
      <w:r>
        <w:rPr>
          <w:spacing w:val="-4"/>
        </w:rPr>
        <w:t xml:space="preserve"> </w:t>
      </w:r>
      <w:r>
        <w:t>políticas</w:t>
      </w:r>
      <w:r>
        <w:rPr>
          <w:spacing w:val="-4"/>
        </w:rPr>
        <w:t xml:space="preserve"> </w:t>
      </w:r>
      <w:r>
        <w:t>públicas</w:t>
      </w:r>
      <w:r>
        <w:rPr>
          <w:spacing w:val="-4"/>
        </w:rPr>
        <w:t xml:space="preserve"> </w:t>
      </w:r>
      <w:r>
        <w:t>que</w:t>
      </w:r>
      <w:r>
        <w:rPr>
          <w:spacing w:val="-4"/>
        </w:rPr>
        <w:t xml:space="preserve"> </w:t>
      </w:r>
      <w:r>
        <w:t>prioricen</w:t>
      </w:r>
      <w:r>
        <w:rPr>
          <w:spacing w:val="-4"/>
        </w:rPr>
        <w:t xml:space="preserve"> </w:t>
      </w:r>
      <w:r>
        <w:t>la</w:t>
      </w:r>
      <w:r>
        <w:rPr>
          <w:spacing w:val="-4"/>
        </w:rPr>
        <w:t xml:space="preserve"> </w:t>
      </w:r>
      <w:r>
        <w:t>accesibilidad</w:t>
      </w:r>
      <w:r>
        <w:rPr>
          <w:spacing w:val="-4"/>
        </w:rPr>
        <w:t xml:space="preserve"> </w:t>
      </w:r>
      <w:r>
        <w:t>de</w:t>
      </w:r>
      <w:r>
        <w:rPr>
          <w:spacing w:val="-4"/>
        </w:rPr>
        <w:t xml:space="preserve"> </w:t>
      </w:r>
      <w:r>
        <w:t>medicamentos, materias primas para la producción de medicamentos, vacunas, insumos y productos médicos, considerados como bienes.</w:t>
      </w:r>
    </w:p>
    <w:p w14:paraId="74758876" w14:textId="77777777" w:rsidR="00A474F0" w:rsidRDefault="00000000">
      <w:pPr>
        <w:pStyle w:val="Prrafodelista"/>
        <w:numPr>
          <w:ilvl w:val="4"/>
          <w:numId w:val="3"/>
        </w:numPr>
        <w:tabs>
          <w:tab w:val="left" w:pos="820"/>
        </w:tabs>
        <w:spacing w:before="219" w:line="266" w:lineRule="auto"/>
        <w:ind w:right="118"/>
        <w:jc w:val="both"/>
      </w:pPr>
      <w:r>
        <w:t>Eliminar</w:t>
      </w:r>
      <w:r>
        <w:rPr>
          <w:spacing w:val="-8"/>
        </w:rPr>
        <w:t xml:space="preserve"> </w:t>
      </w:r>
      <w:r>
        <w:t>progresiva</w:t>
      </w:r>
      <w:r>
        <w:rPr>
          <w:spacing w:val="-8"/>
        </w:rPr>
        <w:t xml:space="preserve"> </w:t>
      </w:r>
      <w:r>
        <w:t>y</w:t>
      </w:r>
      <w:r>
        <w:rPr>
          <w:spacing w:val="-8"/>
        </w:rPr>
        <w:t xml:space="preserve"> </w:t>
      </w:r>
      <w:r>
        <w:t>sistemática</w:t>
      </w:r>
      <w:r>
        <w:rPr>
          <w:spacing w:val="-8"/>
        </w:rPr>
        <w:t xml:space="preserve"> </w:t>
      </w:r>
      <w:r>
        <w:t>de</w:t>
      </w:r>
      <w:r>
        <w:rPr>
          <w:spacing w:val="-8"/>
        </w:rPr>
        <w:t xml:space="preserve"> </w:t>
      </w:r>
      <w:r>
        <w:t>eventuales</w:t>
      </w:r>
      <w:r>
        <w:rPr>
          <w:spacing w:val="-8"/>
        </w:rPr>
        <w:t xml:space="preserve"> </w:t>
      </w:r>
      <w:r>
        <w:t>barreras</w:t>
      </w:r>
      <w:r>
        <w:rPr>
          <w:spacing w:val="-8"/>
        </w:rPr>
        <w:t xml:space="preserve"> </w:t>
      </w:r>
      <w:r>
        <w:t>regulatorias</w:t>
      </w:r>
      <w:r>
        <w:rPr>
          <w:spacing w:val="-8"/>
        </w:rPr>
        <w:t xml:space="preserve"> </w:t>
      </w:r>
      <w:r>
        <w:t>a</w:t>
      </w:r>
      <w:r>
        <w:rPr>
          <w:spacing w:val="-8"/>
        </w:rPr>
        <w:t xml:space="preserve"> </w:t>
      </w:r>
      <w:r>
        <w:t>la</w:t>
      </w:r>
      <w:r>
        <w:rPr>
          <w:spacing w:val="-8"/>
        </w:rPr>
        <w:t xml:space="preserve"> </w:t>
      </w:r>
      <w:r>
        <w:t>operación</w:t>
      </w:r>
      <w:r>
        <w:rPr>
          <w:spacing w:val="-8"/>
        </w:rPr>
        <w:t xml:space="preserve"> </w:t>
      </w:r>
      <w:r>
        <w:t>y</w:t>
      </w:r>
      <w:r>
        <w:rPr>
          <w:spacing w:val="-8"/>
        </w:rPr>
        <w:t xml:space="preserve"> </w:t>
      </w:r>
      <w:r>
        <w:t>las trasferencias</w:t>
      </w:r>
      <w:r>
        <w:rPr>
          <w:spacing w:val="-16"/>
        </w:rPr>
        <w:t xml:space="preserve"> </w:t>
      </w:r>
      <w:r>
        <w:t>tecnológicas</w:t>
      </w:r>
      <w:r>
        <w:rPr>
          <w:spacing w:val="-15"/>
        </w:rPr>
        <w:t xml:space="preserve"> </w:t>
      </w:r>
      <w:r>
        <w:t>asociadas</w:t>
      </w:r>
      <w:r>
        <w:rPr>
          <w:spacing w:val="-15"/>
        </w:rPr>
        <w:t xml:space="preserve"> </w:t>
      </w:r>
      <w:r>
        <w:t>a</w:t>
      </w:r>
      <w:r>
        <w:rPr>
          <w:spacing w:val="-16"/>
        </w:rPr>
        <w:t xml:space="preserve"> </w:t>
      </w:r>
      <w:r>
        <w:t>la</w:t>
      </w:r>
      <w:r>
        <w:rPr>
          <w:spacing w:val="-15"/>
        </w:rPr>
        <w:t xml:space="preserve"> </w:t>
      </w:r>
      <w:r>
        <w:t>disponibilidad</w:t>
      </w:r>
      <w:r>
        <w:rPr>
          <w:spacing w:val="-15"/>
        </w:rPr>
        <w:t xml:space="preserve"> </w:t>
      </w:r>
      <w:r>
        <w:t>de</w:t>
      </w:r>
      <w:r>
        <w:rPr>
          <w:spacing w:val="-15"/>
        </w:rPr>
        <w:t xml:space="preserve"> </w:t>
      </w:r>
      <w:r>
        <w:t>capacidades</w:t>
      </w:r>
      <w:r>
        <w:rPr>
          <w:spacing w:val="-16"/>
        </w:rPr>
        <w:t xml:space="preserve"> </w:t>
      </w:r>
      <w:r>
        <w:t>de</w:t>
      </w:r>
      <w:r>
        <w:rPr>
          <w:spacing w:val="-15"/>
        </w:rPr>
        <w:t xml:space="preserve"> </w:t>
      </w:r>
      <w:r>
        <w:t>producción</w:t>
      </w:r>
      <w:r>
        <w:rPr>
          <w:spacing w:val="-15"/>
        </w:rPr>
        <w:t xml:space="preserve"> </w:t>
      </w:r>
      <w:r>
        <w:t>de tecnologías</w:t>
      </w:r>
      <w:r>
        <w:rPr>
          <w:spacing w:val="-9"/>
        </w:rPr>
        <w:t xml:space="preserve"> </w:t>
      </w:r>
      <w:r>
        <w:t>en</w:t>
      </w:r>
      <w:r>
        <w:rPr>
          <w:spacing w:val="-9"/>
        </w:rPr>
        <w:t xml:space="preserve"> </w:t>
      </w:r>
      <w:r>
        <w:t>salud</w:t>
      </w:r>
      <w:r>
        <w:rPr>
          <w:spacing w:val="-9"/>
        </w:rPr>
        <w:t xml:space="preserve"> </w:t>
      </w:r>
      <w:r>
        <w:t>de</w:t>
      </w:r>
      <w:r>
        <w:rPr>
          <w:spacing w:val="-9"/>
        </w:rPr>
        <w:t xml:space="preserve"> </w:t>
      </w:r>
      <w:r>
        <w:t>interés</w:t>
      </w:r>
      <w:r>
        <w:rPr>
          <w:spacing w:val="-9"/>
        </w:rPr>
        <w:t xml:space="preserve"> </w:t>
      </w:r>
      <w:r>
        <w:t>en</w:t>
      </w:r>
      <w:r>
        <w:rPr>
          <w:spacing w:val="-9"/>
        </w:rPr>
        <w:t xml:space="preserve"> </w:t>
      </w:r>
      <w:r>
        <w:t>salud</w:t>
      </w:r>
      <w:r>
        <w:rPr>
          <w:spacing w:val="-9"/>
        </w:rPr>
        <w:t xml:space="preserve"> </w:t>
      </w:r>
      <w:r>
        <w:t>pública.</w:t>
      </w:r>
    </w:p>
    <w:p w14:paraId="5C011AAA"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3168D914" w14:textId="77777777" w:rsidR="00A474F0" w:rsidRDefault="00000000">
      <w:pPr>
        <w:pStyle w:val="Prrafodelista"/>
        <w:numPr>
          <w:ilvl w:val="4"/>
          <w:numId w:val="3"/>
        </w:numPr>
        <w:tabs>
          <w:tab w:val="left" w:pos="820"/>
        </w:tabs>
        <w:spacing w:before="95" w:line="266" w:lineRule="auto"/>
        <w:ind w:right="117"/>
        <w:jc w:val="both"/>
      </w:pPr>
      <w:r>
        <w:t>Incorporar la planificación territorial de la salud como eje de la planificación local, departamental y nacional, mediante la concepción y puesta en marcha de programas y proyectos</w:t>
      </w:r>
      <w:r>
        <w:rPr>
          <w:spacing w:val="-7"/>
        </w:rPr>
        <w:t xml:space="preserve"> </w:t>
      </w:r>
      <w:r>
        <w:t>orientados</w:t>
      </w:r>
      <w:r>
        <w:rPr>
          <w:spacing w:val="-7"/>
        </w:rPr>
        <w:t xml:space="preserve"> </w:t>
      </w:r>
      <w:r>
        <w:t>a</w:t>
      </w:r>
      <w:r>
        <w:rPr>
          <w:spacing w:val="-7"/>
        </w:rPr>
        <w:t xml:space="preserve"> </w:t>
      </w:r>
      <w:r>
        <w:t>la</w:t>
      </w:r>
      <w:r>
        <w:rPr>
          <w:spacing w:val="-7"/>
        </w:rPr>
        <w:t xml:space="preserve"> </w:t>
      </w:r>
      <w:r>
        <w:t>construcción</w:t>
      </w:r>
      <w:r>
        <w:rPr>
          <w:spacing w:val="-7"/>
        </w:rPr>
        <w:t xml:space="preserve"> </w:t>
      </w:r>
      <w:r>
        <w:t>de</w:t>
      </w:r>
      <w:r>
        <w:rPr>
          <w:spacing w:val="-7"/>
        </w:rPr>
        <w:t xml:space="preserve"> </w:t>
      </w:r>
      <w:r>
        <w:t>comunidades</w:t>
      </w:r>
      <w:r>
        <w:rPr>
          <w:spacing w:val="-7"/>
        </w:rPr>
        <w:t xml:space="preserve"> </w:t>
      </w:r>
      <w:r>
        <w:t>y</w:t>
      </w:r>
      <w:r>
        <w:rPr>
          <w:spacing w:val="-7"/>
        </w:rPr>
        <w:t xml:space="preserve"> </w:t>
      </w:r>
      <w:r>
        <w:t>territorios</w:t>
      </w:r>
      <w:r>
        <w:rPr>
          <w:spacing w:val="-7"/>
        </w:rPr>
        <w:t xml:space="preserve"> </w:t>
      </w:r>
      <w:r>
        <w:t>saludables.</w:t>
      </w:r>
    </w:p>
    <w:p w14:paraId="1E5CAEA2" w14:textId="77777777" w:rsidR="00A474F0" w:rsidRDefault="00A474F0">
      <w:pPr>
        <w:pStyle w:val="Textoindependiente"/>
        <w:spacing w:before="27"/>
      </w:pPr>
    </w:p>
    <w:p w14:paraId="64A43293" w14:textId="77777777" w:rsidR="00A474F0" w:rsidRDefault="00000000">
      <w:pPr>
        <w:pStyle w:val="Prrafodelista"/>
        <w:numPr>
          <w:ilvl w:val="2"/>
          <w:numId w:val="3"/>
        </w:numPr>
        <w:tabs>
          <w:tab w:val="left" w:pos="649"/>
        </w:tabs>
        <w:spacing w:line="244" w:lineRule="auto"/>
        <w:ind w:left="100" w:right="399" w:firstLine="0"/>
        <w:rPr>
          <w:rFonts w:ascii="Arial" w:hAnsi="Arial"/>
          <w:i/>
        </w:rPr>
      </w:pPr>
      <w:bookmarkStart w:id="28" w:name="_bookmark28"/>
      <w:bookmarkEnd w:id="28"/>
      <w:r>
        <w:rPr>
          <w:rFonts w:ascii="Arial" w:hAnsi="Arial"/>
          <w:i/>
          <w:w w:val="90"/>
        </w:rPr>
        <w:t xml:space="preserve">EJE 2. PROMOCIÓN DE LA INVESTIGACIÓN CIENTÍFICA Y SOCIAL PARA LA INNOVACIÓN </w:t>
      </w:r>
      <w:r>
        <w:rPr>
          <w:rFonts w:ascii="Arial" w:hAnsi="Arial"/>
          <w:i/>
        </w:rPr>
        <w:t>EN SALUD</w:t>
      </w:r>
    </w:p>
    <w:p w14:paraId="0A351450" w14:textId="77777777" w:rsidR="00A474F0" w:rsidRDefault="00000000">
      <w:pPr>
        <w:pStyle w:val="Textoindependiente"/>
        <w:spacing w:before="89" w:line="266" w:lineRule="auto"/>
        <w:ind w:left="100" w:right="115" w:firstLine="720"/>
        <w:jc w:val="both"/>
      </w:pPr>
      <w:r>
        <w:t>La investigación en salud en Colombia ha ido debilitándose en los últimos años, especialmente porque ha perdido financiación, además de otros factores como la burocracia administrativa y la distribución desigual de recursos han obstaculizado significativamente el progreso</w:t>
      </w:r>
      <w:r>
        <w:rPr>
          <w:spacing w:val="-13"/>
        </w:rPr>
        <w:t xml:space="preserve"> </w:t>
      </w:r>
      <w:r>
        <w:t>en</w:t>
      </w:r>
      <w:r>
        <w:rPr>
          <w:spacing w:val="-13"/>
        </w:rPr>
        <w:t xml:space="preserve"> </w:t>
      </w:r>
      <w:r>
        <w:t>este</w:t>
      </w:r>
      <w:r>
        <w:rPr>
          <w:spacing w:val="-13"/>
        </w:rPr>
        <w:t xml:space="preserve"> </w:t>
      </w:r>
      <w:r>
        <w:t>ámbito,</w:t>
      </w:r>
      <w:r>
        <w:rPr>
          <w:spacing w:val="-13"/>
        </w:rPr>
        <w:t xml:space="preserve"> </w:t>
      </w:r>
      <w:r>
        <w:t>como</w:t>
      </w:r>
      <w:r>
        <w:rPr>
          <w:spacing w:val="-13"/>
        </w:rPr>
        <w:t xml:space="preserve"> </w:t>
      </w:r>
      <w:r>
        <w:t>ya</w:t>
      </w:r>
      <w:r>
        <w:rPr>
          <w:spacing w:val="-13"/>
        </w:rPr>
        <w:t xml:space="preserve"> </w:t>
      </w:r>
      <w:r>
        <w:t>se</w:t>
      </w:r>
      <w:r>
        <w:rPr>
          <w:spacing w:val="-13"/>
        </w:rPr>
        <w:t xml:space="preserve"> </w:t>
      </w:r>
      <w:r>
        <w:t>señaló</w:t>
      </w:r>
      <w:r>
        <w:rPr>
          <w:spacing w:val="-13"/>
        </w:rPr>
        <w:t xml:space="preserve"> </w:t>
      </w:r>
      <w:r>
        <w:t>anteriormente</w:t>
      </w:r>
      <w:r>
        <w:rPr>
          <w:spacing w:val="-13"/>
        </w:rPr>
        <w:t xml:space="preserve"> </w:t>
      </w:r>
      <w:r>
        <w:t>en</w:t>
      </w:r>
      <w:r>
        <w:rPr>
          <w:spacing w:val="-13"/>
        </w:rPr>
        <w:t xml:space="preserve"> </w:t>
      </w:r>
      <w:r>
        <w:t>el</w:t>
      </w:r>
      <w:r>
        <w:rPr>
          <w:spacing w:val="-13"/>
        </w:rPr>
        <w:t xml:space="preserve"> </w:t>
      </w:r>
      <w:r>
        <w:t>apartado</w:t>
      </w:r>
      <w:r>
        <w:rPr>
          <w:spacing w:val="-13"/>
        </w:rPr>
        <w:t xml:space="preserve"> </w:t>
      </w:r>
      <w:r>
        <w:t>de</w:t>
      </w:r>
      <w:r>
        <w:rPr>
          <w:spacing w:val="-13"/>
        </w:rPr>
        <w:t xml:space="preserve"> </w:t>
      </w:r>
      <w:r>
        <w:t>diagnóstico.</w:t>
      </w:r>
    </w:p>
    <w:p w14:paraId="3158EB8C" w14:textId="77777777" w:rsidR="00A474F0" w:rsidRDefault="00000000">
      <w:pPr>
        <w:pStyle w:val="Textoindependiente"/>
        <w:spacing w:before="197" w:line="266" w:lineRule="auto"/>
        <w:ind w:left="100" w:right="116" w:firstLine="720"/>
        <w:jc w:val="both"/>
      </w:pPr>
      <w:r>
        <w:rPr>
          <w:spacing w:val="-4"/>
        </w:rPr>
        <w:t>Con</w:t>
      </w:r>
      <w:r>
        <w:rPr>
          <w:spacing w:val="-7"/>
        </w:rPr>
        <w:t xml:space="preserve"> </w:t>
      </w:r>
      <w:r>
        <w:rPr>
          <w:spacing w:val="-4"/>
        </w:rPr>
        <w:t>el</w:t>
      </w:r>
      <w:r>
        <w:rPr>
          <w:spacing w:val="-7"/>
        </w:rPr>
        <w:t xml:space="preserve"> </w:t>
      </w:r>
      <w:r>
        <w:rPr>
          <w:spacing w:val="-4"/>
        </w:rPr>
        <w:t>fin</w:t>
      </w:r>
      <w:r>
        <w:rPr>
          <w:spacing w:val="-7"/>
        </w:rPr>
        <w:t xml:space="preserve"> </w:t>
      </w:r>
      <w:r>
        <w:rPr>
          <w:spacing w:val="-4"/>
        </w:rPr>
        <w:t>de</w:t>
      </w:r>
      <w:r>
        <w:rPr>
          <w:spacing w:val="-7"/>
        </w:rPr>
        <w:t xml:space="preserve"> </w:t>
      </w:r>
      <w:r>
        <w:rPr>
          <w:spacing w:val="-4"/>
        </w:rPr>
        <w:t>promover</w:t>
      </w:r>
      <w:r>
        <w:rPr>
          <w:spacing w:val="-7"/>
        </w:rPr>
        <w:t xml:space="preserve"> </w:t>
      </w:r>
      <w:r>
        <w:rPr>
          <w:spacing w:val="-4"/>
        </w:rPr>
        <w:t>la</w:t>
      </w:r>
      <w:r>
        <w:rPr>
          <w:spacing w:val="-7"/>
        </w:rPr>
        <w:t xml:space="preserve"> </w:t>
      </w:r>
      <w:r>
        <w:rPr>
          <w:spacing w:val="-4"/>
        </w:rPr>
        <w:t>investigación</w:t>
      </w:r>
      <w:r>
        <w:rPr>
          <w:spacing w:val="-7"/>
        </w:rPr>
        <w:t xml:space="preserve"> </w:t>
      </w:r>
      <w:r>
        <w:rPr>
          <w:spacing w:val="-4"/>
        </w:rPr>
        <w:t>científica</w:t>
      </w:r>
      <w:r>
        <w:rPr>
          <w:spacing w:val="-7"/>
        </w:rPr>
        <w:t xml:space="preserve"> </w:t>
      </w:r>
      <w:r>
        <w:rPr>
          <w:spacing w:val="-4"/>
        </w:rPr>
        <w:t>y</w:t>
      </w:r>
      <w:r>
        <w:rPr>
          <w:spacing w:val="-7"/>
        </w:rPr>
        <w:t xml:space="preserve"> </w:t>
      </w:r>
      <w:r>
        <w:rPr>
          <w:spacing w:val="-4"/>
        </w:rPr>
        <w:t>social,</w:t>
      </w:r>
      <w:r>
        <w:rPr>
          <w:spacing w:val="-7"/>
        </w:rPr>
        <w:t xml:space="preserve"> </w:t>
      </w:r>
      <w:r>
        <w:rPr>
          <w:spacing w:val="-4"/>
        </w:rPr>
        <w:t>a</w:t>
      </w:r>
      <w:r>
        <w:rPr>
          <w:spacing w:val="-7"/>
        </w:rPr>
        <w:t xml:space="preserve"> </w:t>
      </w:r>
      <w:r>
        <w:rPr>
          <w:spacing w:val="-4"/>
        </w:rPr>
        <w:t>partir</w:t>
      </w:r>
      <w:r>
        <w:rPr>
          <w:spacing w:val="-7"/>
        </w:rPr>
        <w:t xml:space="preserve"> </w:t>
      </w:r>
      <w:r>
        <w:rPr>
          <w:spacing w:val="-4"/>
        </w:rPr>
        <w:t>del</w:t>
      </w:r>
      <w:r>
        <w:rPr>
          <w:spacing w:val="-7"/>
        </w:rPr>
        <w:t xml:space="preserve"> </w:t>
      </w:r>
      <w:r>
        <w:rPr>
          <w:spacing w:val="-4"/>
        </w:rPr>
        <w:t>desarrollo</w:t>
      </w:r>
      <w:r>
        <w:rPr>
          <w:spacing w:val="-7"/>
        </w:rPr>
        <w:t xml:space="preserve"> </w:t>
      </w:r>
      <w:r>
        <w:rPr>
          <w:spacing w:val="-4"/>
        </w:rPr>
        <w:t>de</w:t>
      </w:r>
      <w:r>
        <w:rPr>
          <w:spacing w:val="-7"/>
        </w:rPr>
        <w:t xml:space="preserve"> </w:t>
      </w:r>
      <w:r>
        <w:rPr>
          <w:spacing w:val="-4"/>
        </w:rPr>
        <w:t xml:space="preserve">proyectos </w:t>
      </w:r>
      <w:r>
        <w:rPr>
          <w:spacing w:val="-2"/>
        </w:rPr>
        <w:t>innovadores</w:t>
      </w:r>
      <w:r>
        <w:rPr>
          <w:spacing w:val="-11"/>
        </w:rPr>
        <w:t xml:space="preserve"> </w:t>
      </w:r>
      <w:r>
        <w:rPr>
          <w:spacing w:val="-2"/>
        </w:rPr>
        <w:t>en</w:t>
      </w:r>
      <w:r>
        <w:rPr>
          <w:spacing w:val="-11"/>
        </w:rPr>
        <w:t xml:space="preserve"> </w:t>
      </w:r>
      <w:r>
        <w:rPr>
          <w:spacing w:val="-2"/>
        </w:rPr>
        <w:t>salud,</w:t>
      </w:r>
      <w:r>
        <w:rPr>
          <w:spacing w:val="-11"/>
        </w:rPr>
        <w:t xml:space="preserve"> </w:t>
      </w:r>
      <w:r>
        <w:rPr>
          <w:spacing w:val="-2"/>
        </w:rPr>
        <w:t>la</w:t>
      </w:r>
      <w:r>
        <w:rPr>
          <w:spacing w:val="-11"/>
        </w:rPr>
        <w:t xml:space="preserve"> </w:t>
      </w:r>
      <w:r>
        <w:rPr>
          <w:spacing w:val="-2"/>
        </w:rPr>
        <w:t>promoción</w:t>
      </w:r>
      <w:r>
        <w:rPr>
          <w:spacing w:val="-11"/>
        </w:rPr>
        <w:t xml:space="preserve"> </w:t>
      </w:r>
      <w:r>
        <w:rPr>
          <w:spacing w:val="-2"/>
        </w:rPr>
        <w:t>de</w:t>
      </w:r>
      <w:r>
        <w:rPr>
          <w:spacing w:val="-11"/>
        </w:rPr>
        <w:t xml:space="preserve"> </w:t>
      </w:r>
      <w:r>
        <w:rPr>
          <w:spacing w:val="-2"/>
        </w:rPr>
        <w:t>la</w:t>
      </w:r>
      <w:r>
        <w:rPr>
          <w:spacing w:val="-11"/>
        </w:rPr>
        <w:t xml:space="preserve"> </w:t>
      </w:r>
      <w:r>
        <w:rPr>
          <w:spacing w:val="-2"/>
        </w:rPr>
        <w:t>apropiación</w:t>
      </w:r>
      <w:r>
        <w:rPr>
          <w:spacing w:val="-11"/>
        </w:rPr>
        <w:t xml:space="preserve"> </w:t>
      </w:r>
      <w:r>
        <w:rPr>
          <w:spacing w:val="-2"/>
        </w:rPr>
        <w:t>social</w:t>
      </w:r>
      <w:r>
        <w:rPr>
          <w:spacing w:val="-11"/>
        </w:rPr>
        <w:t xml:space="preserve"> </w:t>
      </w:r>
      <w:r>
        <w:rPr>
          <w:spacing w:val="-2"/>
        </w:rPr>
        <w:t>del</w:t>
      </w:r>
      <w:r>
        <w:rPr>
          <w:spacing w:val="-11"/>
        </w:rPr>
        <w:t xml:space="preserve"> </w:t>
      </w:r>
      <w:r>
        <w:rPr>
          <w:spacing w:val="-2"/>
        </w:rPr>
        <w:t>conocimiento,</w:t>
      </w:r>
      <w:r>
        <w:rPr>
          <w:spacing w:val="-11"/>
        </w:rPr>
        <w:t xml:space="preserve"> </w:t>
      </w:r>
      <w:r>
        <w:rPr>
          <w:spacing w:val="-2"/>
        </w:rPr>
        <w:t>el</w:t>
      </w:r>
      <w:r>
        <w:rPr>
          <w:spacing w:val="-11"/>
        </w:rPr>
        <w:t xml:space="preserve"> </w:t>
      </w:r>
      <w:r>
        <w:rPr>
          <w:spacing w:val="-2"/>
        </w:rPr>
        <w:t>incremento</w:t>
      </w:r>
      <w:r>
        <w:rPr>
          <w:spacing w:val="-11"/>
        </w:rPr>
        <w:t xml:space="preserve"> </w:t>
      </w:r>
      <w:r>
        <w:rPr>
          <w:spacing w:val="-2"/>
        </w:rPr>
        <w:t>de</w:t>
      </w:r>
      <w:r>
        <w:rPr>
          <w:spacing w:val="-11"/>
        </w:rPr>
        <w:t xml:space="preserve"> </w:t>
      </w:r>
      <w:r>
        <w:rPr>
          <w:spacing w:val="-2"/>
        </w:rPr>
        <w:t xml:space="preserve">las </w:t>
      </w:r>
      <w:r>
        <w:t>fuentes</w:t>
      </w:r>
      <w:r>
        <w:rPr>
          <w:spacing w:val="-11"/>
        </w:rPr>
        <w:t xml:space="preserve"> </w:t>
      </w:r>
      <w:r>
        <w:t>y</w:t>
      </w:r>
      <w:r>
        <w:rPr>
          <w:spacing w:val="-11"/>
        </w:rPr>
        <w:t xml:space="preserve"> </w:t>
      </w:r>
      <w:r>
        <w:t>usos</w:t>
      </w:r>
      <w:r>
        <w:rPr>
          <w:spacing w:val="-11"/>
        </w:rPr>
        <w:t xml:space="preserve"> </w:t>
      </w:r>
      <w:r>
        <w:t>de</w:t>
      </w:r>
      <w:r>
        <w:rPr>
          <w:spacing w:val="-11"/>
        </w:rPr>
        <w:t xml:space="preserve"> </w:t>
      </w:r>
      <w:r>
        <w:t>la</w:t>
      </w:r>
      <w:r>
        <w:rPr>
          <w:spacing w:val="-11"/>
        </w:rPr>
        <w:t xml:space="preserve"> </w:t>
      </w:r>
      <w:r>
        <w:t>financiación,</w:t>
      </w:r>
      <w:r>
        <w:rPr>
          <w:spacing w:val="-11"/>
        </w:rPr>
        <w:t xml:space="preserve"> </w:t>
      </w:r>
      <w:r>
        <w:t>este</w:t>
      </w:r>
      <w:r>
        <w:rPr>
          <w:spacing w:val="-11"/>
        </w:rPr>
        <w:t xml:space="preserve"> </w:t>
      </w:r>
      <w:r>
        <w:t>eje</w:t>
      </w:r>
      <w:r>
        <w:rPr>
          <w:spacing w:val="-11"/>
        </w:rPr>
        <w:t xml:space="preserve"> </w:t>
      </w:r>
      <w:r>
        <w:t>se</w:t>
      </w:r>
      <w:r>
        <w:rPr>
          <w:spacing w:val="-11"/>
        </w:rPr>
        <w:t xml:space="preserve"> </w:t>
      </w:r>
      <w:r>
        <w:t>segrega</w:t>
      </w:r>
      <w:r>
        <w:rPr>
          <w:spacing w:val="-11"/>
        </w:rPr>
        <w:t xml:space="preserve"> </w:t>
      </w:r>
      <w:r>
        <w:t>en</w:t>
      </w:r>
      <w:r>
        <w:rPr>
          <w:spacing w:val="-11"/>
        </w:rPr>
        <w:t xml:space="preserve"> </w:t>
      </w:r>
      <w:r>
        <w:t>dos</w:t>
      </w:r>
      <w:r>
        <w:rPr>
          <w:spacing w:val="-11"/>
        </w:rPr>
        <w:t xml:space="preserve"> </w:t>
      </w:r>
      <w:r>
        <w:t>rutas</w:t>
      </w:r>
      <w:r>
        <w:rPr>
          <w:spacing w:val="-11"/>
        </w:rPr>
        <w:t xml:space="preserve"> </w:t>
      </w:r>
      <w:r>
        <w:t>de</w:t>
      </w:r>
      <w:r>
        <w:rPr>
          <w:spacing w:val="-11"/>
        </w:rPr>
        <w:t xml:space="preserve"> </w:t>
      </w:r>
      <w:r>
        <w:t>innovación</w:t>
      </w:r>
      <w:r>
        <w:rPr>
          <w:spacing w:val="-11"/>
        </w:rPr>
        <w:t xml:space="preserve"> </w:t>
      </w:r>
      <w:r>
        <w:t>enmarcadas</w:t>
      </w:r>
      <w:r>
        <w:rPr>
          <w:spacing w:val="-11"/>
        </w:rPr>
        <w:t xml:space="preserve"> </w:t>
      </w:r>
      <w:r>
        <w:t>en proyectos</w:t>
      </w:r>
      <w:r>
        <w:rPr>
          <w:spacing w:val="-16"/>
        </w:rPr>
        <w:t xml:space="preserve"> </w:t>
      </w:r>
      <w:r>
        <w:t>estratégicos</w:t>
      </w:r>
      <w:r>
        <w:rPr>
          <w:spacing w:val="-15"/>
        </w:rPr>
        <w:t xml:space="preserve"> </w:t>
      </w:r>
      <w:r>
        <w:t>que</w:t>
      </w:r>
      <w:r>
        <w:rPr>
          <w:spacing w:val="-15"/>
        </w:rPr>
        <w:t xml:space="preserve"> </w:t>
      </w:r>
      <w:r>
        <w:t>direccionan</w:t>
      </w:r>
      <w:r>
        <w:rPr>
          <w:spacing w:val="-16"/>
        </w:rPr>
        <w:t xml:space="preserve"> </w:t>
      </w:r>
      <w:r>
        <w:t>las</w:t>
      </w:r>
      <w:r>
        <w:rPr>
          <w:spacing w:val="-15"/>
        </w:rPr>
        <w:t xml:space="preserve"> </w:t>
      </w:r>
      <w:r>
        <w:t>acciones</w:t>
      </w:r>
      <w:r>
        <w:rPr>
          <w:spacing w:val="-15"/>
        </w:rPr>
        <w:t xml:space="preserve"> </w:t>
      </w:r>
      <w:r>
        <w:t>específicas.</w:t>
      </w:r>
    </w:p>
    <w:p w14:paraId="3B513353" w14:textId="77777777" w:rsidR="00A474F0" w:rsidRDefault="00000000">
      <w:pPr>
        <w:pStyle w:val="Textoindependiente"/>
        <w:spacing w:before="197" w:line="266" w:lineRule="auto"/>
        <w:ind w:left="100" w:right="116" w:firstLine="720"/>
        <w:jc w:val="both"/>
      </w:pPr>
      <w:r>
        <w:t xml:space="preserve">Primero, el Ministerio de Ciencia, Tecnología e Innovación liderará el diseño de un plan </w:t>
      </w:r>
      <w:r>
        <w:rPr>
          <w:spacing w:val="-4"/>
        </w:rPr>
        <w:t>estratégico</w:t>
      </w:r>
      <w:r>
        <w:rPr>
          <w:spacing w:val="-12"/>
        </w:rPr>
        <w:t xml:space="preserve"> </w:t>
      </w:r>
      <w:r>
        <w:rPr>
          <w:spacing w:val="-4"/>
        </w:rPr>
        <w:t>para</w:t>
      </w:r>
      <w:r>
        <w:rPr>
          <w:spacing w:val="-11"/>
        </w:rPr>
        <w:t xml:space="preserve"> </w:t>
      </w:r>
      <w:r>
        <w:rPr>
          <w:spacing w:val="-4"/>
        </w:rPr>
        <w:t>identificar</w:t>
      </w:r>
      <w:r>
        <w:rPr>
          <w:spacing w:val="-11"/>
        </w:rPr>
        <w:t xml:space="preserve"> </w:t>
      </w:r>
      <w:r>
        <w:rPr>
          <w:spacing w:val="-4"/>
        </w:rPr>
        <w:t>las</w:t>
      </w:r>
      <w:r>
        <w:rPr>
          <w:spacing w:val="-12"/>
        </w:rPr>
        <w:t xml:space="preserve"> </w:t>
      </w:r>
      <w:r>
        <w:rPr>
          <w:spacing w:val="-4"/>
        </w:rPr>
        <w:t>prioridades</w:t>
      </w:r>
      <w:r>
        <w:rPr>
          <w:spacing w:val="-11"/>
        </w:rPr>
        <w:t xml:space="preserve"> </w:t>
      </w:r>
      <w:r>
        <w:rPr>
          <w:spacing w:val="-4"/>
        </w:rPr>
        <w:t>de</w:t>
      </w:r>
      <w:r>
        <w:rPr>
          <w:spacing w:val="-11"/>
        </w:rPr>
        <w:t xml:space="preserve"> </w:t>
      </w:r>
      <w:r>
        <w:rPr>
          <w:spacing w:val="-4"/>
        </w:rPr>
        <w:t>investigación</w:t>
      </w:r>
      <w:r>
        <w:rPr>
          <w:spacing w:val="-11"/>
        </w:rPr>
        <w:t xml:space="preserve"> </w:t>
      </w:r>
      <w:r>
        <w:rPr>
          <w:spacing w:val="-4"/>
        </w:rPr>
        <w:t>en</w:t>
      </w:r>
      <w:r>
        <w:rPr>
          <w:spacing w:val="-12"/>
        </w:rPr>
        <w:t xml:space="preserve"> </w:t>
      </w:r>
      <w:r>
        <w:rPr>
          <w:spacing w:val="-4"/>
        </w:rPr>
        <w:t>salud</w:t>
      </w:r>
      <w:r>
        <w:rPr>
          <w:spacing w:val="-11"/>
        </w:rPr>
        <w:t xml:space="preserve"> </w:t>
      </w:r>
      <w:r>
        <w:rPr>
          <w:spacing w:val="-4"/>
        </w:rPr>
        <w:t>respondiendo</w:t>
      </w:r>
      <w:r>
        <w:rPr>
          <w:spacing w:val="-11"/>
        </w:rPr>
        <w:t xml:space="preserve"> </w:t>
      </w:r>
      <w:r>
        <w:rPr>
          <w:spacing w:val="-4"/>
        </w:rPr>
        <w:t>a</w:t>
      </w:r>
      <w:r>
        <w:rPr>
          <w:spacing w:val="-12"/>
        </w:rPr>
        <w:t xml:space="preserve"> </w:t>
      </w:r>
      <w:r>
        <w:rPr>
          <w:spacing w:val="-4"/>
        </w:rPr>
        <w:t>las</w:t>
      </w:r>
      <w:r>
        <w:rPr>
          <w:spacing w:val="-11"/>
        </w:rPr>
        <w:t xml:space="preserve"> </w:t>
      </w:r>
      <w:r>
        <w:rPr>
          <w:spacing w:val="-4"/>
        </w:rPr>
        <w:t xml:space="preserve">necesidades </w:t>
      </w:r>
      <w:r>
        <w:rPr>
          <w:spacing w:val="-6"/>
        </w:rPr>
        <w:t>del</w:t>
      </w:r>
      <w:r>
        <w:rPr>
          <w:spacing w:val="-9"/>
        </w:rPr>
        <w:t xml:space="preserve"> </w:t>
      </w:r>
      <w:r>
        <w:rPr>
          <w:spacing w:val="-6"/>
        </w:rPr>
        <w:t>país</w:t>
      </w:r>
      <w:r>
        <w:rPr>
          <w:spacing w:val="-9"/>
        </w:rPr>
        <w:t xml:space="preserve"> </w:t>
      </w:r>
      <w:r>
        <w:rPr>
          <w:spacing w:val="-6"/>
        </w:rPr>
        <w:t>y</w:t>
      </w:r>
      <w:r>
        <w:rPr>
          <w:spacing w:val="-9"/>
        </w:rPr>
        <w:t xml:space="preserve"> </w:t>
      </w:r>
      <w:r>
        <w:rPr>
          <w:spacing w:val="-6"/>
        </w:rPr>
        <w:t>a</w:t>
      </w:r>
      <w:r>
        <w:rPr>
          <w:spacing w:val="-9"/>
        </w:rPr>
        <w:t xml:space="preserve"> </w:t>
      </w:r>
      <w:r>
        <w:rPr>
          <w:spacing w:val="-6"/>
        </w:rPr>
        <w:t>los</w:t>
      </w:r>
      <w:r>
        <w:rPr>
          <w:spacing w:val="-9"/>
        </w:rPr>
        <w:t xml:space="preserve"> </w:t>
      </w:r>
      <w:r>
        <w:rPr>
          <w:spacing w:val="-6"/>
        </w:rPr>
        <w:t>objetivos</w:t>
      </w:r>
      <w:r>
        <w:rPr>
          <w:spacing w:val="-9"/>
        </w:rPr>
        <w:t xml:space="preserve"> </w:t>
      </w:r>
      <w:r>
        <w:rPr>
          <w:spacing w:val="-6"/>
        </w:rPr>
        <w:t>de</w:t>
      </w:r>
      <w:r>
        <w:rPr>
          <w:spacing w:val="-9"/>
        </w:rPr>
        <w:t xml:space="preserve"> </w:t>
      </w:r>
      <w:r>
        <w:rPr>
          <w:spacing w:val="-6"/>
        </w:rPr>
        <w:t>la</w:t>
      </w:r>
      <w:r>
        <w:rPr>
          <w:spacing w:val="-9"/>
        </w:rPr>
        <w:t xml:space="preserve"> </w:t>
      </w:r>
      <w:r>
        <w:rPr>
          <w:spacing w:val="-6"/>
        </w:rPr>
        <w:t>Misión</w:t>
      </w:r>
      <w:r>
        <w:rPr>
          <w:spacing w:val="-9"/>
        </w:rPr>
        <w:t xml:space="preserve"> </w:t>
      </w:r>
      <w:r>
        <w:rPr>
          <w:spacing w:val="-6"/>
        </w:rPr>
        <w:t>de</w:t>
      </w:r>
      <w:r>
        <w:rPr>
          <w:spacing w:val="-9"/>
        </w:rPr>
        <w:t xml:space="preserve"> </w:t>
      </w:r>
      <w:r>
        <w:rPr>
          <w:spacing w:val="-6"/>
        </w:rPr>
        <w:t>Soberanía</w:t>
      </w:r>
      <w:r>
        <w:rPr>
          <w:spacing w:val="-9"/>
        </w:rPr>
        <w:t xml:space="preserve"> </w:t>
      </w:r>
      <w:r>
        <w:rPr>
          <w:spacing w:val="-6"/>
        </w:rPr>
        <w:t>Sanitaria.</w:t>
      </w:r>
      <w:r>
        <w:rPr>
          <w:spacing w:val="-9"/>
        </w:rPr>
        <w:t xml:space="preserve"> </w:t>
      </w:r>
      <w:r>
        <w:rPr>
          <w:spacing w:val="-6"/>
        </w:rPr>
        <w:t>Esta</w:t>
      </w:r>
      <w:r>
        <w:rPr>
          <w:spacing w:val="-9"/>
        </w:rPr>
        <w:t xml:space="preserve"> </w:t>
      </w:r>
      <w:r>
        <w:rPr>
          <w:spacing w:val="-6"/>
        </w:rPr>
        <w:t>acción</w:t>
      </w:r>
      <w:r>
        <w:rPr>
          <w:spacing w:val="-9"/>
        </w:rPr>
        <w:t xml:space="preserve"> </w:t>
      </w:r>
      <w:r>
        <w:rPr>
          <w:spacing w:val="-6"/>
        </w:rPr>
        <w:t>tendrá</w:t>
      </w:r>
      <w:r>
        <w:rPr>
          <w:spacing w:val="-9"/>
        </w:rPr>
        <w:t xml:space="preserve"> </w:t>
      </w:r>
      <w:r>
        <w:rPr>
          <w:spacing w:val="-6"/>
        </w:rPr>
        <w:t>que</w:t>
      </w:r>
      <w:r>
        <w:rPr>
          <w:spacing w:val="-9"/>
        </w:rPr>
        <w:t xml:space="preserve"> </w:t>
      </w:r>
      <w:r>
        <w:rPr>
          <w:spacing w:val="-6"/>
        </w:rPr>
        <w:t>iniciarse</w:t>
      </w:r>
      <w:r>
        <w:rPr>
          <w:spacing w:val="-9"/>
        </w:rPr>
        <w:t xml:space="preserve"> </w:t>
      </w:r>
      <w:r>
        <w:rPr>
          <w:spacing w:val="-6"/>
        </w:rPr>
        <w:t xml:space="preserve">durante </w:t>
      </w:r>
      <w:r>
        <w:rPr>
          <w:spacing w:val="-2"/>
        </w:rPr>
        <w:t>el</w:t>
      </w:r>
      <w:r>
        <w:rPr>
          <w:spacing w:val="-8"/>
        </w:rPr>
        <w:t xml:space="preserve"> </w:t>
      </w:r>
      <w:r>
        <w:rPr>
          <w:spacing w:val="-2"/>
        </w:rPr>
        <w:t>2024</w:t>
      </w:r>
      <w:r>
        <w:rPr>
          <w:spacing w:val="-9"/>
        </w:rPr>
        <w:t xml:space="preserve"> </w:t>
      </w:r>
      <w:r>
        <w:rPr>
          <w:spacing w:val="-2"/>
        </w:rPr>
        <w:t>y</w:t>
      </w:r>
      <w:r>
        <w:rPr>
          <w:spacing w:val="-9"/>
        </w:rPr>
        <w:t xml:space="preserve"> </w:t>
      </w:r>
      <w:r>
        <w:rPr>
          <w:spacing w:val="-2"/>
        </w:rPr>
        <w:t>se</w:t>
      </w:r>
      <w:r>
        <w:rPr>
          <w:spacing w:val="-9"/>
        </w:rPr>
        <w:t xml:space="preserve"> </w:t>
      </w:r>
      <w:r>
        <w:rPr>
          <w:spacing w:val="-2"/>
        </w:rPr>
        <w:t>irá</w:t>
      </w:r>
      <w:r>
        <w:rPr>
          <w:spacing w:val="-9"/>
        </w:rPr>
        <w:t xml:space="preserve"> </w:t>
      </w:r>
      <w:r>
        <w:rPr>
          <w:spacing w:val="-2"/>
        </w:rPr>
        <w:t>implementando</w:t>
      </w:r>
      <w:r>
        <w:rPr>
          <w:spacing w:val="-9"/>
        </w:rPr>
        <w:t xml:space="preserve"> </w:t>
      </w:r>
      <w:r>
        <w:rPr>
          <w:spacing w:val="-2"/>
        </w:rPr>
        <w:t>de</w:t>
      </w:r>
      <w:r>
        <w:rPr>
          <w:spacing w:val="-9"/>
        </w:rPr>
        <w:t xml:space="preserve"> </w:t>
      </w:r>
      <w:r>
        <w:rPr>
          <w:spacing w:val="-2"/>
        </w:rPr>
        <w:t>manera</w:t>
      </w:r>
      <w:r>
        <w:rPr>
          <w:spacing w:val="-9"/>
        </w:rPr>
        <w:t xml:space="preserve"> </w:t>
      </w:r>
      <w:r>
        <w:rPr>
          <w:spacing w:val="-2"/>
        </w:rPr>
        <w:t>transversal</w:t>
      </w:r>
      <w:r>
        <w:rPr>
          <w:spacing w:val="-8"/>
        </w:rPr>
        <w:t xml:space="preserve"> </w:t>
      </w:r>
      <w:r>
        <w:rPr>
          <w:spacing w:val="-2"/>
        </w:rPr>
        <w:t>a</w:t>
      </w:r>
      <w:r>
        <w:rPr>
          <w:spacing w:val="-9"/>
        </w:rPr>
        <w:t xml:space="preserve"> </w:t>
      </w:r>
      <w:r>
        <w:rPr>
          <w:spacing w:val="-2"/>
        </w:rPr>
        <w:t>la</w:t>
      </w:r>
      <w:r>
        <w:rPr>
          <w:spacing w:val="-9"/>
        </w:rPr>
        <w:t xml:space="preserve"> </w:t>
      </w:r>
      <w:r>
        <w:rPr>
          <w:spacing w:val="-2"/>
        </w:rPr>
        <w:t>hoja</w:t>
      </w:r>
      <w:r>
        <w:rPr>
          <w:spacing w:val="-9"/>
        </w:rPr>
        <w:t xml:space="preserve"> </w:t>
      </w:r>
      <w:r>
        <w:rPr>
          <w:spacing w:val="-2"/>
        </w:rPr>
        <w:t>de</w:t>
      </w:r>
      <w:r>
        <w:rPr>
          <w:spacing w:val="-9"/>
        </w:rPr>
        <w:t xml:space="preserve"> </w:t>
      </w:r>
      <w:r>
        <w:rPr>
          <w:spacing w:val="-2"/>
        </w:rPr>
        <w:t>ruta.</w:t>
      </w:r>
      <w:r>
        <w:rPr>
          <w:spacing w:val="-8"/>
        </w:rPr>
        <w:t xml:space="preserve"> </w:t>
      </w:r>
      <w:r>
        <w:rPr>
          <w:spacing w:val="-2"/>
        </w:rPr>
        <w:t>Asimismo,</w:t>
      </w:r>
      <w:r>
        <w:rPr>
          <w:spacing w:val="-8"/>
        </w:rPr>
        <w:t xml:space="preserve"> </w:t>
      </w:r>
      <w:r>
        <w:rPr>
          <w:spacing w:val="-2"/>
        </w:rPr>
        <w:t>el</w:t>
      </w:r>
      <w:r>
        <w:rPr>
          <w:spacing w:val="-8"/>
        </w:rPr>
        <w:t xml:space="preserve"> </w:t>
      </w:r>
      <w:r>
        <w:rPr>
          <w:spacing w:val="-2"/>
        </w:rPr>
        <w:t>Ministerio</w:t>
      </w:r>
      <w:r>
        <w:rPr>
          <w:spacing w:val="-9"/>
        </w:rPr>
        <w:t xml:space="preserve"> </w:t>
      </w:r>
      <w:r>
        <w:rPr>
          <w:spacing w:val="-2"/>
        </w:rPr>
        <w:t xml:space="preserve">de </w:t>
      </w:r>
      <w:r>
        <w:rPr>
          <w:spacing w:val="-6"/>
        </w:rPr>
        <w:t xml:space="preserve">Ciencia, Tecnología e Innovación junto con las entidades correspondientes, diseñará e implementará </w:t>
      </w:r>
      <w:r>
        <w:t xml:space="preserve">un plan para el uso y apropiación del conocimiento científico y social, promoviendo el fortalecimiento de los ecosistemas de innovación en salud con la participación de la quíntuple </w:t>
      </w:r>
      <w:r>
        <w:rPr>
          <w:spacing w:val="-2"/>
        </w:rPr>
        <w:t>hélice.</w:t>
      </w:r>
    </w:p>
    <w:p w14:paraId="352ACC59" w14:textId="77777777" w:rsidR="00A474F0" w:rsidRDefault="00000000">
      <w:pPr>
        <w:pStyle w:val="Textoindependiente"/>
        <w:spacing w:before="196" w:line="266" w:lineRule="auto"/>
        <w:ind w:left="100" w:right="116" w:firstLine="720"/>
        <w:jc w:val="both"/>
      </w:pPr>
      <w:r>
        <w:t>Segundo,</w:t>
      </w:r>
      <w:r>
        <w:rPr>
          <w:spacing w:val="-15"/>
        </w:rPr>
        <w:t xml:space="preserve"> </w:t>
      </w:r>
      <w:r>
        <w:t>en</w:t>
      </w:r>
      <w:r>
        <w:rPr>
          <w:spacing w:val="-15"/>
        </w:rPr>
        <w:t xml:space="preserve"> </w:t>
      </w:r>
      <w:r>
        <w:t>el</w:t>
      </w:r>
      <w:r>
        <w:rPr>
          <w:spacing w:val="-15"/>
        </w:rPr>
        <w:t xml:space="preserve"> </w:t>
      </w:r>
      <w:r>
        <w:t>marco</w:t>
      </w:r>
      <w:r>
        <w:rPr>
          <w:spacing w:val="-15"/>
        </w:rPr>
        <w:t xml:space="preserve"> </w:t>
      </w:r>
      <w:r>
        <w:t>del</w:t>
      </w:r>
      <w:r>
        <w:rPr>
          <w:spacing w:val="-15"/>
        </w:rPr>
        <w:t xml:space="preserve"> </w:t>
      </w:r>
      <w:r>
        <w:t>fortalecimiento</w:t>
      </w:r>
      <w:r>
        <w:rPr>
          <w:spacing w:val="-15"/>
        </w:rPr>
        <w:t xml:space="preserve"> </w:t>
      </w:r>
      <w:r>
        <w:t>de</w:t>
      </w:r>
      <w:r>
        <w:rPr>
          <w:spacing w:val="-15"/>
        </w:rPr>
        <w:t xml:space="preserve"> </w:t>
      </w:r>
      <w:r>
        <w:t>los</w:t>
      </w:r>
      <w:r>
        <w:rPr>
          <w:spacing w:val="-15"/>
        </w:rPr>
        <w:t xml:space="preserve"> </w:t>
      </w:r>
      <w:r>
        <w:t>procesos</w:t>
      </w:r>
      <w:r>
        <w:rPr>
          <w:spacing w:val="-15"/>
        </w:rPr>
        <w:t xml:space="preserve"> </w:t>
      </w:r>
      <w:r>
        <w:t>de</w:t>
      </w:r>
      <w:r>
        <w:rPr>
          <w:spacing w:val="-15"/>
        </w:rPr>
        <w:t xml:space="preserve"> </w:t>
      </w:r>
      <w:r>
        <w:t>investigación</w:t>
      </w:r>
      <w:r>
        <w:rPr>
          <w:spacing w:val="-15"/>
        </w:rPr>
        <w:t xml:space="preserve"> </w:t>
      </w:r>
      <w:r>
        <w:t>que</w:t>
      </w:r>
      <w:r>
        <w:rPr>
          <w:spacing w:val="-15"/>
        </w:rPr>
        <w:t xml:space="preserve"> </w:t>
      </w:r>
      <w:r>
        <w:t>se</w:t>
      </w:r>
      <w:r>
        <w:rPr>
          <w:spacing w:val="-15"/>
        </w:rPr>
        <w:t xml:space="preserve"> </w:t>
      </w:r>
      <w:r>
        <w:t>realizan en</w:t>
      </w:r>
      <w:r>
        <w:rPr>
          <w:spacing w:val="-10"/>
        </w:rPr>
        <w:t xml:space="preserve"> </w:t>
      </w:r>
      <w:r>
        <w:t>las</w:t>
      </w:r>
      <w:r>
        <w:rPr>
          <w:spacing w:val="-10"/>
        </w:rPr>
        <w:t xml:space="preserve"> </w:t>
      </w:r>
      <w:r>
        <w:t>entidades</w:t>
      </w:r>
      <w:r>
        <w:rPr>
          <w:spacing w:val="-10"/>
        </w:rPr>
        <w:t xml:space="preserve"> </w:t>
      </w:r>
      <w:r>
        <w:t>públicas</w:t>
      </w:r>
      <w:r>
        <w:rPr>
          <w:spacing w:val="-10"/>
        </w:rPr>
        <w:t xml:space="preserve"> </w:t>
      </w:r>
      <w:r>
        <w:t>relacionadas</w:t>
      </w:r>
      <w:r>
        <w:rPr>
          <w:spacing w:val="-10"/>
        </w:rPr>
        <w:t xml:space="preserve"> </w:t>
      </w:r>
      <w:r>
        <w:t>con</w:t>
      </w:r>
      <w:r>
        <w:rPr>
          <w:spacing w:val="-10"/>
        </w:rPr>
        <w:t xml:space="preserve"> </w:t>
      </w:r>
      <w:r>
        <w:t>temas</w:t>
      </w:r>
      <w:r>
        <w:rPr>
          <w:spacing w:val="-10"/>
        </w:rPr>
        <w:t xml:space="preserve"> </w:t>
      </w:r>
      <w:r>
        <w:t>de</w:t>
      </w:r>
      <w:r>
        <w:rPr>
          <w:spacing w:val="-10"/>
        </w:rPr>
        <w:t xml:space="preserve"> </w:t>
      </w:r>
      <w:r>
        <w:t>salud,</w:t>
      </w:r>
      <w:r>
        <w:rPr>
          <w:spacing w:val="-10"/>
        </w:rPr>
        <w:t xml:space="preserve"> </w:t>
      </w:r>
      <w:r>
        <w:t>entre</w:t>
      </w:r>
      <w:r>
        <w:rPr>
          <w:spacing w:val="-10"/>
        </w:rPr>
        <w:t xml:space="preserve"> </w:t>
      </w:r>
      <w:r>
        <w:t>el</w:t>
      </w:r>
      <w:r>
        <w:rPr>
          <w:spacing w:val="-10"/>
        </w:rPr>
        <w:t xml:space="preserve"> </w:t>
      </w:r>
      <w:r>
        <w:t>2024</w:t>
      </w:r>
      <w:r>
        <w:rPr>
          <w:spacing w:val="-10"/>
        </w:rPr>
        <w:t xml:space="preserve"> </w:t>
      </w:r>
      <w:r>
        <w:t>y</w:t>
      </w:r>
      <w:r>
        <w:rPr>
          <w:spacing w:val="-10"/>
        </w:rPr>
        <w:t xml:space="preserve"> </w:t>
      </w:r>
      <w:r>
        <w:t>el</w:t>
      </w:r>
      <w:r>
        <w:rPr>
          <w:spacing w:val="-10"/>
        </w:rPr>
        <w:t xml:space="preserve"> </w:t>
      </w:r>
      <w:r>
        <w:t>2033</w:t>
      </w:r>
      <w:r>
        <w:rPr>
          <w:spacing w:val="-10"/>
        </w:rPr>
        <w:t xml:space="preserve"> </w:t>
      </w:r>
      <w:r>
        <w:t>se</w:t>
      </w:r>
      <w:r>
        <w:rPr>
          <w:spacing w:val="-10"/>
        </w:rPr>
        <w:t xml:space="preserve"> </w:t>
      </w:r>
      <w:r>
        <w:t>diseñará</w:t>
      </w:r>
      <w:r>
        <w:rPr>
          <w:spacing w:val="-10"/>
        </w:rPr>
        <w:t xml:space="preserve"> </w:t>
      </w:r>
      <w:r>
        <w:t>e implementará</w:t>
      </w:r>
      <w:r>
        <w:rPr>
          <w:spacing w:val="-2"/>
        </w:rPr>
        <w:t xml:space="preserve"> </w:t>
      </w:r>
      <w:r>
        <w:t>Implementar</w:t>
      </w:r>
      <w:r>
        <w:rPr>
          <w:spacing w:val="-2"/>
        </w:rPr>
        <w:t xml:space="preserve"> </w:t>
      </w:r>
      <w:r>
        <w:t>una</w:t>
      </w:r>
      <w:r>
        <w:rPr>
          <w:spacing w:val="-2"/>
        </w:rPr>
        <w:t xml:space="preserve"> </w:t>
      </w:r>
      <w:r>
        <w:t>estrategia</w:t>
      </w:r>
      <w:r>
        <w:rPr>
          <w:spacing w:val="-2"/>
        </w:rPr>
        <w:t xml:space="preserve"> </w:t>
      </w:r>
      <w:r>
        <w:t>de</w:t>
      </w:r>
      <w:r>
        <w:rPr>
          <w:spacing w:val="-2"/>
        </w:rPr>
        <w:t xml:space="preserve"> </w:t>
      </w:r>
      <w:r>
        <w:t>articulación</w:t>
      </w:r>
      <w:r>
        <w:rPr>
          <w:spacing w:val="-2"/>
        </w:rPr>
        <w:t xml:space="preserve"> </w:t>
      </w:r>
      <w:r>
        <w:t>y</w:t>
      </w:r>
      <w:r>
        <w:rPr>
          <w:spacing w:val="-2"/>
        </w:rPr>
        <w:t xml:space="preserve"> </w:t>
      </w:r>
      <w:r>
        <w:t>colaboración</w:t>
      </w:r>
      <w:r>
        <w:rPr>
          <w:spacing w:val="-2"/>
        </w:rPr>
        <w:t xml:space="preserve"> </w:t>
      </w:r>
      <w:r>
        <w:t>entre</w:t>
      </w:r>
      <w:r>
        <w:rPr>
          <w:spacing w:val="-2"/>
        </w:rPr>
        <w:t xml:space="preserve"> </w:t>
      </w:r>
      <w:r>
        <w:t>el</w:t>
      </w:r>
      <w:r>
        <w:rPr>
          <w:spacing w:val="-2"/>
        </w:rPr>
        <w:t xml:space="preserve"> </w:t>
      </w:r>
      <w:r>
        <w:t>IINC,</w:t>
      </w:r>
      <w:r>
        <w:rPr>
          <w:spacing w:val="-2"/>
        </w:rPr>
        <w:t xml:space="preserve"> </w:t>
      </w:r>
      <w:r>
        <w:t>el</w:t>
      </w:r>
      <w:r>
        <w:rPr>
          <w:spacing w:val="-2"/>
        </w:rPr>
        <w:t xml:space="preserve"> </w:t>
      </w:r>
      <w:r>
        <w:t>INS,</w:t>
      </w:r>
      <w:r>
        <w:rPr>
          <w:spacing w:val="-2"/>
        </w:rPr>
        <w:t xml:space="preserve"> </w:t>
      </w:r>
      <w:r>
        <w:t>el INVIMA, el IETS y otras instituciones del sector salud con redes académicas, centros de investigación</w:t>
      </w:r>
      <w:r>
        <w:rPr>
          <w:spacing w:val="-16"/>
        </w:rPr>
        <w:t xml:space="preserve"> </w:t>
      </w:r>
      <w:r>
        <w:t>y</w:t>
      </w:r>
      <w:r>
        <w:rPr>
          <w:spacing w:val="-15"/>
        </w:rPr>
        <w:t xml:space="preserve"> </w:t>
      </w:r>
      <w:r>
        <w:t>empresas</w:t>
      </w:r>
      <w:r>
        <w:rPr>
          <w:spacing w:val="-15"/>
        </w:rPr>
        <w:t xml:space="preserve"> </w:t>
      </w:r>
      <w:r>
        <w:t>del</w:t>
      </w:r>
      <w:r>
        <w:rPr>
          <w:spacing w:val="-16"/>
        </w:rPr>
        <w:t xml:space="preserve"> </w:t>
      </w:r>
      <w:r>
        <w:t>sector</w:t>
      </w:r>
      <w:r>
        <w:rPr>
          <w:spacing w:val="-15"/>
        </w:rPr>
        <w:t xml:space="preserve"> </w:t>
      </w:r>
      <w:r>
        <w:t>productivo,</w:t>
      </w:r>
      <w:r>
        <w:rPr>
          <w:spacing w:val="-15"/>
        </w:rPr>
        <w:t xml:space="preserve"> </w:t>
      </w:r>
      <w:r>
        <w:t>que</w:t>
      </w:r>
      <w:r>
        <w:rPr>
          <w:spacing w:val="-15"/>
        </w:rPr>
        <w:t xml:space="preserve"> </w:t>
      </w:r>
      <w:r>
        <w:t>promueva</w:t>
      </w:r>
      <w:r>
        <w:rPr>
          <w:spacing w:val="-16"/>
        </w:rPr>
        <w:t xml:space="preserve"> </w:t>
      </w:r>
      <w:r>
        <w:t>la</w:t>
      </w:r>
      <w:r>
        <w:rPr>
          <w:spacing w:val="-15"/>
        </w:rPr>
        <w:t xml:space="preserve"> </w:t>
      </w:r>
      <w:r>
        <w:t>participación</w:t>
      </w:r>
      <w:r>
        <w:rPr>
          <w:spacing w:val="-15"/>
        </w:rPr>
        <w:t xml:space="preserve"> </w:t>
      </w:r>
      <w:r>
        <w:t>en</w:t>
      </w:r>
      <w:r>
        <w:rPr>
          <w:spacing w:val="-16"/>
        </w:rPr>
        <w:t xml:space="preserve"> </w:t>
      </w:r>
      <w:r>
        <w:t>convocatorias</w:t>
      </w:r>
      <w:r>
        <w:rPr>
          <w:spacing w:val="-15"/>
        </w:rPr>
        <w:t xml:space="preserve"> </w:t>
      </w:r>
      <w:r>
        <w:t xml:space="preserve">y concursos nacionales e internacionales de I+D+i , así como la investigación colaborativa y la </w:t>
      </w:r>
      <w:r>
        <w:rPr>
          <w:spacing w:val="-4"/>
        </w:rPr>
        <w:t xml:space="preserve">transferencia tecnológica en el campo de los medicamentos, vacunas y otras tecnologías sanitarias </w:t>
      </w:r>
      <w:r>
        <w:t>de interés en salud pública.</w:t>
      </w:r>
    </w:p>
    <w:p w14:paraId="45EE39F7" w14:textId="77777777" w:rsidR="00A474F0" w:rsidRDefault="00000000">
      <w:pPr>
        <w:pStyle w:val="Textoindependiente"/>
        <w:spacing w:before="197" w:line="266" w:lineRule="auto"/>
        <w:ind w:left="100" w:right="115" w:firstLine="720"/>
        <w:jc w:val="both"/>
      </w:pPr>
      <w:r>
        <w:t>Tercero,</w:t>
      </w:r>
      <w:r>
        <w:rPr>
          <w:spacing w:val="-16"/>
        </w:rPr>
        <w:t xml:space="preserve"> </w:t>
      </w:r>
      <w:r>
        <w:t>se</w:t>
      </w:r>
      <w:r>
        <w:rPr>
          <w:spacing w:val="-15"/>
        </w:rPr>
        <w:t xml:space="preserve"> </w:t>
      </w:r>
      <w:r>
        <w:t>diseñará</w:t>
      </w:r>
      <w:r>
        <w:rPr>
          <w:spacing w:val="-15"/>
        </w:rPr>
        <w:t xml:space="preserve"> </w:t>
      </w:r>
      <w:r>
        <w:t>e</w:t>
      </w:r>
      <w:r>
        <w:rPr>
          <w:spacing w:val="-16"/>
        </w:rPr>
        <w:t xml:space="preserve"> </w:t>
      </w:r>
      <w:r>
        <w:t>implementará</w:t>
      </w:r>
      <w:r>
        <w:rPr>
          <w:spacing w:val="-15"/>
        </w:rPr>
        <w:t xml:space="preserve"> </w:t>
      </w:r>
      <w:r>
        <w:t>una</w:t>
      </w:r>
      <w:r>
        <w:rPr>
          <w:spacing w:val="-15"/>
        </w:rPr>
        <w:t xml:space="preserve"> </w:t>
      </w:r>
      <w:r>
        <w:t>estrategia</w:t>
      </w:r>
      <w:r>
        <w:rPr>
          <w:spacing w:val="-15"/>
        </w:rPr>
        <w:t xml:space="preserve"> </w:t>
      </w:r>
      <w:r>
        <w:t>territorial</w:t>
      </w:r>
      <w:r>
        <w:rPr>
          <w:spacing w:val="-16"/>
        </w:rPr>
        <w:t xml:space="preserve"> </w:t>
      </w:r>
      <w:r>
        <w:t>para</w:t>
      </w:r>
      <w:r>
        <w:rPr>
          <w:spacing w:val="-15"/>
        </w:rPr>
        <w:t xml:space="preserve"> </w:t>
      </w:r>
      <w:r>
        <w:t>incentivar</w:t>
      </w:r>
      <w:r>
        <w:rPr>
          <w:spacing w:val="-15"/>
        </w:rPr>
        <w:t xml:space="preserve"> </w:t>
      </w:r>
      <w:r>
        <w:t>el</w:t>
      </w:r>
      <w:r>
        <w:rPr>
          <w:spacing w:val="-16"/>
        </w:rPr>
        <w:t xml:space="preserve"> </w:t>
      </w:r>
      <w:r>
        <w:t>diseño</w:t>
      </w:r>
      <w:r>
        <w:rPr>
          <w:spacing w:val="-15"/>
        </w:rPr>
        <w:t xml:space="preserve"> </w:t>
      </w:r>
      <w:r>
        <w:t>y</w:t>
      </w:r>
      <w:r>
        <w:rPr>
          <w:spacing w:val="-15"/>
        </w:rPr>
        <w:t xml:space="preserve"> </w:t>
      </w:r>
      <w:r>
        <w:t>la construcción</w:t>
      </w:r>
      <w:r>
        <w:rPr>
          <w:spacing w:val="-9"/>
        </w:rPr>
        <w:t xml:space="preserve"> </w:t>
      </w:r>
      <w:r>
        <w:t>de</w:t>
      </w:r>
      <w:r>
        <w:rPr>
          <w:spacing w:val="-9"/>
        </w:rPr>
        <w:t xml:space="preserve"> </w:t>
      </w:r>
      <w:r>
        <w:t>laboratorios</w:t>
      </w:r>
      <w:r>
        <w:rPr>
          <w:spacing w:val="-9"/>
        </w:rPr>
        <w:t xml:space="preserve"> </w:t>
      </w:r>
      <w:r>
        <w:t>de</w:t>
      </w:r>
      <w:r>
        <w:rPr>
          <w:spacing w:val="-9"/>
        </w:rPr>
        <w:t xml:space="preserve"> </w:t>
      </w:r>
      <w:r>
        <w:t>participación</w:t>
      </w:r>
      <w:r>
        <w:rPr>
          <w:spacing w:val="-9"/>
        </w:rPr>
        <w:t xml:space="preserve"> </w:t>
      </w:r>
      <w:r>
        <w:t>social</w:t>
      </w:r>
      <w:r>
        <w:rPr>
          <w:spacing w:val="-8"/>
        </w:rPr>
        <w:t xml:space="preserve"> </w:t>
      </w:r>
      <w:r>
        <w:t>en</w:t>
      </w:r>
      <w:r>
        <w:rPr>
          <w:spacing w:val="-9"/>
        </w:rPr>
        <w:t xml:space="preserve"> </w:t>
      </w:r>
      <w:r>
        <w:t>salud</w:t>
      </w:r>
      <w:r>
        <w:rPr>
          <w:spacing w:val="-9"/>
        </w:rPr>
        <w:t xml:space="preserve"> </w:t>
      </w:r>
      <w:r>
        <w:t>que</w:t>
      </w:r>
      <w:r>
        <w:rPr>
          <w:spacing w:val="-9"/>
        </w:rPr>
        <w:t xml:space="preserve"> </w:t>
      </w:r>
      <w:r>
        <w:t>promuevan</w:t>
      </w:r>
      <w:r>
        <w:rPr>
          <w:spacing w:val="-9"/>
        </w:rPr>
        <w:t xml:space="preserve"> </w:t>
      </w:r>
      <w:r>
        <w:t>la</w:t>
      </w:r>
      <w:r>
        <w:rPr>
          <w:spacing w:val="-9"/>
        </w:rPr>
        <w:t xml:space="preserve"> </w:t>
      </w:r>
      <w:r>
        <w:t>investigación</w:t>
      </w:r>
      <w:r>
        <w:rPr>
          <w:spacing w:val="-9"/>
        </w:rPr>
        <w:t xml:space="preserve"> </w:t>
      </w:r>
      <w:r>
        <w:t>y</w:t>
      </w:r>
      <w:r>
        <w:rPr>
          <w:spacing w:val="-9"/>
        </w:rPr>
        <w:t xml:space="preserve"> </w:t>
      </w:r>
      <w:r>
        <w:t>la formación</w:t>
      </w:r>
      <w:r>
        <w:rPr>
          <w:spacing w:val="-16"/>
        </w:rPr>
        <w:t xml:space="preserve"> </w:t>
      </w:r>
      <w:r>
        <w:t>en</w:t>
      </w:r>
      <w:r>
        <w:rPr>
          <w:spacing w:val="-15"/>
        </w:rPr>
        <w:t xml:space="preserve"> </w:t>
      </w:r>
      <w:r>
        <w:t>salud.</w:t>
      </w:r>
      <w:r>
        <w:rPr>
          <w:spacing w:val="-15"/>
        </w:rPr>
        <w:t xml:space="preserve"> </w:t>
      </w:r>
      <w:r>
        <w:t>Esta</w:t>
      </w:r>
      <w:r>
        <w:rPr>
          <w:spacing w:val="-16"/>
        </w:rPr>
        <w:t xml:space="preserve"> </w:t>
      </w:r>
      <w:r>
        <w:t>acción</w:t>
      </w:r>
      <w:r>
        <w:rPr>
          <w:spacing w:val="-15"/>
        </w:rPr>
        <w:t xml:space="preserve"> </w:t>
      </w:r>
      <w:r>
        <w:t>se</w:t>
      </w:r>
      <w:r>
        <w:rPr>
          <w:spacing w:val="-15"/>
        </w:rPr>
        <w:t xml:space="preserve"> </w:t>
      </w:r>
      <w:r>
        <w:t>realizará</w:t>
      </w:r>
      <w:r>
        <w:rPr>
          <w:spacing w:val="-15"/>
        </w:rPr>
        <w:t xml:space="preserve"> </w:t>
      </w:r>
      <w:r>
        <w:t>entre</w:t>
      </w:r>
      <w:r>
        <w:rPr>
          <w:spacing w:val="-16"/>
        </w:rPr>
        <w:t xml:space="preserve"> </w:t>
      </w:r>
      <w:r>
        <w:t>el</w:t>
      </w:r>
      <w:r>
        <w:rPr>
          <w:spacing w:val="-15"/>
        </w:rPr>
        <w:t xml:space="preserve"> </w:t>
      </w:r>
      <w:r>
        <w:t>2025</w:t>
      </w:r>
      <w:r>
        <w:rPr>
          <w:spacing w:val="-15"/>
        </w:rPr>
        <w:t xml:space="preserve"> </w:t>
      </w:r>
      <w:r>
        <w:t>y</w:t>
      </w:r>
      <w:r>
        <w:rPr>
          <w:spacing w:val="-16"/>
        </w:rPr>
        <w:t xml:space="preserve"> </w:t>
      </w:r>
      <w:r>
        <w:t>el</w:t>
      </w:r>
      <w:r>
        <w:rPr>
          <w:spacing w:val="-15"/>
        </w:rPr>
        <w:t xml:space="preserve"> </w:t>
      </w:r>
      <w:r>
        <w:t>2033.</w:t>
      </w:r>
      <w:r>
        <w:rPr>
          <w:spacing w:val="-15"/>
        </w:rPr>
        <w:t xml:space="preserve"> </w:t>
      </w:r>
      <w:r>
        <w:t>Por</w:t>
      </w:r>
      <w:r>
        <w:rPr>
          <w:spacing w:val="-15"/>
        </w:rPr>
        <w:t xml:space="preserve"> </w:t>
      </w:r>
      <w:r>
        <w:t>medio</w:t>
      </w:r>
      <w:r>
        <w:rPr>
          <w:spacing w:val="-16"/>
        </w:rPr>
        <w:t xml:space="preserve"> </w:t>
      </w:r>
      <w:r>
        <w:t>de</w:t>
      </w:r>
      <w:r>
        <w:rPr>
          <w:spacing w:val="-15"/>
        </w:rPr>
        <w:t xml:space="preserve"> </w:t>
      </w:r>
      <w:r>
        <w:t>los</w:t>
      </w:r>
      <w:r>
        <w:rPr>
          <w:spacing w:val="-15"/>
        </w:rPr>
        <w:t xml:space="preserve"> </w:t>
      </w:r>
      <w:r>
        <w:t>laboratorios de tecnología, innovación y participación social en salud se busca desarrollar proyectos de investigación</w:t>
      </w:r>
      <w:r>
        <w:rPr>
          <w:spacing w:val="-8"/>
        </w:rPr>
        <w:t xml:space="preserve"> </w:t>
      </w:r>
      <w:r>
        <w:t>y</w:t>
      </w:r>
      <w:r>
        <w:rPr>
          <w:spacing w:val="-8"/>
        </w:rPr>
        <w:t xml:space="preserve"> </w:t>
      </w:r>
      <w:r>
        <w:t>desarrollo</w:t>
      </w:r>
      <w:r>
        <w:rPr>
          <w:spacing w:val="-8"/>
        </w:rPr>
        <w:t xml:space="preserve"> </w:t>
      </w:r>
      <w:r>
        <w:t>de</w:t>
      </w:r>
      <w:r>
        <w:rPr>
          <w:spacing w:val="-8"/>
        </w:rPr>
        <w:t xml:space="preserve"> </w:t>
      </w:r>
      <w:r>
        <w:t>tecnologías</w:t>
      </w:r>
      <w:r>
        <w:rPr>
          <w:spacing w:val="-8"/>
        </w:rPr>
        <w:t xml:space="preserve"> </w:t>
      </w:r>
      <w:r>
        <w:t>alrededor</w:t>
      </w:r>
      <w:r>
        <w:rPr>
          <w:spacing w:val="-8"/>
        </w:rPr>
        <w:t xml:space="preserve"> </w:t>
      </w:r>
      <w:r>
        <w:t>de</w:t>
      </w:r>
      <w:r>
        <w:rPr>
          <w:spacing w:val="-8"/>
        </w:rPr>
        <w:t xml:space="preserve"> </w:t>
      </w:r>
      <w:r>
        <w:t>los</w:t>
      </w:r>
      <w:r>
        <w:rPr>
          <w:spacing w:val="-8"/>
        </w:rPr>
        <w:t xml:space="preserve"> </w:t>
      </w:r>
      <w:r>
        <w:t>principales</w:t>
      </w:r>
      <w:r>
        <w:rPr>
          <w:spacing w:val="-8"/>
        </w:rPr>
        <w:t xml:space="preserve"> </w:t>
      </w:r>
      <w:r>
        <w:t>determinantes</w:t>
      </w:r>
      <w:r>
        <w:rPr>
          <w:spacing w:val="-8"/>
        </w:rPr>
        <w:t xml:space="preserve"> </w:t>
      </w:r>
      <w:r>
        <w:t>sociales</w:t>
      </w:r>
      <w:r>
        <w:rPr>
          <w:spacing w:val="-8"/>
        </w:rPr>
        <w:t xml:space="preserve"> </w:t>
      </w:r>
      <w:r>
        <w:t>por territorios</w:t>
      </w:r>
      <w:r>
        <w:rPr>
          <w:spacing w:val="-16"/>
        </w:rPr>
        <w:t xml:space="preserve"> </w:t>
      </w:r>
      <w:r>
        <w:t>como</w:t>
      </w:r>
      <w:r>
        <w:rPr>
          <w:spacing w:val="-15"/>
        </w:rPr>
        <w:t xml:space="preserve"> </w:t>
      </w:r>
      <w:r>
        <w:t>agua</w:t>
      </w:r>
      <w:r>
        <w:rPr>
          <w:spacing w:val="-15"/>
        </w:rPr>
        <w:t xml:space="preserve"> </w:t>
      </w:r>
      <w:r>
        <w:t>potable</w:t>
      </w:r>
      <w:r>
        <w:rPr>
          <w:spacing w:val="-16"/>
        </w:rPr>
        <w:t xml:space="preserve"> </w:t>
      </w:r>
      <w:r>
        <w:t>y</w:t>
      </w:r>
      <w:r>
        <w:rPr>
          <w:spacing w:val="-15"/>
        </w:rPr>
        <w:t xml:space="preserve"> </w:t>
      </w:r>
      <w:r>
        <w:t>saneamiento</w:t>
      </w:r>
      <w:r>
        <w:rPr>
          <w:spacing w:val="-15"/>
        </w:rPr>
        <w:t xml:space="preserve"> </w:t>
      </w:r>
      <w:r>
        <w:t>básico,</w:t>
      </w:r>
      <w:r>
        <w:rPr>
          <w:spacing w:val="-15"/>
        </w:rPr>
        <w:t xml:space="preserve"> </w:t>
      </w:r>
      <w:r>
        <w:t>hambre</w:t>
      </w:r>
      <w:r>
        <w:rPr>
          <w:spacing w:val="-16"/>
        </w:rPr>
        <w:t xml:space="preserve"> </w:t>
      </w:r>
      <w:r>
        <w:t>cero,</w:t>
      </w:r>
      <w:r>
        <w:rPr>
          <w:spacing w:val="-15"/>
        </w:rPr>
        <w:t xml:space="preserve"> </w:t>
      </w:r>
      <w:r>
        <w:t>salud</w:t>
      </w:r>
      <w:r>
        <w:rPr>
          <w:spacing w:val="-15"/>
        </w:rPr>
        <w:t xml:space="preserve"> </w:t>
      </w:r>
      <w:r>
        <w:t>y</w:t>
      </w:r>
      <w:r>
        <w:rPr>
          <w:spacing w:val="-16"/>
        </w:rPr>
        <w:t xml:space="preserve"> </w:t>
      </w:r>
      <w:r>
        <w:t>paz,</w:t>
      </w:r>
      <w:r>
        <w:rPr>
          <w:spacing w:val="-15"/>
        </w:rPr>
        <w:t xml:space="preserve"> </w:t>
      </w:r>
      <w:r>
        <w:t>ambiente,</w:t>
      </w:r>
      <w:r>
        <w:rPr>
          <w:spacing w:val="-15"/>
        </w:rPr>
        <w:t xml:space="preserve"> </w:t>
      </w:r>
      <w:r>
        <w:t>y</w:t>
      </w:r>
      <w:r>
        <w:rPr>
          <w:spacing w:val="-15"/>
        </w:rPr>
        <w:t xml:space="preserve"> </w:t>
      </w:r>
      <w:r>
        <w:t xml:space="preserve">temas </w:t>
      </w:r>
      <w:r>
        <w:rPr>
          <w:spacing w:val="-4"/>
        </w:rPr>
        <w:t>de</w:t>
      </w:r>
      <w:r>
        <w:rPr>
          <w:spacing w:val="-7"/>
        </w:rPr>
        <w:t xml:space="preserve"> </w:t>
      </w:r>
      <w:r>
        <w:rPr>
          <w:spacing w:val="-4"/>
        </w:rPr>
        <w:t>interés</w:t>
      </w:r>
      <w:r>
        <w:rPr>
          <w:spacing w:val="-5"/>
        </w:rPr>
        <w:t xml:space="preserve"> </w:t>
      </w:r>
      <w:r>
        <w:rPr>
          <w:spacing w:val="-4"/>
        </w:rPr>
        <w:t>en</w:t>
      </w:r>
      <w:r>
        <w:rPr>
          <w:spacing w:val="-7"/>
        </w:rPr>
        <w:t xml:space="preserve"> </w:t>
      </w:r>
      <w:r>
        <w:rPr>
          <w:spacing w:val="-4"/>
        </w:rPr>
        <w:t>salud</w:t>
      </w:r>
      <w:r>
        <w:rPr>
          <w:spacing w:val="-7"/>
        </w:rPr>
        <w:t xml:space="preserve"> </w:t>
      </w:r>
      <w:r>
        <w:rPr>
          <w:spacing w:val="-4"/>
        </w:rPr>
        <w:t>pública</w:t>
      </w:r>
      <w:r>
        <w:rPr>
          <w:spacing w:val="-7"/>
        </w:rPr>
        <w:t xml:space="preserve"> </w:t>
      </w:r>
      <w:r>
        <w:rPr>
          <w:spacing w:val="-4"/>
        </w:rPr>
        <w:t>como</w:t>
      </w:r>
      <w:r>
        <w:rPr>
          <w:spacing w:val="-7"/>
        </w:rPr>
        <w:t xml:space="preserve"> </w:t>
      </w:r>
      <w:r>
        <w:rPr>
          <w:spacing w:val="-4"/>
        </w:rPr>
        <w:t>violencia,</w:t>
      </w:r>
      <w:r>
        <w:rPr>
          <w:spacing w:val="-5"/>
        </w:rPr>
        <w:t xml:space="preserve"> </w:t>
      </w:r>
      <w:r>
        <w:rPr>
          <w:spacing w:val="-4"/>
        </w:rPr>
        <w:t>salud</w:t>
      </w:r>
      <w:r>
        <w:rPr>
          <w:spacing w:val="-7"/>
        </w:rPr>
        <w:t xml:space="preserve"> </w:t>
      </w:r>
      <w:r>
        <w:rPr>
          <w:spacing w:val="-4"/>
        </w:rPr>
        <w:t>materno</w:t>
      </w:r>
      <w:r>
        <w:rPr>
          <w:spacing w:val="-7"/>
        </w:rPr>
        <w:t xml:space="preserve"> </w:t>
      </w:r>
      <w:r>
        <w:rPr>
          <w:spacing w:val="-4"/>
        </w:rPr>
        <w:t>perinatal,</w:t>
      </w:r>
      <w:r>
        <w:rPr>
          <w:spacing w:val="-5"/>
        </w:rPr>
        <w:t xml:space="preserve"> </w:t>
      </w:r>
      <w:r>
        <w:rPr>
          <w:spacing w:val="-4"/>
        </w:rPr>
        <w:t>envejecimiento</w:t>
      </w:r>
      <w:r>
        <w:rPr>
          <w:spacing w:val="-7"/>
        </w:rPr>
        <w:t xml:space="preserve"> </w:t>
      </w:r>
      <w:r>
        <w:rPr>
          <w:spacing w:val="-4"/>
        </w:rPr>
        <w:t>de</w:t>
      </w:r>
      <w:r>
        <w:rPr>
          <w:spacing w:val="-7"/>
        </w:rPr>
        <w:t xml:space="preserve"> </w:t>
      </w:r>
      <w:r>
        <w:rPr>
          <w:spacing w:val="-4"/>
        </w:rPr>
        <w:t>la</w:t>
      </w:r>
      <w:r>
        <w:rPr>
          <w:spacing w:val="-7"/>
        </w:rPr>
        <w:t xml:space="preserve"> </w:t>
      </w:r>
      <w:r>
        <w:rPr>
          <w:spacing w:val="-4"/>
        </w:rPr>
        <w:t xml:space="preserve">población, </w:t>
      </w:r>
      <w:r>
        <w:rPr>
          <w:spacing w:val="-2"/>
        </w:rPr>
        <w:t>enfermedades</w:t>
      </w:r>
      <w:r>
        <w:rPr>
          <w:spacing w:val="-14"/>
        </w:rPr>
        <w:t xml:space="preserve"> </w:t>
      </w:r>
      <w:r>
        <w:rPr>
          <w:spacing w:val="-2"/>
        </w:rPr>
        <w:t>tropicales</w:t>
      </w:r>
      <w:r>
        <w:rPr>
          <w:spacing w:val="-13"/>
        </w:rPr>
        <w:t xml:space="preserve"> </w:t>
      </w:r>
      <w:r>
        <w:rPr>
          <w:spacing w:val="-2"/>
        </w:rPr>
        <w:t>y</w:t>
      </w:r>
      <w:r>
        <w:rPr>
          <w:spacing w:val="-13"/>
        </w:rPr>
        <w:t xml:space="preserve"> </w:t>
      </w:r>
      <w:r>
        <w:rPr>
          <w:spacing w:val="-2"/>
        </w:rPr>
        <w:t>enfermedades</w:t>
      </w:r>
      <w:r>
        <w:rPr>
          <w:spacing w:val="-14"/>
        </w:rPr>
        <w:t xml:space="preserve"> </w:t>
      </w:r>
      <w:r>
        <w:rPr>
          <w:spacing w:val="-2"/>
        </w:rPr>
        <w:t>crónicas</w:t>
      </w:r>
      <w:r>
        <w:rPr>
          <w:spacing w:val="-13"/>
        </w:rPr>
        <w:t xml:space="preserve"> </w:t>
      </w:r>
      <w:r>
        <w:rPr>
          <w:spacing w:val="-2"/>
        </w:rPr>
        <w:t>no</w:t>
      </w:r>
      <w:r>
        <w:rPr>
          <w:spacing w:val="-13"/>
        </w:rPr>
        <w:t xml:space="preserve"> </w:t>
      </w:r>
      <w:r>
        <w:rPr>
          <w:spacing w:val="-2"/>
        </w:rPr>
        <w:t>transmisibles,</w:t>
      </w:r>
      <w:r>
        <w:rPr>
          <w:spacing w:val="-13"/>
        </w:rPr>
        <w:t xml:space="preserve"> </w:t>
      </w:r>
      <w:r>
        <w:rPr>
          <w:spacing w:val="-2"/>
        </w:rPr>
        <w:t>entre</w:t>
      </w:r>
      <w:r>
        <w:rPr>
          <w:spacing w:val="-14"/>
        </w:rPr>
        <w:t xml:space="preserve"> </w:t>
      </w:r>
      <w:r>
        <w:rPr>
          <w:spacing w:val="-2"/>
        </w:rPr>
        <w:t>otras,</w:t>
      </w:r>
      <w:r>
        <w:rPr>
          <w:spacing w:val="-13"/>
        </w:rPr>
        <w:t xml:space="preserve"> </w:t>
      </w:r>
      <w:r>
        <w:rPr>
          <w:spacing w:val="-2"/>
        </w:rPr>
        <w:t>con</w:t>
      </w:r>
      <w:r>
        <w:rPr>
          <w:spacing w:val="-13"/>
        </w:rPr>
        <w:t xml:space="preserve"> </w:t>
      </w:r>
      <w:r>
        <w:rPr>
          <w:spacing w:val="-2"/>
        </w:rPr>
        <w:t>el</w:t>
      </w:r>
      <w:r>
        <w:rPr>
          <w:spacing w:val="-14"/>
        </w:rPr>
        <w:t xml:space="preserve"> </w:t>
      </w:r>
      <w:r>
        <w:rPr>
          <w:spacing w:val="-2"/>
        </w:rPr>
        <w:t>fin</w:t>
      </w:r>
      <w:r>
        <w:rPr>
          <w:spacing w:val="-13"/>
        </w:rPr>
        <w:t xml:space="preserve"> </w:t>
      </w:r>
      <w:r>
        <w:rPr>
          <w:spacing w:val="-2"/>
        </w:rPr>
        <w:t>de</w:t>
      </w:r>
      <w:r>
        <w:rPr>
          <w:spacing w:val="-13"/>
        </w:rPr>
        <w:t xml:space="preserve"> </w:t>
      </w:r>
      <w:r>
        <w:rPr>
          <w:spacing w:val="-2"/>
        </w:rPr>
        <w:t xml:space="preserve">hacer </w:t>
      </w:r>
      <w:r>
        <w:t>esfuerzo</w:t>
      </w:r>
      <w:r>
        <w:rPr>
          <w:spacing w:val="-14"/>
        </w:rPr>
        <w:t xml:space="preserve"> </w:t>
      </w:r>
      <w:r>
        <w:t>conjuntos</w:t>
      </w:r>
      <w:r>
        <w:rPr>
          <w:spacing w:val="-14"/>
        </w:rPr>
        <w:t xml:space="preserve"> </w:t>
      </w:r>
      <w:r>
        <w:t>entre</w:t>
      </w:r>
      <w:r>
        <w:rPr>
          <w:spacing w:val="-14"/>
        </w:rPr>
        <w:t xml:space="preserve"> </w:t>
      </w:r>
      <w:r>
        <w:t>los</w:t>
      </w:r>
      <w:r>
        <w:rPr>
          <w:spacing w:val="-14"/>
        </w:rPr>
        <w:t xml:space="preserve"> </w:t>
      </w:r>
      <w:r>
        <w:t>diversos</w:t>
      </w:r>
      <w:r>
        <w:rPr>
          <w:spacing w:val="-14"/>
        </w:rPr>
        <w:t xml:space="preserve"> </w:t>
      </w:r>
      <w:r>
        <w:t>actores</w:t>
      </w:r>
      <w:r>
        <w:rPr>
          <w:spacing w:val="-14"/>
        </w:rPr>
        <w:t xml:space="preserve"> </w:t>
      </w:r>
      <w:r>
        <w:t>para</w:t>
      </w:r>
      <w:r>
        <w:rPr>
          <w:spacing w:val="-14"/>
        </w:rPr>
        <w:t xml:space="preserve"> </w:t>
      </w:r>
      <w:r>
        <w:t>prevenir</w:t>
      </w:r>
      <w:r>
        <w:rPr>
          <w:spacing w:val="-14"/>
        </w:rPr>
        <w:t xml:space="preserve"> </w:t>
      </w:r>
      <w:r>
        <w:t>y</w:t>
      </w:r>
      <w:r>
        <w:rPr>
          <w:spacing w:val="-14"/>
        </w:rPr>
        <w:t xml:space="preserve"> </w:t>
      </w:r>
      <w:r>
        <w:t>predecir</w:t>
      </w:r>
      <w:r>
        <w:rPr>
          <w:spacing w:val="-14"/>
        </w:rPr>
        <w:t xml:space="preserve"> </w:t>
      </w:r>
      <w:r>
        <w:t>las</w:t>
      </w:r>
      <w:r>
        <w:rPr>
          <w:spacing w:val="-14"/>
        </w:rPr>
        <w:t xml:space="preserve"> </w:t>
      </w:r>
      <w:r>
        <w:t>enfermedades.</w:t>
      </w:r>
    </w:p>
    <w:p w14:paraId="5F328515" w14:textId="77777777" w:rsidR="00A474F0" w:rsidRDefault="00000000">
      <w:pPr>
        <w:pStyle w:val="Textoindependiente"/>
        <w:spacing w:before="195" w:line="268" w:lineRule="auto"/>
        <w:ind w:left="100" w:right="119" w:firstLine="720"/>
        <w:jc w:val="both"/>
      </w:pPr>
      <w:r>
        <w:rPr>
          <w:spacing w:val="-2"/>
        </w:rPr>
        <w:t>Cuarto,</w:t>
      </w:r>
      <w:r>
        <w:rPr>
          <w:spacing w:val="-9"/>
        </w:rPr>
        <w:t xml:space="preserve"> </w:t>
      </w:r>
      <w:r>
        <w:rPr>
          <w:spacing w:val="-2"/>
        </w:rPr>
        <w:t>se</w:t>
      </w:r>
      <w:r>
        <w:rPr>
          <w:spacing w:val="-10"/>
        </w:rPr>
        <w:t xml:space="preserve"> </w:t>
      </w:r>
      <w:r>
        <w:rPr>
          <w:spacing w:val="-2"/>
        </w:rPr>
        <w:t>impulsará</w:t>
      </w:r>
      <w:r>
        <w:rPr>
          <w:spacing w:val="-10"/>
        </w:rPr>
        <w:t xml:space="preserve"> </w:t>
      </w:r>
      <w:r>
        <w:rPr>
          <w:spacing w:val="-2"/>
        </w:rPr>
        <w:t>la</w:t>
      </w:r>
      <w:r>
        <w:rPr>
          <w:spacing w:val="-10"/>
        </w:rPr>
        <w:t xml:space="preserve"> </w:t>
      </w:r>
      <w:r>
        <w:rPr>
          <w:spacing w:val="-2"/>
        </w:rPr>
        <w:t>consolidación</w:t>
      </w:r>
      <w:r>
        <w:rPr>
          <w:spacing w:val="-10"/>
        </w:rPr>
        <w:t xml:space="preserve"> </w:t>
      </w:r>
      <w:r>
        <w:rPr>
          <w:spacing w:val="-2"/>
        </w:rPr>
        <w:t>y</w:t>
      </w:r>
      <w:r>
        <w:rPr>
          <w:spacing w:val="-10"/>
        </w:rPr>
        <w:t xml:space="preserve"> </w:t>
      </w:r>
      <w:r>
        <w:rPr>
          <w:spacing w:val="-2"/>
        </w:rPr>
        <w:t>robustecimiento</w:t>
      </w:r>
      <w:r>
        <w:rPr>
          <w:spacing w:val="-10"/>
        </w:rPr>
        <w:t xml:space="preserve"> </w:t>
      </w:r>
      <w:r>
        <w:rPr>
          <w:spacing w:val="-2"/>
        </w:rPr>
        <w:t>de</w:t>
      </w:r>
      <w:r>
        <w:rPr>
          <w:spacing w:val="-10"/>
        </w:rPr>
        <w:t xml:space="preserve"> </w:t>
      </w:r>
      <w:r>
        <w:rPr>
          <w:spacing w:val="-2"/>
        </w:rPr>
        <w:t>los</w:t>
      </w:r>
      <w:r>
        <w:rPr>
          <w:spacing w:val="-9"/>
        </w:rPr>
        <w:t xml:space="preserve"> </w:t>
      </w:r>
      <w:r>
        <w:rPr>
          <w:spacing w:val="-2"/>
        </w:rPr>
        <w:t>ecosistemas</w:t>
      </w:r>
      <w:r>
        <w:rPr>
          <w:spacing w:val="-9"/>
        </w:rPr>
        <w:t xml:space="preserve"> </w:t>
      </w:r>
      <w:r>
        <w:rPr>
          <w:spacing w:val="-2"/>
        </w:rPr>
        <w:t>de</w:t>
      </w:r>
      <w:r>
        <w:rPr>
          <w:spacing w:val="-10"/>
        </w:rPr>
        <w:t xml:space="preserve"> </w:t>
      </w:r>
      <w:r>
        <w:rPr>
          <w:spacing w:val="-2"/>
        </w:rPr>
        <w:t>innovación, potenciando</w:t>
      </w:r>
      <w:r>
        <w:rPr>
          <w:spacing w:val="-8"/>
        </w:rPr>
        <w:t xml:space="preserve"> </w:t>
      </w:r>
      <w:r>
        <w:rPr>
          <w:spacing w:val="-2"/>
        </w:rPr>
        <w:t>la</w:t>
      </w:r>
      <w:r>
        <w:rPr>
          <w:spacing w:val="-8"/>
        </w:rPr>
        <w:t xml:space="preserve"> </w:t>
      </w:r>
      <w:r>
        <w:rPr>
          <w:spacing w:val="-2"/>
        </w:rPr>
        <w:t>participación</w:t>
      </w:r>
      <w:r>
        <w:rPr>
          <w:spacing w:val="-8"/>
        </w:rPr>
        <w:t xml:space="preserve"> </w:t>
      </w:r>
      <w:r>
        <w:rPr>
          <w:spacing w:val="-2"/>
        </w:rPr>
        <w:t>del</w:t>
      </w:r>
      <w:r>
        <w:rPr>
          <w:spacing w:val="-8"/>
        </w:rPr>
        <w:t xml:space="preserve"> </w:t>
      </w:r>
      <w:r>
        <w:rPr>
          <w:spacing w:val="-2"/>
        </w:rPr>
        <w:t>sector</w:t>
      </w:r>
      <w:r>
        <w:rPr>
          <w:spacing w:val="-8"/>
        </w:rPr>
        <w:t xml:space="preserve"> </w:t>
      </w:r>
      <w:r>
        <w:rPr>
          <w:spacing w:val="-2"/>
        </w:rPr>
        <w:t>público,</w:t>
      </w:r>
      <w:r>
        <w:rPr>
          <w:spacing w:val="-8"/>
        </w:rPr>
        <w:t xml:space="preserve"> </w:t>
      </w:r>
      <w:r>
        <w:rPr>
          <w:spacing w:val="-2"/>
        </w:rPr>
        <w:t>sin</w:t>
      </w:r>
      <w:r>
        <w:rPr>
          <w:spacing w:val="-8"/>
        </w:rPr>
        <w:t xml:space="preserve"> </w:t>
      </w:r>
      <w:r>
        <w:rPr>
          <w:spacing w:val="-2"/>
        </w:rPr>
        <w:t>desconocer</w:t>
      </w:r>
      <w:r>
        <w:rPr>
          <w:spacing w:val="-8"/>
        </w:rPr>
        <w:t xml:space="preserve"> </w:t>
      </w:r>
      <w:r>
        <w:rPr>
          <w:spacing w:val="-2"/>
        </w:rPr>
        <w:t>el</w:t>
      </w:r>
      <w:r>
        <w:rPr>
          <w:spacing w:val="-8"/>
        </w:rPr>
        <w:t xml:space="preserve"> </w:t>
      </w:r>
      <w:r>
        <w:rPr>
          <w:spacing w:val="-2"/>
        </w:rPr>
        <w:t>rol</w:t>
      </w:r>
      <w:r>
        <w:rPr>
          <w:spacing w:val="-8"/>
        </w:rPr>
        <w:t xml:space="preserve"> </w:t>
      </w:r>
      <w:r>
        <w:rPr>
          <w:spacing w:val="-2"/>
        </w:rPr>
        <w:t>de</w:t>
      </w:r>
      <w:r>
        <w:rPr>
          <w:spacing w:val="-8"/>
        </w:rPr>
        <w:t xml:space="preserve"> </w:t>
      </w:r>
      <w:r>
        <w:rPr>
          <w:spacing w:val="-2"/>
        </w:rPr>
        <w:t>otros</w:t>
      </w:r>
      <w:r>
        <w:rPr>
          <w:spacing w:val="-8"/>
        </w:rPr>
        <w:t xml:space="preserve"> </w:t>
      </w:r>
      <w:r>
        <w:rPr>
          <w:spacing w:val="-2"/>
        </w:rPr>
        <w:t>actores,</w:t>
      </w:r>
      <w:r>
        <w:rPr>
          <w:spacing w:val="-8"/>
        </w:rPr>
        <w:t xml:space="preserve"> </w:t>
      </w:r>
      <w:r>
        <w:rPr>
          <w:spacing w:val="-2"/>
        </w:rPr>
        <w:t>para</w:t>
      </w:r>
      <w:r>
        <w:rPr>
          <w:spacing w:val="-8"/>
        </w:rPr>
        <w:t xml:space="preserve"> </w:t>
      </w:r>
      <w:r>
        <w:rPr>
          <w:spacing w:val="-2"/>
        </w:rPr>
        <w:t>lo</w:t>
      </w:r>
      <w:r>
        <w:rPr>
          <w:spacing w:val="-8"/>
        </w:rPr>
        <w:t xml:space="preserve"> </w:t>
      </w:r>
      <w:r>
        <w:rPr>
          <w:spacing w:val="-2"/>
        </w:rPr>
        <w:t>cual,</w:t>
      </w:r>
    </w:p>
    <w:p w14:paraId="302853FE" w14:textId="77777777" w:rsidR="00A474F0" w:rsidRDefault="00A474F0">
      <w:pPr>
        <w:spacing w:line="268" w:lineRule="auto"/>
        <w:jc w:val="both"/>
        <w:sectPr w:rsidR="00A474F0" w:rsidSect="002C497B">
          <w:pgSz w:w="12240" w:h="15840"/>
          <w:pgMar w:top="1720" w:right="1320" w:bottom="1240" w:left="1340" w:header="750" w:footer="1043" w:gutter="0"/>
          <w:cols w:space="720"/>
        </w:sectPr>
      </w:pPr>
    </w:p>
    <w:p w14:paraId="162AF731" w14:textId="77777777" w:rsidR="00A474F0" w:rsidRDefault="00000000">
      <w:pPr>
        <w:pStyle w:val="Textoindependiente"/>
        <w:spacing w:before="75" w:line="264" w:lineRule="auto"/>
        <w:ind w:left="100"/>
      </w:pPr>
      <w:r>
        <w:t>el</w:t>
      </w:r>
      <w:r>
        <w:rPr>
          <w:spacing w:val="35"/>
        </w:rPr>
        <w:t xml:space="preserve"> </w:t>
      </w:r>
      <w:r>
        <w:t>Ministerio</w:t>
      </w:r>
      <w:r>
        <w:rPr>
          <w:spacing w:val="35"/>
        </w:rPr>
        <w:t xml:space="preserve"> </w:t>
      </w:r>
      <w:r>
        <w:t>de</w:t>
      </w:r>
      <w:r>
        <w:rPr>
          <w:spacing w:val="35"/>
        </w:rPr>
        <w:t xml:space="preserve"> </w:t>
      </w:r>
      <w:r>
        <w:t>Ciencia,</w:t>
      </w:r>
      <w:r>
        <w:rPr>
          <w:spacing w:val="35"/>
        </w:rPr>
        <w:t xml:space="preserve"> </w:t>
      </w:r>
      <w:r>
        <w:t>Tecnología</w:t>
      </w:r>
      <w:r>
        <w:rPr>
          <w:spacing w:val="35"/>
        </w:rPr>
        <w:t xml:space="preserve"> </w:t>
      </w:r>
      <w:r>
        <w:t>e</w:t>
      </w:r>
      <w:r>
        <w:rPr>
          <w:spacing w:val="35"/>
        </w:rPr>
        <w:t xml:space="preserve"> </w:t>
      </w:r>
      <w:r>
        <w:t>Innovación</w:t>
      </w:r>
      <w:r>
        <w:rPr>
          <w:spacing w:val="35"/>
        </w:rPr>
        <w:t xml:space="preserve"> </w:t>
      </w:r>
      <w:r>
        <w:t>diseñará</w:t>
      </w:r>
      <w:r>
        <w:rPr>
          <w:spacing w:val="35"/>
        </w:rPr>
        <w:t xml:space="preserve"> </w:t>
      </w:r>
      <w:r>
        <w:t>convocatorias</w:t>
      </w:r>
      <w:r>
        <w:rPr>
          <w:spacing w:val="35"/>
        </w:rPr>
        <w:t xml:space="preserve"> </w:t>
      </w:r>
      <w:r>
        <w:t>que</w:t>
      </w:r>
      <w:r>
        <w:rPr>
          <w:spacing w:val="35"/>
        </w:rPr>
        <w:t xml:space="preserve"> </w:t>
      </w:r>
      <w:r>
        <w:t>promuevan</w:t>
      </w:r>
      <w:r>
        <w:rPr>
          <w:spacing w:val="35"/>
        </w:rPr>
        <w:t xml:space="preserve"> </w:t>
      </w:r>
      <w:r>
        <w:t>la participación</w:t>
      </w:r>
      <w:r>
        <w:rPr>
          <w:spacing w:val="-5"/>
        </w:rPr>
        <w:t xml:space="preserve"> </w:t>
      </w:r>
      <w:r>
        <w:t>y</w:t>
      </w:r>
      <w:r>
        <w:rPr>
          <w:spacing w:val="-5"/>
        </w:rPr>
        <w:t xml:space="preserve"> </w:t>
      </w:r>
      <w:r>
        <w:t>coordinación</w:t>
      </w:r>
      <w:r>
        <w:rPr>
          <w:spacing w:val="-5"/>
        </w:rPr>
        <w:t xml:space="preserve"> </w:t>
      </w:r>
      <w:r>
        <w:t>entre</w:t>
      </w:r>
      <w:r>
        <w:rPr>
          <w:spacing w:val="-5"/>
        </w:rPr>
        <w:t xml:space="preserve"> </w:t>
      </w:r>
      <w:r>
        <w:t>diferentes</w:t>
      </w:r>
      <w:r>
        <w:rPr>
          <w:spacing w:val="-5"/>
        </w:rPr>
        <w:t xml:space="preserve"> </w:t>
      </w:r>
      <w:r>
        <w:t>actores</w:t>
      </w:r>
      <w:r>
        <w:rPr>
          <w:spacing w:val="-5"/>
        </w:rPr>
        <w:t xml:space="preserve"> </w:t>
      </w:r>
      <w:r>
        <w:t>de</w:t>
      </w:r>
      <w:r>
        <w:rPr>
          <w:spacing w:val="-5"/>
        </w:rPr>
        <w:t xml:space="preserve"> </w:t>
      </w:r>
      <w:r>
        <w:t>la</w:t>
      </w:r>
      <w:r>
        <w:rPr>
          <w:spacing w:val="-5"/>
        </w:rPr>
        <w:t xml:space="preserve"> </w:t>
      </w:r>
      <w:r>
        <w:t>quíntuple</w:t>
      </w:r>
      <w:r>
        <w:rPr>
          <w:spacing w:val="-5"/>
        </w:rPr>
        <w:t xml:space="preserve"> </w:t>
      </w:r>
      <w:r>
        <w:t>hélice.</w:t>
      </w:r>
    </w:p>
    <w:p w14:paraId="0959C3F5" w14:textId="77777777" w:rsidR="00A474F0" w:rsidRDefault="00000000">
      <w:pPr>
        <w:pStyle w:val="Textoindependiente"/>
        <w:spacing w:before="202" w:line="266" w:lineRule="auto"/>
        <w:ind w:left="100" w:right="117" w:firstLine="720"/>
        <w:jc w:val="both"/>
      </w:pPr>
      <w:r>
        <w:t xml:space="preserve">Quinto, se establecerán mecanismos para el reconocimiento, apropiación y uso de tecnologías en salud alternativas desarrolladas por las comunidades, adoptando estrategias de </w:t>
      </w:r>
      <w:r>
        <w:rPr>
          <w:spacing w:val="-2"/>
        </w:rPr>
        <w:t>vigilancia</w:t>
      </w:r>
      <w:r>
        <w:rPr>
          <w:spacing w:val="-9"/>
        </w:rPr>
        <w:t xml:space="preserve"> </w:t>
      </w:r>
      <w:r>
        <w:rPr>
          <w:spacing w:val="-2"/>
        </w:rPr>
        <w:t>favorables,</w:t>
      </w:r>
      <w:r>
        <w:rPr>
          <w:spacing w:val="-8"/>
        </w:rPr>
        <w:t xml:space="preserve"> </w:t>
      </w:r>
      <w:r>
        <w:rPr>
          <w:spacing w:val="-2"/>
        </w:rPr>
        <w:t>dichos</w:t>
      </w:r>
      <w:r>
        <w:rPr>
          <w:spacing w:val="-9"/>
        </w:rPr>
        <w:t xml:space="preserve"> </w:t>
      </w:r>
      <w:r>
        <w:rPr>
          <w:spacing w:val="-2"/>
        </w:rPr>
        <w:t>mecanismos</w:t>
      </w:r>
      <w:r>
        <w:rPr>
          <w:spacing w:val="-9"/>
        </w:rPr>
        <w:t xml:space="preserve"> </w:t>
      </w:r>
      <w:r>
        <w:rPr>
          <w:spacing w:val="-2"/>
        </w:rPr>
        <w:t>estarán</w:t>
      </w:r>
      <w:r>
        <w:rPr>
          <w:spacing w:val="-9"/>
        </w:rPr>
        <w:t xml:space="preserve"> </w:t>
      </w:r>
      <w:r>
        <w:rPr>
          <w:spacing w:val="-2"/>
        </w:rPr>
        <w:t>bajo</w:t>
      </w:r>
      <w:r>
        <w:rPr>
          <w:spacing w:val="-9"/>
        </w:rPr>
        <w:t xml:space="preserve"> </w:t>
      </w:r>
      <w:r>
        <w:rPr>
          <w:spacing w:val="-2"/>
        </w:rPr>
        <w:t>la</w:t>
      </w:r>
      <w:r>
        <w:rPr>
          <w:spacing w:val="-9"/>
        </w:rPr>
        <w:t xml:space="preserve"> </w:t>
      </w:r>
      <w:r>
        <w:rPr>
          <w:spacing w:val="-2"/>
        </w:rPr>
        <w:t>responsabilidad</w:t>
      </w:r>
      <w:r>
        <w:rPr>
          <w:spacing w:val="-9"/>
        </w:rPr>
        <w:t xml:space="preserve"> </w:t>
      </w:r>
      <w:r>
        <w:rPr>
          <w:spacing w:val="-2"/>
        </w:rPr>
        <w:t>del</w:t>
      </w:r>
      <w:r>
        <w:rPr>
          <w:spacing w:val="-8"/>
        </w:rPr>
        <w:t xml:space="preserve"> </w:t>
      </w:r>
      <w:r>
        <w:rPr>
          <w:spacing w:val="-2"/>
        </w:rPr>
        <w:t>Ministerio</w:t>
      </w:r>
      <w:r>
        <w:rPr>
          <w:spacing w:val="-9"/>
        </w:rPr>
        <w:t xml:space="preserve"> </w:t>
      </w:r>
      <w:r>
        <w:rPr>
          <w:spacing w:val="-2"/>
        </w:rPr>
        <w:t>de</w:t>
      </w:r>
      <w:r>
        <w:rPr>
          <w:spacing w:val="-9"/>
        </w:rPr>
        <w:t xml:space="preserve"> </w:t>
      </w:r>
      <w:r>
        <w:rPr>
          <w:spacing w:val="-2"/>
        </w:rPr>
        <w:t>Salud</w:t>
      </w:r>
      <w:r>
        <w:rPr>
          <w:spacing w:val="-9"/>
        </w:rPr>
        <w:t xml:space="preserve"> </w:t>
      </w:r>
      <w:r>
        <w:rPr>
          <w:spacing w:val="-2"/>
        </w:rPr>
        <w:t xml:space="preserve">y </w:t>
      </w:r>
      <w:r>
        <w:rPr>
          <w:spacing w:val="-4"/>
        </w:rPr>
        <w:t>Protección</w:t>
      </w:r>
      <w:r>
        <w:rPr>
          <w:spacing w:val="-7"/>
        </w:rPr>
        <w:t xml:space="preserve"> </w:t>
      </w:r>
      <w:r>
        <w:rPr>
          <w:spacing w:val="-4"/>
        </w:rPr>
        <w:t>Social</w:t>
      </w:r>
      <w:r>
        <w:rPr>
          <w:spacing w:val="-7"/>
        </w:rPr>
        <w:t xml:space="preserve"> </w:t>
      </w:r>
      <w:r>
        <w:rPr>
          <w:spacing w:val="-4"/>
        </w:rPr>
        <w:t>y</w:t>
      </w:r>
      <w:r>
        <w:rPr>
          <w:spacing w:val="-7"/>
        </w:rPr>
        <w:t xml:space="preserve"> </w:t>
      </w:r>
      <w:r>
        <w:rPr>
          <w:spacing w:val="-4"/>
        </w:rPr>
        <w:t>del</w:t>
      </w:r>
      <w:r>
        <w:rPr>
          <w:spacing w:val="-7"/>
        </w:rPr>
        <w:t xml:space="preserve"> </w:t>
      </w:r>
      <w:r>
        <w:rPr>
          <w:spacing w:val="-4"/>
        </w:rPr>
        <w:t>Ministerio</w:t>
      </w:r>
      <w:r>
        <w:rPr>
          <w:spacing w:val="-7"/>
        </w:rPr>
        <w:t xml:space="preserve"> </w:t>
      </w:r>
      <w:r>
        <w:rPr>
          <w:spacing w:val="-4"/>
        </w:rPr>
        <w:t>de</w:t>
      </w:r>
      <w:r>
        <w:rPr>
          <w:spacing w:val="-7"/>
        </w:rPr>
        <w:t xml:space="preserve"> </w:t>
      </w:r>
      <w:r>
        <w:rPr>
          <w:spacing w:val="-4"/>
        </w:rPr>
        <w:t>Ciencia,</w:t>
      </w:r>
      <w:r>
        <w:rPr>
          <w:spacing w:val="-7"/>
        </w:rPr>
        <w:t xml:space="preserve"> </w:t>
      </w:r>
      <w:r>
        <w:rPr>
          <w:spacing w:val="-4"/>
        </w:rPr>
        <w:t>Tecnología</w:t>
      </w:r>
      <w:r>
        <w:rPr>
          <w:spacing w:val="-7"/>
        </w:rPr>
        <w:t xml:space="preserve"> </w:t>
      </w:r>
      <w:r>
        <w:rPr>
          <w:spacing w:val="-4"/>
        </w:rPr>
        <w:t>e</w:t>
      </w:r>
      <w:r>
        <w:rPr>
          <w:spacing w:val="-7"/>
        </w:rPr>
        <w:t xml:space="preserve"> </w:t>
      </w:r>
      <w:r>
        <w:rPr>
          <w:spacing w:val="-4"/>
        </w:rPr>
        <w:t>Innovación</w:t>
      </w:r>
      <w:r>
        <w:rPr>
          <w:spacing w:val="-7"/>
        </w:rPr>
        <w:t xml:space="preserve"> </w:t>
      </w:r>
      <w:r>
        <w:rPr>
          <w:spacing w:val="-4"/>
        </w:rPr>
        <w:t>y</w:t>
      </w:r>
      <w:r>
        <w:rPr>
          <w:spacing w:val="-7"/>
        </w:rPr>
        <w:t xml:space="preserve"> </w:t>
      </w:r>
      <w:r>
        <w:rPr>
          <w:spacing w:val="-4"/>
        </w:rPr>
        <w:t>serán</w:t>
      </w:r>
      <w:r>
        <w:rPr>
          <w:spacing w:val="-7"/>
        </w:rPr>
        <w:t xml:space="preserve"> </w:t>
      </w:r>
      <w:r>
        <w:rPr>
          <w:spacing w:val="-4"/>
        </w:rPr>
        <w:t>implementadas</w:t>
      </w:r>
      <w:r>
        <w:rPr>
          <w:spacing w:val="-7"/>
        </w:rPr>
        <w:t xml:space="preserve"> </w:t>
      </w:r>
      <w:r>
        <w:rPr>
          <w:spacing w:val="-4"/>
        </w:rPr>
        <w:t xml:space="preserve">entre </w:t>
      </w:r>
      <w:r>
        <w:t>el 2025 y el 2029.</w:t>
      </w:r>
    </w:p>
    <w:p w14:paraId="53BF4779" w14:textId="77777777" w:rsidR="00A474F0" w:rsidRDefault="00A474F0">
      <w:pPr>
        <w:pStyle w:val="Textoindependiente"/>
        <w:spacing w:before="28"/>
      </w:pPr>
    </w:p>
    <w:p w14:paraId="6C25D302" w14:textId="77777777" w:rsidR="00A474F0" w:rsidRDefault="00000000">
      <w:pPr>
        <w:pStyle w:val="Prrafodelista"/>
        <w:numPr>
          <w:ilvl w:val="3"/>
          <w:numId w:val="3"/>
        </w:numPr>
        <w:tabs>
          <w:tab w:val="left" w:pos="822"/>
        </w:tabs>
        <w:ind w:left="822" w:hanging="722"/>
        <w:rPr>
          <w:rFonts w:ascii="Arial"/>
          <w:i/>
        </w:rPr>
      </w:pPr>
      <w:bookmarkStart w:id="29" w:name="_bookmark29"/>
      <w:bookmarkEnd w:id="29"/>
      <w:r>
        <w:rPr>
          <w:rFonts w:ascii="Arial"/>
          <w:i/>
          <w:spacing w:val="-6"/>
        </w:rPr>
        <w:t>Proyectos</w:t>
      </w:r>
      <w:r>
        <w:rPr>
          <w:rFonts w:ascii="Arial"/>
          <w:i/>
          <w:spacing w:val="-7"/>
        </w:rPr>
        <w:t xml:space="preserve"> </w:t>
      </w:r>
      <w:r>
        <w:rPr>
          <w:rFonts w:ascii="Arial"/>
          <w:i/>
          <w:spacing w:val="-6"/>
        </w:rPr>
        <w:t>del Eje</w:t>
      </w:r>
      <w:r>
        <w:rPr>
          <w:rFonts w:ascii="Arial"/>
          <w:i/>
          <w:spacing w:val="-7"/>
        </w:rPr>
        <w:t xml:space="preserve"> </w:t>
      </w:r>
      <w:r>
        <w:rPr>
          <w:rFonts w:ascii="Arial"/>
          <w:i/>
          <w:spacing w:val="-10"/>
        </w:rPr>
        <w:t>2</w:t>
      </w:r>
    </w:p>
    <w:p w14:paraId="021CDCB5" w14:textId="77777777" w:rsidR="00A474F0" w:rsidRDefault="00000000">
      <w:pPr>
        <w:pStyle w:val="Textoindependiente"/>
        <w:spacing w:before="88" w:line="266" w:lineRule="auto"/>
        <w:ind w:left="100" w:right="115" w:firstLine="720"/>
        <w:jc w:val="both"/>
      </w:pPr>
      <w:r>
        <w:rPr>
          <w:rFonts w:ascii="Arial" w:hAnsi="Arial"/>
          <w:b/>
        </w:rPr>
        <w:t xml:space="preserve">Proyecto 2. Ecosistema de innovación en salud. </w:t>
      </w:r>
      <w:r>
        <w:t xml:space="preserve">El proyecto pretende fortalecer las </w:t>
      </w:r>
      <w:r>
        <w:rPr>
          <w:spacing w:val="-2"/>
        </w:rPr>
        <w:t>capacidades</w:t>
      </w:r>
      <w:r>
        <w:rPr>
          <w:spacing w:val="-5"/>
        </w:rPr>
        <w:t xml:space="preserve"> </w:t>
      </w:r>
      <w:r>
        <w:rPr>
          <w:spacing w:val="-2"/>
        </w:rPr>
        <w:t>científicas,</w:t>
      </w:r>
      <w:r>
        <w:rPr>
          <w:spacing w:val="-5"/>
        </w:rPr>
        <w:t xml:space="preserve"> </w:t>
      </w:r>
      <w:r>
        <w:rPr>
          <w:spacing w:val="-2"/>
        </w:rPr>
        <w:t>tecnológicas</w:t>
      </w:r>
      <w:r>
        <w:rPr>
          <w:spacing w:val="-5"/>
        </w:rPr>
        <w:t xml:space="preserve"> </w:t>
      </w:r>
      <w:r>
        <w:rPr>
          <w:spacing w:val="-2"/>
        </w:rPr>
        <w:t>e</w:t>
      </w:r>
      <w:r>
        <w:rPr>
          <w:spacing w:val="-5"/>
        </w:rPr>
        <w:t xml:space="preserve"> </w:t>
      </w:r>
      <w:r>
        <w:rPr>
          <w:spacing w:val="-2"/>
        </w:rPr>
        <w:t>industriales</w:t>
      </w:r>
      <w:r>
        <w:rPr>
          <w:spacing w:val="-5"/>
        </w:rPr>
        <w:t xml:space="preserve"> </w:t>
      </w:r>
      <w:r>
        <w:rPr>
          <w:spacing w:val="-2"/>
        </w:rPr>
        <w:t>en</w:t>
      </w:r>
      <w:r>
        <w:rPr>
          <w:spacing w:val="-5"/>
        </w:rPr>
        <w:t xml:space="preserve"> </w:t>
      </w:r>
      <w:r>
        <w:rPr>
          <w:spacing w:val="-2"/>
        </w:rPr>
        <w:t>salud</w:t>
      </w:r>
      <w:r>
        <w:rPr>
          <w:spacing w:val="-5"/>
        </w:rPr>
        <w:t xml:space="preserve"> </w:t>
      </w:r>
      <w:r>
        <w:rPr>
          <w:spacing w:val="-2"/>
        </w:rPr>
        <w:t>nacionales</w:t>
      </w:r>
      <w:r>
        <w:rPr>
          <w:spacing w:val="-5"/>
        </w:rPr>
        <w:t xml:space="preserve"> </w:t>
      </w:r>
      <w:r>
        <w:rPr>
          <w:spacing w:val="-2"/>
        </w:rPr>
        <w:t>a</w:t>
      </w:r>
      <w:r>
        <w:rPr>
          <w:spacing w:val="-5"/>
        </w:rPr>
        <w:t xml:space="preserve"> </w:t>
      </w:r>
      <w:r>
        <w:rPr>
          <w:spacing w:val="-2"/>
        </w:rPr>
        <w:t>partir</w:t>
      </w:r>
      <w:r>
        <w:rPr>
          <w:spacing w:val="-5"/>
        </w:rPr>
        <w:t xml:space="preserve"> </w:t>
      </w:r>
      <w:r>
        <w:rPr>
          <w:spacing w:val="-2"/>
        </w:rPr>
        <w:t>de</w:t>
      </w:r>
      <w:r>
        <w:rPr>
          <w:spacing w:val="-5"/>
        </w:rPr>
        <w:t xml:space="preserve"> </w:t>
      </w:r>
      <w:r>
        <w:rPr>
          <w:spacing w:val="-2"/>
        </w:rPr>
        <w:t>la</w:t>
      </w:r>
      <w:r>
        <w:rPr>
          <w:spacing w:val="-5"/>
        </w:rPr>
        <w:t xml:space="preserve"> </w:t>
      </w:r>
      <w:r>
        <w:rPr>
          <w:spacing w:val="-2"/>
        </w:rPr>
        <w:t>interacción</w:t>
      </w:r>
      <w:r>
        <w:rPr>
          <w:spacing w:val="-5"/>
        </w:rPr>
        <w:t xml:space="preserve"> </w:t>
      </w:r>
      <w:r>
        <w:rPr>
          <w:spacing w:val="-2"/>
        </w:rPr>
        <w:t xml:space="preserve">y </w:t>
      </w:r>
      <w:r>
        <w:t>relación</w:t>
      </w:r>
      <w:r>
        <w:rPr>
          <w:spacing w:val="-8"/>
        </w:rPr>
        <w:t xml:space="preserve"> </w:t>
      </w:r>
      <w:r>
        <w:t>entre</w:t>
      </w:r>
      <w:r>
        <w:rPr>
          <w:spacing w:val="-8"/>
        </w:rPr>
        <w:t xml:space="preserve"> </w:t>
      </w:r>
      <w:r>
        <w:t>el</w:t>
      </w:r>
      <w:r>
        <w:rPr>
          <w:spacing w:val="-8"/>
        </w:rPr>
        <w:t xml:space="preserve"> </w:t>
      </w:r>
      <w:r>
        <w:t>Gobierno,</w:t>
      </w:r>
      <w:r>
        <w:rPr>
          <w:spacing w:val="-8"/>
        </w:rPr>
        <w:t xml:space="preserve"> </w:t>
      </w:r>
      <w:r>
        <w:t>el</w:t>
      </w:r>
      <w:r>
        <w:rPr>
          <w:spacing w:val="-8"/>
        </w:rPr>
        <w:t xml:space="preserve"> </w:t>
      </w:r>
      <w:r>
        <w:t>sector</w:t>
      </w:r>
      <w:r>
        <w:rPr>
          <w:spacing w:val="-8"/>
        </w:rPr>
        <w:t xml:space="preserve"> </w:t>
      </w:r>
      <w:r>
        <w:t>académico,</w:t>
      </w:r>
      <w:r>
        <w:rPr>
          <w:spacing w:val="-8"/>
        </w:rPr>
        <w:t xml:space="preserve"> </w:t>
      </w:r>
      <w:r>
        <w:t>el</w:t>
      </w:r>
      <w:r>
        <w:rPr>
          <w:spacing w:val="-8"/>
        </w:rPr>
        <w:t xml:space="preserve"> </w:t>
      </w:r>
      <w:r>
        <w:t>sector</w:t>
      </w:r>
      <w:r>
        <w:rPr>
          <w:spacing w:val="-8"/>
        </w:rPr>
        <w:t xml:space="preserve"> </w:t>
      </w:r>
      <w:r>
        <w:t>productivo</w:t>
      </w:r>
      <w:r>
        <w:rPr>
          <w:spacing w:val="-8"/>
        </w:rPr>
        <w:t xml:space="preserve"> </w:t>
      </w:r>
      <w:r>
        <w:t>y</w:t>
      </w:r>
      <w:r>
        <w:rPr>
          <w:spacing w:val="-8"/>
        </w:rPr>
        <w:t xml:space="preserve"> </w:t>
      </w:r>
      <w:r>
        <w:t>la</w:t>
      </w:r>
      <w:r>
        <w:rPr>
          <w:spacing w:val="-8"/>
        </w:rPr>
        <w:t xml:space="preserve"> </w:t>
      </w:r>
      <w:r>
        <w:t>sociedad</w:t>
      </w:r>
      <w:r>
        <w:rPr>
          <w:spacing w:val="-8"/>
        </w:rPr>
        <w:t xml:space="preserve"> </w:t>
      </w:r>
      <w:r>
        <w:t>civil.</w:t>
      </w:r>
    </w:p>
    <w:p w14:paraId="284BAB4D" w14:textId="77777777" w:rsidR="00A474F0" w:rsidRDefault="00000000">
      <w:pPr>
        <w:spacing w:before="199" w:line="266" w:lineRule="auto"/>
        <w:ind w:left="100" w:right="117" w:firstLine="720"/>
        <w:jc w:val="both"/>
      </w:pPr>
      <w:r>
        <w:rPr>
          <w:rFonts w:ascii="Arial" w:hAnsi="Arial"/>
          <w:b/>
          <w:w w:val="90"/>
        </w:rPr>
        <w:t>Proyecto</w:t>
      </w:r>
      <w:r>
        <w:rPr>
          <w:rFonts w:ascii="Arial" w:hAnsi="Arial"/>
          <w:b/>
          <w:spacing w:val="-10"/>
          <w:w w:val="90"/>
        </w:rPr>
        <w:t xml:space="preserve"> </w:t>
      </w:r>
      <w:r>
        <w:rPr>
          <w:rFonts w:ascii="Arial" w:hAnsi="Arial"/>
          <w:b/>
          <w:w w:val="90"/>
        </w:rPr>
        <w:t>3.</w:t>
      </w:r>
      <w:r>
        <w:rPr>
          <w:rFonts w:ascii="Arial" w:hAnsi="Arial"/>
          <w:b/>
          <w:spacing w:val="-9"/>
          <w:w w:val="90"/>
        </w:rPr>
        <w:t xml:space="preserve"> </w:t>
      </w:r>
      <w:r>
        <w:rPr>
          <w:rFonts w:ascii="Arial" w:hAnsi="Arial"/>
          <w:b/>
          <w:w w:val="90"/>
        </w:rPr>
        <w:t>Laboratorios</w:t>
      </w:r>
      <w:r>
        <w:rPr>
          <w:rFonts w:ascii="Arial" w:hAnsi="Arial"/>
          <w:b/>
          <w:spacing w:val="-9"/>
          <w:w w:val="90"/>
        </w:rPr>
        <w:t xml:space="preserve"> </w:t>
      </w:r>
      <w:r>
        <w:rPr>
          <w:rFonts w:ascii="Arial" w:hAnsi="Arial"/>
          <w:b/>
          <w:w w:val="90"/>
        </w:rPr>
        <w:t>de</w:t>
      </w:r>
      <w:r>
        <w:rPr>
          <w:rFonts w:ascii="Arial" w:hAnsi="Arial"/>
          <w:b/>
          <w:spacing w:val="-9"/>
          <w:w w:val="90"/>
        </w:rPr>
        <w:t xml:space="preserve"> </w:t>
      </w:r>
      <w:r>
        <w:rPr>
          <w:rFonts w:ascii="Arial" w:hAnsi="Arial"/>
          <w:b/>
          <w:w w:val="90"/>
        </w:rPr>
        <w:t>tecnología,</w:t>
      </w:r>
      <w:r>
        <w:rPr>
          <w:rFonts w:ascii="Arial" w:hAnsi="Arial"/>
          <w:b/>
          <w:spacing w:val="-9"/>
          <w:w w:val="90"/>
        </w:rPr>
        <w:t xml:space="preserve"> </w:t>
      </w:r>
      <w:r>
        <w:rPr>
          <w:rFonts w:ascii="Arial" w:hAnsi="Arial"/>
          <w:b/>
          <w:w w:val="90"/>
        </w:rPr>
        <w:t>innovación</w:t>
      </w:r>
      <w:r>
        <w:rPr>
          <w:rFonts w:ascii="Arial" w:hAnsi="Arial"/>
          <w:b/>
          <w:spacing w:val="-10"/>
          <w:w w:val="90"/>
        </w:rPr>
        <w:t xml:space="preserve"> </w:t>
      </w:r>
      <w:r>
        <w:rPr>
          <w:rFonts w:ascii="Arial" w:hAnsi="Arial"/>
          <w:b/>
          <w:w w:val="90"/>
        </w:rPr>
        <w:t>y</w:t>
      </w:r>
      <w:r>
        <w:rPr>
          <w:rFonts w:ascii="Arial" w:hAnsi="Arial"/>
          <w:b/>
          <w:spacing w:val="-9"/>
          <w:w w:val="90"/>
        </w:rPr>
        <w:t xml:space="preserve"> </w:t>
      </w:r>
      <w:r>
        <w:rPr>
          <w:rFonts w:ascii="Arial" w:hAnsi="Arial"/>
          <w:b/>
          <w:w w:val="90"/>
        </w:rPr>
        <w:t>participación</w:t>
      </w:r>
      <w:r>
        <w:rPr>
          <w:rFonts w:ascii="Arial" w:hAnsi="Arial"/>
          <w:b/>
          <w:spacing w:val="-9"/>
          <w:w w:val="90"/>
        </w:rPr>
        <w:t xml:space="preserve"> </w:t>
      </w:r>
      <w:r>
        <w:rPr>
          <w:rFonts w:ascii="Arial" w:hAnsi="Arial"/>
          <w:b/>
          <w:w w:val="90"/>
        </w:rPr>
        <w:t>social</w:t>
      </w:r>
      <w:r>
        <w:rPr>
          <w:rFonts w:ascii="Arial" w:hAnsi="Arial"/>
          <w:b/>
          <w:spacing w:val="-9"/>
          <w:w w:val="90"/>
        </w:rPr>
        <w:t xml:space="preserve"> </w:t>
      </w:r>
      <w:r>
        <w:rPr>
          <w:rFonts w:ascii="Arial" w:hAnsi="Arial"/>
          <w:b/>
          <w:w w:val="90"/>
        </w:rPr>
        <w:t>en</w:t>
      </w:r>
      <w:r>
        <w:rPr>
          <w:rFonts w:ascii="Arial" w:hAnsi="Arial"/>
          <w:b/>
          <w:spacing w:val="-9"/>
          <w:w w:val="90"/>
        </w:rPr>
        <w:t xml:space="preserve"> </w:t>
      </w:r>
      <w:r>
        <w:rPr>
          <w:rFonts w:ascii="Arial" w:hAnsi="Arial"/>
          <w:b/>
          <w:w w:val="90"/>
        </w:rPr>
        <w:t>salud.</w:t>
      </w:r>
      <w:r>
        <w:rPr>
          <w:rFonts w:ascii="Arial" w:hAnsi="Arial"/>
          <w:b/>
          <w:spacing w:val="-9"/>
          <w:w w:val="90"/>
        </w:rPr>
        <w:t xml:space="preserve"> </w:t>
      </w:r>
      <w:r>
        <w:rPr>
          <w:w w:val="90"/>
        </w:rPr>
        <w:t xml:space="preserve">Promover </w:t>
      </w:r>
      <w:r>
        <w:t>la</w:t>
      </w:r>
      <w:r>
        <w:rPr>
          <w:spacing w:val="-6"/>
        </w:rPr>
        <w:t xml:space="preserve"> </w:t>
      </w:r>
      <w:r>
        <w:t>participación</w:t>
      </w:r>
      <w:r>
        <w:rPr>
          <w:spacing w:val="-6"/>
        </w:rPr>
        <w:t xml:space="preserve"> </w:t>
      </w:r>
      <w:r>
        <w:t>de</w:t>
      </w:r>
      <w:r>
        <w:rPr>
          <w:spacing w:val="-6"/>
        </w:rPr>
        <w:t xml:space="preserve"> </w:t>
      </w:r>
      <w:r>
        <w:t>la</w:t>
      </w:r>
      <w:r>
        <w:rPr>
          <w:spacing w:val="-6"/>
        </w:rPr>
        <w:t xml:space="preserve"> </w:t>
      </w:r>
      <w:r>
        <w:t>sociedad</w:t>
      </w:r>
      <w:r>
        <w:rPr>
          <w:spacing w:val="-6"/>
        </w:rPr>
        <w:t xml:space="preserve"> </w:t>
      </w:r>
      <w:r>
        <w:t>civil</w:t>
      </w:r>
      <w:r>
        <w:rPr>
          <w:spacing w:val="-5"/>
        </w:rPr>
        <w:t xml:space="preserve"> </w:t>
      </w:r>
      <w:r>
        <w:t>en</w:t>
      </w:r>
      <w:r>
        <w:rPr>
          <w:spacing w:val="-6"/>
        </w:rPr>
        <w:t xml:space="preserve"> </w:t>
      </w:r>
      <w:r>
        <w:t>la</w:t>
      </w:r>
      <w:r>
        <w:rPr>
          <w:spacing w:val="-6"/>
        </w:rPr>
        <w:t xml:space="preserve"> </w:t>
      </w:r>
      <w:r>
        <w:t>investigación</w:t>
      </w:r>
      <w:r>
        <w:rPr>
          <w:spacing w:val="-6"/>
        </w:rPr>
        <w:t xml:space="preserve"> </w:t>
      </w:r>
      <w:r>
        <w:t>social</w:t>
      </w:r>
      <w:r>
        <w:rPr>
          <w:spacing w:val="-5"/>
        </w:rPr>
        <w:t xml:space="preserve"> </w:t>
      </w:r>
      <w:r>
        <w:t>en</w:t>
      </w:r>
      <w:r>
        <w:rPr>
          <w:spacing w:val="-6"/>
        </w:rPr>
        <w:t xml:space="preserve"> </w:t>
      </w:r>
      <w:r>
        <w:t>salud,</w:t>
      </w:r>
      <w:r>
        <w:rPr>
          <w:spacing w:val="-5"/>
        </w:rPr>
        <w:t xml:space="preserve"> </w:t>
      </w:r>
      <w:r>
        <w:t>a</w:t>
      </w:r>
      <w:r>
        <w:rPr>
          <w:spacing w:val="-6"/>
        </w:rPr>
        <w:t xml:space="preserve"> </w:t>
      </w:r>
      <w:r>
        <w:t>través</w:t>
      </w:r>
      <w:r>
        <w:rPr>
          <w:spacing w:val="-6"/>
        </w:rPr>
        <w:t xml:space="preserve"> </w:t>
      </w:r>
      <w:r>
        <w:t>de</w:t>
      </w:r>
      <w:r>
        <w:rPr>
          <w:spacing w:val="-6"/>
        </w:rPr>
        <w:t xml:space="preserve"> </w:t>
      </w:r>
      <w:r>
        <w:t>la</w:t>
      </w:r>
      <w:r>
        <w:rPr>
          <w:spacing w:val="-6"/>
        </w:rPr>
        <w:t xml:space="preserve"> </w:t>
      </w:r>
      <w:r>
        <w:t>apropiación social</w:t>
      </w:r>
      <w:r>
        <w:rPr>
          <w:spacing w:val="-3"/>
        </w:rPr>
        <w:t xml:space="preserve"> </w:t>
      </w:r>
      <w:r>
        <w:t>del</w:t>
      </w:r>
      <w:r>
        <w:rPr>
          <w:spacing w:val="-3"/>
        </w:rPr>
        <w:t xml:space="preserve"> </w:t>
      </w:r>
      <w:r>
        <w:t>conocimiento</w:t>
      </w:r>
      <w:r>
        <w:rPr>
          <w:spacing w:val="-3"/>
        </w:rPr>
        <w:t xml:space="preserve"> </w:t>
      </w:r>
      <w:r>
        <w:t>y</w:t>
      </w:r>
      <w:r>
        <w:rPr>
          <w:spacing w:val="-3"/>
        </w:rPr>
        <w:t xml:space="preserve"> </w:t>
      </w:r>
      <w:r>
        <w:t>del</w:t>
      </w:r>
      <w:r>
        <w:rPr>
          <w:spacing w:val="-3"/>
        </w:rPr>
        <w:t xml:space="preserve"> </w:t>
      </w:r>
      <w:r>
        <w:t>reconocimiento</w:t>
      </w:r>
      <w:r>
        <w:rPr>
          <w:spacing w:val="-3"/>
        </w:rPr>
        <w:t xml:space="preserve"> </w:t>
      </w:r>
      <w:r>
        <w:t>de</w:t>
      </w:r>
      <w:r>
        <w:rPr>
          <w:spacing w:val="-3"/>
        </w:rPr>
        <w:t xml:space="preserve"> </w:t>
      </w:r>
      <w:r>
        <w:t>la</w:t>
      </w:r>
      <w:r>
        <w:rPr>
          <w:spacing w:val="-3"/>
        </w:rPr>
        <w:t xml:space="preserve"> </w:t>
      </w:r>
      <w:r>
        <w:t>investigación</w:t>
      </w:r>
      <w:r>
        <w:rPr>
          <w:spacing w:val="-3"/>
        </w:rPr>
        <w:t xml:space="preserve"> </w:t>
      </w:r>
      <w:r>
        <w:t>social</w:t>
      </w:r>
    </w:p>
    <w:p w14:paraId="79F76E81" w14:textId="77777777" w:rsidR="00A474F0" w:rsidRDefault="00A474F0">
      <w:pPr>
        <w:pStyle w:val="Textoindependiente"/>
        <w:spacing w:before="28"/>
      </w:pPr>
    </w:p>
    <w:p w14:paraId="24575149" w14:textId="77777777" w:rsidR="00A474F0" w:rsidRDefault="00000000">
      <w:pPr>
        <w:pStyle w:val="Prrafodelista"/>
        <w:numPr>
          <w:ilvl w:val="3"/>
          <w:numId w:val="3"/>
        </w:numPr>
        <w:tabs>
          <w:tab w:val="left" w:pos="810"/>
        </w:tabs>
        <w:ind w:left="810" w:hanging="710"/>
        <w:rPr>
          <w:rFonts w:ascii="Arial" w:hAnsi="Arial"/>
          <w:i/>
        </w:rPr>
      </w:pPr>
      <w:bookmarkStart w:id="30" w:name="_bookmark30"/>
      <w:bookmarkEnd w:id="30"/>
      <w:r>
        <w:rPr>
          <w:rFonts w:ascii="Arial" w:hAnsi="Arial"/>
          <w:i/>
          <w:spacing w:val="-4"/>
        </w:rPr>
        <w:t>Lineamientos</w:t>
      </w:r>
      <w:r>
        <w:rPr>
          <w:rFonts w:ascii="Arial" w:hAnsi="Arial"/>
          <w:i/>
          <w:spacing w:val="-9"/>
        </w:rPr>
        <w:t xml:space="preserve"> </w:t>
      </w:r>
      <w:r>
        <w:rPr>
          <w:rFonts w:ascii="Arial" w:hAnsi="Arial"/>
          <w:i/>
          <w:spacing w:val="-4"/>
        </w:rPr>
        <w:t>de</w:t>
      </w:r>
      <w:r>
        <w:rPr>
          <w:rFonts w:ascii="Arial" w:hAnsi="Arial"/>
          <w:i/>
          <w:spacing w:val="-8"/>
        </w:rPr>
        <w:t xml:space="preserve"> </w:t>
      </w:r>
      <w:r>
        <w:rPr>
          <w:rFonts w:ascii="Arial" w:hAnsi="Arial"/>
          <w:i/>
          <w:spacing w:val="-4"/>
        </w:rPr>
        <w:t>política</w:t>
      </w:r>
    </w:p>
    <w:p w14:paraId="44D63243" w14:textId="77777777" w:rsidR="00A474F0" w:rsidRDefault="00000000">
      <w:pPr>
        <w:pStyle w:val="Prrafodelista"/>
        <w:numPr>
          <w:ilvl w:val="4"/>
          <w:numId w:val="3"/>
        </w:numPr>
        <w:tabs>
          <w:tab w:val="left" w:pos="820"/>
        </w:tabs>
        <w:spacing w:before="107" w:line="266" w:lineRule="auto"/>
        <w:ind w:right="116"/>
        <w:jc w:val="both"/>
      </w:pPr>
      <w:r>
        <w:t>El Ministerio de Ciencia, Tecnología e Innovación, junto con las Instituciones de Salud Públicas promoverá la construcción de una red de centros públicos de ensayos clínicos participación mayoritaria del estado y tenga por fin principal ampliar el alcance de los ensayos</w:t>
      </w:r>
      <w:r>
        <w:rPr>
          <w:spacing w:val="-16"/>
        </w:rPr>
        <w:t xml:space="preserve"> </w:t>
      </w:r>
      <w:r>
        <w:t>al</w:t>
      </w:r>
      <w:r>
        <w:rPr>
          <w:spacing w:val="-15"/>
        </w:rPr>
        <w:t xml:space="preserve"> </w:t>
      </w:r>
      <w:r>
        <w:t>sector</w:t>
      </w:r>
      <w:r>
        <w:rPr>
          <w:spacing w:val="-15"/>
        </w:rPr>
        <w:t xml:space="preserve"> </w:t>
      </w:r>
      <w:r>
        <w:t>público</w:t>
      </w:r>
      <w:r>
        <w:rPr>
          <w:spacing w:val="-16"/>
        </w:rPr>
        <w:t xml:space="preserve"> </w:t>
      </w:r>
      <w:r>
        <w:t>y</w:t>
      </w:r>
      <w:r>
        <w:rPr>
          <w:spacing w:val="-15"/>
        </w:rPr>
        <w:t xml:space="preserve"> </w:t>
      </w:r>
      <w:r>
        <w:t>a</w:t>
      </w:r>
      <w:r>
        <w:rPr>
          <w:spacing w:val="-15"/>
        </w:rPr>
        <w:t xml:space="preserve"> </w:t>
      </w:r>
      <w:r>
        <w:t>los</w:t>
      </w:r>
      <w:r>
        <w:rPr>
          <w:spacing w:val="-15"/>
        </w:rPr>
        <w:t xml:space="preserve"> </w:t>
      </w:r>
      <w:r>
        <w:t>territorios,</w:t>
      </w:r>
      <w:r>
        <w:rPr>
          <w:spacing w:val="-16"/>
        </w:rPr>
        <w:t xml:space="preserve"> </w:t>
      </w:r>
      <w:r>
        <w:t>mediante</w:t>
      </w:r>
      <w:r>
        <w:rPr>
          <w:spacing w:val="-15"/>
        </w:rPr>
        <w:t xml:space="preserve"> </w:t>
      </w:r>
      <w:r>
        <w:t>la</w:t>
      </w:r>
      <w:r>
        <w:rPr>
          <w:spacing w:val="-15"/>
        </w:rPr>
        <w:t xml:space="preserve"> </w:t>
      </w:r>
      <w:r>
        <w:t>simplificación</w:t>
      </w:r>
      <w:r>
        <w:rPr>
          <w:spacing w:val="-16"/>
        </w:rPr>
        <w:t xml:space="preserve"> </w:t>
      </w:r>
      <w:r>
        <w:t>del</w:t>
      </w:r>
      <w:r>
        <w:rPr>
          <w:spacing w:val="-15"/>
        </w:rPr>
        <w:t xml:space="preserve"> </w:t>
      </w:r>
      <w:r>
        <w:t>reclutamiento</w:t>
      </w:r>
      <w:r>
        <w:rPr>
          <w:spacing w:val="-15"/>
        </w:rPr>
        <w:t xml:space="preserve"> </w:t>
      </w:r>
      <w:r>
        <w:t>de pacientes y todos los procedimientos regulatorios, operativos y administrativos para su puesta</w:t>
      </w:r>
      <w:r>
        <w:rPr>
          <w:spacing w:val="-12"/>
        </w:rPr>
        <w:t xml:space="preserve"> </w:t>
      </w:r>
      <w:r>
        <w:t>en</w:t>
      </w:r>
      <w:r>
        <w:rPr>
          <w:spacing w:val="-12"/>
        </w:rPr>
        <w:t xml:space="preserve"> </w:t>
      </w:r>
      <w:r>
        <w:t>funcionamiento.</w:t>
      </w:r>
      <w:r>
        <w:rPr>
          <w:spacing w:val="-12"/>
        </w:rPr>
        <w:t xml:space="preserve"> </w:t>
      </w:r>
      <w:r>
        <w:t>Esta</w:t>
      </w:r>
      <w:r>
        <w:rPr>
          <w:spacing w:val="-12"/>
        </w:rPr>
        <w:t xml:space="preserve"> </w:t>
      </w:r>
      <w:r>
        <w:t>acción</w:t>
      </w:r>
      <w:r>
        <w:rPr>
          <w:spacing w:val="-12"/>
        </w:rPr>
        <w:t xml:space="preserve"> </w:t>
      </w:r>
      <w:r>
        <w:t>se</w:t>
      </w:r>
      <w:r>
        <w:rPr>
          <w:spacing w:val="-12"/>
        </w:rPr>
        <w:t xml:space="preserve"> </w:t>
      </w:r>
      <w:r>
        <w:t>implementará</w:t>
      </w:r>
      <w:r>
        <w:rPr>
          <w:spacing w:val="-12"/>
        </w:rPr>
        <w:t xml:space="preserve"> </w:t>
      </w:r>
      <w:r>
        <w:t>entre</w:t>
      </w:r>
      <w:r>
        <w:rPr>
          <w:spacing w:val="-12"/>
        </w:rPr>
        <w:t xml:space="preserve"> </w:t>
      </w:r>
      <w:r>
        <w:t>2025</w:t>
      </w:r>
      <w:r>
        <w:rPr>
          <w:spacing w:val="-12"/>
        </w:rPr>
        <w:t xml:space="preserve"> </w:t>
      </w:r>
      <w:r>
        <w:t>y</w:t>
      </w:r>
      <w:r>
        <w:rPr>
          <w:spacing w:val="-11"/>
        </w:rPr>
        <w:t xml:space="preserve"> </w:t>
      </w:r>
      <w:r>
        <w:t>2033.</w:t>
      </w:r>
    </w:p>
    <w:p w14:paraId="68531EE3" w14:textId="77777777" w:rsidR="00A474F0" w:rsidRDefault="00000000">
      <w:pPr>
        <w:pStyle w:val="Prrafodelista"/>
        <w:numPr>
          <w:ilvl w:val="4"/>
          <w:numId w:val="3"/>
        </w:numPr>
        <w:tabs>
          <w:tab w:val="left" w:pos="820"/>
        </w:tabs>
        <w:spacing w:before="216" w:line="266" w:lineRule="auto"/>
        <w:ind w:right="117"/>
        <w:jc w:val="both"/>
      </w:pPr>
      <w:r>
        <w:t xml:space="preserve">El Ministerio de Ciencia, Tecnología e Innovación, entre el 2024 y el 2026, promoverá el desarrollo de clústeres de salud, a fin de mejorar la articulación entre los laboratorios farmacéuticos y empresas de tecnología médica con los centros de investigación y </w:t>
      </w:r>
      <w:r>
        <w:rPr>
          <w:spacing w:val="-2"/>
        </w:rPr>
        <w:t>desarrollo,</w:t>
      </w:r>
      <w:r>
        <w:rPr>
          <w:spacing w:val="-9"/>
        </w:rPr>
        <w:t xml:space="preserve"> </w:t>
      </w:r>
      <w:r>
        <w:rPr>
          <w:spacing w:val="-2"/>
        </w:rPr>
        <w:t>instituciones</w:t>
      </w:r>
      <w:r>
        <w:rPr>
          <w:spacing w:val="-9"/>
        </w:rPr>
        <w:t xml:space="preserve"> </w:t>
      </w:r>
      <w:r>
        <w:rPr>
          <w:spacing w:val="-2"/>
        </w:rPr>
        <w:t>educativas</w:t>
      </w:r>
      <w:r>
        <w:rPr>
          <w:spacing w:val="-9"/>
        </w:rPr>
        <w:t xml:space="preserve"> </w:t>
      </w:r>
      <w:r>
        <w:rPr>
          <w:spacing w:val="-2"/>
        </w:rPr>
        <w:t>y</w:t>
      </w:r>
      <w:r>
        <w:rPr>
          <w:spacing w:val="-9"/>
        </w:rPr>
        <w:t xml:space="preserve"> </w:t>
      </w:r>
      <w:r>
        <w:rPr>
          <w:spacing w:val="-2"/>
        </w:rPr>
        <w:t>los</w:t>
      </w:r>
      <w:r>
        <w:rPr>
          <w:spacing w:val="-9"/>
        </w:rPr>
        <w:t xml:space="preserve"> </w:t>
      </w:r>
      <w:r>
        <w:rPr>
          <w:spacing w:val="-2"/>
        </w:rPr>
        <w:t>prestadores</w:t>
      </w:r>
      <w:r>
        <w:rPr>
          <w:spacing w:val="-9"/>
        </w:rPr>
        <w:t xml:space="preserve"> </w:t>
      </w:r>
      <w:r>
        <w:rPr>
          <w:spacing w:val="-2"/>
        </w:rPr>
        <w:t>de</w:t>
      </w:r>
      <w:r>
        <w:rPr>
          <w:spacing w:val="-9"/>
        </w:rPr>
        <w:t xml:space="preserve"> </w:t>
      </w:r>
      <w:r>
        <w:rPr>
          <w:spacing w:val="-2"/>
        </w:rPr>
        <w:t>salud,</w:t>
      </w:r>
      <w:r>
        <w:rPr>
          <w:spacing w:val="-9"/>
        </w:rPr>
        <w:t xml:space="preserve"> </w:t>
      </w:r>
      <w:r>
        <w:rPr>
          <w:spacing w:val="-2"/>
        </w:rPr>
        <w:t>para</w:t>
      </w:r>
      <w:r>
        <w:rPr>
          <w:spacing w:val="-9"/>
        </w:rPr>
        <w:t xml:space="preserve"> </w:t>
      </w:r>
      <w:r>
        <w:rPr>
          <w:spacing w:val="-2"/>
        </w:rPr>
        <w:t>incentivar</w:t>
      </w:r>
      <w:r>
        <w:rPr>
          <w:spacing w:val="-9"/>
        </w:rPr>
        <w:t xml:space="preserve"> </w:t>
      </w:r>
      <w:r>
        <w:rPr>
          <w:spacing w:val="-2"/>
        </w:rPr>
        <w:t>el</w:t>
      </w:r>
      <w:r>
        <w:rPr>
          <w:spacing w:val="-9"/>
        </w:rPr>
        <w:t xml:space="preserve"> </w:t>
      </w:r>
      <w:r>
        <w:rPr>
          <w:spacing w:val="-2"/>
        </w:rPr>
        <w:t xml:space="preserve">desarrollo </w:t>
      </w:r>
      <w:r>
        <w:t>de soluciones innovadoras para el sistema de salud y promover la generación de capacidades</w:t>
      </w:r>
      <w:r>
        <w:rPr>
          <w:spacing w:val="-16"/>
        </w:rPr>
        <w:t xml:space="preserve"> </w:t>
      </w:r>
      <w:r>
        <w:t>científicas,</w:t>
      </w:r>
      <w:r>
        <w:rPr>
          <w:spacing w:val="-15"/>
        </w:rPr>
        <w:t xml:space="preserve"> </w:t>
      </w:r>
      <w:r>
        <w:t>tecnológicas</w:t>
      </w:r>
      <w:r>
        <w:rPr>
          <w:spacing w:val="-15"/>
        </w:rPr>
        <w:t xml:space="preserve"> </w:t>
      </w:r>
      <w:r>
        <w:t>e</w:t>
      </w:r>
      <w:r>
        <w:rPr>
          <w:spacing w:val="-16"/>
        </w:rPr>
        <w:t xml:space="preserve"> </w:t>
      </w:r>
      <w:r>
        <w:t>industriales</w:t>
      </w:r>
      <w:r>
        <w:rPr>
          <w:spacing w:val="-15"/>
        </w:rPr>
        <w:t xml:space="preserve"> </w:t>
      </w:r>
      <w:r>
        <w:t>en</w:t>
      </w:r>
      <w:r>
        <w:rPr>
          <w:spacing w:val="-15"/>
        </w:rPr>
        <w:t xml:space="preserve"> </w:t>
      </w:r>
      <w:r>
        <w:t>salud.</w:t>
      </w:r>
    </w:p>
    <w:p w14:paraId="57D4CF8B" w14:textId="77777777" w:rsidR="00A474F0" w:rsidRDefault="00000000">
      <w:pPr>
        <w:pStyle w:val="Prrafodelista"/>
        <w:numPr>
          <w:ilvl w:val="4"/>
          <w:numId w:val="3"/>
        </w:numPr>
        <w:tabs>
          <w:tab w:val="left" w:pos="820"/>
        </w:tabs>
        <w:spacing w:before="216" w:line="266" w:lineRule="auto"/>
        <w:ind w:right="113"/>
        <w:jc w:val="both"/>
      </w:pPr>
      <w:r>
        <w:t>Articulando lo estipulado en la política de reindustrialización y la Misión de Soberanía sanitaria, Vecol y el Instituto Nacional de Salud diseñarán y presentarán proyectos de investigación</w:t>
      </w:r>
      <w:r>
        <w:rPr>
          <w:spacing w:val="-4"/>
        </w:rPr>
        <w:t xml:space="preserve"> </w:t>
      </w:r>
      <w:r>
        <w:t>y</w:t>
      </w:r>
      <w:r>
        <w:rPr>
          <w:spacing w:val="-4"/>
        </w:rPr>
        <w:t xml:space="preserve"> </w:t>
      </w:r>
      <w:r>
        <w:t>proyectos</w:t>
      </w:r>
      <w:r>
        <w:rPr>
          <w:spacing w:val="-4"/>
        </w:rPr>
        <w:t xml:space="preserve"> </w:t>
      </w:r>
      <w:r>
        <w:t>de</w:t>
      </w:r>
      <w:r>
        <w:rPr>
          <w:spacing w:val="-4"/>
        </w:rPr>
        <w:t xml:space="preserve"> </w:t>
      </w:r>
      <w:r>
        <w:t>transferencia</w:t>
      </w:r>
      <w:r>
        <w:rPr>
          <w:spacing w:val="-4"/>
        </w:rPr>
        <w:t xml:space="preserve"> </w:t>
      </w:r>
      <w:r>
        <w:t>tecnológica</w:t>
      </w:r>
      <w:r>
        <w:rPr>
          <w:spacing w:val="-4"/>
        </w:rPr>
        <w:t xml:space="preserve"> </w:t>
      </w:r>
      <w:r>
        <w:t>con</w:t>
      </w:r>
      <w:r>
        <w:rPr>
          <w:spacing w:val="-4"/>
        </w:rPr>
        <w:t xml:space="preserve"> </w:t>
      </w:r>
      <w:r>
        <w:t>factibilidad</w:t>
      </w:r>
      <w:r>
        <w:rPr>
          <w:spacing w:val="-4"/>
        </w:rPr>
        <w:t xml:space="preserve"> </w:t>
      </w:r>
      <w:r>
        <w:t>económica</w:t>
      </w:r>
      <w:r>
        <w:rPr>
          <w:spacing w:val="-4"/>
        </w:rPr>
        <w:t xml:space="preserve"> </w:t>
      </w:r>
      <w:r>
        <w:t>para</w:t>
      </w:r>
      <w:r>
        <w:rPr>
          <w:spacing w:val="-4"/>
        </w:rPr>
        <w:t xml:space="preserve"> </w:t>
      </w:r>
      <w:r>
        <w:t xml:space="preserve">el </w:t>
      </w:r>
      <w:r>
        <w:rPr>
          <w:spacing w:val="-4"/>
        </w:rPr>
        <w:t>desarrollo</w:t>
      </w:r>
      <w:r>
        <w:rPr>
          <w:spacing w:val="-7"/>
        </w:rPr>
        <w:t xml:space="preserve"> </w:t>
      </w:r>
      <w:r>
        <w:rPr>
          <w:spacing w:val="-4"/>
        </w:rPr>
        <w:t>de</w:t>
      </w:r>
      <w:r>
        <w:rPr>
          <w:spacing w:val="-7"/>
        </w:rPr>
        <w:t xml:space="preserve"> </w:t>
      </w:r>
      <w:r>
        <w:rPr>
          <w:spacing w:val="-4"/>
        </w:rPr>
        <w:t>vacunas</w:t>
      </w:r>
      <w:r>
        <w:rPr>
          <w:spacing w:val="-7"/>
        </w:rPr>
        <w:t xml:space="preserve"> </w:t>
      </w:r>
      <w:r>
        <w:rPr>
          <w:spacing w:val="-4"/>
        </w:rPr>
        <w:t>humanas</w:t>
      </w:r>
      <w:r>
        <w:rPr>
          <w:spacing w:val="-7"/>
        </w:rPr>
        <w:t xml:space="preserve"> </w:t>
      </w:r>
      <w:r>
        <w:rPr>
          <w:spacing w:val="-4"/>
        </w:rPr>
        <w:t>con</w:t>
      </w:r>
      <w:r>
        <w:rPr>
          <w:spacing w:val="-7"/>
        </w:rPr>
        <w:t xml:space="preserve"> </w:t>
      </w:r>
      <w:r>
        <w:rPr>
          <w:spacing w:val="-4"/>
        </w:rPr>
        <w:t>nuevas</w:t>
      </w:r>
      <w:r>
        <w:rPr>
          <w:spacing w:val="-7"/>
        </w:rPr>
        <w:t xml:space="preserve"> </w:t>
      </w:r>
      <w:r>
        <w:rPr>
          <w:spacing w:val="-4"/>
        </w:rPr>
        <w:t>tecnologías</w:t>
      </w:r>
      <w:r>
        <w:rPr>
          <w:spacing w:val="-7"/>
        </w:rPr>
        <w:t xml:space="preserve"> </w:t>
      </w:r>
      <w:r>
        <w:rPr>
          <w:spacing w:val="-4"/>
        </w:rPr>
        <w:t>que</w:t>
      </w:r>
      <w:r>
        <w:rPr>
          <w:spacing w:val="-7"/>
        </w:rPr>
        <w:t xml:space="preserve"> </w:t>
      </w:r>
      <w:r>
        <w:rPr>
          <w:spacing w:val="-4"/>
        </w:rPr>
        <w:t>incluyan,</w:t>
      </w:r>
      <w:r>
        <w:rPr>
          <w:spacing w:val="-7"/>
        </w:rPr>
        <w:t xml:space="preserve"> </w:t>
      </w:r>
      <w:r>
        <w:rPr>
          <w:spacing w:val="-4"/>
        </w:rPr>
        <w:t>entre</w:t>
      </w:r>
      <w:r>
        <w:rPr>
          <w:spacing w:val="-7"/>
        </w:rPr>
        <w:t xml:space="preserve"> </w:t>
      </w:r>
      <w:r>
        <w:rPr>
          <w:spacing w:val="-4"/>
        </w:rPr>
        <w:t>otros,</w:t>
      </w:r>
      <w:r>
        <w:rPr>
          <w:spacing w:val="-7"/>
        </w:rPr>
        <w:t xml:space="preserve"> </w:t>
      </w:r>
      <w:r>
        <w:rPr>
          <w:spacing w:val="-4"/>
        </w:rPr>
        <w:t xml:space="preserve">enfoques </w:t>
      </w:r>
      <w:r>
        <w:t>como</w:t>
      </w:r>
      <w:r>
        <w:rPr>
          <w:spacing w:val="-16"/>
        </w:rPr>
        <w:t xml:space="preserve"> </w:t>
      </w:r>
      <w:r>
        <w:t>TRL6</w:t>
      </w:r>
      <w:r>
        <w:rPr>
          <w:spacing w:val="-15"/>
        </w:rPr>
        <w:t xml:space="preserve"> </w:t>
      </w:r>
      <w:r>
        <w:t>al</w:t>
      </w:r>
      <w:r>
        <w:rPr>
          <w:spacing w:val="-15"/>
        </w:rPr>
        <w:t xml:space="preserve"> </w:t>
      </w:r>
      <w:r>
        <w:t>TRL9.</w:t>
      </w:r>
      <w:r>
        <w:rPr>
          <w:spacing w:val="-16"/>
        </w:rPr>
        <w:t xml:space="preserve"> </w:t>
      </w:r>
      <w:r>
        <w:t>La</w:t>
      </w:r>
      <w:r>
        <w:rPr>
          <w:spacing w:val="-15"/>
        </w:rPr>
        <w:t xml:space="preserve"> </w:t>
      </w:r>
      <w:r>
        <w:t>acción</w:t>
      </w:r>
      <w:r>
        <w:rPr>
          <w:spacing w:val="-15"/>
        </w:rPr>
        <w:t xml:space="preserve"> </w:t>
      </w:r>
      <w:r>
        <w:t>se</w:t>
      </w:r>
      <w:r>
        <w:rPr>
          <w:spacing w:val="-15"/>
        </w:rPr>
        <w:t xml:space="preserve"> </w:t>
      </w:r>
      <w:r>
        <w:t>proyecta</w:t>
      </w:r>
      <w:r>
        <w:rPr>
          <w:spacing w:val="-16"/>
        </w:rPr>
        <w:t xml:space="preserve"> </w:t>
      </w:r>
      <w:r>
        <w:t>hasta</w:t>
      </w:r>
      <w:r>
        <w:rPr>
          <w:spacing w:val="-15"/>
        </w:rPr>
        <w:t xml:space="preserve"> </w:t>
      </w:r>
      <w:r>
        <w:t>2030.</w:t>
      </w:r>
    </w:p>
    <w:p w14:paraId="1A2AE29D" w14:textId="77777777" w:rsidR="00A474F0" w:rsidRDefault="00000000">
      <w:pPr>
        <w:pStyle w:val="Prrafodelista"/>
        <w:numPr>
          <w:ilvl w:val="4"/>
          <w:numId w:val="3"/>
        </w:numPr>
        <w:tabs>
          <w:tab w:val="left" w:pos="820"/>
        </w:tabs>
        <w:spacing w:before="218" w:line="266" w:lineRule="auto"/>
        <w:ind w:right="119"/>
        <w:jc w:val="both"/>
      </w:pPr>
      <w:r>
        <w:t xml:space="preserve">Incrementar la financiación de la investigación científica, tanto a nivel básico, como </w:t>
      </w:r>
      <w:r>
        <w:rPr>
          <w:spacing w:val="-2"/>
        </w:rPr>
        <w:t>preclínico,</w:t>
      </w:r>
      <w:r>
        <w:rPr>
          <w:spacing w:val="-8"/>
        </w:rPr>
        <w:t xml:space="preserve"> </w:t>
      </w:r>
      <w:r>
        <w:rPr>
          <w:spacing w:val="-2"/>
        </w:rPr>
        <w:t>clínico</w:t>
      </w:r>
      <w:r>
        <w:rPr>
          <w:spacing w:val="-8"/>
        </w:rPr>
        <w:t xml:space="preserve"> </w:t>
      </w:r>
      <w:r>
        <w:rPr>
          <w:spacing w:val="-2"/>
        </w:rPr>
        <w:t>y</w:t>
      </w:r>
      <w:r>
        <w:rPr>
          <w:spacing w:val="-8"/>
        </w:rPr>
        <w:t xml:space="preserve"> </w:t>
      </w:r>
      <w:r>
        <w:rPr>
          <w:spacing w:val="-2"/>
        </w:rPr>
        <w:t>poscomercialización,</w:t>
      </w:r>
      <w:r>
        <w:rPr>
          <w:spacing w:val="-8"/>
        </w:rPr>
        <w:t xml:space="preserve"> </w:t>
      </w:r>
      <w:r>
        <w:rPr>
          <w:spacing w:val="-2"/>
        </w:rPr>
        <w:t>así</w:t>
      </w:r>
      <w:r>
        <w:rPr>
          <w:spacing w:val="-8"/>
        </w:rPr>
        <w:t xml:space="preserve"> </w:t>
      </w:r>
      <w:r>
        <w:rPr>
          <w:spacing w:val="-2"/>
        </w:rPr>
        <w:t>como</w:t>
      </w:r>
      <w:r>
        <w:rPr>
          <w:spacing w:val="-8"/>
        </w:rPr>
        <w:t xml:space="preserve"> </w:t>
      </w:r>
      <w:r>
        <w:rPr>
          <w:spacing w:val="-2"/>
        </w:rPr>
        <w:t>la</w:t>
      </w:r>
      <w:r>
        <w:rPr>
          <w:spacing w:val="-8"/>
        </w:rPr>
        <w:t xml:space="preserve"> </w:t>
      </w:r>
      <w:r>
        <w:rPr>
          <w:spacing w:val="-2"/>
        </w:rPr>
        <w:t>investigación</w:t>
      </w:r>
      <w:r>
        <w:rPr>
          <w:spacing w:val="-8"/>
        </w:rPr>
        <w:t xml:space="preserve"> </w:t>
      </w:r>
      <w:r>
        <w:rPr>
          <w:spacing w:val="-2"/>
        </w:rPr>
        <w:t>social</w:t>
      </w:r>
      <w:r>
        <w:rPr>
          <w:spacing w:val="-8"/>
        </w:rPr>
        <w:t xml:space="preserve"> </w:t>
      </w:r>
      <w:r>
        <w:rPr>
          <w:spacing w:val="-2"/>
        </w:rPr>
        <w:t>y</w:t>
      </w:r>
      <w:r>
        <w:rPr>
          <w:spacing w:val="-8"/>
        </w:rPr>
        <w:t xml:space="preserve"> </w:t>
      </w:r>
      <w:r>
        <w:rPr>
          <w:spacing w:val="-2"/>
        </w:rPr>
        <w:t>referentes</w:t>
      </w:r>
      <w:r>
        <w:rPr>
          <w:spacing w:val="-8"/>
        </w:rPr>
        <w:t xml:space="preserve"> </w:t>
      </w:r>
      <w:r>
        <w:rPr>
          <w:spacing w:val="-2"/>
        </w:rPr>
        <w:t>a</w:t>
      </w:r>
      <w:r>
        <w:rPr>
          <w:spacing w:val="-8"/>
        </w:rPr>
        <w:t xml:space="preserve"> </w:t>
      </w:r>
      <w:r>
        <w:rPr>
          <w:spacing w:val="-2"/>
        </w:rPr>
        <w:t xml:space="preserve">las </w:t>
      </w:r>
      <w:r>
        <w:t>alternativas terapéuticas.</w:t>
      </w:r>
    </w:p>
    <w:p w14:paraId="7A444FB6" w14:textId="77777777" w:rsidR="00A474F0" w:rsidRDefault="00000000">
      <w:pPr>
        <w:pStyle w:val="Prrafodelista"/>
        <w:numPr>
          <w:ilvl w:val="4"/>
          <w:numId w:val="3"/>
        </w:numPr>
        <w:tabs>
          <w:tab w:val="left" w:pos="820"/>
        </w:tabs>
        <w:spacing w:before="219" w:line="268" w:lineRule="auto"/>
        <w:ind w:right="117"/>
        <w:jc w:val="both"/>
      </w:pPr>
      <w:r>
        <w:rPr>
          <w:spacing w:val="-2"/>
        </w:rPr>
        <w:t>Promover</w:t>
      </w:r>
      <w:r>
        <w:rPr>
          <w:spacing w:val="-10"/>
        </w:rPr>
        <w:t xml:space="preserve"> </w:t>
      </w:r>
      <w:r>
        <w:rPr>
          <w:spacing w:val="-2"/>
        </w:rPr>
        <w:t>el</w:t>
      </w:r>
      <w:r>
        <w:rPr>
          <w:spacing w:val="-10"/>
        </w:rPr>
        <w:t xml:space="preserve"> </w:t>
      </w:r>
      <w:r>
        <w:rPr>
          <w:spacing w:val="-2"/>
        </w:rPr>
        <w:t>desarrollo</w:t>
      </w:r>
      <w:r>
        <w:rPr>
          <w:spacing w:val="-10"/>
        </w:rPr>
        <w:t xml:space="preserve"> </w:t>
      </w:r>
      <w:r>
        <w:rPr>
          <w:spacing w:val="-2"/>
        </w:rPr>
        <w:t>de</w:t>
      </w:r>
      <w:r>
        <w:rPr>
          <w:spacing w:val="-10"/>
        </w:rPr>
        <w:t xml:space="preserve"> </w:t>
      </w:r>
      <w:r>
        <w:rPr>
          <w:spacing w:val="-2"/>
        </w:rPr>
        <w:t>una</w:t>
      </w:r>
      <w:r>
        <w:rPr>
          <w:spacing w:val="-10"/>
        </w:rPr>
        <w:t xml:space="preserve"> </w:t>
      </w:r>
      <w:r>
        <w:rPr>
          <w:spacing w:val="-2"/>
        </w:rPr>
        <w:t>plataforma</w:t>
      </w:r>
      <w:r>
        <w:rPr>
          <w:spacing w:val="-10"/>
        </w:rPr>
        <w:t xml:space="preserve"> </w:t>
      </w:r>
      <w:r>
        <w:rPr>
          <w:spacing w:val="-2"/>
        </w:rPr>
        <w:t>nacional</w:t>
      </w:r>
      <w:r>
        <w:rPr>
          <w:spacing w:val="-10"/>
        </w:rPr>
        <w:t xml:space="preserve"> </w:t>
      </w:r>
      <w:r>
        <w:rPr>
          <w:spacing w:val="-2"/>
        </w:rPr>
        <w:t>de</w:t>
      </w:r>
      <w:r>
        <w:rPr>
          <w:spacing w:val="-10"/>
        </w:rPr>
        <w:t xml:space="preserve"> </w:t>
      </w:r>
      <w:r>
        <w:rPr>
          <w:spacing w:val="-2"/>
        </w:rPr>
        <w:t>investigación</w:t>
      </w:r>
      <w:r>
        <w:rPr>
          <w:spacing w:val="-10"/>
        </w:rPr>
        <w:t xml:space="preserve"> </w:t>
      </w:r>
      <w:r>
        <w:rPr>
          <w:spacing w:val="-2"/>
        </w:rPr>
        <w:t>y</w:t>
      </w:r>
      <w:r>
        <w:rPr>
          <w:spacing w:val="-10"/>
        </w:rPr>
        <w:t xml:space="preserve"> </w:t>
      </w:r>
      <w:r>
        <w:rPr>
          <w:spacing w:val="-2"/>
        </w:rPr>
        <w:t>desarrollo</w:t>
      </w:r>
      <w:r>
        <w:rPr>
          <w:spacing w:val="-10"/>
        </w:rPr>
        <w:t xml:space="preserve"> </w:t>
      </w:r>
      <w:r>
        <w:rPr>
          <w:spacing w:val="-2"/>
        </w:rPr>
        <w:t>que</w:t>
      </w:r>
      <w:r>
        <w:rPr>
          <w:spacing w:val="-10"/>
        </w:rPr>
        <w:t xml:space="preserve"> </w:t>
      </w:r>
      <w:r>
        <w:rPr>
          <w:spacing w:val="-2"/>
        </w:rPr>
        <w:t xml:space="preserve">facilite </w:t>
      </w:r>
      <w:r>
        <w:t>el</w:t>
      </w:r>
      <w:r>
        <w:rPr>
          <w:spacing w:val="-14"/>
        </w:rPr>
        <w:t xml:space="preserve"> </w:t>
      </w:r>
      <w:r>
        <w:t>acceso</w:t>
      </w:r>
      <w:r>
        <w:rPr>
          <w:spacing w:val="-14"/>
        </w:rPr>
        <w:t xml:space="preserve"> </w:t>
      </w:r>
      <w:r>
        <w:t>a</w:t>
      </w:r>
      <w:r>
        <w:rPr>
          <w:spacing w:val="-14"/>
        </w:rPr>
        <w:t xml:space="preserve"> </w:t>
      </w:r>
      <w:r>
        <w:t>tratamientos</w:t>
      </w:r>
      <w:r>
        <w:rPr>
          <w:spacing w:val="-14"/>
        </w:rPr>
        <w:t xml:space="preserve"> </w:t>
      </w:r>
      <w:r>
        <w:t>innovadores</w:t>
      </w:r>
      <w:r>
        <w:rPr>
          <w:spacing w:val="-14"/>
        </w:rPr>
        <w:t xml:space="preserve"> </w:t>
      </w:r>
      <w:r>
        <w:t>y</w:t>
      </w:r>
      <w:r>
        <w:rPr>
          <w:spacing w:val="-14"/>
        </w:rPr>
        <w:t xml:space="preserve"> </w:t>
      </w:r>
      <w:r>
        <w:t>reduzca</w:t>
      </w:r>
      <w:r>
        <w:rPr>
          <w:spacing w:val="-14"/>
        </w:rPr>
        <w:t xml:space="preserve"> </w:t>
      </w:r>
      <w:r>
        <w:t>los</w:t>
      </w:r>
      <w:r>
        <w:rPr>
          <w:spacing w:val="-14"/>
        </w:rPr>
        <w:t xml:space="preserve"> </w:t>
      </w:r>
      <w:r>
        <w:t>costos</w:t>
      </w:r>
      <w:r>
        <w:rPr>
          <w:spacing w:val="-14"/>
        </w:rPr>
        <w:t xml:space="preserve"> </w:t>
      </w:r>
      <w:r>
        <w:t>de</w:t>
      </w:r>
      <w:r>
        <w:rPr>
          <w:spacing w:val="-14"/>
        </w:rPr>
        <w:t xml:space="preserve"> </w:t>
      </w:r>
      <w:r>
        <w:t>desarrollo</w:t>
      </w:r>
      <w:r>
        <w:rPr>
          <w:spacing w:val="-14"/>
        </w:rPr>
        <w:t xml:space="preserve"> </w:t>
      </w:r>
      <w:r>
        <w:t>de</w:t>
      </w:r>
      <w:r>
        <w:rPr>
          <w:spacing w:val="-14"/>
        </w:rPr>
        <w:t xml:space="preserve"> </w:t>
      </w:r>
      <w:r>
        <w:t>biosimilares.</w:t>
      </w:r>
    </w:p>
    <w:p w14:paraId="29B2FF8A" w14:textId="77777777" w:rsidR="00A474F0" w:rsidRDefault="00A474F0">
      <w:pPr>
        <w:spacing w:line="268" w:lineRule="auto"/>
        <w:jc w:val="both"/>
        <w:sectPr w:rsidR="00A474F0" w:rsidSect="002C497B">
          <w:pgSz w:w="12240" w:h="15840"/>
          <w:pgMar w:top="1720" w:right="1320" w:bottom="1240" w:left="1340" w:header="750" w:footer="1043" w:gutter="0"/>
          <w:cols w:space="720"/>
        </w:sectPr>
      </w:pPr>
    </w:p>
    <w:p w14:paraId="530225E0" w14:textId="77777777" w:rsidR="00A474F0" w:rsidRDefault="00000000">
      <w:pPr>
        <w:pStyle w:val="Prrafodelista"/>
        <w:numPr>
          <w:ilvl w:val="4"/>
          <w:numId w:val="3"/>
        </w:numPr>
        <w:tabs>
          <w:tab w:val="left" w:pos="820"/>
        </w:tabs>
        <w:spacing w:before="95" w:line="266" w:lineRule="auto"/>
        <w:ind w:right="112"/>
        <w:jc w:val="both"/>
      </w:pPr>
      <w:r>
        <w:t>Desarrollar proyectos de investigación y transferencia tecnológica asociados al diseño y formulación</w:t>
      </w:r>
      <w:r>
        <w:rPr>
          <w:spacing w:val="-7"/>
        </w:rPr>
        <w:t xml:space="preserve"> </w:t>
      </w:r>
      <w:r>
        <w:t>de</w:t>
      </w:r>
      <w:r>
        <w:rPr>
          <w:spacing w:val="-7"/>
        </w:rPr>
        <w:t xml:space="preserve"> </w:t>
      </w:r>
      <w:r>
        <w:t>vacunas</w:t>
      </w:r>
      <w:r>
        <w:rPr>
          <w:spacing w:val="-7"/>
        </w:rPr>
        <w:t xml:space="preserve"> </w:t>
      </w:r>
      <w:r>
        <w:t>de</w:t>
      </w:r>
      <w:r>
        <w:rPr>
          <w:spacing w:val="-7"/>
        </w:rPr>
        <w:t xml:space="preserve"> </w:t>
      </w:r>
      <w:r>
        <w:t>interés</w:t>
      </w:r>
      <w:r>
        <w:rPr>
          <w:spacing w:val="-7"/>
        </w:rPr>
        <w:t xml:space="preserve"> </w:t>
      </w:r>
      <w:r>
        <w:t>en</w:t>
      </w:r>
      <w:r>
        <w:rPr>
          <w:spacing w:val="-7"/>
        </w:rPr>
        <w:t xml:space="preserve"> </w:t>
      </w:r>
      <w:r>
        <w:t>salud</w:t>
      </w:r>
      <w:r>
        <w:rPr>
          <w:spacing w:val="-7"/>
        </w:rPr>
        <w:t xml:space="preserve"> </w:t>
      </w:r>
      <w:r>
        <w:t>pública</w:t>
      </w:r>
      <w:r>
        <w:rPr>
          <w:spacing w:val="-7"/>
        </w:rPr>
        <w:t xml:space="preserve"> </w:t>
      </w:r>
      <w:r>
        <w:t>con</w:t>
      </w:r>
      <w:r>
        <w:rPr>
          <w:spacing w:val="-7"/>
        </w:rPr>
        <w:t xml:space="preserve"> </w:t>
      </w:r>
      <w:r>
        <w:t>base</w:t>
      </w:r>
      <w:r>
        <w:rPr>
          <w:spacing w:val="-7"/>
        </w:rPr>
        <w:t xml:space="preserve"> </w:t>
      </w:r>
      <w:r>
        <w:t>en</w:t>
      </w:r>
      <w:r>
        <w:rPr>
          <w:spacing w:val="-7"/>
        </w:rPr>
        <w:t xml:space="preserve"> </w:t>
      </w:r>
      <w:r>
        <w:t>las</w:t>
      </w:r>
      <w:r>
        <w:rPr>
          <w:spacing w:val="-7"/>
        </w:rPr>
        <w:t xml:space="preserve"> </w:t>
      </w:r>
      <w:r>
        <w:t>mejores</w:t>
      </w:r>
      <w:r>
        <w:rPr>
          <w:spacing w:val="-7"/>
        </w:rPr>
        <w:t xml:space="preserve"> </w:t>
      </w:r>
      <w:r>
        <w:t>prácticas</w:t>
      </w:r>
      <w:r>
        <w:rPr>
          <w:spacing w:val="-7"/>
        </w:rPr>
        <w:t xml:space="preserve"> </w:t>
      </w:r>
      <w:r>
        <w:t xml:space="preserve">de </w:t>
      </w:r>
      <w:r>
        <w:rPr>
          <w:spacing w:val="-2"/>
        </w:rPr>
        <w:t>producción.</w:t>
      </w:r>
    </w:p>
    <w:p w14:paraId="1473ECED" w14:textId="77777777" w:rsidR="00A474F0" w:rsidRDefault="00000000">
      <w:pPr>
        <w:pStyle w:val="Prrafodelista"/>
        <w:numPr>
          <w:ilvl w:val="4"/>
          <w:numId w:val="3"/>
        </w:numPr>
        <w:tabs>
          <w:tab w:val="left" w:pos="820"/>
        </w:tabs>
        <w:spacing w:before="218" w:line="266" w:lineRule="auto"/>
        <w:ind w:right="112"/>
        <w:jc w:val="both"/>
      </w:pPr>
      <w:r>
        <w:t>Desarrollar proyectos de investigación y transferencia tecnológica asociados al diseño y formulación de medicamentos estratégicos de interés en salud pública con base en las mejores</w:t>
      </w:r>
      <w:r>
        <w:rPr>
          <w:spacing w:val="-3"/>
        </w:rPr>
        <w:t xml:space="preserve"> </w:t>
      </w:r>
      <w:r>
        <w:t>prácticas</w:t>
      </w:r>
      <w:r>
        <w:rPr>
          <w:spacing w:val="-3"/>
        </w:rPr>
        <w:t xml:space="preserve"> </w:t>
      </w:r>
      <w:r>
        <w:t>de</w:t>
      </w:r>
      <w:r>
        <w:rPr>
          <w:spacing w:val="-3"/>
        </w:rPr>
        <w:t xml:space="preserve"> </w:t>
      </w:r>
      <w:r>
        <w:t>producción</w:t>
      </w:r>
      <w:r>
        <w:rPr>
          <w:spacing w:val="-3"/>
        </w:rPr>
        <w:t xml:space="preserve"> </w:t>
      </w:r>
      <w:r>
        <w:t>y</w:t>
      </w:r>
      <w:r>
        <w:rPr>
          <w:spacing w:val="-3"/>
        </w:rPr>
        <w:t xml:space="preserve"> </w:t>
      </w:r>
      <w:r>
        <w:t>en</w:t>
      </w:r>
      <w:r>
        <w:rPr>
          <w:spacing w:val="-3"/>
        </w:rPr>
        <w:t xml:space="preserve"> </w:t>
      </w:r>
      <w:r>
        <w:t>los</w:t>
      </w:r>
      <w:r>
        <w:rPr>
          <w:spacing w:val="-3"/>
        </w:rPr>
        <w:t xml:space="preserve"> </w:t>
      </w:r>
      <w:r>
        <w:t>grados</w:t>
      </w:r>
      <w:r>
        <w:rPr>
          <w:spacing w:val="-3"/>
        </w:rPr>
        <w:t xml:space="preserve"> </w:t>
      </w:r>
      <w:r>
        <w:t>de</w:t>
      </w:r>
      <w:r>
        <w:rPr>
          <w:spacing w:val="-3"/>
        </w:rPr>
        <w:t xml:space="preserve"> </w:t>
      </w:r>
      <w:r>
        <w:t>maduración</w:t>
      </w:r>
      <w:r>
        <w:rPr>
          <w:spacing w:val="-3"/>
        </w:rPr>
        <w:t xml:space="preserve"> </w:t>
      </w:r>
      <w:r>
        <w:t>de</w:t>
      </w:r>
      <w:r>
        <w:rPr>
          <w:spacing w:val="-3"/>
        </w:rPr>
        <w:t xml:space="preserve"> </w:t>
      </w:r>
      <w:r>
        <w:t>medicamentos</w:t>
      </w:r>
      <w:r>
        <w:rPr>
          <w:spacing w:val="-3"/>
        </w:rPr>
        <w:t xml:space="preserve"> </w:t>
      </w:r>
      <w:r>
        <w:t>como biotecnológicos y radiofarmacéuticos.</w:t>
      </w:r>
    </w:p>
    <w:p w14:paraId="3E54FED0" w14:textId="77777777" w:rsidR="00A474F0" w:rsidRDefault="00000000">
      <w:pPr>
        <w:pStyle w:val="Prrafodelista"/>
        <w:numPr>
          <w:ilvl w:val="4"/>
          <w:numId w:val="3"/>
        </w:numPr>
        <w:tabs>
          <w:tab w:val="left" w:pos="820"/>
        </w:tabs>
        <w:spacing w:before="216" w:line="266" w:lineRule="auto"/>
        <w:ind w:right="117"/>
        <w:jc w:val="both"/>
      </w:pPr>
      <w:r>
        <w:t xml:space="preserve">Desarrollar proyectos de investigación y desarrollo de tecnologías alrededor de los determinantes como agua potable y saneamiento básico, hambre cero, salud y paz, </w:t>
      </w:r>
      <w:r>
        <w:rPr>
          <w:spacing w:val="-2"/>
        </w:rPr>
        <w:t>ambiente.</w:t>
      </w:r>
    </w:p>
    <w:p w14:paraId="5DC04CAC" w14:textId="77777777" w:rsidR="00A474F0" w:rsidRDefault="00000000">
      <w:pPr>
        <w:pStyle w:val="Prrafodelista"/>
        <w:numPr>
          <w:ilvl w:val="4"/>
          <w:numId w:val="3"/>
        </w:numPr>
        <w:tabs>
          <w:tab w:val="left" w:pos="820"/>
        </w:tabs>
        <w:spacing w:before="218" w:line="268" w:lineRule="auto"/>
        <w:ind w:right="117"/>
        <w:jc w:val="both"/>
      </w:pPr>
      <w:r>
        <w:rPr>
          <w:spacing w:val="-6"/>
        </w:rPr>
        <w:t xml:space="preserve">Investigar y responder a los factores nutricionales que los niños y las niñas del país necesitan </w:t>
      </w:r>
      <w:r>
        <w:rPr>
          <w:spacing w:val="-4"/>
        </w:rPr>
        <w:t>en</w:t>
      </w:r>
      <w:r>
        <w:rPr>
          <w:spacing w:val="-8"/>
        </w:rPr>
        <w:t xml:space="preserve"> </w:t>
      </w:r>
      <w:r>
        <w:rPr>
          <w:spacing w:val="-4"/>
        </w:rPr>
        <w:t>función</w:t>
      </w:r>
      <w:r>
        <w:rPr>
          <w:spacing w:val="-8"/>
        </w:rPr>
        <w:t xml:space="preserve"> </w:t>
      </w:r>
      <w:r>
        <w:rPr>
          <w:spacing w:val="-4"/>
        </w:rPr>
        <w:t>de</w:t>
      </w:r>
      <w:r>
        <w:rPr>
          <w:spacing w:val="-8"/>
        </w:rPr>
        <w:t xml:space="preserve"> </w:t>
      </w:r>
      <w:r>
        <w:rPr>
          <w:spacing w:val="-4"/>
        </w:rPr>
        <w:t>las</w:t>
      </w:r>
      <w:r>
        <w:rPr>
          <w:spacing w:val="-8"/>
        </w:rPr>
        <w:t xml:space="preserve"> </w:t>
      </w:r>
      <w:r>
        <w:rPr>
          <w:spacing w:val="-4"/>
        </w:rPr>
        <w:t>dietas</w:t>
      </w:r>
      <w:r>
        <w:rPr>
          <w:spacing w:val="-8"/>
        </w:rPr>
        <w:t xml:space="preserve"> </w:t>
      </w:r>
      <w:r>
        <w:rPr>
          <w:spacing w:val="-4"/>
        </w:rPr>
        <w:t>regionales</w:t>
      </w:r>
      <w:r>
        <w:rPr>
          <w:spacing w:val="-8"/>
        </w:rPr>
        <w:t xml:space="preserve"> </w:t>
      </w:r>
      <w:r>
        <w:rPr>
          <w:spacing w:val="-4"/>
        </w:rPr>
        <w:t>y</w:t>
      </w:r>
      <w:r>
        <w:rPr>
          <w:spacing w:val="-8"/>
        </w:rPr>
        <w:t xml:space="preserve"> </w:t>
      </w:r>
      <w:r>
        <w:rPr>
          <w:spacing w:val="-4"/>
        </w:rPr>
        <w:t>las</w:t>
      </w:r>
      <w:r>
        <w:rPr>
          <w:spacing w:val="-8"/>
        </w:rPr>
        <w:t xml:space="preserve"> </w:t>
      </w:r>
      <w:r>
        <w:rPr>
          <w:spacing w:val="-4"/>
        </w:rPr>
        <w:t>capacidades</w:t>
      </w:r>
      <w:r>
        <w:rPr>
          <w:spacing w:val="-8"/>
        </w:rPr>
        <w:t xml:space="preserve"> </w:t>
      </w:r>
      <w:r>
        <w:rPr>
          <w:spacing w:val="-4"/>
        </w:rPr>
        <w:t>de</w:t>
      </w:r>
      <w:r>
        <w:rPr>
          <w:spacing w:val="-8"/>
        </w:rPr>
        <w:t xml:space="preserve"> </w:t>
      </w:r>
      <w:r>
        <w:rPr>
          <w:spacing w:val="-4"/>
        </w:rPr>
        <w:t>producción,</w:t>
      </w:r>
      <w:r>
        <w:rPr>
          <w:spacing w:val="-8"/>
        </w:rPr>
        <w:t xml:space="preserve"> </w:t>
      </w:r>
      <w:r>
        <w:rPr>
          <w:spacing w:val="-4"/>
        </w:rPr>
        <w:t>mediante</w:t>
      </w:r>
      <w:r>
        <w:rPr>
          <w:spacing w:val="-8"/>
        </w:rPr>
        <w:t xml:space="preserve"> </w:t>
      </w:r>
      <w:r>
        <w:rPr>
          <w:spacing w:val="-4"/>
        </w:rPr>
        <w:t>acti</w:t>
      </w:r>
      <w:r>
        <w:rPr>
          <w:spacing w:val="-8"/>
        </w:rPr>
        <w:t xml:space="preserve"> </w:t>
      </w:r>
      <w:r>
        <w:rPr>
          <w:spacing w:val="-4"/>
        </w:rPr>
        <w:t>en</w:t>
      </w:r>
      <w:r>
        <w:rPr>
          <w:spacing w:val="-8"/>
        </w:rPr>
        <w:t xml:space="preserve"> </w:t>
      </w:r>
      <w:r>
        <w:rPr>
          <w:spacing w:val="-4"/>
        </w:rPr>
        <w:t>salud.</w:t>
      </w:r>
    </w:p>
    <w:p w14:paraId="354A5DE4" w14:textId="77777777" w:rsidR="00A474F0" w:rsidRDefault="00000000">
      <w:pPr>
        <w:pStyle w:val="Prrafodelista"/>
        <w:numPr>
          <w:ilvl w:val="4"/>
          <w:numId w:val="3"/>
        </w:numPr>
        <w:tabs>
          <w:tab w:val="left" w:pos="820"/>
        </w:tabs>
        <w:spacing w:before="216" w:line="264" w:lineRule="auto"/>
        <w:ind w:right="114"/>
        <w:jc w:val="both"/>
      </w:pPr>
      <w:r>
        <w:t>Diseñar</w:t>
      </w:r>
      <w:r>
        <w:rPr>
          <w:spacing w:val="-16"/>
        </w:rPr>
        <w:t xml:space="preserve"> </w:t>
      </w:r>
      <w:r>
        <w:t>e</w:t>
      </w:r>
      <w:r>
        <w:rPr>
          <w:spacing w:val="-15"/>
        </w:rPr>
        <w:t xml:space="preserve"> </w:t>
      </w:r>
      <w:r>
        <w:t>implementar</w:t>
      </w:r>
      <w:r>
        <w:rPr>
          <w:spacing w:val="-15"/>
        </w:rPr>
        <w:t xml:space="preserve"> </w:t>
      </w:r>
      <w:r>
        <w:t>modelos</w:t>
      </w:r>
      <w:r>
        <w:rPr>
          <w:spacing w:val="-16"/>
        </w:rPr>
        <w:t xml:space="preserve"> </w:t>
      </w:r>
      <w:r>
        <w:t>de</w:t>
      </w:r>
      <w:r>
        <w:rPr>
          <w:spacing w:val="-15"/>
        </w:rPr>
        <w:t xml:space="preserve"> </w:t>
      </w:r>
      <w:r>
        <w:t>apropiación</w:t>
      </w:r>
      <w:r>
        <w:rPr>
          <w:spacing w:val="-15"/>
        </w:rPr>
        <w:t xml:space="preserve"> </w:t>
      </w:r>
      <w:r>
        <w:t>social</w:t>
      </w:r>
      <w:r>
        <w:rPr>
          <w:spacing w:val="-15"/>
        </w:rPr>
        <w:t xml:space="preserve"> </w:t>
      </w:r>
      <w:r>
        <w:t>del</w:t>
      </w:r>
      <w:r>
        <w:rPr>
          <w:spacing w:val="-16"/>
        </w:rPr>
        <w:t xml:space="preserve"> </w:t>
      </w:r>
      <w:r>
        <w:t>conocimiento</w:t>
      </w:r>
      <w:r>
        <w:rPr>
          <w:spacing w:val="-15"/>
        </w:rPr>
        <w:t xml:space="preserve"> </w:t>
      </w:r>
      <w:r>
        <w:t>relacionado</w:t>
      </w:r>
      <w:r>
        <w:rPr>
          <w:spacing w:val="-15"/>
        </w:rPr>
        <w:t xml:space="preserve"> </w:t>
      </w:r>
      <w:r>
        <w:t>con</w:t>
      </w:r>
      <w:r>
        <w:rPr>
          <w:spacing w:val="-16"/>
        </w:rPr>
        <w:t xml:space="preserve"> </w:t>
      </w:r>
      <w:r>
        <w:t>el mejoramiento</w:t>
      </w:r>
      <w:r>
        <w:rPr>
          <w:spacing w:val="-5"/>
        </w:rPr>
        <w:t xml:space="preserve"> </w:t>
      </w:r>
      <w:r>
        <w:t>de</w:t>
      </w:r>
      <w:r>
        <w:rPr>
          <w:spacing w:val="-5"/>
        </w:rPr>
        <w:t xml:space="preserve"> </w:t>
      </w:r>
      <w:r>
        <w:t>la</w:t>
      </w:r>
      <w:r>
        <w:rPr>
          <w:spacing w:val="-5"/>
        </w:rPr>
        <w:t xml:space="preserve"> </w:t>
      </w:r>
      <w:r>
        <w:t>salud</w:t>
      </w:r>
      <w:r>
        <w:rPr>
          <w:spacing w:val="-5"/>
        </w:rPr>
        <w:t xml:space="preserve"> </w:t>
      </w:r>
      <w:r>
        <w:t>y</w:t>
      </w:r>
      <w:r>
        <w:rPr>
          <w:spacing w:val="-5"/>
        </w:rPr>
        <w:t xml:space="preserve"> </w:t>
      </w:r>
      <w:r>
        <w:t>la</w:t>
      </w:r>
      <w:r>
        <w:rPr>
          <w:spacing w:val="-5"/>
        </w:rPr>
        <w:t xml:space="preserve"> </w:t>
      </w:r>
      <w:r>
        <w:t>vida</w:t>
      </w:r>
      <w:r>
        <w:rPr>
          <w:spacing w:val="-5"/>
        </w:rPr>
        <w:t xml:space="preserve"> </w:t>
      </w:r>
      <w:r>
        <w:t>de</w:t>
      </w:r>
      <w:r>
        <w:rPr>
          <w:spacing w:val="-5"/>
        </w:rPr>
        <w:t xml:space="preserve"> </w:t>
      </w:r>
      <w:r>
        <w:t>las</w:t>
      </w:r>
      <w:r>
        <w:rPr>
          <w:spacing w:val="-5"/>
        </w:rPr>
        <w:t xml:space="preserve"> </w:t>
      </w:r>
      <w:r>
        <w:t>comunidades.</w:t>
      </w:r>
    </w:p>
    <w:p w14:paraId="0100D3E4" w14:textId="77777777" w:rsidR="00A474F0" w:rsidRDefault="00A474F0">
      <w:pPr>
        <w:pStyle w:val="Textoindependiente"/>
        <w:spacing w:before="30"/>
      </w:pPr>
    </w:p>
    <w:p w14:paraId="17CD8010" w14:textId="77777777" w:rsidR="00A474F0" w:rsidRDefault="00000000">
      <w:pPr>
        <w:pStyle w:val="Prrafodelista"/>
        <w:numPr>
          <w:ilvl w:val="2"/>
          <w:numId w:val="3"/>
        </w:numPr>
        <w:tabs>
          <w:tab w:val="left" w:pos="655"/>
        </w:tabs>
        <w:spacing w:before="1" w:line="249" w:lineRule="auto"/>
        <w:ind w:left="100" w:right="1287" w:firstLine="0"/>
        <w:rPr>
          <w:rFonts w:ascii="Arial" w:hAnsi="Arial"/>
          <w:i/>
        </w:rPr>
      </w:pPr>
      <w:bookmarkStart w:id="31" w:name="_bookmark31"/>
      <w:bookmarkEnd w:id="31"/>
      <w:r>
        <w:rPr>
          <w:rFonts w:ascii="Arial" w:hAnsi="Arial"/>
          <w:i/>
          <w:spacing w:val="-2"/>
          <w:w w:val="90"/>
        </w:rPr>
        <w:t>EJE</w:t>
      </w:r>
      <w:r>
        <w:rPr>
          <w:rFonts w:ascii="Arial" w:hAnsi="Arial"/>
          <w:i/>
          <w:spacing w:val="-4"/>
          <w:w w:val="90"/>
        </w:rPr>
        <w:t xml:space="preserve"> </w:t>
      </w:r>
      <w:r>
        <w:rPr>
          <w:rFonts w:ascii="Arial" w:hAnsi="Arial"/>
          <w:i/>
          <w:spacing w:val="-2"/>
          <w:w w:val="90"/>
        </w:rPr>
        <w:t>3.</w:t>
      </w:r>
      <w:r>
        <w:rPr>
          <w:rFonts w:ascii="Arial" w:hAnsi="Arial"/>
          <w:i/>
          <w:spacing w:val="-4"/>
          <w:w w:val="90"/>
        </w:rPr>
        <w:t xml:space="preserve"> </w:t>
      </w:r>
      <w:r>
        <w:rPr>
          <w:rFonts w:ascii="Arial" w:hAnsi="Arial"/>
          <w:i/>
          <w:spacing w:val="-2"/>
          <w:w w:val="90"/>
        </w:rPr>
        <w:t>PROVISIÓN</w:t>
      </w:r>
      <w:r>
        <w:rPr>
          <w:rFonts w:ascii="Arial" w:hAnsi="Arial"/>
          <w:i/>
          <w:spacing w:val="-4"/>
          <w:w w:val="90"/>
        </w:rPr>
        <w:t xml:space="preserve"> </w:t>
      </w:r>
      <w:r>
        <w:rPr>
          <w:rFonts w:ascii="Arial" w:hAnsi="Arial"/>
          <w:i/>
          <w:spacing w:val="-2"/>
          <w:w w:val="90"/>
        </w:rPr>
        <w:t>DE</w:t>
      </w:r>
      <w:r>
        <w:rPr>
          <w:rFonts w:ascii="Arial" w:hAnsi="Arial"/>
          <w:i/>
          <w:spacing w:val="-4"/>
          <w:w w:val="90"/>
        </w:rPr>
        <w:t xml:space="preserve"> </w:t>
      </w:r>
      <w:r>
        <w:rPr>
          <w:rFonts w:ascii="Arial" w:hAnsi="Arial"/>
          <w:i/>
          <w:spacing w:val="-2"/>
          <w:w w:val="90"/>
        </w:rPr>
        <w:t>TECNOLOGÍAS</w:t>
      </w:r>
      <w:r>
        <w:rPr>
          <w:rFonts w:ascii="Arial" w:hAnsi="Arial"/>
          <w:i/>
          <w:spacing w:val="-4"/>
          <w:w w:val="90"/>
        </w:rPr>
        <w:t xml:space="preserve"> </w:t>
      </w:r>
      <w:r>
        <w:rPr>
          <w:rFonts w:ascii="Arial" w:hAnsi="Arial"/>
          <w:i/>
          <w:spacing w:val="-2"/>
          <w:w w:val="90"/>
        </w:rPr>
        <w:t>EN</w:t>
      </w:r>
      <w:r>
        <w:rPr>
          <w:rFonts w:ascii="Arial" w:hAnsi="Arial"/>
          <w:i/>
          <w:spacing w:val="-4"/>
          <w:w w:val="90"/>
        </w:rPr>
        <w:t xml:space="preserve"> </w:t>
      </w:r>
      <w:r>
        <w:rPr>
          <w:rFonts w:ascii="Arial" w:hAnsi="Arial"/>
          <w:i/>
          <w:spacing w:val="-2"/>
          <w:w w:val="90"/>
        </w:rPr>
        <w:t>SALUD</w:t>
      </w:r>
      <w:r>
        <w:rPr>
          <w:rFonts w:ascii="Arial" w:hAnsi="Arial"/>
          <w:i/>
          <w:spacing w:val="-4"/>
          <w:w w:val="90"/>
        </w:rPr>
        <w:t xml:space="preserve"> </w:t>
      </w:r>
      <w:r>
        <w:rPr>
          <w:rFonts w:ascii="Arial" w:hAnsi="Arial"/>
          <w:i/>
          <w:spacing w:val="-2"/>
          <w:w w:val="90"/>
        </w:rPr>
        <w:t>ESENCIALES</w:t>
      </w:r>
      <w:r>
        <w:rPr>
          <w:rFonts w:ascii="Arial" w:hAnsi="Arial"/>
          <w:i/>
          <w:spacing w:val="-4"/>
          <w:w w:val="90"/>
        </w:rPr>
        <w:t xml:space="preserve"> </w:t>
      </w:r>
      <w:r>
        <w:rPr>
          <w:rFonts w:ascii="Arial" w:hAnsi="Arial"/>
          <w:i/>
          <w:spacing w:val="-2"/>
          <w:w w:val="90"/>
        </w:rPr>
        <w:t>PARA</w:t>
      </w:r>
      <w:r>
        <w:rPr>
          <w:rFonts w:ascii="Arial" w:hAnsi="Arial"/>
          <w:i/>
          <w:spacing w:val="-4"/>
          <w:w w:val="90"/>
        </w:rPr>
        <w:t xml:space="preserve"> </w:t>
      </w:r>
      <w:r>
        <w:rPr>
          <w:rFonts w:ascii="Arial" w:hAnsi="Arial"/>
          <w:i/>
          <w:spacing w:val="-2"/>
          <w:w w:val="90"/>
        </w:rPr>
        <w:t>REDUCIR</w:t>
      </w:r>
      <w:r>
        <w:rPr>
          <w:rFonts w:ascii="Arial" w:hAnsi="Arial"/>
          <w:i/>
          <w:spacing w:val="-4"/>
          <w:w w:val="90"/>
        </w:rPr>
        <w:t xml:space="preserve"> </w:t>
      </w:r>
      <w:r>
        <w:rPr>
          <w:rFonts w:ascii="Arial" w:hAnsi="Arial"/>
          <w:i/>
          <w:spacing w:val="-2"/>
          <w:w w:val="90"/>
        </w:rPr>
        <w:t xml:space="preserve">LA </w:t>
      </w:r>
      <w:r>
        <w:rPr>
          <w:rFonts w:ascii="Arial" w:hAnsi="Arial"/>
          <w:i/>
          <w:spacing w:val="-4"/>
        </w:rPr>
        <w:t>DEPENDENCIA</w:t>
      </w:r>
      <w:r>
        <w:rPr>
          <w:rFonts w:ascii="Arial" w:hAnsi="Arial"/>
          <w:i/>
          <w:spacing w:val="-12"/>
        </w:rPr>
        <w:t xml:space="preserve"> </w:t>
      </w:r>
      <w:r>
        <w:rPr>
          <w:rFonts w:ascii="Arial" w:hAnsi="Arial"/>
          <w:i/>
          <w:spacing w:val="-4"/>
        </w:rPr>
        <w:t>SANITARIA</w:t>
      </w:r>
    </w:p>
    <w:p w14:paraId="41B69C10" w14:textId="77777777" w:rsidR="00A474F0" w:rsidRDefault="00000000">
      <w:pPr>
        <w:pStyle w:val="Textoindependiente"/>
        <w:spacing w:before="78" w:line="266" w:lineRule="auto"/>
        <w:ind w:left="100" w:right="116" w:firstLine="720"/>
        <w:jc w:val="both"/>
      </w:pPr>
      <w:r>
        <w:t xml:space="preserve">La reciente crisis generada por la pandemia del Covid-19 ha dejado en evidencia las </w:t>
      </w:r>
      <w:r>
        <w:rPr>
          <w:spacing w:val="-2"/>
        </w:rPr>
        <w:t>deficiencias</w:t>
      </w:r>
      <w:r>
        <w:rPr>
          <w:spacing w:val="-14"/>
        </w:rPr>
        <w:t xml:space="preserve"> </w:t>
      </w:r>
      <w:r>
        <w:rPr>
          <w:spacing w:val="-2"/>
        </w:rPr>
        <w:t>existentes</w:t>
      </w:r>
      <w:r>
        <w:rPr>
          <w:spacing w:val="-13"/>
        </w:rPr>
        <w:t xml:space="preserve"> </w:t>
      </w:r>
      <w:r>
        <w:rPr>
          <w:spacing w:val="-2"/>
        </w:rPr>
        <w:t>en</w:t>
      </w:r>
      <w:r>
        <w:rPr>
          <w:spacing w:val="-13"/>
        </w:rPr>
        <w:t xml:space="preserve"> </w:t>
      </w:r>
      <w:r>
        <w:rPr>
          <w:spacing w:val="-2"/>
        </w:rPr>
        <w:t>los</w:t>
      </w:r>
      <w:r>
        <w:rPr>
          <w:spacing w:val="-14"/>
        </w:rPr>
        <w:t xml:space="preserve"> </w:t>
      </w:r>
      <w:r>
        <w:rPr>
          <w:spacing w:val="-2"/>
        </w:rPr>
        <w:t>sistemas</w:t>
      </w:r>
      <w:r>
        <w:rPr>
          <w:spacing w:val="-13"/>
        </w:rPr>
        <w:t xml:space="preserve"> </w:t>
      </w:r>
      <w:r>
        <w:rPr>
          <w:spacing w:val="-2"/>
        </w:rPr>
        <w:t>sanitarios</w:t>
      </w:r>
      <w:r>
        <w:rPr>
          <w:spacing w:val="-13"/>
        </w:rPr>
        <w:t xml:space="preserve"> </w:t>
      </w:r>
      <w:r>
        <w:rPr>
          <w:spacing w:val="-2"/>
        </w:rPr>
        <w:t>a</w:t>
      </w:r>
      <w:r>
        <w:rPr>
          <w:spacing w:val="-13"/>
        </w:rPr>
        <w:t xml:space="preserve"> </w:t>
      </w:r>
      <w:r>
        <w:rPr>
          <w:spacing w:val="-2"/>
        </w:rPr>
        <w:t>nivel</w:t>
      </w:r>
      <w:r>
        <w:rPr>
          <w:spacing w:val="-14"/>
        </w:rPr>
        <w:t xml:space="preserve"> </w:t>
      </w:r>
      <w:r>
        <w:rPr>
          <w:spacing w:val="-2"/>
        </w:rPr>
        <w:t>mundial</w:t>
      </w:r>
      <w:r>
        <w:rPr>
          <w:spacing w:val="-13"/>
        </w:rPr>
        <w:t xml:space="preserve"> </w:t>
      </w:r>
      <w:r>
        <w:rPr>
          <w:spacing w:val="-2"/>
        </w:rPr>
        <w:t>para</w:t>
      </w:r>
      <w:r>
        <w:rPr>
          <w:spacing w:val="-13"/>
        </w:rPr>
        <w:t xml:space="preserve"> </w:t>
      </w:r>
      <w:r>
        <w:rPr>
          <w:spacing w:val="-2"/>
        </w:rPr>
        <w:t>responder</w:t>
      </w:r>
      <w:r>
        <w:rPr>
          <w:spacing w:val="-14"/>
        </w:rPr>
        <w:t xml:space="preserve"> </w:t>
      </w:r>
      <w:r>
        <w:rPr>
          <w:spacing w:val="-2"/>
        </w:rPr>
        <w:t>ante</w:t>
      </w:r>
      <w:r>
        <w:rPr>
          <w:spacing w:val="-13"/>
        </w:rPr>
        <w:t xml:space="preserve"> </w:t>
      </w:r>
      <w:r>
        <w:rPr>
          <w:spacing w:val="-2"/>
        </w:rPr>
        <w:t xml:space="preserve">emergencias </w:t>
      </w:r>
      <w:r>
        <w:t>sanitarias,</w:t>
      </w:r>
      <w:r>
        <w:rPr>
          <w:spacing w:val="-5"/>
        </w:rPr>
        <w:t xml:space="preserve"> </w:t>
      </w:r>
      <w:r>
        <w:t>y</w:t>
      </w:r>
      <w:r>
        <w:rPr>
          <w:spacing w:val="-6"/>
        </w:rPr>
        <w:t xml:space="preserve"> </w:t>
      </w:r>
      <w:r>
        <w:t>para</w:t>
      </w:r>
      <w:r>
        <w:rPr>
          <w:spacing w:val="-6"/>
        </w:rPr>
        <w:t xml:space="preserve"> </w:t>
      </w:r>
      <w:r>
        <w:t>asegurar</w:t>
      </w:r>
      <w:r>
        <w:rPr>
          <w:spacing w:val="-6"/>
        </w:rPr>
        <w:t xml:space="preserve"> </w:t>
      </w:r>
      <w:r>
        <w:t>la</w:t>
      </w:r>
      <w:r>
        <w:rPr>
          <w:spacing w:val="-6"/>
        </w:rPr>
        <w:t xml:space="preserve"> </w:t>
      </w:r>
      <w:r>
        <w:t>garantía</w:t>
      </w:r>
      <w:r>
        <w:rPr>
          <w:spacing w:val="-6"/>
        </w:rPr>
        <w:t xml:space="preserve"> </w:t>
      </w:r>
      <w:r>
        <w:t>del</w:t>
      </w:r>
      <w:r>
        <w:rPr>
          <w:spacing w:val="-5"/>
        </w:rPr>
        <w:t xml:space="preserve"> </w:t>
      </w:r>
      <w:r>
        <w:t>derecho</w:t>
      </w:r>
      <w:r>
        <w:rPr>
          <w:spacing w:val="-6"/>
        </w:rPr>
        <w:t xml:space="preserve"> </w:t>
      </w:r>
      <w:r>
        <w:t>a</w:t>
      </w:r>
      <w:r>
        <w:rPr>
          <w:spacing w:val="-6"/>
        </w:rPr>
        <w:t xml:space="preserve"> </w:t>
      </w:r>
      <w:r>
        <w:t>la</w:t>
      </w:r>
      <w:r>
        <w:rPr>
          <w:spacing w:val="-6"/>
        </w:rPr>
        <w:t xml:space="preserve"> </w:t>
      </w:r>
      <w:r>
        <w:t>salud</w:t>
      </w:r>
      <w:r>
        <w:rPr>
          <w:spacing w:val="-6"/>
        </w:rPr>
        <w:t xml:space="preserve"> </w:t>
      </w:r>
      <w:r>
        <w:t>de</w:t>
      </w:r>
      <w:r>
        <w:rPr>
          <w:spacing w:val="-8"/>
        </w:rPr>
        <w:t xml:space="preserve"> </w:t>
      </w:r>
      <w:r>
        <w:t>la</w:t>
      </w:r>
      <w:r>
        <w:rPr>
          <w:spacing w:val="-6"/>
        </w:rPr>
        <w:t xml:space="preserve"> </w:t>
      </w:r>
      <w:r>
        <w:t>población</w:t>
      </w:r>
      <w:r>
        <w:rPr>
          <w:spacing w:val="-6"/>
        </w:rPr>
        <w:t xml:space="preserve"> </w:t>
      </w:r>
      <w:r>
        <w:t>a</w:t>
      </w:r>
      <w:r>
        <w:rPr>
          <w:spacing w:val="-6"/>
        </w:rPr>
        <w:t xml:space="preserve"> </w:t>
      </w:r>
      <w:r>
        <w:t>través</w:t>
      </w:r>
      <w:r>
        <w:rPr>
          <w:spacing w:val="-6"/>
        </w:rPr>
        <w:t xml:space="preserve"> </w:t>
      </w:r>
      <w:r>
        <w:t>del</w:t>
      </w:r>
      <w:r>
        <w:rPr>
          <w:spacing w:val="-6"/>
        </w:rPr>
        <w:t xml:space="preserve"> </w:t>
      </w:r>
      <w:r>
        <w:t xml:space="preserve">acceso </w:t>
      </w:r>
      <w:r>
        <w:rPr>
          <w:spacing w:val="-2"/>
        </w:rPr>
        <w:t>oportuno,</w:t>
      </w:r>
      <w:r>
        <w:rPr>
          <w:spacing w:val="-14"/>
        </w:rPr>
        <w:t xml:space="preserve"> </w:t>
      </w:r>
      <w:r>
        <w:rPr>
          <w:spacing w:val="-2"/>
        </w:rPr>
        <w:t>equitativo</w:t>
      </w:r>
      <w:r>
        <w:rPr>
          <w:spacing w:val="-13"/>
        </w:rPr>
        <w:t xml:space="preserve"> </w:t>
      </w:r>
      <w:r>
        <w:rPr>
          <w:spacing w:val="-2"/>
        </w:rPr>
        <w:t>y</w:t>
      </w:r>
      <w:r>
        <w:rPr>
          <w:spacing w:val="-13"/>
        </w:rPr>
        <w:t xml:space="preserve"> </w:t>
      </w:r>
      <w:r>
        <w:rPr>
          <w:spacing w:val="-2"/>
        </w:rPr>
        <w:t>justo</w:t>
      </w:r>
      <w:r>
        <w:rPr>
          <w:spacing w:val="-14"/>
        </w:rPr>
        <w:t xml:space="preserve"> </w:t>
      </w:r>
      <w:r>
        <w:rPr>
          <w:spacing w:val="-2"/>
        </w:rPr>
        <w:t>a</w:t>
      </w:r>
      <w:r>
        <w:rPr>
          <w:spacing w:val="-13"/>
        </w:rPr>
        <w:t xml:space="preserve"> </w:t>
      </w:r>
      <w:r>
        <w:rPr>
          <w:spacing w:val="-2"/>
        </w:rPr>
        <w:t>las</w:t>
      </w:r>
      <w:r>
        <w:rPr>
          <w:spacing w:val="-13"/>
        </w:rPr>
        <w:t xml:space="preserve"> </w:t>
      </w:r>
      <w:r>
        <w:rPr>
          <w:spacing w:val="-2"/>
        </w:rPr>
        <w:t>tecnologías</w:t>
      </w:r>
      <w:r>
        <w:rPr>
          <w:spacing w:val="-13"/>
        </w:rPr>
        <w:t xml:space="preserve"> </w:t>
      </w:r>
      <w:r>
        <w:rPr>
          <w:spacing w:val="-2"/>
        </w:rPr>
        <w:t>y</w:t>
      </w:r>
      <w:r>
        <w:rPr>
          <w:spacing w:val="-14"/>
        </w:rPr>
        <w:t xml:space="preserve"> </w:t>
      </w:r>
      <w:r>
        <w:rPr>
          <w:spacing w:val="-2"/>
        </w:rPr>
        <w:t>servicios</w:t>
      </w:r>
      <w:r>
        <w:rPr>
          <w:spacing w:val="-13"/>
        </w:rPr>
        <w:t xml:space="preserve"> </w:t>
      </w:r>
      <w:r>
        <w:rPr>
          <w:spacing w:val="-2"/>
        </w:rPr>
        <w:t>de</w:t>
      </w:r>
      <w:r>
        <w:rPr>
          <w:spacing w:val="-13"/>
        </w:rPr>
        <w:t xml:space="preserve"> </w:t>
      </w:r>
      <w:r>
        <w:rPr>
          <w:spacing w:val="-2"/>
        </w:rPr>
        <w:t>salud.</w:t>
      </w:r>
      <w:r>
        <w:rPr>
          <w:spacing w:val="-14"/>
        </w:rPr>
        <w:t xml:space="preserve"> </w:t>
      </w:r>
      <w:r>
        <w:rPr>
          <w:spacing w:val="-2"/>
        </w:rPr>
        <w:t>Por</w:t>
      </w:r>
      <w:r>
        <w:rPr>
          <w:spacing w:val="-13"/>
        </w:rPr>
        <w:t xml:space="preserve"> </w:t>
      </w:r>
      <w:r>
        <w:rPr>
          <w:spacing w:val="-2"/>
        </w:rPr>
        <w:t>lo</w:t>
      </w:r>
      <w:r>
        <w:rPr>
          <w:spacing w:val="-13"/>
        </w:rPr>
        <w:t xml:space="preserve"> </w:t>
      </w:r>
      <w:r>
        <w:rPr>
          <w:spacing w:val="-2"/>
        </w:rPr>
        <w:t>que</w:t>
      </w:r>
      <w:r>
        <w:rPr>
          <w:spacing w:val="-13"/>
        </w:rPr>
        <w:t xml:space="preserve"> </w:t>
      </w:r>
      <w:r>
        <w:rPr>
          <w:spacing w:val="-2"/>
        </w:rPr>
        <w:t>se</w:t>
      </w:r>
      <w:r>
        <w:rPr>
          <w:spacing w:val="-14"/>
        </w:rPr>
        <w:t xml:space="preserve"> </w:t>
      </w:r>
      <w:r>
        <w:rPr>
          <w:spacing w:val="-2"/>
        </w:rPr>
        <w:t>ha</w:t>
      </w:r>
      <w:r>
        <w:rPr>
          <w:spacing w:val="-13"/>
        </w:rPr>
        <w:t xml:space="preserve"> </w:t>
      </w:r>
      <w:r>
        <w:rPr>
          <w:spacing w:val="-2"/>
        </w:rPr>
        <w:t>hecho</w:t>
      </w:r>
      <w:r>
        <w:rPr>
          <w:spacing w:val="-13"/>
        </w:rPr>
        <w:t xml:space="preserve"> </w:t>
      </w:r>
      <w:r>
        <w:rPr>
          <w:spacing w:val="-2"/>
        </w:rPr>
        <w:t>necesario transformar</w:t>
      </w:r>
      <w:r>
        <w:rPr>
          <w:spacing w:val="-5"/>
        </w:rPr>
        <w:t xml:space="preserve"> </w:t>
      </w:r>
      <w:r>
        <w:rPr>
          <w:spacing w:val="-2"/>
        </w:rPr>
        <w:t>las</w:t>
      </w:r>
      <w:r>
        <w:rPr>
          <w:spacing w:val="-5"/>
        </w:rPr>
        <w:t xml:space="preserve"> </w:t>
      </w:r>
      <w:r>
        <w:rPr>
          <w:spacing w:val="-2"/>
        </w:rPr>
        <w:t>agendas</w:t>
      </w:r>
      <w:r>
        <w:rPr>
          <w:spacing w:val="-5"/>
        </w:rPr>
        <w:t xml:space="preserve"> </w:t>
      </w:r>
      <w:r>
        <w:rPr>
          <w:spacing w:val="-2"/>
        </w:rPr>
        <w:t>político-sanitarias</w:t>
      </w:r>
      <w:r>
        <w:rPr>
          <w:spacing w:val="-5"/>
        </w:rPr>
        <w:t xml:space="preserve"> </w:t>
      </w:r>
      <w:r>
        <w:rPr>
          <w:spacing w:val="-2"/>
        </w:rPr>
        <w:t>para</w:t>
      </w:r>
      <w:r>
        <w:rPr>
          <w:spacing w:val="-5"/>
        </w:rPr>
        <w:t xml:space="preserve"> </w:t>
      </w:r>
      <w:r>
        <w:rPr>
          <w:spacing w:val="-2"/>
        </w:rPr>
        <w:t>identificar</w:t>
      </w:r>
      <w:r>
        <w:rPr>
          <w:spacing w:val="-5"/>
        </w:rPr>
        <w:t xml:space="preserve"> </w:t>
      </w:r>
      <w:r>
        <w:rPr>
          <w:spacing w:val="-2"/>
        </w:rPr>
        <w:t>las</w:t>
      </w:r>
      <w:r>
        <w:rPr>
          <w:spacing w:val="-5"/>
        </w:rPr>
        <w:t xml:space="preserve"> </w:t>
      </w:r>
      <w:r>
        <w:rPr>
          <w:spacing w:val="-2"/>
        </w:rPr>
        <w:t>capacidades</w:t>
      </w:r>
      <w:r>
        <w:rPr>
          <w:spacing w:val="-5"/>
        </w:rPr>
        <w:t xml:space="preserve"> </w:t>
      </w:r>
      <w:r>
        <w:rPr>
          <w:spacing w:val="-2"/>
        </w:rPr>
        <w:t>disponibles</w:t>
      </w:r>
      <w:r>
        <w:rPr>
          <w:spacing w:val="-5"/>
        </w:rPr>
        <w:t xml:space="preserve"> </w:t>
      </w:r>
      <w:r>
        <w:rPr>
          <w:spacing w:val="-2"/>
        </w:rPr>
        <w:t>y</w:t>
      </w:r>
      <w:r>
        <w:rPr>
          <w:spacing w:val="-5"/>
        </w:rPr>
        <w:t xml:space="preserve"> </w:t>
      </w:r>
      <w:r>
        <w:rPr>
          <w:spacing w:val="-2"/>
        </w:rPr>
        <w:t>fomentar el</w:t>
      </w:r>
      <w:r>
        <w:rPr>
          <w:spacing w:val="-7"/>
        </w:rPr>
        <w:t xml:space="preserve"> </w:t>
      </w:r>
      <w:r>
        <w:rPr>
          <w:spacing w:val="-2"/>
        </w:rPr>
        <w:t>desarrollo</w:t>
      </w:r>
      <w:r>
        <w:rPr>
          <w:spacing w:val="-7"/>
        </w:rPr>
        <w:t xml:space="preserve"> </w:t>
      </w:r>
      <w:r>
        <w:rPr>
          <w:spacing w:val="-2"/>
        </w:rPr>
        <w:t>de</w:t>
      </w:r>
      <w:r>
        <w:rPr>
          <w:spacing w:val="-7"/>
        </w:rPr>
        <w:t xml:space="preserve"> </w:t>
      </w:r>
      <w:r>
        <w:rPr>
          <w:spacing w:val="-2"/>
        </w:rPr>
        <w:t>capacidades</w:t>
      </w:r>
      <w:r>
        <w:rPr>
          <w:spacing w:val="-7"/>
        </w:rPr>
        <w:t xml:space="preserve"> </w:t>
      </w:r>
      <w:r>
        <w:rPr>
          <w:spacing w:val="-2"/>
        </w:rPr>
        <w:t>locales</w:t>
      </w:r>
      <w:r>
        <w:rPr>
          <w:spacing w:val="-7"/>
        </w:rPr>
        <w:t xml:space="preserve"> </w:t>
      </w:r>
      <w:r>
        <w:rPr>
          <w:spacing w:val="-2"/>
        </w:rPr>
        <w:t>para</w:t>
      </w:r>
      <w:r>
        <w:rPr>
          <w:spacing w:val="-7"/>
        </w:rPr>
        <w:t xml:space="preserve"> </w:t>
      </w:r>
      <w:r>
        <w:rPr>
          <w:spacing w:val="-2"/>
        </w:rPr>
        <w:t>la</w:t>
      </w:r>
      <w:r>
        <w:rPr>
          <w:spacing w:val="-7"/>
        </w:rPr>
        <w:t xml:space="preserve"> </w:t>
      </w:r>
      <w:r>
        <w:rPr>
          <w:spacing w:val="-2"/>
        </w:rPr>
        <w:t>producción</w:t>
      </w:r>
      <w:r>
        <w:rPr>
          <w:spacing w:val="-7"/>
        </w:rPr>
        <w:t xml:space="preserve"> </w:t>
      </w:r>
      <w:r>
        <w:rPr>
          <w:spacing w:val="-2"/>
        </w:rPr>
        <w:t>de</w:t>
      </w:r>
      <w:r>
        <w:rPr>
          <w:spacing w:val="-7"/>
        </w:rPr>
        <w:t xml:space="preserve"> </w:t>
      </w:r>
      <w:r>
        <w:rPr>
          <w:spacing w:val="-2"/>
        </w:rPr>
        <w:t>tecnologías</w:t>
      </w:r>
      <w:r>
        <w:rPr>
          <w:spacing w:val="-7"/>
        </w:rPr>
        <w:t xml:space="preserve"> </w:t>
      </w:r>
      <w:r>
        <w:rPr>
          <w:spacing w:val="-2"/>
        </w:rPr>
        <w:t>en</w:t>
      </w:r>
      <w:r>
        <w:rPr>
          <w:spacing w:val="-7"/>
        </w:rPr>
        <w:t xml:space="preserve"> </w:t>
      </w:r>
      <w:r>
        <w:rPr>
          <w:spacing w:val="-2"/>
        </w:rPr>
        <w:t>salud</w:t>
      </w:r>
      <w:r>
        <w:rPr>
          <w:spacing w:val="-7"/>
        </w:rPr>
        <w:t xml:space="preserve"> </w:t>
      </w:r>
      <w:r>
        <w:rPr>
          <w:spacing w:val="-2"/>
        </w:rPr>
        <w:t>esenciales.</w:t>
      </w:r>
    </w:p>
    <w:p w14:paraId="158DE446" w14:textId="77777777" w:rsidR="00A474F0" w:rsidRDefault="00000000">
      <w:pPr>
        <w:pStyle w:val="Textoindependiente"/>
        <w:spacing w:before="197" w:line="266" w:lineRule="auto"/>
        <w:ind w:left="100" w:right="116" w:firstLine="720"/>
        <w:jc w:val="both"/>
      </w:pPr>
      <w:r>
        <w:rPr>
          <w:spacing w:val="-4"/>
        </w:rPr>
        <w:t>Como</w:t>
      </w:r>
      <w:r>
        <w:rPr>
          <w:spacing w:val="-12"/>
        </w:rPr>
        <w:t xml:space="preserve"> </w:t>
      </w:r>
      <w:r>
        <w:rPr>
          <w:spacing w:val="-4"/>
        </w:rPr>
        <w:t>uno</w:t>
      </w:r>
      <w:r>
        <w:rPr>
          <w:spacing w:val="-11"/>
        </w:rPr>
        <w:t xml:space="preserve"> </w:t>
      </w:r>
      <w:r>
        <w:rPr>
          <w:spacing w:val="-4"/>
        </w:rPr>
        <w:t>de</w:t>
      </w:r>
      <w:r>
        <w:rPr>
          <w:spacing w:val="-11"/>
        </w:rPr>
        <w:t xml:space="preserve"> </w:t>
      </w:r>
      <w:r>
        <w:rPr>
          <w:spacing w:val="-4"/>
        </w:rPr>
        <w:t>los</w:t>
      </w:r>
      <w:r>
        <w:rPr>
          <w:spacing w:val="-12"/>
        </w:rPr>
        <w:t xml:space="preserve"> </w:t>
      </w:r>
      <w:r>
        <w:rPr>
          <w:spacing w:val="-4"/>
        </w:rPr>
        <w:t>ejes</w:t>
      </w:r>
      <w:r>
        <w:rPr>
          <w:spacing w:val="-11"/>
        </w:rPr>
        <w:t xml:space="preserve"> </w:t>
      </w:r>
      <w:r>
        <w:rPr>
          <w:spacing w:val="-4"/>
        </w:rPr>
        <w:t>primordiales</w:t>
      </w:r>
      <w:r>
        <w:rPr>
          <w:spacing w:val="-11"/>
        </w:rPr>
        <w:t xml:space="preserve"> </w:t>
      </w:r>
      <w:r>
        <w:rPr>
          <w:spacing w:val="-4"/>
        </w:rPr>
        <w:t>de</w:t>
      </w:r>
      <w:r>
        <w:rPr>
          <w:spacing w:val="-11"/>
        </w:rPr>
        <w:t xml:space="preserve"> </w:t>
      </w:r>
      <w:r>
        <w:rPr>
          <w:spacing w:val="-4"/>
        </w:rPr>
        <w:t>la</w:t>
      </w:r>
      <w:r>
        <w:rPr>
          <w:spacing w:val="-12"/>
        </w:rPr>
        <w:t xml:space="preserve"> </w:t>
      </w:r>
      <w:r>
        <w:rPr>
          <w:spacing w:val="-4"/>
        </w:rPr>
        <w:t>Misión</w:t>
      </w:r>
      <w:r>
        <w:rPr>
          <w:spacing w:val="-11"/>
        </w:rPr>
        <w:t xml:space="preserve"> </w:t>
      </w:r>
      <w:r>
        <w:rPr>
          <w:spacing w:val="-4"/>
        </w:rPr>
        <w:t>de</w:t>
      </w:r>
      <w:r>
        <w:rPr>
          <w:spacing w:val="-11"/>
        </w:rPr>
        <w:t xml:space="preserve"> </w:t>
      </w:r>
      <w:r>
        <w:rPr>
          <w:spacing w:val="-4"/>
        </w:rPr>
        <w:t>Soberanía</w:t>
      </w:r>
      <w:r>
        <w:rPr>
          <w:spacing w:val="-12"/>
        </w:rPr>
        <w:t xml:space="preserve"> </w:t>
      </w:r>
      <w:r>
        <w:rPr>
          <w:spacing w:val="-4"/>
        </w:rPr>
        <w:t>Sanitaria</w:t>
      </w:r>
      <w:r>
        <w:rPr>
          <w:spacing w:val="-11"/>
        </w:rPr>
        <w:t xml:space="preserve"> </w:t>
      </w:r>
      <w:r>
        <w:rPr>
          <w:spacing w:val="-4"/>
        </w:rPr>
        <w:t>y</w:t>
      </w:r>
      <w:r>
        <w:rPr>
          <w:spacing w:val="-11"/>
        </w:rPr>
        <w:t xml:space="preserve"> </w:t>
      </w:r>
      <w:r>
        <w:rPr>
          <w:spacing w:val="-4"/>
        </w:rPr>
        <w:t>buscando</w:t>
      </w:r>
      <w:r>
        <w:rPr>
          <w:spacing w:val="-11"/>
        </w:rPr>
        <w:t xml:space="preserve"> </w:t>
      </w:r>
      <w:r>
        <w:rPr>
          <w:spacing w:val="-4"/>
        </w:rPr>
        <w:t xml:space="preserve">fortalecer </w:t>
      </w:r>
      <w:r>
        <w:rPr>
          <w:spacing w:val="-2"/>
        </w:rPr>
        <w:t>dinámicas</w:t>
      </w:r>
      <w:r>
        <w:rPr>
          <w:spacing w:val="-14"/>
        </w:rPr>
        <w:t xml:space="preserve"> </w:t>
      </w:r>
      <w:r>
        <w:rPr>
          <w:spacing w:val="-2"/>
        </w:rPr>
        <w:t>de</w:t>
      </w:r>
      <w:r>
        <w:rPr>
          <w:spacing w:val="-13"/>
        </w:rPr>
        <w:t xml:space="preserve"> </w:t>
      </w:r>
      <w:r>
        <w:rPr>
          <w:spacing w:val="-2"/>
        </w:rPr>
        <w:t>coordinación</w:t>
      </w:r>
      <w:r>
        <w:rPr>
          <w:spacing w:val="-13"/>
        </w:rPr>
        <w:t xml:space="preserve"> </w:t>
      </w:r>
      <w:r>
        <w:rPr>
          <w:spacing w:val="-2"/>
        </w:rPr>
        <w:t>y</w:t>
      </w:r>
      <w:r>
        <w:rPr>
          <w:spacing w:val="-14"/>
        </w:rPr>
        <w:t xml:space="preserve"> </w:t>
      </w:r>
      <w:r>
        <w:rPr>
          <w:spacing w:val="-2"/>
        </w:rPr>
        <w:t>articulación</w:t>
      </w:r>
      <w:r>
        <w:rPr>
          <w:spacing w:val="-13"/>
        </w:rPr>
        <w:t xml:space="preserve"> </w:t>
      </w:r>
      <w:r>
        <w:rPr>
          <w:spacing w:val="-2"/>
        </w:rPr>
        <w:t>con</w:t>
      </w:r>
      <w:r>
        <w:rPr>
          <w:spacing w:val="-13"/>
        </w:rPr>
        <w:t xml:space="preserve"> </w:t>
      </w:r>
      <w:r>
        <w:rPr>
          <w:spacing w:val="-2"/>
        </w:rPr>
        <w:t>las</w:t>
      </w:r>
      <w:r>
        <w:rPr>
          <w:spacing w:val="-13"/>
        </w:rPr>
        <w:t xml:space="preserve"> </w:t>
      </w:r>
      <w:r>
        <w:rPr>
          <w:spacing w:val="-2"/>
        </w:rPr>
        <w:t>entidades</w:t>
      </w:r>
      <w:r>
        <w:rPr>
          <w:spacing w:val="-14"/>
        </w:rPr>
        <w:t xml:space="preserve"> </w:t>
      </w:r>
      <w:r>
        <w:rPr>
          <w:spacing w:val="-2"/>
        </w:rPr>
        <w:t>y</w:t>
      </w:r>
      <w:r>
        <w:rPr>
          <w:spacing w:val="-13"/>
        </w:rPr>
        <w:t xml:space="preserve"> </w:t>
      </w:r>
      <w:r>
        <w:rPr>
          <w:spacing w:val="-2"/>
        </w:rPr>
        <w:t>acciones</w:t>
      </w:r>
      <w:r>
        <w:rPr>
          <w:spacing w:val="-13"/>
        </w:rPr>
        <w:t xml:space="preserve"> </w:t>
      </w:r>
      <w:r>
        <w:rPr>
          <w:spacing w:val="-2"/>
        </w:rPr>
        <w:t>establecidas</w:t>
      </w:r>
      <w:r>
        <w:rPr>
          <w:spacing w:val="-14"/>
        </w:rPr>
        <w:t xml:space="preserve"> </w:t>
      </w:r>
      <w:r>
        <w:rPr>
          <w:spacing w:val="-2"/>
        </w:rPr>
        <w:t>en</w:t>
      </w:r>
      <w:r>
        <w:rPr>
          <w:spacing w:val="-13"/>
        </w:rPr>
        <w:t xml:space="preserve"> </w:t>
      </w:r>
      <w:r>
        <w:rPr>
          <w:spacing w:val="-2"/>
        </w:rPr>
        <w:t>la</w:t>
      </w:r>
      <w:r>
        <w:rPr>
          <w:spacing w:val="-13"/>
        </w:rPr>
        <w:t xml:space="preserve"> </w:t>
      </w:r>
      <w:r>
        <w:rPr>
          <w:spacing w:val="-2"/>
        </w:rPr>
        <w:t>política</w:t>
      </w:r>
      <w:r>
        <w:rPr>
          <w:spacing w:val="-13"/>
        </w:rPr>
        <w:t xml:space="preserve"> </w:t>
      </w:r>
      <w:r>
        <w:rPr>
          <w:spacing w:val="-2"/>
        </w:rPr>
        <w:t>de reindustrialización,</w:t>
      </w:r>
      <w:r>
        <w:rPr>
          <w:spacing w:val="-3"/>
        </w:rPr>
        <w:t xml:space="preserve"> </w:t>
      </w:r>
      <w:r>
        <w:rPr>
          <w:spacing w:val="-2"/>
        </w:rPr>
        <w:t>el</w:t>
      </w:r>
      <w:r>
        <w:rPr>
          <w:spacing w:val="-3"/>
        </w:rPr>
        <w:t xml:space="preserve"> </w:t>
      </w:r>
      <w:r>
        <w:rPr>
          <w:spacing w:val="-2"/>
        </w:rPr>
        <w:t>objetivo</w:t>
      </w:r>
      <w:r>
        <w:rPr>
          <w:spacing w:val="-3"/>
        </w:rPr>
        <w:t xml:space="preserve"> </w:t>
      </w:r>
      <w:r>
        <w:rPr>
          <w:spacing w:val="-2"/>
        </w:rPr>
        <w:t>es</w:t>
      </w:r>
      <w:r>
        <w:rPr>
          <w:spacing w:val="-3"/>
        </w:rPr>
        <w:t xml:space="preserve"> </w:t>
      </w:r>
      <w:r>
        <w:rPr>
          <w:spacing w:val="-2"/>
        </w:rPr>
        <w:t>impulsar</w:t>
      </w:r>
      <w:r>
        <w:rPr>
          <w:spacing w:val="-3"/>
        </w:rPr>
        <w:t xml:space="preserve"> </w:t>
      </w:r>
      <w:r>
        <w:rPr>
          <w:spacing w:val="-2"/>
        </w:rPr>
        <w:t>el</w:t>
      </w:r>
      <w:r>
        <w:rPr>
          <w:spacing w:val="-3"/>
        </w:rPr>
        <w:t xml:space="preserve"> </w:t>
      </w:r>
      <w:r>
        <w:rPr>
          <w:spacing w:val="-2"/>
        </w:rPr>
        <w:t>desarrollo</w:t>
      </w:r>
      <w:r>
        <w:rPr>
          <w:spacing w:val="-3"/>
        </w:rPr>
        <w:t xml:space="preserve"> </w:t>
      </w:r>
      <w:r>
        <w:rPr>
          <w:spacing w:val="-2"/>
        </w:rPr>
        <w:t>y</w:t>
      </w:r>
      <w:r>
        <w:rPr>
          <w:spacing w:val="-3"/>
        </w:rPr>
        <w:t xml:space="preserve"> </w:t>
      </w:r>
      <w:r>
        <w:rPr>
          <w:spacing w:val="-2"/>
        </w:rPr>
        <w:t>la producción</w:t>
      </w:r>
      <w:r>
        <w:rPr>
          <w:spacing w:val="-3"/>
        </w:rPr>
        <w:t xml:space="preserve"> </w:t>
      </w:r>
      <w:r>
        <w:rPr>
          <w:spacing w:val="-2"/>
        </w:rPr>
        <w:t>local</w:t>
      </w:r>
      <w:r>
        <w:rPr>
          <w:spacing w:val="-3"/>
        </w:rPr>
        <w:t xml:space="preserve"> </w:t>
      </w:r>
      <w:r>
        <w:rPr>
          <w:spacing w:val="-2"/>
        </w:rPr>
        <w:t>científica,</w:t>
      </w:r>
      <w:r>
        <w:rPr>
          <w:spacing w:val="-3"/>
        </w:rPr>
        <w:t xml:space="preserve"> </w:t>
      </w:r>
      <w:r>
        <w:rPr>
          <w:spacing w:val="-2"/>
        </w:rPr>
        <w:t>tecnológica e</w:t>
      </w:r>
      <w:r>
        <w:rPr>
          <w:spacing w:val="-9"/>
        </w:rPr>
        <w:t xml:space="preserve"> </w:t>
      </w:r>
      <w:r>
        <w:rPr>
          <w:spacing w:val="-2"/>
        </w:rPr>
        <w:t>industrial</w:t>
      </w:r>
      <w:r>
        <w:rPr>
          <w:spacing w:val="-9"/>
        </w:rPr>
        <w:t xml:space="preserve"> </w:t>
      </w:r>
      <w:r>
        <w:rPr>
          <w:spacing w:val="-2"/>
        </w:rPr>
        <w:t>en</w:t>
      </w:r>
      <w:r>
        <w:rPr>
          <w:spacing w:val="-9"/>
        </w:rPr>
        <w:t xml:space="preserve"> </w:t>
      </w:r>
      <w:r>
        <w:rPr>
          <w:spacing w:val="-2"/>
        </w:rPr>
        <w:t>salud,</w:t>
      </w:r>
      <w:r>
        <w:rPr>
          <w:spacing w:val="-9"/>
        </w:rPr>
        <w:t xml:space="preserve"> </w:t>
      </w:r>
      <w:r>
        <w:rPr>
          <w:spacing w:val="-2"/>
        </w:rPr>
        <w:t>incentivando</w:t>
      </w:r>
      <w:r>
        <w:rPr>
          <w:spacing w:val="-9"/>
        </w:rPr>
        <w:t xml:space="preserve"> </w:t>
      </w:r>
      <w:r>
        <w:rPr>
          <w:spacing w:val="-2"/>
        </w:rPr>
        <w:t>y</w:t>
      </w:r>
      <w:r>
        <w:rPr>
          <w:spacing w:val="-9"/>
        </w:rPr>
        <w:t xml:space="preserve"> </w:t>
      </w:r>
      <w:r>
        <w:rPr>
          <w:spacing w:val="-2"/>
        </w:rPr>
        <w:t>facilitando</w:t>
      </w:r>
      <w:r>
        <w:rPr>
          <w:spacing w:val="-9"/>
        </w:rPr>
        <w:t xml:space="preserve"> </w:t>
      </w:r>
      <w:r>
        <w:rPr>
          <w:spacing w:val="-2"/>
        </w:rPr>
        <w:t>las</w:t>
      </w:r>
      <w:r>
        <w:rPr>
          <w:spacing w:val="-9"/>
        </w:rPr>
        <w:t xml:space="preserve"> </w:t>
      </w:r>
      <w:r>
        <w:rPr>
          <w:spacing w:val="-2"/>
        </w:rPr>
        <w:t>cadenas</w:t>
      </w:r>
      <w:r>
        <w:rPr>
          <w:spacing w:val="-9"/>
        </w:rPr>
        <w:t xml:space="preserve"> </w:t>
      </w:r>
      <w:r>
        <w:rPr>
          <w:spacing w:val="-2"/>
        </w:rPr>
        <w:t>de</w:t>
      </w:r>
      <w:r>
        <w:rPr>
          <w:spacing w:val="-9"/>
        </w:rPr>
        <w:t xml:space="preserve"> </w:t>
      </w:r>
      <w:r>
        <w:rPr>
          <w:spacing w:val="-2"/>
        </w:rPr>
        <w:t>producción</w:t>
      </w:r>
      <w:r>
        <w:rPr>
          <w:spacing w:val="-9"/>
        </w:rPr>
        <w:t xml:space="preserve"> </w:t>
      </w:r>
      <w:r>
        <w:rPr>
          <w:spacing w:val="-2"/>
        </w:rPr>
        <w:t>en</w:t>
      </w:r>
      <w:r>
        <w:rPr>
          <w:spacing w:val="-9"/>
        </w:rPr>
        <w:t xml:space="preserve"> </w:t>
      </w:r>
      <w:r>
        <w:rPr>
          <w:spacing w:val="-2"/>
        </w:rPr>
        <w:t>el</w:t>
      </w:r>
      <w:r>
        <w:rPr>
          <w:spacing w:val="-9"/>
        </w:rPr>
        <w:t xml:space="preserve"> </w:t>
      </w:r>
      <w:r>
        <w:rPr>
          <w:spacing w:val="-2"/>
        </w:rPr>
        <w:t>mercado</w:t>
      </w:r>
      <w:r>
        <w:rPr>
          <w:spacing w:val="-9"/>
        </w:rPr>
        <w:t xml:space="preserve"> </w:t>
      </w:r>
      <w:r>
        <w:rPr>
          <w:spacing w:val="-2"/>
        </w:rPr>
        <w:t xml:space="preserve">nacional, </w:t>
      </w:r>
      <w:r>
        <w:t>para</w:t>
      </w:r>
      <w:r>
        <w:rPr>
          <w:spacing w:val="-1"/>
        </w:rPr>
        <w:t xml:space="preserve"> </w:t>
      </w:r>
      <w:r>
        <w:t>lo</w:t>
      </w:r>
      <w:r>
        <w:rPr>
          <w:spacing w:val="-1"/>
        </w:rPr>
        <w:t xml:space="preserve"> </w:t>
      </w:r>
      <w:r>
        <w:t>cual se</w:t>
      </w:r>
      <w:r>
        <w:rPr>
          <w:spacing w:val="-1"/>
        </w:rPr>
        <w:t xml:space="preserve"> </w:t>
      </w:r>
      <w:r>
        <w:t>han</w:t>
      </w:r>
      <w:r>
        <w:rPr>
          <w:spacing w:val="-1"/>
        </w:rPr>
        <w:t xml:space="preserve"> </w:t>
      </w:r>
      <w:r>
        <w:t>establecido</w:t>
      </w:r>
      <w:r>
        <w:rPr>
          <w:spacing w:val="-1"/>
        </w:rPr>
        <w:t xml:space="preserve"> </w:t>
      </w:r>
      <w:r>
        <w:t>tres (3) rutas de</w:t>
      </w:r>
      <w:r>
        <w:rPr>
          <w:spacing w:val="-1"/>
        </w:rPr>
        <w:t xml:space="preserve"> </w:t>
      </w:r>
      <w:r>
        <w:t>innovación</w:t>
      </w:r>
      <w:r>
        <w:rPr>
          <w:spacing w:val="-1"/>
        </w:rPr>
        <w:t xml:space="preserve"> </w:t>
      </w:r>
      <w:r>
        <w:t>a</w:t>
      </w:r>
      <w:r>
        <w:rPr>
          <w:spacing w:val="-1"/>
        </w:rPr>
        <w:t xml:space="preserve"> </w:t>
      </w:r>
      <w:r>
        <w:t>través de</w:t>
      </w:r>
      <w:r>
        <w:rPr>
          <w:spacing w:val="-1"/>
        </w:rPr>
        <w:t xml:space="preserve"> </w:t>
      </w:r>
      <w:r>
        <w:t>macro</w:t>
      </w:r>
      <w:r>
        <w:rPr>
          <w:spacing w:val="-1"/>
        </w:rPr>
        <w:t xml:space="preserve"> </w:t>
      </w:r>
      <w:r>
        <w:t>proyectos para</w:t>
      </w:r>
      <w:r>
        <w:rPr>
          <w:spacing w:val="-1"/>
        </w:rPr>
        <w:t xml:space="preserve"> </w:t>
      </w:r>
      <w:r>
        <w:t>la producción</w:t>
      </w:r>
      <w:r>
        <w:rPr>
          <w:spacing w:val="-11"/>
        </w:rPr>
        <w:t xml:space="preserve"> </w:t>
      </w:r>
      <w:r>
        <w:t>de</w:t>
      </w:r>
      <w:r>
        <w:rPr>
          <w:spacing w:val="-11"/>
        </w:rPr>
        <w:t xml:space="preserve"> </w:t>
      </w:r>
      <w:r>
        <w:t>medicamentos</w:t>
      </w:r>
      <w:r>
        <w:rPr>
          <w:spacing w:val="-11"/>
        </w:rPr>
        <w:t xml:space="preserve"> </w:t>
      </w:r>
      <w:r>
        <w:t>y</w:t>
      </w:r>
      <w:r>
        <w:rPr>
          <w:spacing w:val="-11"/>
        </w:rPr>
        <w:t xml:space="preserve"> </w:t>
      </w:r>
      <w:r>
        <w:t>vacunas</w:t>
      </w:r>
      <w:r>
        <w:rPr>
          <w:spacing w:val="-11"/>
        </w:rPr>
        <w:t xml:space="preserve"> </w:t>
      </w:r>
      <w:r>
        <w:t>de</w:t>
      </w:r>
      <w:r>
        <w:rPr>
          <w:spacing w:val="-11"/>
        </w:rPr>
        <w:t xml:space="preserve"> </w:t>
      </w:r>
      <w:r>
        <w:t>interés</w:t>
      </w:r>
      <w:r>
        <w:rPr>
          <w:spacing w:val="-11"/>
        </w:rPr>
        <w:t xml:space="preserve"> </w:t>
      </w:r>
      <w:r>
        <w:t>en</w:t>
      </w:r>
      <w:r>
        <w:rPr>
          <w:spacing w:val="-11"/>
        </w:rPr>
        <w:t xml:space="preserve"> </w:t>
      </w:r>
      <w:r>
        <w:t>salud</w:t>
      </w:r>
      <w:r>
        <w:rPr>
          <w:spacing w:val="-11"/>
        </w:rPr>
        <w:t xml:space="preserve"> </w:t>
      </w:r>
      <w:r>
        <w:t>pública;</w:t>
      </w:r>
      <w:r>
        <w:rPr>
          <w:spacing w:val="-11"/>
        </w:rPr>
        <w:t xml:space="preserve"> </w:t>
      </w:r>
      <w:r>
        <w:t>las</w:t>
      </w:r>
      <w:r>
        <w:rPr>
          <w:spacing w:val="-11"/>
        </w:rPr>
        <w:t xml:space="preserve"> </w:t>
      </w:r>
      <w:r>
        <w:t>alternativas</w:t>
      </w:r>
      <w:r>
        <w:rPr>
          <w:spacing w:val="-11"/>
        </w:rPr>
        <w:t xml:space="preserve"> </w:t>
      </w:r>
      <w:r>
        <w:t>terapéuticas basadas</w:t>
      </w:r>
      <w:r>
        <w:rPr>
          <w:spacing w:val="-16"/>
        </w:rPr>
        <w:t xml:space="preserve"> </w:t>
      </w:r>
      <w:r>
        <w:t>en</w:t>
      </w:r>
      <w:r>
        <w:rPr>
          <w:spacing w:val="-15"/>
        </w:rPr>
        <w:t xml:space="preserve"> </w:t>
      </w:r>
      <w:r>
        <w:t>los</w:t>
      </w:r>
      <w:r>
        <w:rPr>
          <w:spacing w:val="-15"/>
        </w:rPr>
        <w:t xml:space="preserve"> </w:t>
      </w:r>
      <w:r>
        <w:t>saberes</w:t>
      </w:r>
      <w:r>
        <w:rPr>
          <w:spacing w:val="-16"/>
        </w:rPr>
        <w:t xml:space="preserve"> </w:t>
      </w:r>
      <w:r>
        <w:t>ancestrales;</w:t>
      </w:r>
      <w:r>
        <w:rPr>
          <w:spacing w:val="-15"/>
        </w:rPr>
        <w:t xml:space="preserve"> </w:t>
      </w:r>
      <w:r>
        <w:t>y,</w:t>
      </w:r>
      <w:r>
        <w:rPr>
          <w:spacing w:val="-15"/>
        </w:rPr>
        <w:t xml:space="preserve"> </w:t>
      </w:r>
      <w:r>
        <w:t>el</w:t>
      </w:r>
      <w:r>
        <w:rPr>
          <w:spacing w:val="-15"/>
        </w:rPr>
        <w:t xml:space="preserve"> </w:t>
      </w:r>
      <w:r>
        <w:t>equipamiento</w:t>
      </w:r>
      <w:r>
        <w:rPr>
          <w:spacing w:val="-16"/>
        </w:rPr>
        <w:t xml:space="preserve"> </w:t>
      </w:r>
      <w:r>
        <w:t>médico.</w:t>
      </w:r>
    </w:p>
    <w:p w14:paraId="7F7B141D" w14:textId="77777777" w:rsidR="00A474F0" w:rsidRDefault="00000000">
      <w:pPr>
        <w:pStyle w:val="Textoindependiente"/>
        <w:spacing w:before="199" w:line="266" w:lineRule="auto"/>
        <w:ind w:left="100" w:right="115" w:firstLine="720"/>
        <w:jc w:val="both"/>
      </w:pPr>
      <w:r>
        <w:t xml:space="preserve">Primero, el Ministerio de Ciencia, tecnología e innovación, junto al ministerio de salud y </w:t>
      </w:r>
      <w:r>
        <w:rPr>
          <w:spacing w:val="-2"/>
        </w:rPr>
        <w:t>protección</w:t>
      </w:r>
      <w:r>
        <w:rPr>
          <w:spacing w:val="-14"/>
        </w:rPr>
        <w:t xml:space="preserve"> </w:t>
      </w:r>
      <w:r>
        <w:rPr>
          <w:spacing w:val="-2"/>
        </w:rPr>
        <w:t>social,</w:t>
      </w:r>
      <w:r>
        <w:rPr>
          <w:spacing w:val="-13"/>
        </w:rPr>
        <w:t xml:space="preserve"> </w:t>
      </w:r>
      <w:r>
        <w:rPr>
          <w:spacing w:val="-2"/>
        </w:rPr>
        <w:t>y</w:t>
      </w:r>
      <w:r>
        <w:rPr>
          <w:spacing w:val="-13"/>
        </w:rPr>
        <w:t xml:space="preserve"> </w:t>
      </w:r>
      <w:r>
        <w:rPr>
          <w:spacing w:val="-2"/>
        </w:rPr>
        <w:t>el</w:t>
      </w:r>
      <w:r>
        <w:rPr>
          <w:spacing w:val="-14"/>
        </w:rPr>
        <w:t xml:space="preserve"> </w:t>
      </w:r>
      <w:r>
        <w:rPr>
          <w:spacing w:val="-2"/>
        </w:rPr>
        <w:t>ministerio</w:t>
      </w:r>
      <w:r>
        <w:rPr>
          <w:spacing w:val="-13"/>
        </w:rPr>
        <w:t xml:space="preserve"> </w:t>
      </w:r>
      <w:r>
        <w:rPr>
          <w:spacing w:val="-2"/>
        </w:rPr>
        <w:t>de</w:t>
      </w:r>
      <w:r>
        <w:rPr>
          <w:spacing w:val="-13"/>
        </w:rPr>
        <w:t xml:space="preserve"> </w:t>
      </w:r>
      <w:r>
        <w:rPr>
          <w:spacing w:val="-2"/>
        </w:rPr>
        <w:t>comercio,</w:t>
      </w:r>
      <w:r>
        <w:rPr>
          <w:spacing w:val="-13"/>
        </w:rPr>
        <w:t xml:space="preserve"> </w:t>
      </w:r>
      <w:r>
        <w:rPr>
          <w:spacing w:val="-2"/>
        </w:rPr>
        <w:t>industria</w:t>
      </w:r>
      <w:r>
        <w:rPr>
          <w:spacing w:val="-14"/>
        </w:rPr>
        <w:t xml:space="preserve"> </w:t>
      </w:r>
      <w:r>
        <w:rPr>
          <w:spacing w:val="-2"/>
        </w:rPr>
        <w:t>y</w:t>
      </w:r>
      <w:r>
        <w:rPr>
          <w:spacing w:val="-13"/>
        </w:rPr>
        <w:t xml:space="preserve"> </w:t>
      </w:r>
      <w:r>
        <w:rPr>
          <w:spacing w:val="-2"/>
        </w:rPr>
        <w:t>turismo</w:t>
      </w:r>
      <w:r>
        <w:rPr>
          <w:spacing w:val="-13"/>
        </w:rPr>
        <w:t xml:space="preserve"> </w:t>
      </w:r>
      <w:r>
        <w:rPr>
          <w:spacing w:val="-2"/>
        </w:rPr>
        <w:t>deberán</w:t>
      </w:r>
      <w:r>
        <w:rPr>
          <w:spacing w:val="-14"/>
        </w:rPr>
        <w:t xml:space="preserve"> </w:t>
      </w:r>
      <w:r>
        <w:rPr>
          <w:spacing w:val="-2"/>
        </w:rPr>
        <w:t>acompañar</w:t>
      </w:r>
      <w:r>
        <w:rPr>
          <w:spacing w:val="-13"/>
        </w:rPr>
        <w:t xml:space="preserve"> </w:t>
      </w:r>
      <w:r>
        <w:rPr>
          <w:spacing w:val="-2"/>
        </w:rPr>
        <w:t xml:space="preserve">técnicamente </w:t>
      </w:r>
      <w:r>
        <w:t xml:space="preserve">el fortalecimiento y consolidación de las plantas públicas de producción de medicamentos y de </w:t>
      </w:r>
      <w:r>
        <w:rPr>
          <w:spacing w:val="-2"/>
        </w:rPr>
        <w:t>vacunas</w:t>
      </w:r>
      <w:r>
        <w:rPr>
          <w:spacing w:val="-11"/>
        </w:rPr>
        <w:t xml:space="preserve"> </w:t>
      </w:r>
      <w:r>
        <w:rPr>
          <w:spacing w:val="-2"/>
        </w:rPr>
        <w:t>que</w:t>
      </w:r>
      <w:r>
        <w:rPr>
          <w:spacing w:val="-11"/>
        </w:rPr>
        <w:t xml:space="preserve"> </w:t>
      </w:r>
      <w:r>
        <w:rPr>
          <w:spacing w:val="-2"/>
        </w:rPr>
        <w:t>actualmente</w:t>
      </w:r>
      <w:r>
        <w:rPr>
          <w:spacing w:val="-11"/>
        </w:rPr>
        <w:t xml:space="preserve"> </w:t>
      </w:r>
      <w:r>
        <w:rPr>
          <w:spacing w:val="-2"/>
        </w:rPr>
        <w:t>se</w:t>
      </w:r>
      <w:r>
        <w:rPr>
          <w:spacing w:val="-11"/>
        </w:rPr>
        <w:t xml:space="preserve"> </w:t>
      </w:r>
      <w:r>
        <w:rPr>
          <w:spacing w:val="-2"/>
        </w:rPr>
        <w:t>están</w:t>
      </w:r>
      <w:r>
        <w:rPr>
          <w:spacing w:val="-11"/>
        </w:rPr>
        <w:t xml:space="preserve"> </w:t>
      </w:r>
      <w:r>
        <w:rPr>
          <w:spacing w:val="-2"/>
        </w:rPr>
        <w:t>proyectando,</w:t>
      </w:r>
      <w:r>
        <w:rPr>
          <w:spacing w:val="-11"/>
        </w:rPr>
        <w:t xml:space="preserve"> </w:t>
      </w:r>
      <w:r>
        <w:rPr>
          <w:spacing w:val="-2"/>
        </w:rPr>
        <w:t>propiciando</w:t>
      </w:r>
      <w:r>
        <w:rPr>
          <w:spacing w:val="-11"/>
        </w:rPr>
        <w:t xml:space="preserve"> </w:t>
      </w:r>
      <w:r>
        <w:rPr>
          <w:spacing w:val="-2"/>
        </w:rPr>
        <w:t>la</w:t>
      </w:r>
      <w:r>
        <w:rPr>
          <w:spacing w:val="-11"/>
        </w:rPr>
        <w:t xml:space="preserve"> </w:t>
      </w:r>
      <w:r>
        <w:rPr>
          <w:spacing w:val="-2"/>
        </w:rPr>
        <w:t>transferencia</w:t>
      </w:r>
      <w:r>
        <w:rPr>
          <w:spacing w:val="-11"/>
        </w:rPr>
        <w:t xml:space="preserve"> </w:t>
      </w:r>
      <w:r>
        <w:rPr>
          <w:spacing w:val="-2"/>
        </w:rPr>
        <w:t>de</w:t>
      </w:r>
      <w:r>
        <w:rPr>
          <w:spacing w:val="-11"/>
        </w:rPr>
        <w:t xml:space="preserve"> </w:t>
      </w:r>
      <w:r>
        <w:rPr>
          <w:spacing w:val="-2"/>
        </w:rPr>
        <w:t>conocimiento,</w:t>
      </w:r>
      <w:r>
        <w:rPr>
          <w:spacing w:val="-11"/>
        </w:rPr>
        <w:t xml:space="preserve"> </w:t>
      </w:r>
      <w:r>
        <w:rPr>
          <w:spacing w:val="-2"/>
        </w:rPr>
        <w:t>y</w:t>
      </w:r>
      <w:r>
        <w:rPr>
          <w:spacing w:val="-11"/>
        </w:rPr>
        <w:t xml:space="preserve"> </w:t>
      </w:r>
      <w:r>
        <w:rPr>
          <w:spacing w:val="-2"/>
        </w:rPr>
        <w:t>la generación</w:t>
      </w:r>
      <w:r>
        <w:rPr>
          <w:spacing w:val="-13"/>
        </w:rPr>
        <w:t xml:space="preserve"> </w:t>
      </w:r>
      <w:r>
        <w:rPr>
          <w:spacing w:val="-2"/>
        </w:rPr>
        <w:t>de</w:t>
      </w:r>
      <w:r>
        <w:rPr>
          <w:spacing w:val="-13"/>
        </w:rPr>
        <w:t xml:space="preserve"> </w:t>
      </w:r>
      <w:r>
        <w:rPr>
          <w:spacing w:val="-2"/>
        </w:rPr>
        <w:t>acuerdos</w:t>
      </w:r>
      <w:r>
        <w:rPr>
          <w:spacing w:val="-13"/>
        </w:rPr>
        <w:t xml:space="preserve"> </w:t>
      </w:r>
      <w:r>
        <w:rPr>
          <w:spacing w:val="-2"/>
        </w:rPr>
        <w:t>que</w:t>
      </w:r>
      <w:r>
        <w:rPr>
          <w:spacing w:val="-13"/>
        </w:rPr>
        <w:t xml:space="preserve"> </w:t>
      </w:r>
      <w:r>
        <w:rPr>
          <w:spacing w:val="-2"/>
        </w:rPr>
        <w:t>garanticen</w:t>
      </w:r>
      <w:r>
        <w:rPr>
          <w:spacing w:val="-13"/>
        </w:rPr>
        <w:t xml:space="preserve"> </w:t>
      </w:r>
      <w:r>
        <w:rPr>
          <w:spacing w:val="-2"/>
        </w:rPr>
        <w:t>la</w:t>
      </w:r>
      <w:r>
        <w:rPr>
          <w:spacing w:val="-13"/>
        </w:rPr>
        <w:t xml:space="preserve"> </w:t>
      </w:r>
      <w:r>
        <w:rPr>
          <w:spacing w:val="-2"/>
        </w:rPr>
        <w:t>disponibilidad</w:t>
      </w:r>
      <w:r>
        <w:rPr>
          <w:spacing w:val="-13"/>
        </w:rPr>
        <w:t xml:space="preserve"> </w:t>
      </w:r>
      <w:r>
        <w:rPr>
          <w:spacing w:val="-2"/>
        </w:rPr>
        <w:t>de</w:t>
      </w:r>
      <w:r>
        <w:rPr>
          <w:spacing w:val="-13"/>
        </w:rPr>
        <w:t xml:space="preserve"> </w:t>
      </w:r>
      <w:r>
        <w:rPr>
          <w:spacing w:val="-2"/>
        </w:rPr>
        <w:t>insumos</w:t>
      </w:r>
      <w:r>
        <w:rPr>
          <w:spacing w:val="-13"/>
        </w:rPr>
        <w:t xml:space="preserve"> </w:t>
      </w:r>
      <w:r>
        <w:rPr>
          <w:spacing w:val="-2"/>
        </w:rPr>
        <w:t>de</w:t>
      </w:r>
      <w:r>
        <w:rPr>
          <w:spacing w:val="-13"/>
        </w:rPr>
        <w:t xml:space="preserve"> </w:t>
      </w:r>
      <w:r>
        <w:rPr>
          <w:spacing w:val="-2"/>
        </w:rPr>
        <w:t>y</w:t>
      </w:r>
      <w:r>
        <w:rPr>
          <w:spacing w:val="-13"/>
        </w:rPr>
        <w:t xml:space="preserve"> </w:t>
      </w:r>
      <w:r>
        <w:rPr>
          <w:spacing w:val="-2"/>
        </w:rPr>
        <w:t>materia</w:t>
      </w:r>
      <w:r>
        <w:rPr>
          <w:spacing w:val="-13"/>
        </w:rPr>
        <w:t xml:space="preserve"> </w:t>
      </w:r>
      <w:r>
        <w:rPr>
          <w:spacing w:val="-2"/>
        </w:rPr>
        <w:t>prima</w:t>
      </w:r>
      <w:r>
        <w:rPr>
          <w:spacing w:val="-13"/>
        </w:rPr>
        <w:t xml:space="preserve"> </w:t>
      </w:r>
      <w:r>
        <w:rPr>
          <w:spacing w:val="-2"/>
        </w:rPr>
        <w:t>necesaria.</w:t>
      </w:r>
    </w:p>
    <w:p w14:paraId="2FBF8FB4" w14:textId="77777777" w:rsidR="00A474F0" w:rsidRDefault="00000000">
      <w:pPr>
        <w:pStyle w:val="Textoindependiente"/>
        <w:spacing w:before="194" w:line="266" w:lineRule="auto"/>
        <w:ind w:left="100" w:right="114" w:firstLine="720"/>
        <w:jc w:val="both"/>
      </w:pPr>
      <w:r>
        <w:t>Segundo,</w:t>
      </w:r>
      <w:r>
        <w:rPr>
          <w:spacing w:val="-12"/>
        </w:rPr>
        <w:t xml:space="preserve"> </w:t>
      </w:r>
      <w:r>
        <w:t>Se</w:t>
      </w:r>
      <w:r>
        <w:rPr>
          <w:spacing w:val="-12"/>
        </w:rPr>
        <w:t xml:space="preserve"> </w:t>
      </w:r>
      <w:r>
        <w:t>establecerá,</w:t>
      </w:r>
      <w:r>
        <w:rPr>
          <w:spacing w:val="-12"/>
        </w:rPr>
        <w:t xml:space="preserve"> </w:t>
      </w:r>
      <w:r>
        <w:t>entre</w:t>
      </w:r>
      <w:r>
        <w:rPr>
          <w:spacing w:val="-12"/>
        </w:rPr>
        <w:t xml:space="preserve"> </w:t>
      </w:r>
      <w:r>
        <w:t>2024</w:t>
      </w:r>
      <w:r>
        <w:rPr>
          <w:spacing w:val="-12"/>
        </w:rPr>
        <w:t xml:space="preserve"> </w:t>
      </w:r>
      <w:r>
        <w:t>y</w:t>
      </w:r>
      <w:r>
        <w:rPr>
          <w:spacing w:val="-12"/>
        </w:rPr>
        <w:t xml:space="preserve"> </w:t>
      </w:r>
      <w:r>
        <w:t>2026,</w:t>
      </w:r>
      <w:r>
        <w:rPr>
          <w:spacing w:val="-12"/>
        </w:rPr>
        <w:t xml:space="preserve"> </w:t>
      </w:r>
      <w:r>
        <w:t>una</w:t>
      </w:r>
      <w:r>
        <w:rPr>
          <w:spacing w:val="-12"/>
        </w:rPr>
        <w:t xml:space="preserve"> </w:t>
      </w:r>
      <w:r>
        <w:t>comisión</w:t>
      </w:r>
      <w:r>
        <w:rPr>
          <w:spacing w:val="-12"/>
        </w:rPr>
        <w:t xml:space="preserve"> </w:t>
      </w:r>
      <w:r>
        <w:t>de</w:t>
      </w:r>
      <w:r>
        <w:rPr>
          <w:spacing w:val="-12"/>
        </w:rPr>
        <w:t xml:space="preserve"> </w:t>
      </w:r>
      <w:r>
        <w:t>evaluación,</w:t>
      </w:r>
      <w:r>
        <w:rPr>
          <w:spacing w:val="-12"/>
        </w:rPr>
        <w:t xml:space="preserve"> </w:t>
      </w:r>
      <w:r>
        <w:t>coordinación</w:t>
      </w:r>
      <w:r>
        <w:rPr>
          <w:spacing w:val="-12"/>
        </w:rPr>
        <w:t xml:space="preserve"> </w:t>
      </w:r>
      <w:r>
        <w:t xml:space="preserve">y </w:t>
      </w:r>
      <w:r>
        <w:rPr>
          <w:spacing w:val="-6"/>
        </w:rPr>
        <w:t xml:space="preserve">seguimiento que determine las áreas terapéuticas y tecnologías de interés y establezca los proyectos </w:t>
      </w:r>
      <w:r>
        <w:t xml:space="preserve">productivos a ser considerados </w:t>
      </w:r>
      <w:r>
        <w:rPr>
          <w:w w:val="115"/>
        </w:rPr>
        <w:t>-</w:t>
      </w:r>
      <w:r>
        <w:t>Tecnologías de Salud Estratégicas- por su impacto sanitario, económico,</w:t>
      </w:r>
      <w:r>
        <w:rPr>
          <w:spacing w:val="29"/>
        </w:rPr>
        <w:t xml:space="preserve"> </w:t>
      </w:r>
      <w:r>
        <w:t>científico</w:t>
      </w:r>
      <w:r>
        <w:rPr>
          <w:spacing w:val="29"/>
        </w:rPr>
        <w:t xml:space="preserve"> </w:t>
      </w:r>
      <w:r>
        <w:t>y/o</w:t>
      </w:r>
      <w:r>
        <w:rPr>
          <w:spacing w:val="29"/>
        </w:rPr>
        <w:t xml:space="preserve"> </w:t>
      </w:r>
      <w:r>
        <w:t>productivo.</w:t>
      </w:r>
      <w:r>
        <w:rPr>
          <w:spacing w:val="29"/>
        </w:rPr>
        <w:t xml:space="preserve"> </w:t>
      </w:r>
      <w:r>
        <w:t>Entre</w:t>
      </w:r>
      <w:r>
        <w:rPr>
          <w:spacing w:val="29"/>
        </w:rPr>
        <w:t xml:space="preserve"> </w:t>
      </w:r>
      <w:r>
        <w:t>estos</w:t>
      </w:r>
      <w:r>
        <w:rPr>
          <w:spacing w:val="29"/>
        </w:rPr>
        <w:t xml:space="preserve"> </w:t>
      </w:r>
      <w:r>
        <w:t>proyectos</w:t>
      </w:r>
      <w:r>
        <w:rPr>
          <w:spacing w:val="29"/>
        </w:rPr>
        <w:t xml:space="preserve"> </w:t>
      </w:r>
      <w:r>
        <w:t>podrán</w:t>
      </w:r>
      <w:r>
        <w:rPr>
          <w:spacing w:val="29"/>
        </w:rPr>
        <w:t xml:space="preserve"> </w:t>
      </w:r>
      <w:r>
        <w:t>considerarse</w:t>
      </w:r>
      <w:r>
        <w:rPr>
          <w:spacing w:val="29"/>
        </w:rPr>
        <w:t xml:space="preserve"> </w:t>
      </w:r>
      <w:r>
        <w:t>ingredientes</w:t>
      </w:r>
    </w:p>
    <w:p w14:paraId="62F8A6E8"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78280D29" w14:textId="77777777" w:rsidR="00A474F0" w:rsidRDefault="00000000">
      <w:pPr>
        <w:pStyle w:val="Textoindependiente"/>
        <w:spacing w:before="75" w:line="264" w:lineRule="auto"/>
        <w:ind w:left="100"/>
      </w:pPr>
      <w:r>
        <w:t xml:space="preserve">farmacéuticos activos, medicamentos de síntesis química, vacunas, medicamentos biológicos y </w:t>
      </w:r>
      <w:r>
        <w:rPr>
          <w:spacing w:val="-2"/>
        </w:rPr>
        <w:t>otras</w:t>
      </w:r>
      <w:r>
        <w:rPr>
          <w:spacing w:val="-4"/>
        </w:rPr>
        <w:t xml:space="preserve"> </w:t>
      </w:r>
      <w:r>
        <w:rPr>
          <w:spacing w:val="-2"/>
        </w:rPr>
        <w:t>tecnologías</w:t>
      </w:r>
      <w:r>
        <w:rPr>
          <w:spacing w:val="-4"/>
        </w:rPr>
        <w:t xml:space="preserve"> </w:t>
      </w:r>
      <w:r>
        <w:rPr>
          <w:spacing w:val="-2"/>
        </w:rPr>
        <w:t>médicas</w:t>
      </w:r>
      <w:r>
        <w:rPr>
          <w:spacing w:val="-4"/>
        </w:rPr>
        <w:t xml:space="preserve"> </w:t>
      </w:r>
      <w:r>
        <w:rPr>
          <w:spacing w:val="-2"/>
        </w:rPr>
        <w:t>que</w:t>
      </w:r>
      <w:r>
        <w:rPr>
          <w:spacing w:val="-4"/>
        </w:rPr>
        <w:t xml:space="preserve"> </w:t>
      </w:r>
      <w:r>
        <w:rPr>
          <w:spacing w:val="-2"/>
        </w:rPr>
        <w:t>sean</w:t>
      </w:r>
      <w:r>
        <w:rPr>
          <w:spacing w:val="-4"/>
        </w:rPr>
        <w:t xml:space="preserve"> </w:t>
      </w:r>
      <w:r>
        <w:rPr>
          <w:spacing w:val="-2"/>
        </w:rPr>
        <w:t>consideradas</w:t>
      </w:r>
      <w:r>
        <w:rPr>
          <w:spacing w:val="-4"/>
        </w:rPr>
        <w:t xml:space="preserve"> </w:t>
      </w:r>
      <w:r>
        <w:rPr>
          <w:spacing w:val="-2"/>
        </w:rPr>
        <w:t>relevantes.</w:t>
      </w:r>
    </w:p>
    <w:p w14:paraId="338DD9E7" w14:textId="77777777" w:rsidR="00A474F0" w:rsidRDefault="00000000">
      <w:pPr>
        <w:pStyle w:val="Textoindependiente"/>
        <w:spacing w:before="202" w:line="266" w:lineRule="auto"/>
        <w:ind w:left="100" w:right="117" w:firstLine="720"/>
        <w:jc w:val="both"/>
      </w:pPr>
      <w:r>
        <w:rPr>
          <w:spacing w:val="-2"/>
        </w:rPr>
        <w:t>Terero,</w:t>
      </w:r>
      <w:r>
        <w:rPr>
          <w:spacing w:val="-12"/>
        </w:rPr>
        <w:t xml:space="preserve"> </w:t>
      </w:r>
      <w:r>
        <w:rPr>
          <w:spacing w:val="-2"/>
        </w:rPr>
        <w:t>el</w:t>
      </w:r>
      <w:r>
        <w:rPr>
          <w:spacing w:val="-12"/>
        </w:rPr>
        <w:t xml:space="preserve"> </w:t>
      </w:r>
      <w:r>
        <w:rPr>
          <w:spacing w:val="-2"/>
        </w:rPr>
        <w:t>Ministerio</w:t>
      </w:r>
      <w:r>
        <w:rPr>
          <w:spacing w:val="-12"/>
        </w:rPr>
        <w:t xml:space="preserve"> </w:t>
      </w:r>
      <w:r>
        <w:rPr>
          <w:spacing w:val="-2"/>
        </w:rPr>
        <w:t>de</w:t>
      </w:r>
      <w:r>
        <w:rPr>
          <w:spacing w:val="-12"/>
        </w:rPr>
        <w:t xml:space="preserve"> </w:t>
      </w:r>
      <w:r>
        <w:rPr>
          <w:spacing w:val="-2"/>
        </w:rPr>
        <w:t>Salud</w:t>
      </w:r>
      <w:r>
        <w:rPr>
          <w:spacing w:val="-12"/>
        </w:rPr>
        <w:t xml:space="preserve"> </w:t>
      </w:r>
      <w:r>
        <w:rPr>
          <w:spacing w:val="-2"/>
        </w:rPr>
        <w:t>y</w:t>
      </w:r>
      <w:r>
        <w:rPr>
          <w:spacing w:val="-12"/>
        </w:rPr>
        <w:t xml:space="preserve"> </w:t>
      </w:r>
      <w:r>
        <w:rPr>
          <w:spacing w:val="-2"/>
        </w:rPr>
        <w:t>Protección</w:t>
      </w:r>
      <w:r>
        <w:rPr>
          <w:spacing w:val="-12"/>
        </w:rPr>
        <w:t xml:space="preserve"> </w:t>
      </w:r>
      <w:r>
        <w:rPr>
          <w:spacing w:val="-2"/>
        </w:rPr>
        <w:t>Social,</w:t>
      </w:r>
      <w:r>
        <w:rPr>
          <w:spacing w:val="-12"/>
        </w:rPr>
        <w:t xml:space="preserve"> </w:t>
      </w:r>
      <w:r>
        <w:rPr>
          <w:spacing w:val="-2"/>
        </w:rPr>
        <w:t>con</w:t>
      </w:r>
      <w:r>
        <w:rPr>
          <w:spacing w:val="-12"/>
        </w:rPr>
        <w:t xml:space="preserve"> </w:t>
      </w:r>
      <w:r>
        <w:rPr>
          <w:spacing w:val="-2"/>
        </w:rPr>
        <w:t>el</w:t>
      </w:r>
      <w:r>
        <w:rPr>
          <w:spacing w:val="-12"/>
        </w:rPr>
        <w:t xml:space="preserve"> </w:t>
      </w:r>
      <w:r>
        <w:rPr>
          <w:spacing w:val="-2"/>
        </w:rPr>
        <w:t>apoyo</w:t>
      </w:r>
      <w:r>
        <w:rPr>
          <w:spacing w:val="-12"/>
        </w:rPr>
        <w:t xml:space="preserve"> </w:t>
      </w:r>
      <w:r>
        <w:rPr>
          <w:spacing w:val="-2"/>
        </w:rPr>
        <w:t>del</w:t>
      </w:r>
      <w:r>
        <w:rPr>
          <w:spacing w:val="-12"/>
        </w:rPr>
        <w:t xml:space="preserve"> </w:t>
      </w:r>
      <w:r>
        <w:rPr>
          <w:spacing w:val="-2"/>
        </w:rPr>
        <w:t>Departamento</w:t>
      </w:r>
      <w:r>
        <w:rPr>
          <w:spacing w:val="-12"/>
        </w:rPr>
        <w:t xml:space="preserve"> </w:t>
      </w:r>
      <w:r>
        <w:rPr>
          <w:spacing w:val="-2"/>
        </w:rPr>
        <w:t xml:space="preserve">Nacional </w:t>
      </w:r>
      <w:r>
        <w:t>de Planeación y el Instituto Nacional de Vigilancia de Medicamentos y Alimentos, diseñarán e implementarán un plan de trabajo para el fortalecimiento institucional del Instituto Nacional de Vigilancia</w:t>
      </w:r>
      <w:r>
        <w:rPr>
          <w:spacing w:val="-11"/>
        </w:rPr>
        <w:t xml:space="preserve"> </w:t>
      </w:r>
      <w:r>
        <w:t>de</w:t>
      </w:r>
      <w:r>
        <w:rPr>
          <w:spacing w:val="-11"/>
        </w:rPr>
        <w:t xml:space="preserve"> </w:t>
      </w:r>
      <w:r>
        <w:t>Medicamentos</w:t>
      </w:r>
      <w:r>
        <w:rPr>
          <w:spacing w:val="-10"/>
        </w:rPr>
        <w:t xml:space="preserve"> </w:t>
      </w:r>
      <w:r>
        <w:t>y</w:t>
      </w:r>
      <w:r>
        <w:rPr>
          <w:spacing w:val="-11"/>
        </w:rPr>
        <w:t xml:space="preserve"> </w:t>
      </w:r>
      <w:r>
        <w:t>Alimentos</w:t>
      </w:r>
      <w:r>
        <w:rPr>
          <w:spacing w:val="-10"/>
        </w:rPr>
        <w:t xml:space="preserve"> </w:t>
      </w:r>
      <w:r>
        <w:t>para</w:t>
      </w:r>
      <w:r>
        <w:rPr>
          <w:spacing w:val="-11"/>
        </w:rPr>
        <w:t xml:space="preserve"> </w:t>
      </w:r>
      <w:r>
        <w:t>agilizar</w:t>
      </w:r>
      <w:r>
        <w:rPr>
          <w:spacing w:val="-10"/>
        </w:rPr>
        <w:t xml:space="preserve"> </w:t>
      </w:r>
      <w:r>
        <w:t>los</w:t>
      </w:r>
      <w:r>
        <w:rPr>
          <w:spacing w:val="-10"/>
        </w:rPr>
        <w:t xml:space="preserve"> </w:t>
      </w:r>
      <w:r>
        <w:t>procesos</w:t>
      </w:r>
      <w:r>
        <w:rPr>
          <w:spacing w:val="-10"/>
        </w:rPr>
        <w:t xml:space="preserve"> </w:t>
      </w:r>
      <w:r>
        <w:t>necesarios</w:t>
      </w:r>
      <w:r>
        <w:rPr>
          <w:spacing w:val="-10"/>
        </w:rPr>
        <w:t xml:space="preserve"> </w:t>
      </w:r>
      <w:r>
        <w:t>que</w:t>
      </w:r>
      <w:r>
        <w:rPr>
          <w:spacing w:val="-11"/>
        </w:rPr>
        <w:t xml:space="preserve"> </w:t>
      </w:r>
      <w:r>
        <w:t>conlleven</w:t>
      </w:r>
      <w:r>
        <w:rPr>
          <w:spacing w:val="-11"/>
        </w:rPr>
        <w:t xml:space="preserve"> </w:t>
      </w:r>
      <w:r>
        <w:t>a</w:t>
      </w:r>
      <w:r>
        <w:rPr>
          <w:spacing w:val="-11"/>
        </w:rPr>
        <w:t xml:space="preserve"> </w:t>
      </w:r>
      <w:r>
        <w:t xml:space="preserve">la </w:t>
      </w:r>
      <w:r>
        <w:rPr>
          <w:spacing w:val="-4"/>
        </w:rPr>
        <w:t>obtención</w:t>
      </w:r>
      <w:r>
        <w:rPr>
          <w:spacing w:val="-6"/>
        </w:rPr>
        <w:t xml:space="preserve"> </w:t>
      </w:r>
      <w:r>
        <w:rPr>
          <w:spacing w:val="-4"/>
        </w:rPr>
        <w:t>de</w:t>
      </w:r>
      <w:r>
        <w:rPr>
          <w:spacing w:val="-6"/>
        </w:rPr>
        <w:t xml:space="preserve"> </w:t>
      </w:r>
      <w:r>
        <w:rPr>
          <w:spacing w:val="-4"/>
        </w:rPr>
        <w:t>los</w:t>
      </w:r>
      <w:r>
        <w:rPr>
          <w:spacing w:val="-6"/>
        </w:rPr>
        <w:t xml:space="preserve"> </w:t>
      </w:r>
      <w:r>
        <w:rPr>
          <w:spacing w:val="-4"/>
        </w:rPr>
        <w:t>registros</w:t>
      </w:r>
      <w:r>
        <w:rPr>
          <w:spacing w:val="-6"/>
        </w:rPr>
        <w:t xml:space="preserve"> </w:t>
      </w:r>
      <w:r>
        <w:rPr>
          <w:spacing w:val="-4"/>
        </w:rPr>
        <w:t>sanitarios</w:t>
      </w:r>
      <w:r>
        <w:rPr>
          <w:spacing w:val="-6"/>
        </w:rPr>
        <w:t xml:space="preserve"> </w:t>
      </w:r>
      <w:r>
        <w:rPr>
          <w:spacing w:val="-4"/>
        </w:rPr>
        <w:t>y</w:t>
      </w:r>
      <w:r>
        <w:rPr>
          <w:spacing w:val="-6"/>
        </w:rPr>
        <w:t xml:space="preserve"> </w:t>
      </w:r>
      <w:r>
        <w:rPr>
          <w:spacing w:val="-4"/>
        </w:rPr>
        <w:t>certificaciones</w:t>
      </w:r>
      <w:r>
        <w:rPr>
          <w:spacing w:val="-6"/>
        </w:rPr>
        <w:t xml:space="preserve"> </w:t>
      </w:r>
      <w:r>
        <w:rPr>
          <w:spacing w:val="-4"/>
        </w:rPr>
        <w:t>para</w:t>
      </w:r>
      <w:r>
        <w:rPr>
          <w:spacing w:val="-6"/>
        </w:rPr>
        <w:t xml:space="preserve"> </w:t>
      </w:r>
      <w:r>
        <w:rPr>
          <w:spacing w:val="-4"/>
        </w:rPr>
        <w:t>la</w:t>
      </w:r>
      <w:r>
        <w:rPr>
          <w:spacing w:val="-6"/>
        </w:rPr>
        <w:t xml:space="preserve"> </w:t>
      </w:r>
      <w:r>
        <w:rPr>
          <w:spacing w:val="-4"/>
        </w:rPr>
        <w:t>producción</w:t>
      </w:r>
      <w:r>
        <w:rPr>
          <w:spacing w:val="-6"/>
        </w:rPr>
        <w:t xml:space="preserve"> </w:t>
      </w:r>
      <w:r>
        <w:rPr>
          <w:spacing w:val="-4"/>
        </w:rPr>
        <w:t>de</w:t>
      </w:r>
      <w:r>
        <w:rPr>
          <w:spacing w:val="-6"/>
        </w:rPr>
        <w:t xml:space="preserve"> </w:t>
      </w:r>
      <w:r>
        <w:rPr>
          <w:spacing w:val="-4"/>
        </w:rPr>
        <w:t>bienes</w:t>
      </w:r>
      <w:r>
        <w:rPr>
          <w:spacing w:val="-6"/>
        </w:rPr>
        <w:t xml:space="preserve"> </w:t>
      </w:r>
      <w:r>
        <w:rPr>
          <w:spacing w:val="-4"/>
        </w:rPr>
        <w:t>relacionados</w:t>
      </w:r>
      <w:r>
        <w:rPr>
          <w:spacing w:val="-6"/>
        </w:rPr>
        <w:t xml:space="preserve"> </w:t>
      </w:r>
      <w:r>
        <w:rPr>
          <w:spacing w:val="-4"/>
        </w:rPr>
        <w:t xml:space="preserve">con </w:t>
      </w:r>
      <w:r>
        <w:rPr>
          <w:spacing w:val="-2"/>
        </w:rPr>
        <w:t>las</w:t>
      </w:r>
      <w:r>
        <w:rPr>
          <w:spacing w:val="-7"/>
        </w:rPr>
        <w:t xml:space="preserve"> </w:t>
      </w:r>
      <w:r>
        <w:rPr>
          <w:spacing w:val="-2"/>
        </w:rPr>
        <w:t>apuestas</w:t>
      </w:r>
      <w:r>
        <w:rPr>
          <w:spacing w:val="-7"/>
        </w:rPr>
        <w:t xml:space="preserve"> </w:t>
      </w:r>
      <w:r>
        <w:rPr>
          <w:spacing w:val="-2"/>
        </w:rPr>
        <w:t>de</w:t>
      </w:r>
      <w:r>
        <w:rPr>
          <w:spacing w:val="-7"/>
        </w:rPr>
        <w:t xml:space="preserve"> </w:t>
      </w:r>
      <w:r>
        <w:rPr>
          <w:spacing w:val="-2"/>
        </w:rPr>
        <w:t>la</w:t>
      </w:r>
      <w:r>
        <w:rPr>
          <w:spacing w:val="-7"/>
        </w:rPr>
        <w:t xml:space="preserve"> </w:t>
      </w:r>
      <w:r>
        <w:rPr>
          <w:spacing w:val="-2"/>
        </w:rPr>
        <w:t>política</w:t>
      </w:r>
      <w:r>
        <w:rPr>
          <w:spacing w:val="-7"/>
        </w:rPr>
        <w:t xml:space="preserve"> </w:t>
      </w:r>
      <w:r>
        <w:rPr>
          <w:spacing w:val="-2"/>
        </w:rPr>
        <w:t>de</w:t>
      </w:r>
      <w:r>
        <w:rPr>
          <w:spacing w:val="-7"/>
        </w:rPr>
        <w:t xml:space="preserve"> </w:t>
      </w:r>
      <w:r>
        <w:rPr>
          <w:spacing w:val="-2"/>
        </w:rPr>
        <w:t>reindustrialización.</w:t>
      </w:r>
      <w:r>
        <w:rPr>
          <w:spacing w:val="-7"/>
        </w:rPr>
        <w:t xml:space="preserve"> </w:t>
      </w:r>
      <w:r>
        <w:rPr>
          <w:spacing w:val="-2"/>
        </w:rPr>
        <w:t>Esta</w:t>
      </w:r>
      <w:r>
        <w:rPr>
          <w:spacing w:val="-7"/>
        </w:rPr>
        <w:t xml:space="preserve"> </w:t>
      </w:r>
      <w:r>
        <w:rPr>
          <w:spacing w:val="-2"/>
        </w:rPr>
        <w:t>acción</w:t>
      </w:r>
      <w:r>
        <w:rPr>
          <w:spacing w:val="-7"/>
        </w:rPr>
        <w:t xml:space="preserve"> </w:t>
      </w:r>
      <w:r>
        <w:rPr>
          <w:spacing w:val="-2"/>
        </w:rPr>
        <w:t>se</w:t>
      </w:r>
      <w:r>
        <w:rPr>
          <w:spacing w:val="-7"/>
        </w:rPr>
        <w:t xml:space="preserve"> </w:t>
      </w:r>
      <w:r>
        <w:rPr>
          <w:spacing w:val="-2"/>
        </w:rPr>
        <w:t>implementará</w:t>
      </w:r>
      <w:r>
        <w:rPr>
          <w:spacing w:val="-7"/>
        </w:rPr>
        <w:t xml:space="preserve"> </w:t>
      </w:r>
      <w:r>
        <w:rPr>
          <w:spacing w:val="-2"/>
        </w:rPr>
        <w:t>entre</w:t>
      </w:r>
      <w:r>
        <w:rPr>
          <w:spacing w:val="-7"/>
        </w:rPr>
        <w:t xml:space="preserve"> </w:t>
      </w:r>
      <w:r>
        <w:rPr>
          <w:spacing w:val="-2"/>
        </w:rPr>
        <w:t>2024</w:t>
      </w:r>
      <w:r>
        <w:rPr>
          <w:spacing w:val="-7"/>
        </w:rPr>
        <w:t xml:space="preserve"> </w:t>
      </w:r>
      <w:r>
        <w:rPr>
          <w:spacing w:val="-2"/>
        </w:rPr>
        <w:t>y</w:t>
      </w:r>
      <w:r>
        <w:rPr>
          <w:spacing w:val="-7"/>
        </w:rPr>
        <w:t xml:space="preserve"> </w:t>
      </w:r>
      <w:r>
        <w:rPr>
          <w:spacing w:val="-2"/>
        </w:rPr>
        <w:t>2028.</w:t>
      </w:r>
    </w:p>
    <w:p w14:paraId="63ED3E12" w14:textId="77777777" w:rsidR="00A474F0" w:rsidRDefault="00000000">
      <w:pPr>
        <w:pStyle w:val="Textoindependiente"/>
        <w:spacing w:before="197" w:line="266" w:lineRule="auto"/>
        <w:ind w:left="100" w:right="116" w:firstLine="720"/>
        <w:jc w:val="both"/>
      </w:pPr>
      <w:r>
        <w:t>Cuarto,</w:t>
      </w:r>
      <w:r>
        <w:rPr>
          <w:spacing w:val="-16"/>
        </w:rPr>
        <w:t xml:space="preserve"> </w:t>
      </w:r>
      <w:r>
        <w:t>se</w:t>
      </w:r>
      <w:r>
        <w:rPr>
          <w:spacing w:val="-15"/>
        </w:rPr>
        <w:t xml:space="preserve"> </w:t>
      </w:r>
      <w:r>
        <w:t>creará</w:t>
      </w:r>
      <w:r>
        <w:rPr>
          <w:spacing w:val="-15"/>
        </w:rPr>
        <w:t xml:space="preserve"> </w:t>
      </w:r>
      <w:r>
        <w:t>un</w:t>
      </w:r>
      <w:r>
        <w:rPr>
          <w:spacing w:val="-16"/>
        </w:rPr>
        <w:t xml:space="preserve"> </w:t>
      </w:r>
      <w:r>
        <w:t>plan</w:t>
      </w:r>
      <w:r>
        <w:rPr>
          <w:spacing w:val="-15"/>
        </w:rPr>
        <w:t xml:space="preserve"> </w:t>
      </w:r>
      <w:r>
        <w:t>entre</w:t>
      </w:r>
      <w:r>
        <w:rPr>
          <w:spacing w:val="-15"/>
        </w:rPr>
        <w:t xml:space="preserve"> </w:t>
      </w:r>
      <w:r>
        <w:t>el</w:t>
      </w:r>
      <w:r>
        <w:rPr>
          <w:spacing w:val="-15"/>
        </w:rPr>
        <w:t xml:space="preserve"> </w:t>
      </w:r>
      <w:r>
        <w:t>2026</w:t>
      </w:r>
      <w:r>
        <w:rPr>
          <w:spacing w:val="-16"/>
        </w:rPr>
        <w:t xml:space="preserve"> </w:t>
      </w:r>
      <w:r>
        <w:t>y</w:t>
      </w:r>
      <w:r>
        <w:rPr>
          <w:spacing w:val="-15"/>
        </w:rPr>
        <w:t xml:space="preserve"> </w:t>
      </w:r>
      <w:r>
        <w:t>el</w:t>
      </w:r>
      <w:r>
        <w:rPr>
          <w:spacing w:val="-15"/>
        </w:rPr>
        <w:t xml:space="preserve"> </w:t>
      </w:r>
      <w:r>
        <w:t>2029</w:t>
      </w:r>
      <w:r>
        <w:rPr>
          <w:spacing w:val="-16"/>
        </w:rPr>
        <w:t xml:space="preserve"> </w:t>
      </w:r>
      <w:r>
        <w:t>para</w:t>
      </w:r>
      <w:r>
        <w:rPr>
          <w:spacing w:val="-15"/>
        </w:rPr>
        <w:t xml:space="preserve"> </w:t>
      </w:r>
      <w:r>
        <w:t>el</w:t>
      </w:r>
      <w:r>
        <w:rPr>
          <w:spacing w:val="-15"/>
        </w:rPr>
        <w:t xml:space="preserve"> </w:t>
      </w:r>
      <w:r>
        <w:t>fortalecimiento,</w:t>
      </w:r>
      <w:r>
        <w:rPr>
          <w:spacing w:val="-15"/>
        </w:rPr>
        <w:t xml:space="preserve"> </w:t>
      </w:r>
      <w:r>
        <w:t xml:space="preserve">acompañamiento </w:t>
      </w:r>
      <w:r>
        <w:rPr>
          <w:spacing w:val="-2"/>
        </w:rPr>
        <w:t>técnico</w:t>
      </w:r>
      <w:r>
        <w:rPr>
          <w:spacing w:val="-6"/>
        </w:rPr>
        <w:t xml:space="preserve"> </w:t>
      </w:r>
      <w:r>
        <w:rPr>
          <w:spacing w:val="-2"/>
        </w:rPr>
        <w:t>y</w:t>
      </w:r>
      <w:r>
        <w:rPr>
          <w:spacing w:val="-6"/>
        </w:rPr>
        <w:t xml:space="preserve"> </w:t>
      </w:r>
      <w:r>
        <w:rPr>
          <w:spacing w:val="-2"/>
        </w:rPr>
        <w:t>comercialización</w:t>
      </w:r>
      <w:r>
        <w:rPr>
          <w:spacing w:val="-6"/>
        </w:rPr>
        <w:t xml:space="preserve"> </w:t>
      </w:r>
      <w:r>
        <w:rPr>
          <w:spacing w:val="-2"/>
        </w:rPr>
        <w:t>de</w:t>
      </w:r>
      <w:r>
        <w:rPr>
          <w:spacing w:val="-6"/>
        </w:rPr>
        <w:t xml:space="preserve"> </w:t>
      </w:r>
      <w:r>
        <w:rPr>
          <w:spacing w:val="-2"/>
        </w:rPr>
        <w:t>las</w:t>
      </w:r>
      <w:r>
        <w:rPr>
          <w:spacing w:val="-6"/>
        </w:rPr>
        <w:t xml:space="preserve"> </w:t>
      </w:r>
      <w:r>
        <w:rPr>
          <w:spacing w:val="-2"/>
        </w:rPr>
        <w:t>medicinas</w:t>
      </w:r>
      <w:r>
        <w:rPr>
          <w:spacing w:val="-6"/>
        </w:rPr>
        <w:t xml:space="preserve"> </w:t>
      </w:r>
      <w:r>
        <w:rPr>
          <w:spacing w:val="-2"/>
        </w:rPr>
        <w:t>y</w:t>
      </w:r>
      <w:r>
        <w:rPr>
          <w:spacing w:val="-6"/>
        </w:rPr>
        <w:t xml:space="preserve"> </w:t>
      </w:r>
      <w:r>
        <w:rPr>
          <w:spacing w:val="-2"/>
        </w:rPr>
        <w:t>terapias</w:t>
      </w:r>
      <w:r>
        <w:rPr>
          <w:spacing w:val="-6"/>
        </w:rPr>
        <w:t xml:space="preserve"> </w:t>
      </w:r>
      <w:r>
        <w:rPr>
          <w:spacing w:val="-2"/>
        </w:rPr>
        <w:t>ancestrales,</w:t>
      </w:r>
      <w:r>
        <w:rPr>
          <w:spacing w:val="-6"/>
        </w:rPr>
        <w:t xml:space="preserve"> </w:t>
      </w:r>
      <w:r>
        <w:rPr>
          <w:spacing w:val="-2"/>
        </w:rPr>
        <w:t>protegiendo</w:t>
      </w:r>
      <w:r>
        <w:rPr>
          <w:spacing w:val="-6"/>
        </w:rPr>
        <w:t xml:space="preserve"> </w:t>
      </w:r>
      <w:r>
        <w:rPr>
          <w:spacing w:val="-2"/>
        </w:rPr>
        <w:t>los</w:t>
      </w:r>
      <w:r>
        <w:rPr>
          <w:spacing w:val="-6"/>
        </w:rPr>
        <w:t xml:space="preserve"> </w:t>
      </w:r>
      <w:r>
        <w:rPr>
          <w:spacing w:val="-2"/>
        </w:rPr>
        <w:t>derechos</w:t>
      </w:r>
      <w:r>
        <w:rPr>
          <w:spacing w:val="-6"/>
        </w:rPr>
        <w:t xml:space="preserve"> </w:t>
      </w:r>
      <w:r>
        <w:rPr>
          <w:spacing w:val="-2"/>
        </w:rPr>
        <w:t>y</w:t>
      </w:r>
      <w:r>
        <w:rPr>
          <w:spacing w:val="-6"/>
        </w:rPr>
        <w:t xml:space="preserve"> </w:t>
      </w:r>
      <w:r>
        <w:rPr>
          <w:spacing w:val="-2"/>
        </w:rPr>
        <w:t xml:space="preserve">los </w:t>
      </w:r>
      <w:r>
        <w:t xml:space="preserve">conocimientos de los pueblos ancestrales. Por su parte, el Ministerio de Comercio, Industria y Turismo diseñará e implementará un plan para impulsar la inserción en eslabones de alto valor </w:t>
      </w:r>
      <w:r>
        <w:rPr>
          <w:spacing w:val="-2"/>
        </w:rPr>
        <w:t>agregado</w:t>
      </w:r>
      <w:r>
        <w:rPr>
          <w:spacing w:val="-14"/>
        </w:rPr>
        <w:t xml:space="preserve"> </w:t>
      </w:r>
      <w:r>
        <w:rPr>
          <w:spacing w:val="-2"/>
        </w:rPr>
        <w:t>en</w:t>
      </w:r>
      <w:r>
        <w:rPr>
          <w:spacing w:val="-13"/>
        </w:rPr>
        <w:t xml:space="preserve"> </w:t>
      </w:r>
      <w:r>
        <w:rPr>
          <w:spacing w:val="-2"/>
        </w:rPr>
        <w:t>la</w:t>
      </w:r>
      <w:r>
        <w:rPr>
          <w:spacing w:val="-13"/>
        </w:rPr>
        <w:t xml:space="preserve"> </w:t>
      </w:r>
      <w:r>
        <w:rPr>
          <w:spacing w:val="-2"/>
        </w:rPr>
        <w:t>cadena</w:t>
      </w:r>
      <w:r>
        <w:rPr>
          <w:spacing w:val="-14"/>
        </w:rPr>
        <w:t xml:space="preserve"> </w:t>
      </w:r>
      <w:r>
        <w:rPr>
          <w:spacing w:val="-2"/>
        </w:rPr>
        <w:t>nacional</w:t>
      </w:r>
      <w:r>
        <w:rPr>
          <w:spacing w:val="-13"/>
        </w:rPr>
        <w:t xml:space="preserve"> </w:t>
      </w:r>
      <w:r>
        <w:rPr>
          <w:spacing w:val="-2"/>
        </w:rPr>
        <w:t>y</w:t>
      </w:r>
      <w:r>
        <w:rPr>
          <w:spacing w:val="-13"/>
        </w:rPr>
        <w:t xml:space="preserve"> </w:t>
      </w:r>
      <w:r>
        <w:rPr>
          <w:spacing w:val="-2"/>
        </w:rPr>
        <w:t>regional</w:t>
      </w:r>
      <w:r>
        <w:rPr>
          <w:spacing w:val="-13"/>
        </w:rPr>
        <w:t xml:space="preserve"> </w:t>
      </w:r>
      <w:r>
        <w:rPr>
          <w:spacing w:val="-2"/>
        </w:rPr>
        <w:t>de</w:t>
      </w:r>
      <w:r>
        <w:rPr>
          <w:spacing w:val="-14"/>
        </w:rPr>
        <w:t xml:space="preserve"> </w:t>
      </w:r>
      <w:r>
        <w:rPr>
          <w:spacing w:val="-2"/>
        </w:rPr>
        <w:t>productos</w:t>
      </w:r>
      <w:r>
        <w:rPr>
          <w:spacing w:val="-13"/>
        </w:rPr>
        <w:t xml:space="preserve"> </w:t>
      </w:r>
      <w:r>
        <w:rPr>
          <w:spacing w:val="-2"/>
        </w:rPr>
        <w:t>tradicionales-ancestrales</w:t>
      </w:r>
      <w:r>
        <w:rPr>
          <w:spacing w:val="-13"/>
        </w:rPr>
        <w:t xml:space="preserve"> </w:t>
      </w:r>
      <w:r>
        <w:rPr>
          <w:spacing w:val="-2"/>
        </w:rPr>
        <w:t>con</w:t>
      </w:r>
      <w:r>
        <w:rPr>
          <w:spacing w:val="-14"/>
        </w:rPr>
        <w:t xml:space="preserve"> </w:t>
      </w:r>
      <w:r>
        <w:rPr>
          <w:spacing w:val="-2"/>
        </w:rPr>
        <w:t xml:space="preserve">propiedades </w:t>
      </w:r>
      <w:r>
        <w:t>medicinales</w:t>
      </w:r>
      <w:r>
        <w:rPr>
          <w:spacing w:val="-9"/>
        </w:rPr>
        <w:t xml:space="preserve"> </w:t>
      </w:r>
      <w:r>
        <w:t>como</w:t>
      </w:r>
      <w:r>
        <w:rPr>
          <w:spacing w:val="-9"/>
        </w:rPr>
        <w:t xml:space="preserve"> </w:t>
      </w:r>
      <w:r>
        <w:t>el</w:t>
      </w:r>
      <w:r>
        <w:rPr>
          <w:spacing w:val="-9"/>
        </w:rPr>
        <w:t xml:space="preserve"> </w:t>
      </w:r>
      <w:r>
        <w:t>yagé,</w:t>
      </w:r>
      <w:r>
        <w:rPr>
          <w:spacing w:val="-9"/>
        </w:rPr>
        <w:t xml:space="preserve"> </w:t>
      </w:r>
      <w:r>
        <w:t>el</w:t>
      </w:r>
      <w:r>
        <w:rPr>
          <w:spacing w:val="-9"/>
        </w:rPr>
        <w:t xml:space="preserve"> </w:t>
      </w:r>
      <w:r>
        <w:t>ambil,</w:t>
      </w:r>
      <w:r>
        <w:rPr>
          <w:spacing w:val="-9"/>
        </w:rPr>
        <w:t xml:space="preserve"> </w:t>
      </w:r>
      <w:r>
        <w:t>el</w:t>
      </w:r>
      <w:r>
        <w:rPr>
          <w:spacing w:val="-9"/>
        </w:rPr>
        <w:t xml:space="preserve"> </w:t>
      </w:r>
      <w:r>
        <w:t>mambe,</w:t>
      </w:r>
      <w:r>
        <w:rPr>
          <w:spacing w:val="-9"/>
        </w:rPr>
        <w:t xml:space="preserve"> </w:t>
      </w:r>
      <w:r>
        <w:t>el</w:t>
      </w:r>
      <w:r>
        <w:rPr>
          <w:spacing w:val="-9"/>
        </w:rPr>
        <w:t xml:space="preserve"> </w:t>
      </w:r>
      <w:r>
        <w:t>tabaco,</w:t>
      </w:r>
      <w:r>
        <w:rPr>
          <w:spacing w:val="-9"/>
        </w:rPr>
        <w:t xml:space="preserve"> </w:t>
      </w:r>
      <w:r>
        <w:t>la</w:t>
      </w:r>
      <w:r>
        <w:rPr>
          <w:spacing w:val="-9"/>
        </w:rPr>
        <w:t xml:space="preserve"> </w:t>
      </w:r>
      <w:r>
        <w:t>coca.</w:t>
      </w:r>
      <w:r>
        <w:rPr>
          <w:spacing w:val="-9"/>
        </w:rPr>
        <w:t xml:space="preserve"> </w:t>
      </w:r>
      <w:r>
        <w:t>Esta</w:t>
      </w:r>
      <w:r>
        <w:rPr>
          <w:spacing w:val="-9"/>
        </w:rPr>
        <w:t xml:space="preserve"> </w:t>
      </w:r>
      <w:r>
        <w:t>acción</w:t>
      </w:r>
      <w:r>
        <w:rPr>
          <w:spacing w:val="-9"/>
        </w:rPr>
        <w:t xml:space="preserve"> </w:t>
      </w:r>
      <w:r>
        <w:t>se</w:t>
      </w:r>
      <w:r>
        <w:rPr>
          <w:spacing w:val="-9"/>
        </w:rPr>
        <w:t xml:space="preserve"> </w:t>
      </w:r>
      <w:r>
        <w:t>implementará</w:t>
      </w:r>
      <w:r>
        <w:rPr>
          <w:spacing w:val="-9"/>
        </w:rPr>
        <w:t xml:space="preserve"> </w:t>
      </w:r>
      <w:r>
        <w:t xml:space="preserve">a </w:t>
      </w:r>
      <w:r>
        <w:rPr>
          <w:spacing w:val="-2"/>
        </w:rPr>
        <w:t>partir</w:t>
      </w:r>
      <w:r>
        <w:rPr>
          <w:spacing w:val="-7"/>
        </w:rPr>
        <w:t xml:space="preserve"> </w:t>
      </w:r>
      <w:r>
        <w:rPr>
          <w:spacing w:val="-2"/>
        </w:rPr>
        <w:t>del</w:t>
      </w:r>
      <w:r>
        <w:rPr>
          <w:spacing w:val="-7"/>
        </w:rPr>
        <w:t xml:space="preserve"> </w:t>
      </w:r>
      <w:r>
        <w:rPr>
          <w:spacing w:val="-2"/>
        </w:rPr>
        <w:t>2025.</w:t>
      </w:r>
      <w:r>
        <w:rPr>
          <w:spacing w:val="-7"/>
        </w:rPr>
        <w:t xml:space="preserve"> </w:t>
      </w:r>
      <w:r>
        <w:rPr>
          <w:spacing w:val="-2"/>
        </w:rPr>
        <w:t>Para</w:t>
      </w:r>
      <w:r>
        <w:rPr>
          <w:spacing w:val="-7"/>
        </w:rPr>
        <w:t xml:space="preserve"> </w:t>
      </w:r>
      <w:r>
        <w:rPr>
          <w:spacing w:val="-2"/>
        </w:rPr>
        <w:t>tal</w:t>
      </w:r>
      <w:r>
        <w:rPr>
          <w:spacing w:val="-7"/>
        </w:rPr>
        <w:t xml:space="preserve"> </w:t>
      </w:r>
      <w:r>
        <w:rPr>
          <w:spacing w:val="-2"/>
        </w:rPr>
        <w:t>fin,</w:t>
      </w:r>
      <w:r>
        <w:rPr>
          <w:spacing w:val="-7"/>
        </w:rPr>
        <w:t xml:space="preserve"> </w:t>
      </w:r>
      <w:r>
        <w:rPr>
          <w:spacing w:val="-2"/>
        </w:rPr>
        <w:t>el</w:t>
      </w:r>
      <w:r>
        <w:rPr>
          <w:spacing w:val="-7"/>
        </w:rPr>
        <w:t xml:space="preserve"> </w:t>
      </w:r>
      <w:r>
        <w:rPr>
          <w:spacing w:val="-2"/>
        </w:rPr>
        <w:t>Ministerio</w:t>
      </w:r>
      <w:r>
        <w:rPr>
          <w:spacing w:val="-7"/>
        </w:rPr>
        <w:t xml:space="preserve"> </w:t>
      </w:r>
      <w:r>
        <w:rPr>
          <w:spacing w:val="-2"/>
        </w:rPr>
        <w:t>de</w:t>
      </w:r>
      <w:r>
        <w:rPr>
          <w:spacing w:val="-7"/>
        </w:rPr>
        <w:t xml:space="preserve"> </w:t>
      </w:r>
      <w:r>
        <w:rPr>
          <w:spacing w:val="-2"/>
        </w:rPr>
        <w:t>Ciencia,</w:t>
      </w:r>
      <w:r>
        <w:rPr>
          <w:spacing w:val="-7"/>
        </w:rPr>
        <w:t xml:space="preserve"> </w:t>
      </w:r>
      <w:r>
        <w:rPr>
          <w:spacing w:val="-2"/>
        </w:rPr>
        <w:t>tecnología</w:t>
      </w:r>
      <w:r>
        <w:rPr>
          <w:spacing w:val="-7"/>
        </w:rPr>
        <w:t xml:space="preserve"> </w:t>
      </w:r>
      <w:r>
        <w:rPr>
          <w:spacing w:val="-2"/>
        </w:rPr>
        <w:t>e</w:t>
      </w:r>
      <w:r>
        <w:rPr>
          <w:spacing w:val="-7"/>
        </w:rPr>
        <w:t xml:space="preserve"> </w:t>
      </w:r>
      <w:r>
        <w:rPr>
          <w:spacing w:val="-2"/>
        </w:rPr>
        <w:t>innovación</w:t>
      </w:r>
      <w:r>
        <w:rPr>
          <w:spacing w:val="-7"/>
        </w:rPr>
        <w:t xml:space="preserve"> </w:t>
      </w:r>
      <w:r>
        <w:rPr>
          <w:spacing w:val="-2"/>
        </w:rPr>
        <w:t>junto</w:t>
      </w:r>
      <w:r>
        <w:rPr>
          <w:spacing w:val="-7"/>
        </w:rPr>
        <w:t xml:space="preserve"> </w:t>
      </w:r>
      <w:r>
        <w:rPr>
          <w:spacing w:val="-2"/>
        </w:rPr>
        <w:t>con</w:t>
      </w:r>
      <w:r>
        <w:rPr>
          <w:spacing w:val="-7"/>
        </w:rPr>
        <w:t xml:space="preserve"> </w:t>
      </w:r>
      <w:r>
        <w:rPr>
          <w:spacing w:val="-2"/>
        </w:rPr>
        <w:t>el</w:t>
      </w:r>
      <w:r>
        <w:rPr>
          <w:spacing w:val="-7"/>
        </w:rPr>
        <w:t xml:space="preserve"> </w:t>
      </w:r>
      <w:r>
        <w:rPr>
          <w:spacing w:val="-2"/>
        </w:rPr>
        <w:t xml:space="preserve">Ministerio </w:t>
      </w:r>
      <w:r>
        <w:rPr>
          <w:spacing w:val="-4"/>
        </w:rPr>
        <w:t>de</w:t>
      </w:r>
      <w:r>
        <w:rPr>
          <w:spacing w:val="-9"/>
        </w:rPr>
        <w:t xml:space="preserve"> </w:t>
      </w:r>
      <w:r>
        <w:rPr>
          <w:spacing w:val="-4"/>
        </w:rPr>
        <w:t>Salud</w:t>
      </w:r>
      <w:r>
        <w:rPr>
          <w:spacing w:val="-9"/>
        </w:rPr>
        <w:t xml:space="preserve"> </w:t>
      </w:r>
      <w:r>
        <w:rPr>
          <w:spacing w:val="-4"/>
        </w:rPr>
        <w:t>y</w:t>
      </w:r>
      <w:r>
        <w:rPr>
          <w:spacing w:val="-9"/>
        </w:rPr>
        <w:t xml:space="preserve"> </w:t>
      </w:r>
      <w:r>
        <w:rPr>
          <w:spacing w:val="-4"/>
        </w:rPr>
        <w:t>protección</w:t>
      </w:r>
      <w:r>
        <w:rPr>
          <w:spacing w:val="-9"/>
        </w:rPr>
        <w:t xml:space="preserve"> </w:t>
      </w:r>
      <w:r>
        <w:rPr>
          <w:spacing w:val="-4"/>
        </w:rPr>
        <w:t>social,</w:t>
      </w:r>
      <w:r>
        <w:rPr>
          <w:spacing w:val="-9"/>
        </w:rPr>
        <w:t xml:space="preserve"> </w:t>
      </w:r>
      <w:r>
        <w:rPr>
          <w:spacing w:val="-4"/>
        </w:rPr>
        <w:t>el</w:t>
      </w:r>
      <w:r>
        <w:rPr>
          <w:spacing w:val="-9"/>
        </w:rPr>
        <w:t xml:space="preserve"> </w:t>
      </w:r>
      <w:r>
        <w:rPr>
          <w:spacing w:val="-4"/>
        </w:rPr>
        <w:t>INVIMA</w:t>
      </w:r>
      <w:r>
        <w:rPr>
          <w:spacing w:val="-9"/>
        </w:rPr>
        <w:t xml:space="preserve"> </w:t>
      </w:r>
      <w:r>
        <w:rPr>
          <w:spacing w:val="-4"/>
        </w:rPr>
        <w:t>y</w:t>
      </w:r>
      <w:r>
        <w:rPr>
          <w:spacing w:val="-9"/>
        </w:rPr>
        <w:t xml:space="preserve"> </w:t>
      </w:r>
      <w:r>
        <w:rPr>
          <w:spacing w:val="-4"/>
        </w:rPr>
        <w:t>el</w:t>
      </w:r>
      <w:r>
        <w:rPr>
          <w:spacing w:val="-9"/>
        </w:rPr>
        <w:t xml:space="preserve"> </w:t>
      </w:r>
      <w:r>
        <w:rPr>
          <w:spacing w:val="-4"/>
        </w:rPr>
        <w:t>IETS</w:t>
      </w:r>
      <w:r>
        <w:rPr>
          <w:spacing w:val="-9"/>
        </w:rPr>
        <w:t xml:space="preserve"> </w:t>
      </w:r>
      <w:r>
        <w:rPr>
          <w:spacing w:val="-4"/>
        </w:rPr>
        <w:t>diseñarán</w:t>
      </w:r>
      <w:r>
        <w:rPr>
          <w:spacing w:val="-9"/>
        </w:rPr>
        <w:t xml:space="preserve"> </w:t>
      </w:r>
      <w:r>
        <w:rPr>
          <w:spacing w:val="-4"/>
        </w:rPr>
        <w:t>e</w:t>
      </w:r>
      <w:r>
        <w:rPr>
          <w:spacing w:val="-9"/>
        </w:rPr>
        <w:t xml:space="preserve"> </w:t>
      </w:r>
      <w:r>
        <w:rPr>
          <w:spacing w:val="-4"/>
        </w:rPr>
        <w:t>implementarán</w:t>
      </w:r>
      <w:r>
        <w:rPr>
          <w:spacing w:val="-9"/>
        </w:rPr>
        <w:t xml:space="preserve"> </w:t>
      </w:r>
      <w:r>
        <w:rPr>
          <w:spacing w:val="-4"/>
        </w:rPr>
        <w:t>un</w:t>
      </w:r>
      <w:r>
        <w:rPr>
          <w:spacing w:val="-9"/>
        </w:rPr>
        <w:t xml:space="preserve"> </w:t>
      </w:r>
      <w:r>
        <w:rPr>
          <w:spacing w:val="-4"/>
        </w:rPr>
        <w:t>instrumento</w:t>
      </w:r>
      <w:r>
        <w:rPr>
          <w:spacing w:val="-9"/>
        </w:rPr>
        <w:t xml:space="preserve"> </w:t>
      </w:r>
      <w:r>
        <w:rPr>
          <w:spacing w:val="-4"/>
        </w:rPr>
        <w:t>para</w:t>
      </w:r>
      <w:r>
        <w:rPr>
          <w:spacing w:val="-9"/>
        </w:rPr>
        <w:t xml:space="preserve"> </w:t>
      </w:r>
      <w:r>
        <w:rPr>
          <w:spacing w:val="-4"/>
        </w:rPr>
        <w:t xml:space="preserve">la </w:t>
      </w:r>
      <w:r>
        <w:t>unificación</w:t>
      </w:r>
      <w:r>
        <w:rPr>
          <w:spacing w:val="-13"/>
        </w:rPr>
        <w:t xml:space="preserve"> </w:t>
      </w:r>
      <w:r>
        <w:t>y</w:t>
      </w:r>
      <w:r>
        <w:rPr>
          <w:spacing w:val="-13"/>
        </w:rPr>
        <w:t xml:space="preserve"> </w:t>
      </w:r>
      <w:r>
        <w:t>sistematización</w:t>
      </w:r>
      <w:r>
        <w:rPr>
          <w:spacing w:val="-13"/>
        </w:rPr>
        <w:t xml:space="preserve"> </w:t>
      </w:r>
      <w:r>
        <w:t>de</w:t>
      </w:r>
      <w:r>
        <w:rPr>
          <w:spacing w:val="-13"/>
        </w:rPr>
        <w:t xml:space="preserve"> </w:t>
      </w:r>
      <w:r>
        <w:t>las</w:t>
      </w:r>
      <w:r>
        <w:rPr>
          <w:spacing w:val="-13"/>
        </w:rPr>
        <w:t xml:space="preserve"> </w:t>
      </w:r>
      <w:r>
        <w:t>alternativas</w:t>
      </w:r>
      <w:r>
        <w:rPr>
          <w:spacing w:val="-13"/>
        </w:rPr>
        <w:t xml:space="preserve"> </w:t>
      </w:r>
      <w:r>
        <w:t>terapéuticas</w:t>
      </w:r>
      <w:r>
        <w:rPr>
          <w:spacing w:val="-13"/>
        </w:rPr>
        <w:t xml:space="preserve"> </w:t>
      </w:r>
      <w:r>
        <w:t>de</w:t>
      </w:r>
      <w:r>
        <w:rPr>
          <w:spacing w:val="-13"/>
        </w:rPr>
        <w:t xml:space="preserve"> </w:t>
      </w:r>
      <w:r>
        <w:t>uso</w:t>
      </w:r>
      <w:r>
        <w:rPr>
          <w:spacing w:val="-13"/>
        </w:rPr>
        <w:t xml:space="preserve"> </w:t>
      </w:r>
      <w:r>
        <w:t>de</w:t>
      </w:r>
      <w:r>
        <w:rPr>
          <w:spacing w:val="-13"/>
        </w:rPr>
        <w:t xml:space="preserve"> </w:t>
      </w:r>
      <w:r>
        <w:t>las</w:t>
      </w:r>
      <w:r>
        <w:rPr>
          <w:spacing w:val="-13"/>
        </w:rPr>
        <w:t xml:space="preserve"> </w:t>
      </w:r>
      <w:r>
        <w:t>distintas</w:t>
      </w:r>
      <w:r>
        <w:rPr>
          <w:spacing w:val="-13"/>
        </w:rPr>
        <w:t xml:space="preserve"> </w:t>
      </w:r>
      <w:r>
        <w:t>comunidades ancestrales,</w:t>
      </w:r>
      <w:r>
        <w:rPr>
          <w:spacing w:val="-5"/>
        </w:rPr>
        <w:t xml:space="preserve"> </w:t>
      </w:r>
      <w:r>
        <w:t>que</w:t>
      </w:r>
      <w:r>
        <w:rPr>
          <w:spacing w:val="-6"/>
        </w:rPr>
        <w:t xml:space="preserve"> </w:t>
      </w:r>
      <w:r>
        <w:t>se</w:t>
      </w:r>
      <w:r>
        <w:rPr>
          <w:spacing w:val="-6"/>
        </w:rPr>
        <w:t xml:space="preserve"> </w:t>
      </w:r>
      <w:r>
        <w:t>armonicé</w:t>
      </w:r>
      <w:r>
        <w:rPr>
          <w:spacing w:val="-6"/>
        </w:rPr>
        <w:t xml:space="preserve"> </w:t>
      </w:r>
      <w:r>
        <w:t>y</w:t>
      </w:r>
      <w:r>
        <w:rPr>
          <w:spacing w:val="-6"/>
        </w:rPr>
        <w:t xml:space="preserve"> </w:t>
      </w:r>
      <w:r>
        <w:t>optimicé</w:t>
      </w:r>
      <w:r>
        <w:rPr>
          <w:spacing w:val="-6"/>
        </w:rPr>
        <w:t xml:space="preserve"> </w:t>
      </w:r>
      <w:r>
        <w:t>con</w:t>
      </w:r>
      <w:r>
        <w:rPr>
          <w:spacing w:val="-6"/>
        </w:rPr>
        <w:t xml:space="preserve"> </w:t>
      </w:r>
      <w:r>
        <w:t>los</w:t>
      </w:r>
      <w:r>
        <w:rPr>
          <w:spacing w:val="-6"/>
        </w:rPr>
        <w:t xml:space="preserve"> </w:t>
      </w:r>
      <w:r>
        <w:t>lineamientos</w:t>
      </w:r>
      <w:r>
        <w:rPr>
          <w:spacing w:val="-6"/>
        </w:rPr>
        <w:t xml:space="preserve"> </w:t>
      </w:r>
      <w:r>
        <w:t>técnicos</w:t>
      </w:r>
      <w:r>
        <w:rPr>
          <w:spacing w:val="-6"/>
        </w:rPr>
        <w:t xml:space="preserve"> </w:t>
      </w:r>
      <w:r>
        <w:t>para</w:t>
      </w:r>
      <w:r>
        <w:rPr>
          <w:spacing w:val="-6"/>
        </w:rPr>
        <w:t xml:space="preserve"> </w:t>
      </w:r>
      <w:r>
        <w:t>la</w:t>
      </w:r>
      <w:r>
        <w:rPr>
          <w:spacing w:val="-6"/>
        </w:rPr>
        <w:t xml:space="preserve"> </w:t>
      </w:r>
      <w:r>
        <w:t>articulación</w:t>
      </w:r>
      <w:r>
        <w:rPr>
          <w:spacing w:val="-6"/>
        </w:rPr>
        <w:t xml:space="preserve"> </w:t>
      </w:r>
      <w:r>
        <w:t>de</w:t>
      </w:r>
      <w:r>
        <w:rPr>
          <w:spacing w:val="-6"/>
        </w:rPr>
        <w:t xml:space="preserve"> </w:t>
      </w:r>
      <w:r>
        <w:t xml:space="preserve">las </w:t>
      </w:r>
      <w:r>
        <w:rPr>
          <w:spacing w:val="-2"/>
        </w:rPr>
        <w:t>medicinas</w:t>
      </w:r>
      <w:r>
        <w:rPr>
          <w:spacing w:val="-10"/>
        </w:rPr>
        <w:t xml:space="preserve"> </w:t>
      </w:r>
      <w:r>
        <w:rPr>
          <w:spacing w:val="-2"/>
        </w:rPr>
        <w:t>y</w:t>
      </w:r>
      <w:r>
        <w:rPr>
          <w:spacing w:val="-10"/>
        </w:rPr>
        <w:t xml:space="preserve"> </w:t>
      </w:r>
      <w:r>
        <w:rPr>
          <w:spacing w:val="-2"/>
        </w:rPr>
        <w:t>terapias</w:t>
      </w:r>
      <w:r>
        <w:rPr>
          <w:spacing w:val="-10"/>
        </w:rPr>
        <w:t xml:space="preserve"> </w:t>
      </w:r>
      <w:r>
        <w:rPr>
          <w:spacing w:val="-2"/>
        </w:rPr>
        <w:t>alternativas</w:t>
      </w:r>
      <w:r>
        <w:rPr>
          <w:spacing w:val="-10"/>
        </w:rPr>
        <w:t xml:space="preserve"> </w:t>
      </w:r>
      <w:r>
        <w:rPr>
          <w:spacing w:val="-2"/>
        </w:rPr>
        <w:t>y</w:t>
      </w:r>
      <w:r>
        <w:rPr>
          <w:spacing w:val="-10"/>
        </w:rPr>
        <w:t xml:space="preserve"> </w:t>
      </w:r>
      <w:r>
        <w:rPr>
          <w:spacing w:val="-2"/>
        </w:rPr>
        <w:t>complementarias,</w:t>
      </w:r>
      <w:r>
        <w:rPr>
          <w:spacing w:val="-9"/>
        </w:rPr>
        <w:t xml:space="preserve"> </w:t>
      </w:r>
      <w:r>
        <w:rPr>
          <w:spacing w:val="-2"/>
        </w:rPr>
        <w:t>en</w:t>
      </w:r>
      <w:r>
        <w:rPr>
          <w:spacing w:val="-10"/>
        </w:rPr>
        <w:t xml:space="preserve"> </w:t>
      </w:r>
      <w:r>
        <w:rPr>
          <w:spacing w:val="-2"/>
        </w:rPr>
        <w:t>el</w:t>
      </w:r>
      <w:r>
        <w:rPr>
          <w:spacing w:val="-10"/>
        </w:rPr>
        <w:t xml:space="preserve"> </w:t>
      </w:r>
      <w:r>
        <w:rPr>
          <w:spacing w:val="-2"/>
        </w:rPr>
        <w:t>marco</w:t>
      </w:r>
      <w:r>
        <w:rPr>
          <w:spacing w:val="-10"/>
        </w:rPr>
        <w:t xml:space="preserve"> </w:t>
      </w:r>
      <w:r>
        <w:rPr>
          <w:spacing w:val="-2"/>
        </w:rPr>
        <w:t>del</w:t>
      </w:r>
      <w:r>
        <w:rPr>
          <w:spacing w:val="-10"/>
        </w:rPr>
        <w:t xml:space="preserve"> </w:t>
      </w:r>
      <w:r>
        <w:rPr>
          <w:spacing w:val="-2"/>
        </w:rPr>
        <w:t>Sistema</w:t>
      </w:r>
      <w:r>
        <w:rPr>
          <w:spacing w:val="-10"/>
        </w:rPr>
        <w:t xml:space="preserve"> </w:t>
      </w:r>
      <w:r>
        <w:rPr>
          <w:spacing w:val="-2"/>
        </w:rPr>
        <w:t>de</w:t>
      </w:r>
      <w:r>
        <w:rPr>
          <w:spacing w:val="-10"/>
        </w:rPr>
        <w:t xml:space="preserve"> </w:t>
      </w:r>
      <w:r>
        <w:rPr>
          <w:spacing w:val="-2"/>
        </w:rPr>
        <w:t>Seguridad</w:t>
      </w:r>
      <w:r>
        <w:rPr>
          <w:spacing w:val="-10"/>
        </w:rPr>
        <w:t xml:space="preserve"> </w:t>
      </w:r>
      <w:r>
        <w:rPr>
          <w:spacing w:val="-2"/>
        </w:rPr>
        <w:t xml:space="preserve">Social </w:t>
      </w:r>
      <w:r>
        <w:t>en Salud.</w:t>
      </w:r>
    </w:p>
    <w:p w14:paraId="1F731980" w14:textId="77777777" w:rsidR="00A474F0" w:rsidRDefault="00000000">
      <w:pPr>
        <w:pStyle w:val="Textoindependiente"/>
        <w:spacing w:before="197" w:line="266" w:lineRule="auto"/>
        <w:ind w:left="100" w:right="115" w:firstLine="720"/>
        <w:jc w:val="both"/>
      </w:pPr>
      <w:r>
        <w:rPr>
          <w:spacing w:val="-2"/>
        </w:rPr>
        <w:t>Quinto,</w:t>
      </w:r>
      <w:r>
        <w:rPr>
          <w:spacing w:val="-14"/>
        </w:rPr>
        <w:t xml:space="preserve"> </w:t>
      </w:r>
      <w:r>
        <w:rPr>
          <w:spacing w:val="-2"/>
        </w:rPr>
        <w:t>se</w:t>
      </w:r>
      <w:r>
        <w:rPr>
          <w:spacing w:val="-13"/>
        </w:rPr>
        <w:t xml:space="preserve"> </w:t>
      </w:r>
      <w:r>
        <w:rPr>
          <w:spacing w:val="-2"/>
        </w:rPr>
        <w:t>desarrollará</w:t>
      </w:r>
      <w:r>
        <w:rPr>
          <w:spacing w:val="-13"/>
        </w:rPr>
        <w:t xml:space="preserve"> </w:t>
      </w:r>
      <w:r>
        <w:rPr>
          <w:spacing w:val="-2"/>
        </w:rPr>
        <w:t>un</w:t>
      </w:r>
      <w:r>
        <w:rPr>
          <w:spacing w:val="-14"/>
        </w:rPr>
        <w:t xml:space="preserve"> </w:t>
      </w:r>
      <w:r>
        <w:rPr>
          <w:spacing w:val="-2"/>
        </w:rPr>
        <w:t>plan</w:t>
      </w:r>
      <w:r>
        <w:rPr>
          <w:spacing w:val="-13"/>
        </w:rPr>
        <w:t xml:space="preserve"> </w:t>
      </w:r>
      <w:r>
        <w:rPr>
          <w:spacing w:val="-2"/>
        </w:rPr>
        <w:t>maestro</w:t>
      </w:r>
      <w:r>
        <w:rPr>
          <w:spacing w:val="-13"/>
        </w:rPr>
        <w:t xml:space="preserve"> </w:t>
      </w:r>
      <w:r>
        <w:rPr>
          <w:spacing w:val="-2"/>
        </w:rPr>
        <w:t>de</w:t>
      </w:r>
      <w:r>
        <w:rPr>
          <w:spacing w:val="-13"/>
        </w:rPr>
        <w:t xml:space="preserve"> </w:t>
      </w:r>
      <w:r>
        <w:rPr>
          <w:spacing w:val="-2"/>
        </w:rPr>
        <w:t>compras</w:t>
      </w:r>
      <w:r>
        <w:rPr>
          <w:spacing w:val="-14"/>
        </w:rPr>
        <w:t xml:space="preserve"> </w:t>
      </w:r>
      <w:r>
        <w:rPr>
          <w:spacing w:val="-2"/>
        </w:rPr>
        <w:t>públicas.</w:t>
      </w:r>
      <w:r>
        <w:rPr>
          <w:spacing w:val="-13"/>
        </w:rPr>
        <w:t xml:space="preserve"> </w:t>
      </w:r>
      <w:r>
        <w:rPr>
          <w:spacing w:val="-2"/>
        </w:rPr>
        <w:t>Definidas</w:t>
      </w:r>
      <w:r>
        <w:rPr>
          <w:spacing w:val="-13"/>
        </w:rPr>
        <w:t xml:space="preserve"> </w:t>
      </w:r>
      <w:r>
        <w:rPr>
          <w:spacing w:val="-2"/>
        </w:rPr>
        <w:t>las</w:t>
      </w:r>
      <w:r>
        <w:rPr>
          <w:spacing w:val="-14"/>
        </w:rPr>
        <w:t xml:space="preserve"> </w:t>
      </w:r>
      <w:r>
        <w:rPr>
          <w:spacing w:val="-2"/>
        </w:rPr>
        <w:t>necesidades</w:t>
      </w:r>
      <w:r>
        <w:rPr>
          <w:spacing w:val="-13"/>
        </w:rPr>
        <w:t xml:space="preserve"> </w:t>
      </w:r>
      <w:r>
        <w:rPr>
          <w:spacing w:val="-2"/>
        </w:rPr>
        <w:t xml:space="preserve">de </w:t>
      </w:r>
      <w:r>
        <w:t>salud y las brechas sanitarias se propone el desarrollo de un plan que permita ordenar las prioridades y facilite la preparación del sistema productivo local para dar respuesta a las necesidades identificadas.</w:t>
      </w:r>
    </w:p>
    <w:p w14:paraId="1DA5F8A0" w14:textId="77777777" w:rsidR="00A474F0" w:rsidRDefault="00A474F0">
      <w:pPr>
        <w:pStyle w:val="Textoindependiente"/>
        <w:spacing w:before="25"/>
      </w:pPr>
    </w:p>
    <w:p w14:paraId="033FE3A7" w14:textId="77777777" w:rsidR="00A474F0" w:rsidRDefault="00000000">
      <w:pPr>
        <w:pStyle w:val="Prrafodelista"/>
        <w:numPr>
          <w:ilvl w:val="3"/>
          <w:numId w:val="3"/>
        </w:numPr>
        <w:tabs>
          <w:tab w:val="left" w:pos="774"/>
        </w:tabs>
        <w:ind w:left="774" w:hanging="674"/>
        <w:rPr>
          <w:rFonts w:ascii="Arial"/>
          <w:i/>
        </w:rPr>
      </w:pPr>
      <w:bookmarkStart w:id="32" w:name="_bookmark32"/>
      <w:bookmarkEnd w:id="32"/>
      <w:r>
        <w:rPr>
          <w:rFonts w:ascii="Arial"/>
          <w:i/>
          <w:spacing w:val="-6"/>
        </w:rPr>
        <w:t>Proyectos</w:t>
      </w:r>
      <w:r>
        <w:rPr>
          <w:rFonts w:ascii="Arial"/>
          <w:i/>
          <w:spacing w:val="-7"/>
        </w:rPr>
        <w:t xml:space="preserve"> </w:t>
      </w:r>
      <w:r>
        <w:rPr>
          <w:rFonts w:ascii="Arial"/>
          <w:i/>
          <w:spacing w:val="-6"/>
        </w:rPr>
        <w:t>del Eje</w:t>
      </w:r>
      <w:r>
        <w:rPr>
          <w:rFonts w:ascii="Arial"/>
          <w:i/>
          <w:spacing w:val="-7"/>
        </w:rPr>
        <w:t xml:space="preserve"> </w:t>
      </w:r>
      <w:r>
        <w:rPr>
          <w:rFonts w:ascii="Arial"/>
          <w:i/>
          <w:spacing w:val="-6"/>
        </w:rPr>
        <w:t>3.</w:t>
      </w:r>
    </w:p>
    <w:p w14:paraId="450D22C2" w14:textId="77777777" w:rsidR="00A474F0" w:rsidRDefault="00000000">
      <w:pPr>
        <w:pStyle w:val="Textoindependiente"/>
        <w:spacing w:before="88" w:line="266" w:lineRule="auto"/>
        <w:ind w:left="100" w:right="116" w:firstLine="720"/>
        <w:jc w:val="both"/>
      </w:pPr>
      <w:r>
        <w:rPr>
          <w:rFonts w:ascii="Arial" w:hAnsi="Arial"/>
          <w:b/>
          <w:w w:val="90"/>
        </w:rPr>
        <w:t xml:space="preserve">Proyecto 4. Medicamentos y vacunas de interés en salud pública. </w:t>
      </w:r>
      <w:r>
        <w:rPr>
          <w:w w:val="90"/>
        </w:rPr>
        <w:t xml:space="preserve">El proyecto busca mejorar </w:t>
      </w:r>
      <w:r>
        <w:t>el</w:t>
      </w:r>
      <w:r>
        <w:rPr>
          <w:spacing w:val="-15"/>
        </w:rPr>
        <w:t xml:space="preserve"> </w:t>
      </w:r>
      <w:r>
        <w:t>acceso</w:t>
      </w:r>
      <w:r>
        <w:rPr>
          <w:spacing w:val="-15"/>
        </w:rPr>
        <w:t xml:space="preserve"> </w:t>
      </w:r>
      <w:r>
        <w:t>oportuno,</w:t>
      </w:r>
      <w:r>
        <w:rPr>
          <w:spacing w:val="-15"/>
        </w:rPr>
        <w:t xml:space="preserve"> </w:t>
      </w:r>
      <w:r>
        <w:t>equitativo</w:t>
      </w:r>
      <w:r>
        <w:rPr>
          <w:spacing w:val="-15"/>
        </w:rPr>
        <w:t xml:space="preserve"> </w:t>
      </w:r>
      <w:r>
        <w:t>y</w:t>
      </w:r>
      <w:r>
        <w:rPr>
          <w:spacing w:val="-15"/>
        </w:rPr>
        <w:t xml:space="preserve"> </w:t>
      </w:r>
      <w:r>
        <w:t>justo</w:t>
      </w:r>
      <w:r>
        <w:rPr>
          <w:spacing w:val="-15"/>
        </w:rPr>
        <w:t xml:space="preserve"> </w:t>
      </w:r>
      <w:r>
        <w:t>a</w:t>
      </w:r>
      <w:r>
        <w:rPr>
          <w:spacing w:val="-15"/>
        </w:rPr>
        <w:t xml:space="preserve"> </w:t>
      </w:r>
      <w:r>
        <w:t>los</w:t>
      </w:r>
      <w:r>
        <w:rPr>
          <w:spacing w:val="-15"/>
        </w:rPr>
        <w:t xml:space="preserve"> </w:t>
      </w:r>
      <w:r>
        <w:t>medicamentos</w:t>
      </w:r>
      <w:r>
        <w:rPr>
          <w:spacing w:val="-15"/>
        </w:rPr>
        <w:t xml:space="preserve"> </w:t>
      </w:r>
      <w:r>
        <w:t>y</w:t>
      </w:r>
      <w:r>
        <w:rPr>
          <w:spacing w:val="-15"/>
        </w:rPr>
        <w:t xml:space="preserve"> </w:t>
      </w:r>
      <w:r>
        <w:t>vacunas</w:t>
      </w:r>
      <w:r>
        <w:rPr>
          <w:spacing w:val="-15"/>
        </w:rPr>
        <w:t xml:space="preserve"> </w:t>
      </w:r>
      <w:r>
        <w:t>de</w:t>
      </w:r>
      <w:r>
        <w:rPr>
          <w:spacing w:val="-15"/>
        </w:rPr>
        <w:t xml:space="preserve"> </w:t>
      </w:r>
      <w:r>
        <w:t>interés</w:t>
      </w:r>
      <w:r>
        <w:rPr>
          <w:spacing w:val="-15"/>
        </w:rPr>
        <w:t xml:space="preserve"> </w:t>
      </w:r>
      <w:r>
        <w:t>en</w:t>
      </w:r>
      <w:r>
        <w:rPr>
          <w:spacing w:val="-15"/>
        </w:rPr>
        <w:t xml:space="preserve"> </w:t>
      </w:r>
      <w:r>
        <w:t>salud</w:t>
      </w:r>
      <w:r>
        <w:rPr>
          <w:spacing w:val="-15"/>
        </w:rPr>
        <w:t xml:space="preserve"> </w:t>
      </w:r>
      <w:r>
        <w:t>pública</w:t>
      </w:r>
      <w:r>
        <w:rPr>
          <w:spacing w:val="-15"/>
        </w:rPr>
        <w:t xml:space="preserve"> </w:t>
      </w:r>
      <w:r>
        <w:t>a la</w:t>
      </w:r>
      <w:r>
        <w:rPr>
          <w:spacing w:val="-1"/>
        </w:rPr>
        <w:t xml:space="preserve"> </w:t>
      </w:r>
      <w:r>
        <w:t>población</w:t>
      </w:r>
      <w:r>
        <w:rPr>
          <w:spacing w:val="-1"/>
        </w:rPr>
        <w:t xml:space="preserve"> </w:t>
      </w:r>
      <w:r>
        <w:t>mediante</w:t>
      </w:r>
      <w:r>
        <w:rPr>
          <w:spacing w:val="-1"/>
        </w:rPr>
        <w:t xml:space="preserve"> </w:t>
      </w:r>
      <w:r>
        <w:t>el</w:t>
      </w:r>
      <w:r>
        <w:rPr>
          <w:spacing w:val="-1"/>
        </w:rPr>
        <w:t xml:space="preserve"> </w:t>
      </w:r>
      <w:r>
        <w:t>fomento</w:t>
      </w:r>
      <w:r>
        <w:rPr>
          <w:spacing w:val="-1"/>
        </w:rPr>
        <w:t xml:space="preserve"> </w:t>
      </w:r>
      <w:r>
        <w:t>de</w:t>
      </w:r>
      <w:r>
        <w:rPr>
          <w:spacing w:val="-1"/>
        </w:rPr>
        <w:t xml:space="preserve"> </w:t>
      </w:r>
      <w:r>
        <w:t>su</w:t>
      </w:r>
      <w:r>
        <w:rPr>
          <w:spacing w:val="-1"/>
        </w:rPr>
        <w:t xml:space="preserve"> </w:t>
      </w:r>
      <w:r>
        <w:t>producción</w:t>
      </w:r>
      <w:r>
        <w:rPr>
          <w:spacing w:val="-1"/>
        </w:rPr>
        <w:t xml:space="preserve"> </w:t>
      </w:r>
      <w:r>
        <w:t>local</w:t>
      </w:r>
      <w:r>
        <w:rPr>
          <w:spacing w:val="-1"/>
        </w:rPr>
        <w:t xml:space="preserve"> </w:t>
      </w:r>
      <w:r>
        <w:t>e</w:t>
      </w:r>
      <w:r>
        <w:rPr>
          <w:spacing w:val="-1"/>
        </w:rPr>
        <w:t xml:space="preserve"> </w:t>
      </w:r>
      <w:r>
        <w:t>incorporar</w:t>
      </w:r>
      <w:r>
        <w:rPr>
          <w:spacing w:val="-1"/>
        </w:rPr>
        <w:t xml:space="preserve"> </w:t>
      </w:r>
      <w:r>
        <w:t>a</w:t>
      </w:r>
      <w:r>
        <w:rPr>
          <w:spacing w:val="-1"/>
        </w:rPr>
        <w:t xml:space="preserve"> </w:t>
      </w:r>
      <w:r>
        <w:t>varios</w:t>
      </w:r>
      <w:r>
        <w:rPr>
          <w:spacing w:val="-1"/>
        </w:rPr>
        <w:t xml:space="preserve"> </w:t>
      </w:r>
      <w:r>
        <w:t>de</w:t>
      </w:r>
      <w:r>
        <w:rPr>
          <w:spacing w:val="-1"/>
        </w:rPr>
        <w:t xml:space="preserve"> </w:t>
      </w:r>
      <w:r>
        <w:t>los</w:t>
      </w:r>
      <w:r>
        <w:rPr>
          <w:spacing w:val="-1"/>
        </w:rPr>
        <w:t xml:space="preserve"> </w:t>
      </w:r>
      <w:r>
        <w:t>actores</w:t>
      </w:r>
      <w:r>
        <w:rPr>
          <w:spacing w:val="-1"/>
        </w:rPr>
        <w:t xml:space="preserve"> </w:t>
      </w:r>
      <w:r>
        <w:t>del Gobierno, sector académico, sector productivo y sociedad civil.</w:t>
      </w:r>
    </w:p>
    <w:p w14:paraId="23FB42F3" w14:textId="77777777" w:rsidR="00A474F0" w:rsidRDefault="00000000">
      <w:pPr>
        <w:spacing w:before="197" w:line="266" w:lineRule="auto"/>
        <w:ind w:left="100" w:right="115" w:firstLine="720"/>
        <w:jc w:val="both"/>
      </w:pPr>
      <w:r>
        <w:rPr>
          <w:rFonts w:ascii="Arial" w:hAnsi="Arial"/>
          <w:b/>
          <w:w w:val="90"/>
        </w:rPr>
        <w:t xml:space="preserve">Proyecto 5. Alternativas terapéuticas basadas en los saberes ancestrales de los territorios. </w:t>
      </w:r>
      <w:r>
        <w:t xml:space="preserve">El proyecto pretende promover y fortalecer la producción de terapias alternativas propias de las </w:t>
      </w:r>
      <w:r>
        <w:rPr>
          <w:spacing w:val="-2"/>
        </w:rPr>
        <w:t>comunidades</w:t>
      </w:r>
      <w:r>
        <w:rPr>
          <w:spacing w:val="-4"/>
        </w:rPr>
        <w:t xml:space="preserve"> </w:t>
      </w:r>
      <w:r>
        <w:rPr>
          <w:spacing w:val="-2"/>
        </w:rPr>
        <w:t>y</w:t>
      </w:r>
      <w:r>
        <w:rPr>
          <w:spacing w:val="-4"/>
        </w:rPr>
        <w:t xml:space="preserve"> </w:t>
      </w:r>
      <w:r>
        <w:rPr>
          <w:spacing w:val="-2"/>
        </w:rPr>
        <w:t>pueblos</w:t>
      </w:r>
      <w:r>
        <w:rPr>
          <w:spacing w:val="-4"/>
        </w:rPr>
        <w:t xml:space="preserve"> </w:t>
      </w:r>
      <w:r>
        <w:rPr>
          <w:spacing w:val="-2"/>
        </w:rPr>
        <w:t>ancestrales</w:t>
      </w:r>
      <w:r>
        <w:rPr>
          <w:spacing w:val="-4"/>
        </w:rPr>
        <w:t xml:space="preserve"> </w:t>
      </w:r>
      <w:r>
        <w:rPr>
          <w:spacing w:val="-2"/>
        </w:rPr>
        <w:t>Proyecto</w:t>
      </w:r>
      <w:r>
        <w:rPr>
          <w:spacing w:val="-4"/>
        </w:rPr>
        <w:t xml:space="preserve"> </w:t>
      </w:r>
      <w:r>
        <w:rPr>
          <w:spacing w:val="-2"/>
        </w:rPr>
        <w:t>5.</w:t>
      </w:r>
      <w:r>
        <w:rPr>
          <w:spacing w:val="-4"/>
        </w:rPr>
        <w:t xml:space="preserve"> </w:t>
      </w:r>
      <w:r>
        <w:rPr>
          <w:spacing w:val="-2"/>
        </w:rPr>
        <w:t>Alternativas</w:t>
      </w:r>
      <w:r>
        <w:rPr>
          <w:spacing w:val="-4"/>
        </w:rPr>
        <w:t xml:space="preserve"> </w:t>
      </w:r>
      <w:r>
        <w:rPr>
          <w:spacing w:val="-2"/>
        </w:rPr>
        <w:t>terapéuticas</w:t>
      </w:r>
      <w:r>
        <w:rPr>
          <w:spacing w:val="-4"/>
        </w:rPr>
        <w:t xml:space="preserve"> </w:t>
      </w:r>
      <w:r>
        <w:rPr>
          <w:spacing w:val="-2"/>
        </w:rPr>
        <w:t>basadas</w:t>
      </w:r>
      <w:r>
        <w:rPr>
          <w:spacing w:val="-4"/>
        </w:rPr>
        <w:t xml:space="preserve"> </w:t>
      </w:r>
      <w:r>
        <w:rPr>
          <w:spacing w:val="-2"/>
        </w:rPr>
        <w:t>en</w:t>
      </w:r>
      <w:r>
        <w:rPr>
          <w:spacing w:val="-4"/>
        </w:rPr>
        <w:t xml:space="preserve"> </w:t>
      </w:r>
      <w:r>
        <w:rPr>
          <w:spacing w:val="-2"/>
        </w:rPr>
        <w:t>los</w:t>
      </w:r>
      <w:r>
        <w:rPr>
          <w:spacing w:val="-4"/>
        </w:rPr>
        <w:t xml:space="preserve"> </w:t>
      </w:r>
      <w:r>
        <w:rPr>
          <w:spacing w:val="-2"/>
        </w:rPr>
        <w:t>saberes ancestrales</w:t>
      </w:r>
      <w:r>
        <w:rPr>
          <w:spacing w:val="-5"/>
        </w:rPr>
        <w:t xml:space="preserve"> </w:t>
      </w:r>
      <w:r>
        <w:rPr>
          <w:spacing w:val="-2"/>
        </w:rPr>
        <w:t>de</w:t>
      </w:r>
      <w:r>
        <w:rPr>
          <w:spacing w:val="-5"/>
        </w:rPr>
        <w:t xml:space="preserve"> </w:t>
      </w:r>
      <w:r>
        <w:rPr>
          <w:spacing w:val="-2"/>
        </w:rPr>
        <w:t>los</w:t>
      </w:r>
      <w:r>
        <w:rPr>
          <w:spacing w:val="-5"/>
        </w:rPr>
        <w:t xml:space="preserve"> </w:t>
      </w:r>
      <w:r>
        <w:rPr>
          <w:spacing w:val="-2"/>
        </w:rPr>
        <w:t>territorios.</w:t>
      </w:r>
      <w:r>
        <w:rPr>
          <w:spacing w:val="-5"/>
        </w:rPr>
        <w:t xml:space="preserve"> </w:t>
      </w:r>
      <w:r>
        <w:rPr>
          <w:spacing w:val="-2"/>
        </w:rPr>
        <w:t>El</w:t>
      </w:r>
      <w:r>
        <w:rPr>
          <w:spacing w:val="-5"/>
        </w:rPr>
        <w:t xml:space="preserve"> </w:t>
      </w:r>
      <w:r>
        <w:rPr>
          <w:spacing w:val="-2"/>
        </w:rPr>
        <w:t>proyecto</w:t>
      </w:r>
      <w:r>
        <w:rPr>
          <w:spacing w:val="-5"/>
        </w:rPr>
        <w:t xml:space="preserve"> </w:t>
      </w:r>
      <w:r>
        <w:rPr>
          <w:spacing w:val="-2"/>
        </w:rPr>
        <w:t>pretende</w:t>
      </w:r>
      <w:r>
        <w:rPr>
          <w:spacing w:val="-5"/>
        </w:rPr>
        <w:t xml:space="preserve"> </w:t>
      </w:r>
      <w:r>
        <w:rPr>
          <w:spacing w:val="-2"/>
        </w:rPr>
        <w:t>promover</w:t>
      </w:r>
      <w:r>
        <w:rPr>
          <w:spacing w:val="-5"/>
        </w:rPr>
        <w:t xml:space="preserve"> </w:t>
      </w:r>
      <w:r>
        <w:rPr>
          <w:spacing w:val="-2"/>
        </w:rPr>
        <w:t>y</w:t>
      </w:r>
      <w:r>
        <w:rPr>
          <w:spacing w:val="-5"/>
        </w:rPr>
        <w:t xml:space="preserve"> </w:t>
      </w:r>
      <w:r>
        <w:rPr>
          <w:spacing w:val="-2"/>
        </w:rPr>
        <w:t>fortalecer</w:t>
      </w:r>
      <w:r>
        <w:rPr>
          <w:spacing w:val="-5"/>
        </w:rPr>
        <w:t xml:space="preserve"> </w:t>
      </w:r>
      <w:r>
        <w:rPr>
          <w:spacing w:val="-2"/>
        </w:rPr>
        <w:t>la</w:t>
      </w:r>
      <w:r>
        <w:rPr>
          <w:spacing w:val="-5"/>
        </w:rPr>
        <w:t xml:space="preserve"> </w:t>
      </w:r>
      <w:r>
        <w:rPr>
          <w:spacing w:val="-2"/>
        </w:rPr>
        <w:t>producción</w:t>
      </w:r>
      <w:r>
        <w:rPr>
          <w:spacing w:val="-5"/>
        </w:rPr>
        <w:t xml:space="preserve"> </w:t>
      </w:r>
      <w:r>
        <w:rPr>
          <w:spacing w:val="-2"/>
        </w:rPr>
        <w:t>de</w:t>
      </w:r>
      <w:r>
        <w:rPr>
          <w:spacing w:val="-5"/>
        </w:rPr>
        <w:t xml:space="preserve"> </w:t>
      </w:r>
      <w:r>
        <w:rPr>
          <w:spacing w:val="-2"/>
        </w:rPr>
        <w:t xml:space="preserve">terapias </w:t>
      </w:r>
      <w:r>
        <w:t>alternativas</w:t>
      </w:r>
      <w:r>
        <w:rPr>
          <w:spacing w:val="-13"/>
        </w:rPr>
        <w:t xml:space="preserve"> </w:t>
      </w:r>
      <w:r>
        <w:t>propias</w:t>
      </w:r>
      <w:r>
        <w:rPr>
          <w:spacing w:val="-13"/>
        </w:rPr>
        <w:t xml:space="preserve"> </w:t>
      </w:r>
      <w:r>
        <w:t>de</w:t>
      </w:r>
      <w:r>
        <w:rPr>
          <w:spacing w:val="-13"/>
        </w:rPr>
        <w:t xml:space="preserve"> </w:t>
      </w:r>
      <w:r>
        <w:t>las</w:t>
      </w:r>
      <w:r>
        <w:rPr>
          <w:spacing w:val="-13"/>
        </w:rPr>
        <w:t xml:space="preserve"> </w:t>
      </w:r>
      <w:r>
        <w:t>comunidades</w:t>
      </w:r>
      <w:r>
        <w:rPr>
          <w:spacing w:val="-13"/>
        </w:rPr>
        <w:t xml:space="preserve"> </w:t>
      </w:r>
      <w:r>
        <w:t>y</w:t>
      </w:r>
      <w:r>
        <w:rPr>
          <w:spacing w:val="-13"/>
        </w:rPr>
        <w:t xml:space="preserve"> </w:t>
      </w:r>
      <w:r>
        <w:t>pueblos</w:t>
      </w:r>
      <w:r>
        <w:rPr>
          <w:spacing w:val="-13"/>
        </w:rPr>
        <w:t xml:space="preserve"> </w:t>
      </w:r>
      <w:r>
        <w:t>ancestrales.</w:t>
      </w:r>
    </w:p>
    <w:p w14:paraId="79441FEB" w14:textId="77777777" w:rsidR="00A474F0" w:rsidRDefault="00000000">
      <w:pPr>
        <w:pStyle w:val="Textoindependiente"/>
        <w:spacing w:before="199" w:line="266" w:lineRule="auto"/>
        <w:ind w:left="100" w:right="117" w:firstLine="720"/>
        <w:jc w:val="both"/>
      </w:pPr>
      <w:r>
        <w:rPr>
          <w:rFonts w:ascii="Arial" w:hAnsi="Arial"/>
          <w:b/>
          <w:spacing w:val="-8"/>
        </w:rPr>
        <w:t>Proyecto</w:t>
      </w:r>
      <w:r>
        <w:rPr>
          <w:rFonts w:ascii="Arial" w:hAnsi="Arial"/>
          <w:b/>
          <w:spacing w:val="-3"/>
        </w:rPr>
        <w:t xml:space="preserve"> </w:t>
      </w:r>
      <w:r>
        <w:rPr>
          <w:rFonts w:ascii="Arial" w:hAnsi="Arial"/>
          <w:b/>
          <w:spacing w:val="-8"/>
        </w:rPr>
        <w:t>6.</w:t>
      </w:r>
      <w:r>
        <w:rPr>
          <w:rFonts w:ascii="Arial" w:hAnsi="Arial"/>
          <w:b/>
          <w:spacing w:val="-3"/>
        </w:rPr>
        <w:t xml:space="preserve"> </w:t>
      </w:r>
      <w:r>
        <w:rPr>
          <w:rFonts w:ascii="Arial" w:hAnsi="Arial"/>
          <w:b/>
          <w:spacing w:val="-8"/>
        </w:rPr>
        <w:t>Equipamiento</w:t>
      </w:r>
      <w:r>
        <w:rPr>
          <w:rFonts w:ascii="Arial" w:hAnsi="Arial"/>
          <w:b/>
          <w:spacing w:val="-3"/>
        </w:rPr>
        <w:t xml:space="preserve"> </w:t>
      </w:r>
      <w:r>
        <w:rPr>
          <w:rFonts w:ascii="Arial" w:hAnsi="Arial"/>
          <w:b/>
          <w:spacing w:val="-8"/>
        </w:rPr>
        <w:t>médico.</w:t>
      </w:r>
      <w:r>
        <w:rPr>
          <w:rFonts w:ascii="Arial" w:hAnsi="Arial"/>
          <w:b/>
          <w:spacing w:val="-3"/>
        </w:rPr>
        <w:t xml:space="preserve"> </w:t>
      </w:r>
      <w:r>
        <w:rPr>
          <w:spacing w:val="-8"/>
        </w:rPr>
        <w:t>El</w:t>
      </w:r>
      <w:r>
        <w:rPr>
          <w:spacing w:val="-3"/>
        </w:rPr>
        <w:t xml:space="preserve"> </w:t>
      </w:r>
      <w:r>
        <w:rPr>
          <w:spacing w:val="-8"/>
        </w:rPr>
        <w:t>proyecto</w:t>
      </w:r>
      <w:r>
        <w:rPr>
          <w:spacing w:val="-3"/>
        </w:rPr>
        <w:t xml:space="preserve"> </w:t>
      </w:r>
      <w:r>
        <w:rPr>
          <w:spacing w:val="-8"/>
        </w:rPr>
        <w:t>pretende</w:t>
      </w:r>
      <w:r>
        <w:rPr>
          <w:spacing w:val="-3"/>
        </w:rPr>
        <w:t xml:space="preserve"> </w:t>
      </w:r>
      <w:r>
        <w:rPr>
          <w:spacing w:val="-8"/>
        </w:rPr>
        <w:t>potenciar</w:t>
      </w:r>
      <w:r>
        <w:rPr>
          <w:spacing w:val="-3"/>
        </w:rPr>
        <w:t xml:space="preserve"> </w:t>
      </w:r>
      <w:r>
        <w:rPr>
          <w:spacing w:val="-8"/>
        </w:rPr>
        <w:t>la</w:t>
      </w:r>
      <w:r>
        <w:rPr>
          <w:spacing w:val="-3"/>
        </w:rPr>
        <w:t xml:space="preserve"> </w:t>
      </w:r>
      <w:r>
        <w:rPr>
          <w:spacing w:val="-8"/>
        </w:rPr>
        <w:t>oferta</w:t>
      </w:r>
      <w:r>
        <w:rPr>
          <w:spacing w:val="-3"/>
        </w:rPr>
        <w:t xml:space="preserve"> </w:t>
      </w:r>
      <w:r>
        <w:rPr>
          <w:spacing w:val="-8"/>
        </w:rPr>
        <w:t>local</w:t>
      </w:r>
      <w:r>
        <w:rPr>
          <w:spacing w:val="-3"/>
        </w:rPr>
        <w:t xml:space="preserve"> </w:t>
      </w:r>
      <w:r>
        <w:rPr>
          <w:spacing w:val="-8"/>
        </w:rPr>
        <w:t>de</w:t>
      </w:r>
      <w:r>
        <w:rPr>
          <w:spacing w:val="-3"/>
        </w:rPr>
        <w:t xml:space="preserve"> </w:t>
      </w:r>
      <w:r>
        <w:rPr>
          <w:spacing w:val="-8"/>
        </w:rPr>
        <w:t xml:space="preserve">insumos, </w:t>
      </w:r>
      <w:r>
        <w:t>productos</w:t>
      </w:r>
      <w:r>
        <w:rPr>
          <w:spacing w:val="-16"/>
        </w:rPr>
        <w:t xml:space="preserve"> </w:t>
      </w:r>
      <w:r>
        <w:t>y</w:t>
      </w:r>
      <w:r>
        <w:rPr>
          <w:spacing w:val="-15"/>
        </w:rPr>
        <w:t xml:space="preserve"> </w:t>
      </w:r>
      <w:r>
        <w:t>equipamientos</w:t>
      </w:r>
      <w:r>
        <w:rPr>
          <w:spacing w:val="-15"/>
        </w:rPr>
        <w:t xml:space="preserve"> </w:t>
      </w:r>
      <w:r>
        <w:t>esenciales,</w:t>
      </w:r>
      <w:r>
        <w:rPr>
          <w:spacing w:val="-16"/>
        </w:rPr>
        <w:t xml:space="preserve"> </w:t>
      </w:r>
      <w:r>
        <w:t>especialmente</w:t>
      </w:r>
      <w:r>
        <w:rPr>
          <w:spacing w:val="-15"/>
        </w:rPr>
        <w:t xml:space="preserve"> </w:t>
      </w:r>
      <w:r>
        <w:t>encaminados</w:t>
      </w:r>
      <w:r>
        <w:rPr>
          <w:spacing w:val="-15"/>
        </w:rPr>
        <w:t xml:space="preserve"> </w:t>
      </w:r>
      <w:r>
        <w:t>hacia</w:t>
      </w:r>
      <w:r>
        <w:rPr>
          <w:spacing w:val="-15"/>
        </w:rPr>
        <w:t xml:space="preserve"> </w:t>
      </w:r>
      <w:r>
        <w:t>el</w:t>
      </w:r>
      <w:r>
        <w:rPr>
          <w:spacing w:val="-16"/>
        </w:rPr>
        <w:t xml:space="preserve"> </w:t>
      </w:r>
      <w:r>
        <w:t>diagnóstico</w:t>
      </w:r>
      <w:r>
        <w:rPr>
          <w:spacing w:val="-15"/>
        </w:rPr>
        <w:t xml:space="preserve"> </w:t>
      </w:r>
      <w:r>
        <w:t>rápido</w:t>
      </w:r>
      <w:r>
        <w:rPr>
          <w:spacing w:val="-15"/>
        </w:rPr>
        <w:t xml:space="preserve"> </w:t>
      </w:r>
      <w:r>
        <w:t>y tratamiento</w:t>
      </w:r>
      <w:r>
        <w:rPr>
          <w:spacing w:val="-6"/>
        </w:rPr>
        <w:t xml:space="preserve"> </w:t>
      </w:r>
      <w:r>
        <w:t>temprano</w:t>
      </w:r>
      <w:r>
        <w:rPr>
          <w:spacing w:val="-6"/>
        </w:rPr>
        <w:t xml:space="preserve"> </w:t>
      </w:r>
      <w:r>
        <w:t>de</w:t>
      </w:r>
      <w:r>
        <w:rPr>
          <w:spacing w:val="-6"/>
        </w:rPr>
        <w:t xml:space="preserve"> </w:t>
      </w:r>
      <w:r>
        <w:t>enfermedades</w:t>
      </w:r>
      <w:r>
        <w:rPr>
          <w:spacing w:val="-6"/>
        </w:rPr>
        <w:t xml:space="preserve"> </w:t>
      </w:r>
      <w:r>
        <w:t>de</w:t>
      </w:r>
      <w:r>
        <w:rPr>
          <w:spacing w:val="-6"/>
        </w:rPr>
        <w:t xml:space="preserve"> </w:t>
      </w:r>
      <w:r>
        <w:t>interés</w:t>
      </w:r>
      <w:r>
        <w:rPr>
          <w:spacing w:val="-6"/>
        </w:rPr>
        <w:t xml:space="preserve"> </w:t>
      </w:r>
      <w:r>
        <w:t>en</w:t>
      </w:r>
      <w:r>
        <w:rPr>
          <w:spacing w:val="-6"/>
        </w:rPr>
        <w:t xml:space="preserve"> </w:t>
      </w:r>
      <w:r>
        <w:t>salud</w:t>
      </w:r>
      <w:r>
        <w:rPr>
          <w:spacing w:val="-6"/>
        </w:rPr>
        <w:t xml:space="preserve"> </w:t>
      </w:r>
      <w:r>
        <w:t>pública.</w:t>
      </w:r>
    </w:p>
    <w:p w14:paraId="45896AB0"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43CEC691" w14:textId="77777777" w:rsidR="00A474F0" w:rsidRDefault="00000000">
      <w:pPr>
        <w:pStyle w:val="Prrafodelista"/>
        <w:numPr>
          <w:ilvl w:val="3"/>
          <w:numId w:val="3"/>
        </w:numPr>
        <w:tabs>
          <w:tab w:val="left" w:pos="816"/>
        </w:tabs>
        <w:spacing w:before="75"/>
        <w:ind w:left="816" w:hanging="716"/>
        <w:rPr>
          <w:rFonts w:ascii="Arial" w:hAnsi="Arial"/>
          <w:i/>
        </w:rPr>
      </w:pPr>
      <w:bookmarkStart w:id="33" w:name="_bookmark33"/>
      <w:bookmarkEnd w:id="33"/>
      <w:r>
        <w:rPr>
          <w:rFonts w:ascii="Arial" w:hAnsi="Arial"/>
          <w:i/>
          <w:spacing w:val="-4"/>
        </w:rPr>
        <w:t>Lineamientos</w:t>
      </w:r>
      <w:r>
        <w:rPr>
          <w:rFonts w:ascii="Arial" w:hAnsi="Arial"/>
          <w:i/>
          <w:spacing w:val="-9"/>
        </w:rPr>
        <w:t xml:space="preserve"> </w:t>
      </w:r>
      <w:r>
        <w:rPr>
          <w:rFonts w:ascii="Arial" w:hAnsi="Arial"/>
          <w:i/>
          <w:spacing w:val="-4"/>
        </w:rPr>
        <w:t>de</w:t>
      </w:r>
      <w:r>
        <w:rPr>
          <w:rFonts w:ascii="Arial" w:hAnsi="Arial"/>
          <w:i/>
          <w:spacing w:val="-8"/>
        </w:rPr>
        <w:t xml:space="preserve"> </w:t>
      </w:r>
      <w:r>
        <w:rPr>
          <w:rFonts w:ascii="Arial" w:hAnsi="Arial"/>
          <w:i/>
          <w:spacing w:val="-4"/>
        </w:rPr>
        <w:t>política</w:t>
      </w:r>
    </w:p>
    <w:p w14:paraId="6EA48057" w14:textId="77777777" w:rsidR="00A474F0" w:rsidRDefault="00000000">
      <w:pPr>
        <w:pStyle w:val="Prrafodelista"/>
        <w:numPr>
          <w:ilvl w:val="4"/>
          <w:numId w:val="3"/>
        </w:numPr>
        <w:tabs>
          <w:tab w:val="left" w:pos="820"/>
        </w:tabs>
        <w:spacing w:before="107" w:line="266" w:lineRule="auto"/>
        <w:ind w:right="117"/>
        <w:jc w:val="both"/>
      </w:pPr>
      <w:r>
        <w:t>Vecol</w:t>
      </w:r>
      <w:r>
        <w:rPr>
          <w:spacing w:val="-8"/>
        </w:rPr>
        <w:t xml:space="preserve"> </w:t>
      </w:r>
      <w:r>
        <w:t>y</w:t>
      </w:r>
      <w:r>
        <w:rPr>
          <w:spacing w:val="-8"/>
        </w:rPr>
        <w:t xml:space="preserve"> </w:t>
      </w:r>
      <w:r>
        <w:t>el</w:t>
      </w:r>
      <w:r>
        <w:rPr>
          <w:spacing w:val="-8"/>
        </w:rPr>
        <w:t xml:space="preserve"> </w:t>
      </w:r>
      <w:r>
        <w:t>Invima</w:t>
      </w:r>
      <w:r>
        <w:rPr>
          <w:spacing w:val="-8"/>
        </w:rPr>
        <w:t xml:space="preserve"> </w:t>
      </w:r>
      <w:r>
        <w:t>realizarán</w:t>
      </w:r>
      <w:r>
        <w:rPr>
          <w:spacing w:val="-8"/>
        </w:rPr>
        <w:t xml:space="preserve"> </w:t>
      </w:r>
      <w:r>
        <w:t>el</w:t>
      </w:r>
      <w:r>
        <w:rPr>
          <w:spacing w:val="-8"/>
        </w:rPr>
        <w:t xml:space="preserve"> </w:t>
      </w:r>
      <w:r>
        <w:t>diseño,</w:t>
      </w:r>
      <w:r>
        <w:rPr>
          <w:spacing w:val="-8"/>
        </w:rPr>
        <w:t xml:space="preserve"> </w:t>
      </w:r>
      <w:r>
        <w:t>construcción,</w:t>
      </w:r>
      <w:r>
        <w:rPr>
          <w:spacing w:val="-8"/>
        </w:rPr>
        <w:t xml:space="preserve"> </w:t>
      </w:r>
      <w:r>
        <w:t>comisión</w:t>
      </w:r>
      <w:r>
        <w:rPr>
          <w:spacing w:val="-8"/>
        </w:rPr>
        <w:t xml:space="preserve"> </w:t>
      </w:r>
      <w:r>
        <w:t>y</w:t>
      </w:r>
      <w:r>
        <w:rPr>
          <w:spacing w:val="-8"/>
        </w:rPr>
        <w:t xml:space="preserve"> </w:t>
      </w:r>
      <w:r>
        <w:t>puesta</w:t>
      </w:r>
      <w:r>
        <w:rPr>
          <w:spacing w:val="-8"/>
        </w:rPr>
        <w:t xml:space="preserve"> </w:t>
      </w:r>
      <w:r>
        <w:t>en</w:t>
      </w:r>
      <w:r>
        <w:rPr>
          <w:spacing w:val="-8"/>
        </w:rPr>
        <w:t xml:space="preserve"> </w:t>
      </w:r>
      <w:r>
        <w:t>marcha</w:t>
      </w:r>
      <w:r>
        <w:rPr>
          <w:spacing w:val="-8"/>
        </w:rPr>
        <w:t xml:space="preserve"> </w:t>
      </w:r>
      <w:r>
        <w:t>de</w:t>
      </w:r>
      <w:r>
        <w:rPr>
          <w:spacing w:val="-8"/>
        </w:rPr>
        <w:t xml:space="preserve"> </w:t>
      </w:r>
      <w:r>
        <w:t>una nueva planta de producción y llenado de vacunas de uso humano entre 2023 y 2026. El Instituto de Cancerología realizará el diseño, construcción y puesta en marcha la infraestructura de última tecnología, modular y versátil que permita la producción de medicamentos biotecnológicos y radiofármacos entre 2024 y 2026.</w:t>
      </w:r>
    </w:p>
    <w:p w14:paraId="37DC7760" w14:textId="77777777" w:rsidR="00A474F0" w:rsidRDefault="00000000">
      <w:pPr>
        <w:pStyle w:val="Prrafodelista"/>
        <w:numPr>
          <w:ilvl w:val="4"/>
          <w:numId w:val="3"/>
        </w:numPr>
        <w:tabs>
          <w:tab w:val="left" w:pos="820"/>
        </w:tabs>
        <w:spacing w:before="219" w:line="266" w:lineRule="auto"/>
        <w:ind w:right="117"/>
        <w:jc w:val="both"/>
      </w:pPr>
      <w:r>
        <w:rPr>
          <w:spacing w:val="-2"/>
        </w:rPr>
        <w:t>El</w:t>
      </w:r>
      <w:r>
        <w:rPr>
          <w:spacing w:val="-13"/>
        </w:rPr>
        <w:t xml:space="preserve"> </w:t>
      </w:r>
      <w:r>
        <w:rPr>
          <w:spacing w:val="-2"/>
        </w:rPr>
        <w:t>Ministerio</w:t>
      </w:r>
      <w:r>
        <w:rPr>
          <w:spacing w:val="-13"/>
        </w:rPr>
        <w:t xml:space="preserve"> </w:t>
      </w:r>
      <w:r>
        <w:rPr>
          <w:spacing w:val="-2"/>
        </w:rPr>
        <w:t>de</w:t>
      </w:r>
      <w:r>
        <w:rPr>
          <w:spacing w:val="-13"/>
        </w:rPr>
        <w:t xml:space="preserve"> </w:t>
      </w:r>
      <w:r>
        <w:rPr>
          <w:spacing w:val="-2"/>
        </w:rPr>
        <w:t>Salud</w:t>
      </w:r>
      <w:r>
        <w:rPr>
          <w:spacing w:val="-13"/>
        </w:rPr>
        <w:t xml:space="preserve"> </w:t>
      </w:r>
      <w:r>
        <w:rPr>
          <w:spacing w:val="-2"/>
        </w:rPr>
        <w:t>junto</w:t>
      </w:r>
      <w:r>
        <w:rPr>
          <w:spacing w:val="-13"/>
        </w:rPr>
        <w:t xml:space="preserve"> </w:t>
      </w:r>
      <w:r>
        <w:rPr>
          <w:spacing w:val="-2"/>
        </w:rPr>
        <w:t>con</w:t>
      </w:r>
      <w:r>
        <w:rPr>
          <w:spacing w:val="-13"/>
        </w:rPr>
        <w:t xml:space="preserve"> </w:t>
      </w:r>
      <w:r>
        <w:rPr>
          <w:spacing w:val="-2"/>
        </w:rPr>
        <w:t>el</w:t>
      </w:r>
      <w:r>
        <w:rPr>
          <w:spacing w:val="-13"/>
        </w:rPr>
        <w:t xml:space="preserve"> </w:t>
      </w:r>
      <w:r>
        <w:rPr>
          <w:spacing w:val="-2"/>
        </w:rPr>
        <w:t>Ministerio</w:t>
      </w:r>
      <w:r>
        <w:rPr>
          <w:spacing w:val="-13"/>
        </w:rPr>
        <w:t xml:space="preserve"> </w:t>
      </w:r>
      <w:r>
        <w:rPr>
          <w:spacing w:val="-2"/>
        </w:rPr>
        <w:t>de</w:t>
      </w:r>
      <w:r>
        <w:rPr>
          <w:spacing w:val="-13"/>
        </w:rPr>
        <w:t xml:space="preserve"> </w:t>
      </w:r>
      <w:r>
        <w:rPr>
          <w:spacing w:val="-2"/>
        </w:rPr>
        <w:t>Ciencia,</w:t>
      </w:r>
      <w:r>
        <w:rPr>
          <w:spacing w:val="-13"/>
        </w:rPr>
        <w:t xml:space="preserve"> </w:t>
      </w:r>
      <w:r>
        <w:rPr>
          <w:spacing w:val="-2"/>
        </w:rPr>
        <w:t>Tecnología</w:t>
      </w:r>
      <w:r>
        <w:rPr>
          <w:spacing w:val="-13"/>
        </w:rPr>
        <w:t xml:space="preserve"> </w:t>
      </w:r>
      <w:r>
        <w:rPr>
          <w:spacing w:val="-2"/>
        </w:rPr>
        <w:t>e</w:t>
      </w:r>
      <w:r>
        <w:rPr>
          <w:spacing w:val="-13"/>
        </w:rPr>
        <w:t xml:space="preserve"> </w:t>
      </w:r>
      <w:r>
        <w:rPr>
          <w:spacing w:val="-2"/>
        </w:rPr>
        <w:t>Innovación</w:t>
      </w:r>
      <w:r>
        <w:rPr>
          <w:spacing w:val="-13"/>
        </w:rPr>
        <w:t xml:space="preserve"> </w:t>
      </w:r>
      <w:r>
        <w:rPr>
          <w:spacing w:val="-2"/>
        </w:rPr>
        <w:t xml:space="preserve">apoyarán </w:t>
      </w:r>
      <w:r>
        <w:t>técnicamente</w:t>
      </w:r>
      <w:r>
        <w:rPr>
          <w:spacing w:val="-13"/>
        </w:rPr>
        <w:t xml:space="preserve"> </w:t>
      </w:r>
      <w:r>
        <w:t>y</w:t>
      </w:r>
      <w:r>
        <w:rPr>
          <w:spacing w:val="-13"/>
        </w:rPr>
        <w:t xml:space="preserve"> </w:t>
      </w:r>
      <w:r>
        <w:t>financieramente</w:t>
      </w:r>
      <w:r>
        <w:rPr>
          <w:spacing w:val="-13"/>
        </w:rPr>
        <w:t xml:space="preserve"> </w:t>
      </w:r>
      <w:r>
        <w:t>la</w:t>
      </w:r>
      <w:r>
        <w:rPr>
          <w:spacing w:val="-13"/>
        </w:rPr>
        <w:t xml:space="preserve"> </w:t>
      </w:r>
      <w:r>
        <w:t>puesta</w:t>
      </w:r>
      <w:r>
        <w:rPr>
          <w:spacing w:val="-13"/>
        </w:rPr>
        <w:t xml:space="preserve"> </w:t>
      </w:r>
      <w:r>
        <w:t>en</w:t>
      </w:r>
      <w:r>
        <w:rPr>
          <w:spacing w:val="-13"/>
        </w:rPr>
        <w:t xml:space="preserve"> </w:t>
      </w:r>
      <w:r>
        <w:t>marcha</w:t>
      </w:r>
      <w:r>
        <w:rPr>
          <w:spacing w:val="-13"/>
        </w:rPr>
        <w:t xml:space="preserve"> </w:t>
      </w:r>
      <w:r>
        <w:t>de</w:t>
      </w:r>
      <w:r>
        <w:rPr>
          <w:spacing w:val="-13"/>
        </w:rPr>
        <w:t xml:space="preserve"> </w:t>
      </w:r>
      <w:r>
        <w:t>una</w:t>
      </w:r>
      <w:r>
        <w:rPr>
          <w:spacing w:val="-13"/>
        </w:rPr>
        <w:t xml:space="preserve"> </w:t>
      </w:r>
      <w:r>
        <w:t>planta</w:t>
      </w:r>
      <w:r>
        <w:rPr>
          <w:spacing w:val="-13"/>
        </w:rPr>
        <w:t xml:space="preserve"> </w:t>
      </w:r>
      <w:r>
        <w:t>pública</w:t>
      </w:r>
      <w:r>
        <w:rPr>
          <w:spacing w:val="-13"/>
        </w:rPr>
        <w:t xml:space="preserve"> </w:t>
      </w:r>
      <w:r>
        <w:t>de</w:t>
      </w:r>
      <w:r>
        <w:rPr>
          <w:spacing w:val="-13"/>
        </w:rPr>
        <w:t xml:space="preserve"> </w:t>
      </w:r>
      <w:r>
        <w:t>producción de</w:t>
      </w:r>
      <w:r>
        <w:rPr>
          <w:spacing w:val="-16"/>
        </w:rPr>
        <w:t xml:space="preserve"> </w:t>
      </w:r>
      <w:r>
        <w:t>medicamentos,</w:t>
      </w:r>
      <w:r>
        <w:rPr>
          <w:spacing w:val="-15"/>
        </w:rPr>
        <w:t xml:space="preserve"> </w:t>
      </w:r>
      <w:r>
        <w:t>así</w:t>
      </w:r>
      <w:r>
        <w:rPr>
          <w:spacing w:val="-15"/>
        </w:rPr>
        <w:t xml:space="preserve"> </w:t>
      </w:r>
      <w:r>
        <w:t>como</w:t>
      </w:r>
      <w:r>
        <w:rPr>
          <w:spacing w:val="-16"/>
        </w:rPr>
        <w:t xml:space="preserve"> </w:t>
      </w:r>
      <w:r>
        <w:t>el</w:t>
      </w:r>
      <w:r>
        <w:rPr>
          <w:spacing w:val="-15"/>
        </w:rPr>
        <w:t xml:space="preserve"> </w:t>
      </w:r>
      <w:r>
        <w:t>laboratorio</w:t>
      </w:r>
      <w:r>
        <w:rPr>
          <w:spacing w:val="-15"/>
        </w:rPr>
        <w:t xml:space="preserve"> </w:t>
      </w:r>
      <w:r>
        <w:t>de</w:t>
      </w:r>
      <w:r>
        <w:rPr>
          <w:spacing w:val="-15"/>
        </w:rPr>
        <w:t xml:space="preserve"> </w:t>
      </w:r>
      <w:r>
        <w:t>control</w:t>
      </w:r>
      <w:r>
        <w:rPr>
          <w:spacing w:val="-16"/>
        </w:rPr>
        <w:t xml:space="preserve"> </w:t>
      </w:r>
      <w:r>
        <w:t>de</w:t>
      </w:r>
      <w:r>
        <w:rPr>
          <w:spacing w:val="-15"/>
        </w:rPr>
        <w:t xml:space="preserve"> </w:t>
      </w:r>
      <w:r>
        <w:t>calidad</w:t>
      </w:r>
      <w:r>
        <w:rPr>
          <w:spacing w:val="-15"/>
        </w:rPr>
        <w:t xml:space="preserve"> </w:t>
      </w:r>
      <w:r>
        <w:t>para</w:t>
      </w:r>
      <w:r>
        <w:rPr>
          <w:spacing w:val="-16"/>
        </w:rPr>
        <w:t xml:space="preserve"> </w:t>
      </w:r>
      <w:r>
        <w:t>aumentar</w:t>
      </w:r>
      <w:r>
        <w:rPr>
          <w:spacing w:val="-15"/>
        </w:rPr>
        <w:t xml:space="preserve"> </w:t>
      </w:r>
      <w:r>
        <w:t>la</w:t>
      </w:r>
      <w:r>
        <w:rPr>
          <w:spacing w:val="-15"/>
        </w:rPr>
        <w:t xml:space="preserve"> </w:t>
      </w:r>
      <w:r>
        <w:t>oferta</w:t>
      </w:r>
      <w:r>
        <w:rPr>
          <w:spacing w:val="-15"/>
        </w:rPr>
        <w:t xml:space="preserve"> </w:t>
      </w:r>
      <w:r>
        <w:t xml:space="preserve">de </w:t>
      </w:r>
      <w:r>
        <w:rPr>
          <w:spacing w:val="-4"/>
        </w:rPr>
        <w:t>medicamentos</w:t>
      </w:r>
      <w:r>
        <w:rPr>
          <w:spacing w:val="-7"/>
        </w:rPr>
        <w:t xml:space="preserve"> </w:t>
      </w:r>
      <w:r>
        <w:rPr>
          <w:spacing w:val="-4"/>
        </w:rPr>
        <w:t>estratégicos</w:t>
      </w:r>
      <w:r>
        <w:rPr>
          <w:spacing w:val="-7"/>
        </w:rPr>
        <w:t xml:space="preserve"> </w:t>
      </w:r>
      <w:r>
        <w:rPr>
          <w:spacing w:val="-4"/>
        </w:rPr>
        <w:t>en</w:t>
      </w:r>
      <w:r>
        <w:rPr>
          <w:spacing w:val="-8"/>
        </w:rPr>
        <w:t xml:space="preserve"> </w:t>
      </w:r>
      <w:r>
        <w:rPr>
          <w:spacing w:val="-4"/>
        </w:rPr>
        <w:t>salud</w:t>
      </w:r>
      <w:r>
        <w:rPr>
          <w:spacing w:val="-8"/>
        </w:rPr>
        <w:t xml:space="preserve"> </w:t>
      </w:r>
      <w:r>
        <w:rPr>
          <w:spacing w:val="-4"/>
        </w:rPr>
        <w:t>pública</w:t>
      </w:r>
      <w:r>
        <w:rPr>
          <w:spacing w:val="-8"/>
        </w:rPr>
        <w:t xml:space="preserve"> </w:t>
      </w:r>
      <w:r>
        <w:rPr>
          <w:spacing w:val="-4"/>
        </w:rPr>
        <w:t>y</w:t>
      </w:r>
      <w:r>
        <w:rPr>
          <w:spacing w:val="-8"/>
        </w:rPr>
        <w:t xml:space="preserve"> </w:t>
      </w:r>
      <w:r>
        <w:rPr>
          <w:spacing w:val="-4"/>
        </w:rPr>
        <w:t>del</w:t>
      </w:r>
      <w:r>
        <w:rPr>
          <w:spacing w:val="-7"/>
        </w:rPr>
        <w:t xml:space="preserve"> </w:t>
      </w:r>
      <w:r>
        <w:rPr>
          <w:spacing w:val="-4"/>
        </w:rPr>
        <w:t>servicio</w:t>
      </w:r>
      <w:r>
        <w:rPr>
          <w:spacing w:val="-8"/>
        </w:rPr>
        <w:t xml:space="preserve"> </w:t>
      </w:r>
      <w:r>
        <w:rPr>
          <w:spacing w:val="-4"/>
        </w:rPr>
        <w:t>de</w:t>
      </w:r>
      <w:r>
        <w:rPr>
          <w:spacing w:val="-8"/>
        </w:rPr>
        <w:t xml:space="preserve"> </w:t>
      </w:r>
      <w:r>
        <w:rPr>
          <w:spacing w:val="-4"/>
        </w:rPr>
        <w:t>control</w:t>
      </w:r>
      <w:r>
        <w:rPr>
          <w:spacing w:val="-7"/>
        </w:rPr>
        <w:t xml:space="preserve"> </w:t>
      </w:r>
      <w:r>
        <w:rPr>
          <w:spacing w:val="-4"/>
        </w:rPr>
        <w:t>de</w:t>
      </w:r>
      <w:r>
        <w:rPr>
          <w:spacing w:val="-8"/>
        </w:rPr>
        <w:t xml:space="preserve"> </w:t>
      </w:r>
      <w:r>
        <w:rPr>
          <w:spacing w:val="-4"/>
        </w:rPr>
        <w:t>calidad.</w:t>
      </w:r>
      <w:r>
        <w:rPr>
          <w:spacing w:val="-7"/>
        </w:rPr>
        <w:t xml:space="preserve"> </w:t>
      </w:r>
      <w:r>
        <w:rPr>
          <w:spacing w:val="-4"/>
        </w:rPr>
        <w:t>Esta</w:t>
      </w:r>
      <w:r>
        <w:rPr>
          <w:spacing w:val="-8"/>
        </w:rPr>
        <w:t xml:space="preserve"> </w:t>
      </w:r>
      <w:r>
        <w:rPr>
          <w:spacing w:val="-4"/>
        </w:rPr>
        <w:t xml:space="preserve">acción </w:t>
      </w:r>
      <w:r>
        <w:t>se desarrollará entre 2024 y 2034.</w:t>
      </w:r>
    </w:p>
    <w:p w14:paraId="1FDC7BC3" w14:textId="77777777" w:rsidR="00A474F0" w:rsidRDefault="00000000">
      <w:pPr>
        <w:pStyle w:val="Prrafodelista"/>
        <w:numPr>
          <w:ilvl w:val="4"/>
          <w:numId w:val="3"/>
        </w:numPr>
        <w:tabs>
          <w:tab w:val="left" w:pos="820"/>
        </w:tabs>
        <w:spacing w:before="218" w:line="266" w:lineRule="auto"/>
        <w:ind w:right="116"/>
        <w:jc w:val="both"/>
      </w:pPr>
      <w:r>
        <w:t>El</w:t>
      </w:r>
      <w:r>
        <w:rPr>
          <w:spacing w:val="-16"/>
        </w:rPr>
        <w:t xml:space="preserve"> </w:t>
      </w:r>
      <w:r>
        <w:t>Ministerio</w:t>
      </w:r>
      <w:r>
        <w:rPr>
          <w:spacing w:val="-15"/>
        </w:rPr>
        <w:t xml:space="preserve"> </w:t>
      </w:r>
      <w:r>
        <w:t>de</w:t>
      </w:r>
      <w:r>
        <w:rPr>
          <w:spacing w:val="-15"/>
        </w:rPr>
        <w:t xml:space="preserve"> </w:t>
      </w:r>
      <w:r>
        <w:t>Salud</w:t>
      </w:r>
      <w:r>
        <w:rPr>
          <w:spacing w:val="-16"/>
        </w:rPr>
        <w:t xml:space="preserve"> </w:t>
      </w:r>
      <w:r>
        <w:t>y</w:t>
      </w:r>
      <w:r>
        <w:rPr>
          <w:spacing w:val="-15"/>
        </w:rPr>
        <w:t xml:space="preserve"> </w:t>
      </w:r>
      <w:r>
        <w:t>Protección</w:t>
      </w:r>
      <w:r>
        <w:rPr>
          <w:spacing w:val="-15"/>
        </w:rPr>
        <w:t xml:space="preserve"> </w:t>
      </w:r>
      <w:r>
        <w:t>Social</w:t>
      </w:r>
      <w:r>
        <w:rPr>
          <w:spacing w:val="-15"/>
        </w:rPr>
        <w:t xml:space="preserve"> </w:t>
      </w:r>
      <w:r>
        <w:t>y</w:t>
      </w:r>
      <w:r>
        <w:rPr>
          <w:spacing w:val="-16"/>
        </w:rPr>
        <w:t xml:space="preserve"> </w:t>
      </w:r>
      <w:r>
        <w:t>el</w:t>
      </w:r>
      <w:r>
        <w:rPr>
          <w:spacing w:val="-15"/>
        </w:rPr>
        <w:t xml:space="preserve"> </w:t>
      </w:r>
      <w:r>
        <w:t>Ministerio</w:t>
      </w:r>
      <w:r>
        <w:rPr>
          <w:spacing w:val="-15"/>
        </w:rPr>
        <w:t xml:space="preserve"> </w:t>
      </w:r>
      <w:r>
        <w:t>de</w:t>
      </w:r>
      <w:r>
        <w:rPr>
          <w:spacing w:val="-16"/>
        </w:rPr>
        <w:t xml:space="preserve"> </w:t>
      </w:r>
      <w:r>
        <w:t>Comercio,</w:t>
      </w:r>
      <w:r>
        <w:rPr>
          <w:spacing w:val="-15"/>
        </w:rPr>
        <w:t xml:space="preserve"> </w:t>
      </w:r>
      <w:r>
        <w:t>Industria</w:t>
      </w:r>
      <w:r>
        <w:rPr>
          <w:spacing w:val="-15"/>
        </w:rPr>
        <w:t xml:space="preserve"> </w:t>
      </w:r>
      <w:r>
        <w:t>y</w:t>
      </w:r>
      <w:r>
        <w:rPr>
          <w:spacing w:val="-15"/>
        </w:rPr>
        <w:t xml:space="preserve"> </w:t>
      </w:r>
      <w:r>
        <w:t>Turismo, desarrollarán</w:t>
      </w:r>
      <w:r>
        <w:rPr>
          <w:spacing w:val="-4"/>
        </w:rPr>
        <w:t xml:space="preserve"> </w:t>
      </w:r>
      <w:r>
        <w:t>un</w:t>
      </w:r>
      <w:r>
        <w:rPr>
          <w:spacing w:val="-4"/>
        </w:rPr>
        <w:t xml:space="preserve"> </w:t>
      </w:r>
      <w:r>
        <w:t>plan</w:t>
      </w:r>
      <w:r>
        <w:rPr>
          <w:spacing w:val="-4"/>
        </w:rPr>
        <w:t xml:space="preserve"> </w:t>
      </w:r>
      <w:r>
        <w:t>de</w:t>
      </w:r>
      <w:r>
        <w:rPr>
          <w:spacing w:val="-4"/>
        </w:rPr>
        <w:t xml:space="preserve"> </w:t>
      </w:r>
      <w:r>
        <w:t>comercialización</w:t>
      </w:r>
      <w:r>
        <w:rPr>
          <w:spacing w:val="-4"/>
        </w:rPr>
        <w:t xml:space="preserve"> </w:t>
      </w:r>
      <w:r>
        <w:t>de</w:t>
      </w:r>
      <w:r>
        <w:rPr>
          <w:spacing w:val="-4"/>
        </w:rPr>
        <w:t xml:space="preserve"> </w:t>
      </w:r>
      <w:r>
        <w:t>las</w:t>
      </w:r>
      <w:r>
        <w:rPr>
          <w:spacing w:val="-4"/>
        </w:rPr>
        <w:t xml:space="preserve"> </w:t>
      </w:r>
      <w:r>
        <w:t>vacunas</w:t>
      </w:r>
      <w:r>
        <w:rPr>
          <w:spacing w:val="-4"/>
        </w:rPr>
        <w:t xml:space="preserve"> </w:t>
      </w:r>
      <w:r>
        <w:t>producidas</w:t>
      </w:r>
      <w:r>
        <w:rPr>
          <w:spacing w:val="-4"/>
        </w:rPr>
        <w:t xml:space="preserve"> </w:t>
      </w:r>
      <w:r>
        <w:t>nacionalmente</w:t>
      </w:r>
      <w:r>
        <w:rPr>
          <w:spacing w:val="-4"/>
        </w:rPr>
        <w:t xml:space="preserve"> </w:t>
      </w:r>
      <w:r>
        <w:t>con actores estratégicos con el fin de garantizar la apertura de mercados para la industria nacional.</w:t>
      </w:r>
      <w:r>
        <w:rPr>
          <w:spacing w:val="-6"/>
        </w:rPr>
        <w:t xml:space="preserve"> </w:t>
      </w:r>
      <w:r>
        <w:t>Esta</w:t>
      </w:r>
      <w:r>
        <w:rPr>
          <w:spacing w:val="-6"/>
        </w:rPr>
        <w:t xml:space="preserve"> </w:t>
      </w:r>
      <w:r>
        <w:t>acción</w:t>
      </w:r>
      <w:r>
        <w:rPr>
          <w:spacing w:val="-6"/>
        </w:rPr>
        <w:t xml:space="preserve"> </w:t>
      </w:r>
      <w:r>
        <w:t>se</w:t>
      </w:r>
      <w:r>
        <w:rPr>
          <w:spacing w:val="-6"/>
        </w:rPr>
        <w:t xml:space="preserve"> </w:t>
      </w:r>
      <w:r>
        <w:t>implementará</w:t>
      </w:r>
      <w:r>
        <w:rPr>
          <w:spacing w:val="-6"/>
        </w:rPr>
        <w:t xml:space="preserve"> </w:t>
      </w:r>
      <w:r>
        <w:t>entre</w:t>
      </w:r>
      <w:r>
        <w:rPr>
          <w:spacing w:val="-6"/>
        </w:rPr>
        <w:t xml:space="preserve"> </w:t>
      </w:r>
      <w:r>
        <w:t>2025</w:t>
      </w:r>
      <w:r>
        <w:rPr>
          <w:spacing w:val="-6"/>
        </w:rPr>
        <w:t xml:space="preserve"> </w:t>
      </w:r>
      <w:r>
        <w:t>y</w:t>
      </w:r>
      <w:r>
        <w:rPr>
          <w:spacing w:val="-6"/>
        </w:rPr>
        <w:t xml:space="preserve"> </w:t>
      </w:r>
      <w:r>
        <w:t>2030.</w:t>
      </w:r>
    </w:p>
    <w:p w14:paraId="6884B22B" w14:textId="77777777" w:rsidR="00A474F0" w:rsidRDefault="00000000">
      <w:pPr>
        <w:pStyle w:val="Prrafodelista"/>
        <w:numPr>
          <w:ilvl w:val="4"/>
          <w:numId w:val="3"/>
        </w:numPr>
        <w:tabs>
          <w:tab w:val="left" w:pos="820"/>
        </w:tabs>
        <w:spacing w:before="216" w:line="266" w:lineRule="auto"/>
        <w:ind w:right="115"/>
        <w:jc w:val="both"/>
      </w:pPr>
      <w:r>
        <w:t>El Ministerio de Salud, entre 2024 y 2025, diseñará e implementará mecanismos de articulación entre el gobierno nacional y proyectos de producción local de vacunas, medicamentos y otras tecnologías sanitarias de interés en salud pública, que permitan mejorar</w:t>
      </w:r>
      <w:r>
        <w:rPr>
          <w:spacing w:val="-7"/>
        </w:rPr>
        <w:t xml:space="preserve"> </w:t>
      </w:r>
      <w:r>
        <w:t>la</w:t>
      </w:r>
      <w:r>
        <w:rPr>
          <w:spacing w:val="-7"/>
        </w:rPr>
        <w:t xml:space="preserve"> </w:t>
      </w:r>
      <w:r>
        <w:t>especialización</w:t>
      </w:r>
      <w:r>
        <w:rPr>
          <w:spacing w:val="-7"/>
        </w:rPr>
        <w:t xml:space="preserve"> </w:t>
      </w:r>
      <w:r>
        <w:t>en</w:t>
      </w:r>
      <w:r>
        <w:rPr>
          <w:spacing w:val="-7"/>
        </w:rPr>
        <w:t xml:space="preserve"> </w:t>
      </w:r>
      <w:r>
        <w:t>su</w:t>
      </w:r>
      <w:r>
        <w:rPr>
          <w:spacing w:val="-7"/>
        </w:rPr>
        <w:t xml:space="preserve"> </w:t>
      </w:r>
      <w:r>
        <w:t>producción</w:t>
      </w:r>
      <w:r>
        <w:rPr>
          <w:spacing w:val="-7"/>
        </w:rPr>
        <w:t xml:space="preserve"> </w:t>
      </w:r>
      <w:r>
        <w:t>y</w:t>
      </w:r>
      <w:r>
        <w:rPr>
          <w:spacing w:val="-7"/>
        </w:rPr>
        <w:t xml:space="preserve"> </w:t>
      </w:r>
      <w:r>
        <w:t>optimizar</w:t>
      </w:r>
      <w:r>
        <w:rPr>
          <w:spacing w:val="-7"/>
        </w:rPr>
        <w:t xml:space="preserve"> </w:t>
      </w:r>
      <w:r>
        <w:t>su</w:t>
      </w:r>
      <w:r>
        <w:rPr>
          <w:spacing w:val="-7"/>
        </w:rPr>
        <w:t xml:space="preserve"> </w:t>
      </w:r>
      <w:r>
        <w:t>oferta.</w:t>
      </w:r>
    </w:p>
    <w:p w14:paraId="45B3FCA7" w14:textId="77777777" w:rsidR="00A474F0" w:rsidRDefault="00000000">
      <w:pPr>
        <w:pStyle w:val="Prrafodelista"/>
        <w:numPr>
          <w:ilvl w:val="4"/>
          <w:numId w:val="3"/>
        </w:numPr>
        <w:tabs>
          <w:tab w:val="left" w:pos="820"/>
        </w:tabs>
        <w:spacing w:before="221" w:line="266" w:lineRule="auto"/>
        <w:ind w:right="117"/>
        <w:jc w:val="both"/>
      </w:pPr>
      <w:r>
        <w:rPr>
          <w:spacing w:val="-2"/>
        </w:rPr>
        <w:t>Entre</w:t>
      </w:r>
      <w:r>
        <w:rPr>
          <w:spacing w:val="-14"/>
        </w:rPr>
        <w:t xml:space="preserve"> </w:t>
      </w:r>
      <w:r>
        <w:rPr>
          <w:spacing w:val="-2"/>
        </w:rPr>
        <w:t>2025</w:t>
      </w:r>
      <w:r>
        <w:rPr>
          <w:spacing w:val="-13"/>
        </w:rPr>
        <w:t xml:space="preserve"> </w:t>
      </w:r>
      <w:r>
        <w:rPr>
          <w:spacing w:val="-2"/>
        </w:rPr>
        <w:t>y</w:t>
      </w:r>
      <w:r>
        <w:rPr>
          <w:spacing w:val="-13"/>
        </w:rPr>
        <w:t xml:space="preserve"> </w:t>
      </w:r>
      <w:r>
        <w:rPr>
          <w:spacing w:val="-2"/>
        </w:rPr>
        <w:t>2033</w:t>
      </w:r>
      <w:r>
        <w:rPr>
          <w:spacing w:val="-14"/>
        </w:rPr>
        <w:t xml:space="preserve"> </w:t>
      </w:r>
      <w:r>
        <w:rPr>
          <w:spacing w:val="-2"/>
        </w:rPr>
        <w:t>se</w:t>
      </w:r>
      <w:r>
        <w:rPr>
          <w:spacing w:val="-13"/>
        </w:rPr>
        <w:t xml:space="preserve"> </w:t>
      </w:r>
      <w:r>
        <w:rPr>
          <w:spacing w:val="-2"/>
        </w:rPr>
        <w:t>diseñarán</w:t>
      </w:r>
      <w:r>
        <w:rPr>
          <w:spacing w:val="-13"/>
        </w:rPr>
        <w:t xml:space="preserve"> </w:t>
      </w:r>
      <w:r>
        <w:rPr>
          <w:spacing w:val="-2"/>
        </w:rPr>
        <w:t>e</w:t>
      </w:r>
      <w:r>
        <w:rPr>
          <w:spacing w:val="-13"/>
        </w:rPr>
        <w:t xml:space="preserve"> </w:t>
      </w:r>
      <w:r>
        <w:rPr>
          <w:spacing w:val="-2"/>
        </w:rPr>
        <w:t>implementarán</w:t>
      </w:r>
      <w:r>
        <w:rPr>
          <w:spacing w:val="-14"/>
        </w:rPr>
        <w:t xml:space="preserve"> </w:t>
      </w:r>
      <w:r>
        <w:rPr>
          <w:spacing w:val="-2"/>
        </w:rPr>
        <w:t>estrategias</w:t>
      </w:r>
      <w:r>
        <w:rPr>
          <w:spacing w:val="-13"/>
        </w:rPr>
        <w:t xml:space="preserve"> </w:t>
      </w:r>
      <w:r>
        <w:rPr>
          <w:spacing w:val="-2"/>
        </w:rPr>
        <w:t>e</w:t>
      </w:r>
      <w:r>
        <w:rPr>
          <w:spacing w:val="-13"/>
        </w:rPr>
        <w:t xml:space="preserve"> </w:t>
      </w:r>
      <w:r>
        <w:rPr>
          <w:spacing w:val="-2"/>
        </w:rPr>
        <w:t>instrumentos</w:t>
      </w:r>
      <w:r>
        <w:rPr>
          <w:spacing w:val="-14"/>
        </w:rPr>
        <w:t xml:space="preserve"> </w:t>
      </w:r>
      <w:r>
        <w:rPr>
          <w:spacing w:val="-2"/>
        </w:rPr>
        <w:t>que</w:t>
      </w:r>
      <w:r>
        <w:rPr>
          <w:spacing w:val="-13"/>
        </w:rPr>
        <w:t xml:space="preserve"> </w:t>
      </w:r>
      <w:r>
        <w:rPr>
          <w:spacing w:val="-2"/>
        </w:rPr>
        <w:t xml:space="preserve">posibiliten </w:t>
      </w:r>
      <w:r>
        <w:t>el desarrollo y el fortalecimiento de las cadenas de valor de las tecnologías en salud de interés</w:t>
      </w:r>
      <w:r>
        <w:rPr>
          <w:spacing w:val="-11"/>
        </w:rPr>
        <w:t xml:space="preserve"> </w:t>
      </w:r>
      <w:r>
        <w:t>en</w:t>
      </w:r>
      <w:r>
        <w:rPr>
          <w:spacing w:val="-11"/>
        </w:rPr>
        <w:t xml:space="preserve"> </w:t>
      </w:r>
      <w:r>
        <w:t>salud</w:t>
      </w:r>
      <w:r>
        <w:rPr>
          <w:spacing w:val="-11"/>
        </w:rPr>
        <w:t xml:space="preserve"> </w:t>
      </w:r>
      <w:r>
        <w:t>pública</w:t>
      </w:r>
      <w:r>
        <w:rPr>
          <w:spacing w:val="-11"/>
        </w:rPr>
        <w:t xml:space="preserve"> </w:t>
      </w:r>
      <w:r>
        <w:t>que</w:t>
      </w:r>
      <w:r>
        <w:rPr>
          <w:spacing w:val="-11"/>
        </w:rPr>
        <w:t xml:space="preserve"> </w:t>
      </w:r>
      <w:r>
        <w:t>se</w:t>
      </w:r>
      <w:r>
        <w:rPr>
          <w:spacing w:val="-11"/>
        </w:rPr>
        <w:t xml:space="preserve"> </w:t>
      </w:r>
      <w:r>
        <w:t>produzcan</w:t>
      </w:r>
      <w:r>
        <w:rPr>
          <w:spacing w:val="-11"/>
        </w:rPr>
        <w:t xml:space="preserve"> </w:t>
      </w:r>
      <w:r>
        <w:t>en</w:t>
      </w:r>
      <w:r>
        <w:rPr>
          <w:spacing w:val="-11"/>
        </w:rPr>
        <w:t xml:space="preserve"> </w:t>
      </w:r>
      <w:r>
        <w:t>el</w:t>
      </w:r>
      <w:r>
        <w:rPr>
          <w:spacing w:val="-11"/>
        </w:rPr>
        <w:t xml:space="preserve"> </w:t>
      </w:r>
      <w:r>
        <w:t>país.</w:t>
      </w:r>
    </w:p>
    <w:p w14:paraId="24F07520" w14:textId="77777777" w:rsidR="00A474F0" w:rsidRDefault="00000000">
      <w:pPr>
        <w:pStyle w:val="Prrafodelista"/>
        <w:numPr>
          <w:ilvl w:val="4"/>
          <w:numId w:val="3"/>
        </w:numPr>
        <w:tabs>
          <w:tab w:val="left" w:pos="820"/>
        </w:tabs>
        <w:spacing w:before="218" w:line="266" w:lineRule="auto"/>
        <w:ind w:right="118"/>
        <w:jc w:val="both"/>
      </w:pPr>
      <w:r>
        <w:t xml:space="preserve">Entre el 2028 y el 2033 se diseñará e implementará una estrategia para incentivar el </w:t>
      </w:r>
      <w:r>
        <w:rPr>
          <w:spacing w:val="-2"/>
        </w:rPr>
        <w:t>desarrollo</w:t>
      </w:r>
      <w:r>
        <w:rPr>
          <w:spacing w:val="-14"/>
        </w:rPr>
        <w:t xml:space="preserve"> </w:t>
      </w:r>
      <w:r>
        <w:rPr>
          <w:spacing w:val="-2"/>
        </w:rPr>
        <w:t>de</w:t>
      </w:r>
      <w:r>
        <w:rPr>
          <w:spacing w:val="-13"/>
        </w:rPr>
        <w:t xml:space="preserve"> </w:t>
      </w:r>
      <w:r>
        <w:rPr>
          <w:spacing w:val="-2"/>
        </w:rPr>
        <w:t>acuerdos</w:t>
      </w:r>
      <w:r>
        <w:rPr>
          <w:spacing w:val="-13"/>
        </w:rPr>
        <w:t xml:space="preserve"> </w:t>
      </w:r>
      <w:r>
        <w:rPr>
          <w:spacing w:val="-2"/>
        </w:rPr>
        <w:t>entre</w:t>
      </w:r>
      <w:r>
        <w:rPr>
          <w:spacing w:val="-14"/>
        </w:rPr>
        <w:t xml:space="preserve"> </w:t>
      </w:r>
      <w:r>
        <w:rPr>
          <w:spacing w:val="-2"/>
        </w:rPr>
        <w:t>laboratorios</w:t>
      </w:r>
      <w:r>
        <w:rPr>
          <w:spacing w:val="-13"/>
        </w:rPr>
        <w:t xml:space="preserve"> </w:t>
      </w:r>
      <w:r>
        <w:rPr>
          <w:spacing w:val="-2"/>
        </w:rPr>
        <w:t>privados</w:t>
      </w:r>
      <w:r>
        <w:rPr>
          <w:spacing w:val="-13"/>
        </w:rPr>
        <w:t xml:space="preserve"> </w:t>
      </w:r>
      <w:r>
        <w:rPr>
          <w:spacing w:val="-2"/>
        </w:rPr>
        <w:t>y</w:t>
      </w:r>
      <w:r>
        <w:rPr>
          <w:spacing w:val="-13"/>
        </w:rPr>
        <w:t xml:space="preserve"> </w:t>
      </w:r>
      <w:r>
        <w:rPr>
          <w:spacing w:val="-2"/>
        </w:rPr>
        <w:t>laboratorios</w:t>
      </w:r>
      <w:r>
        <w:rPr>
          <w:spacing w:val="-14"/>
        </w:rPr>
        <w:t xml:space="preserve"> </w:t>
      </w:r>
      <w:r>
        <w:rPr>
          <w:spacing w:val="-2"/>
        </w:rPr>
        <w:t>públicos</w:t>
      </w:r>
      <w:r>
        <w:rPr>
          <w:spacing w:val="-13"/>
        </w:rPr>
        <w:t xml:space="preserve"> </w:t>
      </w:r>
      <w:r>
        <w:rPr>
          <w:spacing w:val="-2"/>
        </w:rPr>
        <w:t>para</w:t>
      </w:r>
      <w:r>
        <w:rPr>
          <w:spacing w:val="-13"/>
        </w:rPr>
        <w:t xml:space="preserve"> </w:t>
      </w:r>
      <w:r>
        <w:rPr>
          <w:spacing w:val="-2"/>
        </w:rPr>
        <w:t>la</w:t>
      </w:r>
      <w:r>
        <w:rPr>
          <w:spacing w:val="-14"/>
        </w:rPr>
        <w:t xml:space="preserve"> </w:t>
      </w:r>
      <w:r>
        <w:rPr>
          <w:spacing w:val="-2"/>
        </w:rPr>
        <w:t>cesión</w:t>
      </w:r>
      <w:r>
        <w:rPr>
          <w:spacing w:val="-13"/>
        </w:rPr>
        <w:t xml:space="preserve"> </w:t>
      </w:r>
      <w:r>
        <w:rPr>
          <w:spacing w:val="-2"/>
        </w:rPr>
        <w:t>del registro</w:t>
      </w:r>
      <w:r>
        <w:rPr>
          <w:spacing w:val="-8"/>
        </w:rPr>
        <w:t xml:space="preserve"> </w:t>
      </w:r>
      <w:r>
        <w:rPr>
          <w:spacing w:val="-2"/>
        </w:rPr>
        <w:t>de</w:t>
      </w:r>
      <w:r>
        <w:rPr>
          <w:spacing w:val="-8"/>
        </w:rPr>
        <w:t xml:space="preserve"> </w:t>
      </w:r>
      <w:r>
        <w:rPr>
          <w:spacing w:val="-2"/>
        </w:rPr>
        <w:t>medicamentos</w:t>
      </w:r>
      <w:r>
        <w:rPr>
          <w:spacing w:val="-8"/>
        </w:rPr>
        <w:t xml:space="preserve"> </w:t>
      </w:r>
      <w:r>
        <w:rPr>
          <w:spacing w:val="-2"/>
        </w:rPr>
        <w:t>que</w:t>
      </w:r>
      <w:r>
        <w:rPr>
          <w:spacing w:val="-8"/>
        </w:rPr>
        <w:t xml:space="preserve"> </w:t>
      </w:r>
      <w:r>
        <w:rPr>
          <w:spacing w:val="-2"/>
        </w:rPr>
        <w:t>son</w:t>
      </w:r>
      <w:r>
        <w:rPr>
          <w:spacing w:val="-8"/>
        </w:rPr>
        <w:t xml:space="preserve"> </w:t>
      </w:r>
      <w:r>
        <w:rPr>
          <w:spacing w:val="-2"/>
        </w:rPr>
        <w:t>desatendidos</w:t>
      </w:r>
      <w:r>
        <w:rPr>
          <w:spacing w:val="-8"/>
        </w:rPr>
        <w:t xml:space="preserve"> </w:t>
      </w:r>
      <w:r>
        <w:rPr>
          <w:spacing w:val="-2"/>
        </w:rPr>
        <w:t>por</w:t>
      </w:r>
      <w:r>
        <w:rPr>
          <w:spacing w:val="-8"/>
        </w:rPr>
        <w:t xml:space="preserve"> </w:t>
      </w:r>
      <w:r>
        <w:rPr>
          <w:spacing w:val="-2"/>
        </w:rPr>
        <w:t>el</w:t>
      </w:r>
      <w:r>
        <w:rPr>
          <w:spacing w:val="-8"/>
        </w:rPr>
        <w:t xml:space="preserve"> </w:t>
      </w:r>
      <w:r>
        <w:rPr>
          <w:spacing w:val="-2"/>
        </w:rPr>
        <w:t>mercado</w:t>
      </w:r>
      <w:r>
        <w:rPr>
          <w:spacing w:val="-8"/>
        </w:rPr>
        <w:t xml:space="preserve"> </w:t>
      </w:r>
      <w:r>
        <w:rPr>
          <w:spacing w:val="-2"/>
        </w:rPr>
        <w:t>debido</w:t>
      </w:r>
      <w:r>
        <w:rPr>
          <w:spacing w:val="-8"/>
        </w:rPr>
        <w:t xml:space="preserve"> </w:t>
      </w:r>
      <w:r>
        <w:rPr>
          <w:spacing w:val="-2"/>
        </w:rPr>
        <w:t>a</w:t>
      </w:r>
      <w:r>
        <w:rPr>
          <w:spacing w:val="-8"/>
        </w:rPr>
        <w:t xml:space="preserve"> </w:t>
      </w:r>
      <w:r>
        <w:rPr>
          <w:spacing w:val="-2"/>
        </w:rPr>
        <w:t>su</w:t>
      </w:r>
      <w:r>
        <w:rPr>
          <w:spacing w:val="-8"/>
        </w:rPr>
        <w:t xml:space="preserve"> </w:t>
      </w:r>
      <w:r>
        <w:rPr>
          <w:spacing w:val="-2"/>
        </w:rPr>
        <w:t>bajo</w:t>
      </w:r>
      <w:r>
        <w:rPr>
          <w:spacing w:val="-8"/>
        </w:rPr>
        <w:t xml:space="preserve"> </w:t>
      </w:r>
      <w:r>
        <w:rPr>
          <w:spacing w:val="-2"/>
        </w:rPr>
        <w:t xml:space="preserve">volumen </w:t>
      </w:r>
      <w:r>
        <w:t>de</w:t>
      </w:r>
      <w:r>
        <w:rPr>
          <w:spacing w:val="-6"/>
        </w:rPr>
        <w:t xml:space="preserve"> </w:t>
      </w:r>
      <w:r>
        <w:t>ventas</w:t>
      </w:r>
      <w:r>
        <w:rPr>
          <w:spacing w:val="-6"/>
        </w:rPr>
        <w:t xml:space="preserve"> </w:t>
      </w:r>
      <w:r>
        <w:t>y/o</w:t>
      </w:r>
      <w:r>
        <w:rPr>
          <w:spacing w:val="-6"/>
        </w:rPr>
        <w:t xml:space="preserve"> </w:t>
      </w:r>
      <w:r>
        <w:t>la</w:t>
      </w:r>
      <w:r>
        <w:rPr>
          <w:spacing w:val="-6"/>
        </w:rPr>
        <w:t xml:space="preserve"> </w:t>
      </w:r>
      <w:r>
        <w:t>baja</w:t>
      </w:r>
      <w:r>
        <w:rPr>
          <w:spacing w:val="-6"/>
        </w:rPr>
        <w:t xml:space="preserve"> </w:t>
      </w:r>
      <w:r>
        <w:t>capacidad</w:t>
      </w:r>
      <w:r>
        <w:rPr>
          <w:spacing w:val="-6"/>
        </w:rPr>
        <w:t xml:space="preserve"> </w:t>
      </w:r>
      <w:r>
        <w:t>económica</w:t>
      </w:r>
      <w:r>
        <w:rPr>
          <w:spacing w:val="-6"/>
        </w:rPr>
        <w:t xml:space="preserve"> </w:t>
      </w:r>
      <w:r>
        <w:t>de</w:t>
      </w:r>
      <w:r>
        <w:rPr>
          <w:spacing w:val="-6"/>
        </w:rPr>
        <w:t xml:space="preserve"> </w:t>
      </w:r>
      <w:r>
        <w:t>la</w:t>
      </w:r>
      <w:r>
        <w:rPr>
          <w:spacing w:val="-6"/>
        </w:rPr>
        <w:t xml:space="preserve"> </w:t>
      </w:r>
      <w:r>
        <w:t>población</w:t>
      </w:r>
      <w:r>
        <w:rPr>
          <w:spacing w:val="-6"/>
        </w:rPr>
        <w:t xml:space="preserve"> </w:t>
      </w:r>
      <w:r>
        <w:t>afectada,</w:t>
      </w:r>
      <w:r>
        <w:rPr>
          <w:spacing w:val="-6"/>
        </w:rPr>
        <w:t xml:space="preserve"> </w:t>
      </w:r>
      <w:r>
        <w:t>y</w:t>
      </w:r>
      <w:r>
        <w:rPr>
          <w:spacing w:val="-6"/>
        </w:rPr>
        <w:t xml:space="preserve"> </w:t>
      </w:r>
      <w:r>
        <w:t>crear</w:t>
      </w:r>
      <w:r>
        <w:rPr>
          <w:spacing w:val="-6"/>
        </w:rPr>
        <w:t xml:space="preserve"> </w:t>
      </w:r>
      <w:r>
        <w:t>espacios</w:t>
      </w:r>
      <w:r>
        <w:rPr>
          <w:spacing w:val="-6"/>
        </w:rPr>
        <w:t xml:space="preserve"> </w:t>
      </w:r>
      <w:r>
        <w:t>de trabajo</w:t>
      </w:r>
      <w:r>
        <w:rPr>
          <w:spacing w:val="-12"/>
        </w:rPr>
        <w:t xml:space="preserve"> </w:t>
      </w:r>
      <w:r>
        <w:t>en</w:t>
      </w:r>
      <w:r>
        <w:rPr>
          <w:spacing w:val="-12"/>
        </w:rPr>
        <w:t xml:space="preserve"> </w:t>
      </w:r>
      <w:r>
        <w:t>conjunto</w:t>
      </w:r>
      <w:r>
        <w:rPr>
          <w:spacing w:val="-12"/>
        </w:rPr>
        <w:t xml:space="preserve"> </w:t>
      </w:r>
      <w:r>
        <w:t>para</w:t>
      </w:r>
      <w:r>
        <w:rPr>
          <w:spacing w:val="-12"/>
        </w:rPr>
        <w:t xml:space="preserve"> </w:t>
      </w:r>
      <w:r>
        <w:t>la</w:t>
      </w:r>
      <w:r>
        <w:rPr>
          <w:spacing w:val="-12"/>
        </w:rPr>
        <w:t xml:space="preserve"> </w:t>
      </w:r>
      <w:r>
        <w:t>exploración</w:t>
      </w:r>
      <w:r>
        <w:rPr>
          <w:spacing w:val="-12"/>
        </w:rPr>
        <w:t xml:space="preserve"> </w:t>
      </w:r>
      <w:r>
        <w:t>de</w:t>
      </w:r>
      <w:r>
        <w:rPr>
          <w:spacing w:val="-12"/>
        </w:rPr>
        <w:t xml:space="preserve"> </w:t>
      </w:r>
      <w:r>
        <w:t>nuevas</w:t>
      </w:r>
      <w:r>
        <w:rPr>
          <w:spacing w:val="-12"/>
        </w:rPr>
        <w:t xml:space="preserve"> </w:t>
      </w:r>
      <w:r>
        <w:t>alternativas</w:t>
      </w:r>
      <w:r>
        <w:rPr>
          <w:spacing w:val="-12"/>
        </w:rPr>
        <w:t xml:space="preserve"> </w:t>
      </w:r>
      <w:r>
        <w:t>terapéuticas.</w:t>
      </w:r>
    </w:p>
    <w:p w14:paraId="37CA1A07" w14:textId="77777777" w:rsidR="00A474F0" w:rsidRDefault="00000000">
      <w:pPr>
        <w:pStyle w:val="Prrafodelista"/>
        <w:numPr>
          <w:ilvl w:val="4"/>
          <w:numId w:val="3"/>
        </w:numPr>
        <w:tabs>
          <w:tab w:val="left" w:pos="820"/>
        </w:tabs>
        <w:spacing w:before="214" w:line="268" w:lineRule="auto"/>
        <w:ind w:right="117"/>
        <w:jc w:val="both"/>
      </w:pPr>
      <w:r>
        <w:t>Identificar, reconocer e impulsar el uso de tecnologías sanitarias ancestrales que contribuyan</w:t>
      </w:r>
      <w:r>
        <w:rPr>
          <w:spacing w:val="-11"/>
        </w:rPr>
        <w:t xml:space="preserve"> </w:t>
      </w:r>
      <w:r>
        <w:t>en</w:t>
      </w:r>
      <w:r>
        <w:rPr>
          <w:spacing w:val="-11"/>
        </w:rPr>
        <w:t xml:space="preserve"> </w:t>
      </w:r>
      <w:r>
        <w:t>la</w:t>
      </w:r>
      <w:r>
        <w:rPr>
          <w:spacing w:val="-11"/>
        </w:rPr>
        <w:t xml:space="preserve"> </w:t>
      </w:r>
      <w:r>
        <w:t>promoción</w:t>
      </w:r>
      <w:r>
        <w:rPr>
          <w:spacing w:val="-11"/>
        </w:rPr>
        <w:t xml:space="preserve"> </w:t>
      </w:r>
      <w:r>
        <w:t>de</w:t>
      </w:r>
      <w:r>
        <w:rPr>
          <w:spacing w:val="-11"/>
        </w:rPr>
        <w:t xml:space="preserve"> </w:t>
      </w:r>
      <w:r>
        <w:t>la</w:t>
      </w:r>
      <w:r>
        <w:rPr>
          <w:spacing w:val="-11"/>
        </w:rPr>
        <w:t xml:space="preserve"> </w:t>
      </w:r>
      <w:r>
        <w:t>salud,</w:t>
      </w:r>
      <w:r>
        <w:rPr>
          <w:spacing w:val="-11"/>
        </w:rPr>
        <w:t xml:space="preserve"> </w:t>
      </w:r>
      <w:r>
        <w:t>el</w:t>
      </w:r>
      <w:r>
        <w:rPr>
          <w:spacing w:val="-11"/>
        </w:rPr>
        <w:t xml:space="preserve"> </w:t>
      </w:r>
      <w:r>
        <w:t>cuidado</w:t>
      </w:r>
      <w:r>
        <w:rPr>
          <w:spacing w:val="-11"/>
        </w:rPr>
        <w:t xml:space="preserve"> </w:t>
      </w:r>
      <w:r>
        <w:t>de</w:t>
      </w:r>
      <w:r>
        <w:rPr>
          <w:spacing w:val="-11"/>
        </w:rPr>
        <w:t xml:space="preserve"> </w:t>
      </w:r>
      <w:r>
        <w:t>las</w:t>
      </w:r>
      <w:r>
        <w:rPr>
          <w:spacing w:val="-11"/>
        </w:rPr>
        <w:t xml:space="preserve"> </w:t>
      </w:r>
      <w:r>
        <w:t>comunidades</w:t>
      </w:r>
      <w:r>
        <w:rPr>
          <w:spacing w:val="-11"/>
        </w:rPr>
        <w:t xml:space="preserve"> </w:t>
      </w:r>
      <w:r>
        <w:t>y</w:t>
      </w:r>
      <w:r>
        <w:rPr>
          <w:spacing w:val="-11"/>
        </w:rPr>
        <w:t xml:space="preserve"> </w:t>
      </w:r>
      <w:r>
        <w:t>la</w:t>
      </w:r>
      <w:r>
        <w:rPr>
          <w:spacing w:val="-11"/>
        </w:rPr>
        <w:t xml:space="preserve"> </w:t>
      </w:r>
      <w:r>
        <w:t>naturaleza</w:t>
      </w:r>
    </w:p>
    <w:p w14:paraId="5F554A5E" w14:textId="77777777" w:rsidR="00A474F0" w:rsidRDefault="00000000">
      <w:pPr>
        <w:pStyle w:val="Prrafodelista"/>
        <w:numPr>
          <w:ilvl w:val="4"/>
          <w:numId w:val="3"/>
        </w:numPr>
        <w:tabs>
          <w:tab w:val="left" w:pos="820"/>
        </w:tabs>
        <w:spacing w:before="216" w:line="266" w:lineRule="auto"/>
        <w:ind w:right="115"/>
        <w:jc w:val="both"/>
      </w:pPr>
      <w:r>
        <w:t>Formular</w:t>
      </w:r>
      <w:r>
        <w:rPr>
          <w:spacing w:val="-4"/>
        </w:rPr>
        <w:t xml:space="preserve"> </w:t>
      </w:r>
      <w:r>
        <w:t>e</w:t>
      </w:r>
      <w:r>
        <w:rPr>
          <w:spacing w:val="-3"/>
        </w:rPr>
        <w:t xml:space="preserve"> </w:t>
      </w:r>
      <w:r>
        <w:t>implementar</w:t>
      </w:r>
      <w:r>
        <w:rPr>
          <w:spacing w:val="-3"/>
        </w:rPr>
        <w:t xml:space="preserve"> </w:t>
      </w:r>
      <w:r>
        <w:t>un</w:t>
      </w:r>
      <w:r>
        <w:rPr>
          <w:spacing w:val="-3"/>
        </w:rPr>
        <w:t xml:space="preserve"> </w:t>
      </w:r>
      <w:r>
        <w:t>plan</w:t>
      </w:r>
      <w:r>
        <w:rPr>
          <w:spacing w:val="-3"/>
        </w:rPr>
        <w:t xml:space="preserve"> </w:t>
      </w:r>
      <w:r>
        <w:t>de</w:t>
      </w:r>
      <w:r>
        <w:rPr>
          <w:spacing w:val="-3"/>
        </w:rPr>
        <w:t xml:space="preserve"> </w:t>
      </w:r>
      <w:r>
        <w:t>prioridades</w:t>
      </w:r>
      <w:r>
        <w:rPr>
          <w:spacing w:val="-3"/>
        </w:rPr>
        <w:t xml:space="preserve"> </w:t>
      </w:r>
      <w:r>
        <w:t>de</w:t>
      </w:r>
      <w:r>
        <w:rPr>
          <w:spacing w:val="-3"/>
        </w:rPr>
        <w:t xml:space="preserve"> </w:t>
      </w:r>
      <w:r>
        <w:t>fabricación,</w:t>
      </w:r>
      <w:r>
        <w:rPr>
          <w:spacing w:val="-3"/>
        </w:rPr>
        <w:t xml:space="preserve"> </w:t>
      </w:r>
      <w:r>
        <w:t>importación</w:t>
      </w:r>
      <w:r>
        <w:rPr>
          <w:spacing w:val="-3"/>
        </w:rPr>
        <w:t xml:space="preserve"> </w:t>
      </w:r>
      <w:r>
        <w:t>y</w:t>
      </w:r>
      <w:r>
        <w:rPr>
          <w:spacing w:val="-3"/>
        </w:rPr>
        <w:t xml:space="preserve"> </w:t>
      </w:r>
      <w:r>
        <w:t>exportación de equipamiento médico: alinear la oferta con las necesidades en Colombia y América Latina.</w:t>
      </w:r>
      <w:r>
        <w:rPr>
          <w:spacing w:val="-12"/>
        </w:rPr>
        <w:t xml:space="preserve"> </w:t>
      </w:r>
      <w:r>
        <w:t>Dicha</w:t>
      </w:r>
      <w:r>
        <w:rPr>
          <w:spacing w:val="-12"/>
        </w:rPr>
        <w:t xml:space="preserve"> </w:t>
      </w:r>
      <w:r>
        <w:t>acción</w:t>
      </w:r>
      <w:r>
        <w:rPr>
          <w:spacing w:val="-12"/>
        </w:rPr>
        <w:t xml:space="preserve"> </w:t>
      </w:r>
      <w:r>
        <w:t>deberá</w:t>
      </w:r>
      <w:r>
        <w:rPr>
          <w:spacing w:val="-12"/>
        </w:rPr>
        <w:t xml:space="preserve"> </w:t>
      </w:r>
      <w:r>
        <w:t>desarrollarse</w:t>
      </w:r>
      <w:r>
        <w:rPr>
          <w:spacing w:val="-12"/>
        </w:rPr>
        <w:t xml:space="preserve"> </w:t>
      </w:r>
      <w:r>
        <w:t>entre</w:t>
      </w:r>
      <w:r>
        <w:rPr>
          <w:spacing w:val="-12"/>
        </w:rPr>
        <w:t xml:space="preserve"> </w:t>
      </w:r>
      <w:r>
        <w:t>2027</w:t>
      </w:r>
      <w:r>
        <w:rPr>
          <w:spacing w:val="-12"/>
        </w:rPr>
        <w:t xml:space="preserve"> </w:t>
      </w:r>
      <w:r>
        <w:t>y</w:t>
      </w:r>
      <w:r>
        <w:rPr>
          <w:spacing w:val="-12"/>
        </w:rPr>
        <w:t xml:space="preserve"> </w:t>
      </w:r>
      <w:r>
        <w:t>2033.</w:t>
      </w:r>
    </w:p>
    <w:p w14:paraId="6612F175" w14:textId="77777777" w:rsidR="00A474F0" w:rsidRDefault="00A474F0">
      <w:pPr>
        <w:pStyle w:val="Textoindependiente"/>
        <w:spacing w:before="27"/>
      </w:pPr>
    </w:p>
    <w:p w14:paraId="7FC5F243" w14:textId="77777777" w:rsidR="00A474F0" w:rsidRDefault="00000000">
      <w:pPr>
        <w:pStyle w:val="Prrafodelista"/>
        <w:numPr>
          <w:ilvl w:val="2"/>
          <w:numId w:val="3"/>
        </w:numPr>
        <w:tabs>
          <w:tab w:val="left" w:pos="649"/>
        </w:tabs>
        <w:spacing w:line="244" w:lineRule="auto"/>
        <w:ind w:left="100" w:right="241" w:firstLine="0"/>
        <w:rPr>
          <w:rFonts w:ascii="Arial" w:hAnsi="Arial"/>
          <w:i/>
        </w:rPr>
      </w:pPr>
      <w:bookmarkStart w:id="34" w:name="_bookmark34"/>
      <w:bookmarkEnd w:id="34"/>
      <w:r>
        <w:rPr>
          <w:rFonts w:ascii="Arial" w:hAnsi="Arial"/>
          <w:i/>
          <w:w w:val="90"/>
        </w:rPr>
        <w:t xml:space="preserve">EJE 4. CIENCIA, TECNOLOGÍA E INNOVACIÓN PARA EL ACCESO OPORTUNO, EQUITATIVO </w:t>
      </w:r>
      <w:r>
        <w:rPr>
          <w:rFonts w:ascii="Arial" w:hAnsi="Arial"/>
          <w:i/>
          <w:w w:val="95"/>
        </w:rPr>
        <w:t>Y JUSTO A LA SALUD</w:t>
      </w:r>
    </w:p>
    <w:p w14:paraId="67EBEF98" w14:textId="77777777" w:rsidR="00A474F0" w:rsidRDefault="00000000">
      <w:pPr>
        <w:pStyle w:val="Textoindependiente"/>
        <w:spacing w:before="89" w:line="266" w:lineRule="auto"/>
        <w:ind w:left="100" w:right="114" w:firstLine="720"/>
        <w:jc w:val="both"/>
      </w:pPr>
      <w:r>
        <w:rPr>
          <w:spacing w:val="-6"/>
        </w:rPr>
        <w:t xml:space="preserve">La garantía del derecho a la salud, pasa por el acceso a servicios y tecnologías sanitarias. En </w:t>
      </w:r>
      <w:r>
        <w:rPr>
          <w:spacing w:val="-2"/>
        </w:rPr>
        <w:t>la</w:t>
      </w:r>
      <w:r>
        <w:rPr>
          <w:spacing w:val="-14"/>
        </w:rPr>
        <w:t xml:space="preserve"> </w:t>
      </w:r>
      <w:r>
        <w:rPr>
          <w:spacing w:val="-2"/>
        </w:rPr>
        <w:t>actualidad,</w:t>
      </w:r>
      <w:r>
        <w:rPr>
          <w:spacing w:val="-13"/>
        </w:rPr>
        <w:t xml:space="preserve"> </w:t>
      </w:r>
      <w:r>
        <w:rPr>
          <w:spacing w:val="-2"/>
        </w:rPr>
        <w:t>pesé</w:t>
      </w:r>
      <w:r>
        <w:rPr>
          <w:spacing w:val="-13"/>
        </w:rPr>
        <w:t xml:space="preserve"> </w:t>
      </w:r>
      <w:r>
        <w:rPr>
          <w:spacing w:val="-2"/>
        </w:rPr>
        <w:t>a</w:t>
      </w:r>
      <w:r>
        <w:rPr>
          <w:spacing w:val="-13"/>
        </w:rPr>
        <w:t xml:space="preserve"> </w:t>
      </w:r>
      <w:r>
        <w:rPr>
          <w:spacing w:val="-2"/>
        </w:rPr>
        <w:t>tener</w:t>
      </w:r>
      <w:r>
        <w:rPr>
          <w:spacing w:val="-14"/>
        </w:rPr>
        <w:t xml:space="preserve"> </w:t>
      </w:r>
      <w:r>
        <w:rPr>
          <w:spacing w:val="-2"/>
        </w:rPr>
        <w:t>una</w:t>
      </w:r>
      <w:r>
        <w:rPr>
          <w:spacing w:val="-13"/>
        </w:rPr>
        <w:t xml:space="preserve"> </w:t>
      </w:r>
      <w:r>
        <w:rPr>
          <w:spacing w:val="-2"/>
        </w:rPr>
        <w:t>cobertura</w:t>
      </w:r>
      <w:r>
        <w:rPr>
          <w:spacing w:val="-13"/>
        </w:rPr>
        <w:t xml:space="preserve"> </w:t>
      </w:r>
      <w:r>
        <w:rPr>
          <w:spacing w:val="-2"/>
        </w:rPr>
        <w:t>del</w:t>
      </w:r>
      <w:r>
        <w:rPr>
          <w:spacing w:val="-13"/>
        </w:rPr>
        <w:t xml:space="preserve"> </w:t>
      </w:r>
      <w:r>
        <w:rPr>
          <w:spacing w:val="-2"/>
        </w:rPr>
        <w:t>97,3%</w:t>
      </w:r>
      <w:r>
        <w:rPr>
          <w:spacing w:val="-14"/>
        </w:rPr>
        <w:t xml:space="preserve"> </w:t>
      </w:r>
      <w:r>
        <w:rPr>
          <w:spacing w:val="-2"/>
        </w:rPr>
        <w:t>aproximadamente,</w:t>
      </w:r>
      <w:r>
        <w:rPr>
          <w:spacing w:val="-13"/>
        </w:rPr>
        <w:t xml:space="preserve"> </w:t>
      </w:r>
      <w:r>
        <w:rPr>
          <w:spacing w:val="-2"/>
        </w:rPr>
        <w:t>se</w:t>
      </w:r>
      <w:r>
        <w:rPr>
          <w:spacing w:val="-13"/>
        </w:rPr>
        <w:t xml:space="preserve"> </w:t>
      </w:r>
      <w:r>
        <w:rPr>
          <w:spacing w:val="-2"/>
        </w:rPr>
        <w:t>presentan</w:t>
      </w:r>
      <w:r>
        <w:rPr>
          <w:spacing w:val="-13"/>
        </w:rPr>
        <w:t xml:space="preserve"> </w:t>
      </w:r>
      <w:r>
        <w:rPr>
          <w:spacing w:val="-2"/>
        </w:rPr>
        <w:t>barreras</w:t>
      </w:r>
      <w:r>
        <w:rPr>
          <w:spacing w:val="-14"/>
        </w:rPr>
        <w:t xml:space="preserve"> </w:t>
      </w:r>
      <w:r>
        <w:rPr>
          <w:spacing w:val="-2"/>
        </w:rPr>
        <w:t>en</w:t>
      </w:r>
      <w:r>
        <w:rPr>
          <w:spacing w:val="-13"/>
        </w:rPr>
        <w:t xml:space="preserve"> </w:t>
      </w:r>
      <w:r>
        <w:rPr>
          <w:spacing w:val="-2"/>
        </w:rPr>
        <w:t xml:space="preserve">la </w:t>
      </w:r>
      <w:r>
        <w:t>atención</w:t>
      </w:r>
      <w:r>
        <w:rPr>
          <w:spacing w:val="-6"/>
        </w:rPr>
        <w:t xml:space="preserve"> </w:t>
      </w:r>
      <w:r>
        <w:t>en</w:t>
      </w:r>
      <w:r>
        <w:rPr>
          <w:spacing w:val="-6"/>
        </w:rPr>
        <w:t xml:space="preserve"> </w:t>
      </w:r>
      <w:r>
        <w:t>salud</w:t>
      </w:r>
      <w:r>
        <w:rPr>
          <w:spacing w:val="-6"/>
        </w:rPr>
        <w:t xml:space="preserve"> </w:t>
      </w:r>
      <w:r>
        <w:t>y</w:t>
      </w:r>
      <w:r>
        <w:rPr>
          <w:spacing w:val="-6"/>
        </w:rPr>
        <w:t xml:space="preserve"> </w:t>
      </w:r>
      <w:r>
        <w:t>el</w:t>
      </w:r>
      <w:r>
        <w:rPr>
          <w:spacing w:val="-6"/>
        </w:rPr>
        <w:t xml:space="preserve"> </w:t>
      </w:r>
      <w:r>
        <w:t>acceso</w:t>
      </w:r>
      <w:r>
        <w:rPr>
          <w:spacing w:val="-6"/>
        </w:rPr>
        <w:t xml:space="preserve"> </w:t>
      </w:r>
      <w:r>
        <w:t>a</w:t>
      </w:r>
      <w:r>
        <w:rPr>
          <w:spacing w:val="-6"/>
        </w:rPr>
        <w:t xml:space="preserve"> </w:t>
      </w:r>
      <w:r>
        <w:t>sus</w:t>
      </w:r>
      <w:r>
        <w:rPr>
          <w:spacing w:val="-6"/>
        </w:rPr>
        <w:t xml:space="preserve"> </w:t>
      </w:r>
      <w:r>
        <w:t>tecnologías</w:t>
      </w:r>
      <w:r>
        <w:rPr>
          <w:spacing w:val="-6"/>
        </w:rPr>
        <w:t xml:space="preserve"> </w:t>
      </w:r>
      <w:r>
        <w:t>que</w:t>
      </w:r>
      <w:r>
        <w:rPr>
          <w:spacing w:val="-6"/>
        </w:rPr>
        <w:t xml:space="preserve"> </w:t>
      </w:r>
      <w:r>
        <w:t>generan</w:t>
      </w:r>
      <w:r>
        <w:rPr>
          <w:spacing w:val="-6"/>
        </w:rPr>
        <w:t xml:space="preserve"> </w:t>
      </w:r>
      <w:r>
        <w:t>un</w:t>
      </w:r>
      <w:r>
        <w:rPr>
          <w:spacing w:val="-7"/>
        </w:rPr>
        <w:t xml:space="preserve"> </w:t>
      </w:r>
      <w:r>
        <w:t>retroceso</w:t>
      </w:r>
      <w:r>
        <w:rPr>
          <w:spacing w:val="-6"/>
        </w:rPr>
        <w:t xml:space="preserve"> </w:t>
      </w:r>
      <w:r>
        <w:t>en</w:t>
      </w:r>
      <w:r>
        <w:rPr>
          <w:spacing w:val="-6"/>
        </w:rPr>
        <w:t xml:space="preserve"> </w:t>
      </w:r>
      <w:r>
        <w:t>las</w:t>
      </w:r>
      <w:r>
        <w:rPr>
          <w:spacing w:val="-6"/>
        </w:rPr>
        <w:t xml:space="preserve"> </w:t>
      </w:r>
      <w:r>
        <w:t>condiciones</w:t>
      </w:r>
      <w:r>
        <w:rPr>
          <w:spacing w:val="-6"/>
        </w:rPr>
        <w:t xml:space="preserve"> </w:t>
      </w:r>
      <w:r>
        <w:t xml:space="preserve">de </w:t>
      </w:r>
      <w:r>
        <w:rPr>
          <w:spacing w:val="-2"/>
        </w:rPr>
        <w:t>salud</w:t>
      </w:r>
      <w:r>
        <w:rPr>
          <w:spacing w:val="-14"/>
        </w:rPr>
        <w:t xml:space="preserve"> </w:t>
      </w:r>
      <w:r>
        <w:rPr>
          <w:spacing w:val="-2"/>
        </w:rPr>
        <w:t>y</w:t>
      </w:r>
      <w:r>
        <w:rPr>
          <w:spacing w:val="-13"/>
        </w:rPr>
        <w:t xml:space="preserve"> </w:t>
      </w:r>
      <w:r>
        <w:rPr>
          <w:spacing w:val="-2"/>
        </w:rPr>
        <w:t>vida</w:t>
      </w:r>
      <w:r>
        <w:rPr>
          <w:spacing w:val="-13"/>
        </w:rPr>
        <w:t xml:space="preserve"> </w:t>
      </w:r>
      <w:r>
        <w:rPr>
          <w:spacing w:val="-2"/>
        </w:rPr>
        <w:t>de</w:t>
      </w:r>
      <w:r>
        <w:rPr>
          <w:spacing w:val="-14"/>
        </w:rPr>
        <w:t xml:space="preserve"> </w:t>
      </w:r>
      <w:r>
        <w:rPr>
          <w:spacing w:val="-2"/>
        </w:rPr>
        <w:t>las</w:t>
      </w:r>
      <w:r>
        <w:rPr>
          <w:spacing w:val="-13"/>
        </w:rPr>
        <w:t xml:space="preserve"> </w:t>
      </w:r>
      <w:r>
        <w:rPr>
          <w:spacing w:val="-2"/>
        </w:rPr>
        <w:t>personas</w:t>
      </w:r>
      <w:r>
        <w:rPr>
          <w:spacing w:val="-13"/>
        </w:rPr>
        <w:t xml:space="preserve"> </w:t>
      </w:r>
      <w:r>
        <w:rPr>
          <w:spacing w:val="-2"/>
        </w:rPr>
        <w:t>y</w:t>
      </w:r>
      <w:r>
        <w:rPr>
          <w:spacing w:val="-13"/>
        </w:rPr>
        <w:t xml:space="preserve"> </w:t>
      </w:r>
      <w:r>
        <w:rPr>
          <w:spacing w:val="-2"/>
        </w:rPr>
        <w:t>sus</w:t>
      </w:r>
      <w:r>
        <w:rPr>
          <w:spacing w:val="-14"/>
        </w:rPr>
        <w:t xml:space="preserve"> </w:t>
      </w:r>
      <w:r>
        <w:rPr>
          <w:spacing w:val="-2"/>
        </w:rPr>
        <w:t>comunidades.</w:t>
      </w:r>
      <w:r>
        <w:rPr>
          <w:spacing w:val="-13"/>
        </w:rPr>
        <w:t xml:space="preserve"> </w:t>
      </w:r>
      <w:r>
        <w:rPr>
          <w:spacing w:val="-2"/>
        </w:rPr>
        <w:t>La</w:t>
      </w:r>
      <w:r>
        <w:rPr>
          <w:spacing w:val="-13"/>
        </w:rPr>
        <w:t xml:space="preserve"> </w:t>
      </w:r>
      <w:r>
        <w:rPr>
          <w:spacing w:val="-2"/>
        </w:rPr>
        <w:t>ciencia,</w:t>
      </w:r>
      <w:r>
        <w:rPr>
          <w:spacing w:val="-14"/>
        </w:rPr>
        <w:t xml:space="preserve"> </w:t>
      </w:r>
      <w:r>
        <w:rPr>
          <w:spacing w:val="-2"/>
        </w:rPr>
        <w:t>tecnología</w:t>
      </w:r>
      <w:r>
        <w:rPr>
          <w:spacing w:val="-13"/>
        </w:rPr>
        <w:t xml:space="preserve"> </w:t>
      </w:r>
      <w:r>
        <w:rPr>
          <w:spacing w:val="-2"/>
        </w:rPr>
        <w:t>en</w:t>
      </w:r>
      <w:r>
        <w:rPr>
          <w:spacing w:val="-13"/>
        </w:rPr>
        <w:t xml:space="preserve"> </w:t>
      </w:r>
      <w:r>
        <w:rPr>
          <w:spacing w:val="-2"/>
        </w:rPr>
        <w:t>innovación</w:t>
      </w:r>
      <w:r>
        <w:rPr>
          <w:spacing w:val="-13"/>
        </w:rPr>
        <w:t xml:space="preserve"> </w:t>
      </w:r>
      <w:r>
        <w:rPr>
          <w:spacing w:val="-2"/>
        </w:rPr>
        <w:t>para</w:t>
      </w:r>
      <w:r>
        <w:rPr>
          <w:spacing w:val="-14"/>
        </w:rPr>
        <w:t xml:space="preserve"> </w:t>
      </w:r>
      <w:r>
        <w:rPr>
          <w:spacing w:val="-2"/>
        </w:rPr>
        <w:t>mejorar</w:t>
      </w:r>
    </w:p>
    <w:p w14:paraId="615392C7"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5E32C019" w14:textId="77777777" w:rsidR="00A474F0" w:rsidRDefault="00000000">
      <w:pPr>
        <w:pStyle w:val="Textoindependiente"/>
        <w:spacing w:before="75" w:line="266" w:lineRule="auto"/>
        <w:ind w:left="100" w:right="118"/>
        <w:jc w:val="both"/>
      </w:pPr>
      <w:r>
        <w:t>los modos de vida de las poblaciones, abarca desde estrategias, insumos y dispositivos para la promoción de la salud, así como para la prevención de la enfermedad, su predicción, curación, rehabilitación</w:t>
      </w:r>
      <w:r>
        <w:rPr>
          <w:spacing w:val="-9"/>
        </w:rPr>
        <w:t xml:space="preserve"> </w:t>
      </w:r>
      <w:r>
        <w:t>y</w:t>
      </w:r>
      <w:r>
        <w:rPr>
          <w:spacing w:val="-9"/>
        </w:rPr>
        <w:t xml:space="preserve"> </w:t>
      </w:r>
      <w:r>
        <w:t>paliación,</w:t>
      </w:r>
      <w:r>
        <w:rPr>
          <w:spacing w:val="-9"/>
        </w:rPr>
        <w:t xml:space="preserve"> </w:t>
      </w:r>
      <w:r>
        <w:t>a</w:t>
      </w:r>
      <w:r>
        <w:rPr>
          <w:spacing w:val="-9"/>
        </w:rPr>
        <w:t xml:space="preserve"> </w:t>
      </w:r>
      <w:r>
        <w:t>partir</w:t>
      </w:r>
      <w:r>
        <w:rPr>
          <w:spacing w:val="-9"/>
        </w:rPr>
        <w:t xml:space="preserve"> </w:t>
      </w:r>
      <w:r>
        <w:t>del</w:t>
      </w:r>
      <w:r>
        <w:rPr>
          <w:spacing w:val="-9"/>
        </w:rPr>
        <w:t xml:space="preserve"> </w:t>
      </w:r>
      <w:r>
        <w:t>reconocimiento</w:t>
      </w:r>
      <w:r>
        <w:rPr>
          <w:spacing w:val="-9"/>
        </w:rPr>
        <w:t xml:space="preserve"> </w:t>
      </w:r>
      <w:r>
        <w:t>del</w:t>
      </w:r>
      <w:r>
        <w:rPr>
          <w:spacing w:val="-9"/>
        </w:rPr>
        <w:t xml:space="preserve"> </w:t>
      </w:r>
      <w:r>
        <w:t>impacto</w:t>
      </w:r>
      <w:r>
        <w:rPr>
          <w:spacing w:val="-9"/>
        </w:rPr>
        <w:t xml:space="preserve"> </w:t>
      </w:r>
      <w:r>
        <w:t>de</w:t>
      </w:r>
      <w:r>
        <w:rPr>
          <w:spacing w:val="-9"/>
        </w:rPr>
        <w:t xml:space="preserve"> </w:t>
      </w:r>
      <w:r>
        <w:t>los</w:t>
      </w:r>
      <w:r>
        <w:rPr>
          <w:spacing w:val="-9"/>
        </w:rPr>
        <w:t xml:space="preserve"> </w:t>
      </w:r>
      <w:r>
        <w:t>determinantes</w:t>
      </w:r>
      <w:r>
        <w:rPr>
          <w:spacing w:val="-9"/>
        </w:rPr>
        <w:t xml:space="preserve"> </w:t>
      </w:r>
      <w:r>
        <w:t>sociales</w:t>
      </w:r>
      <w:r>
        <w:rPr>
          <w:spacing w:val="-9"/>
        </w:rPr>
        <w:t xml:space="preserve"> </w:t>
      </w:r>
      <w:r>
        <w:t xml:space="preserve">y </w:t>
      </w:r>
      <w:r>
        <w:rPr>
          <w:spacing w:val="-2"/>
        </w:rPr>
        <w:t>económicos.</w:t>
      </w:r>
    </w:p>
    <w:p w14:paraId="5C0056D2" w14:textId="77777777" w:rsidR="00A474F0" w:rsidRDefault="00000000">
      <w:pPr>
        <w:pStyle w:val="Textoindependiente"/>
        <w:spacing w:before="197" w:line="266" w:lineRule="auto"/>
        <w:ind w:left="100" w:right="118" w:firstLine="720"/>
        <w:jc w:val="both"/>
      </w:pPr>
      <w:r>
        <w:t xml:space="preserve">Así, este proyecto busca contribuir al acceso oportuno, equitativo y justo a la salud de la </w:t>
      </w:r>
      <w:r>
        <w:rPr>
          <w:spacing w:val="-2"/>
        </w:rPr>
        <w:t>población</w:t>
      </w:r>
      <w:r>
        <w:rPr>
          <w:spacing w:val="-14"/>
        </w:rPr>
        <w:t xml:space="preserve"> </w:t>
      </w:r>
      <w:r>
        <w:rPr>
          <w:spacing w:val="-2"/>
        </w:rPr>
        <w:t>colombiana,</w:t>
      </w:r>
      <w:r>
        <w:rPr>
          <w:spacing w:val="-13"/>
        </w:rPr>
        <w:t xml:space="preserve"> </w:t>
      </w:r>
      <w:r>
        <w:rPr>
          <w:spacing w:val="-2"/>
        </w:rPr>
        <w:t>a</w:t>
      </w:r>
      <w:r>
        <w:rPr>
          <w:spacing w:val="-13"/>
        </w:rPr>
        <w:t xml:space="preserve"> </w:t>
      </w:r>
      <w:r>
        <w:rPr>
          <w:spacing w:val="-2"/>
        </w:rPr>
        <w:t>partir</w:t>
      </w:r>
      <w:r>
        <w:rPr>
          <w:spacing w:val="-14"/>
        </w:rPr>
        <w:t xml:space="preserve"> </w:t>
      </w:r>
      <w:r>
        <w:rPr>
          <w:spacing w:val="-2"/>
        </w:rPr>
        <w:t>del</w:t>
      </w:r>
      <w:r>
        <w:rPr>
          <w:spacing w:val="-13"/>
        </w:rPr>
        <w:t xml:space="preserve"> </w:t>
      </w:r>
      <w:r>
        <w:rPr>
          <w:spacing w:val="-2"/>
        </w:rPr>
        <w:t>desarrollo</w:t>
      </w:r>
      <w:r>
        <w:rPr>
          <w:spacing w:val="-13"/>
        </w:rPr>
        <w:t xml:space="preserve"> </w:t>
      </w:r>
      <w:r>
        <w:rPr>
          <w:spacing w:val="-2"/>
        </w:rPr>
        <w:t>de</w:t>
      </w:r>
      <w:r>
        <w:rPr>
          <w:spacing w:val="-13"/>
        </w:rPr>
        <w:t xml:space="preserve"> </w:t>
      </w:r>
      <w:r>
        <w:rPr>
          <w:spacing w:val="-2"/>
        </w:rPr>
        <w:t>capacidades</w:t>
      </w:r>
      <w:r>
        <w:rPr>
          <w:spacing w:val="-14"/>
        </w:rPr>
        <w:t xml:space="preserve"> </w:t>
      </w:r>
      <w:r>
        <w:rPr>
          <w:spacing w:val="-2"/>
        </w:rPr>
        <w:t>científicas,</w:t>
      </w:r>
      <w:r>
        <w:rPr>
          <w:spacing w:val="-13"/>
        </w:rPr>
        <w:t xml:space="preserve"> </w:t>
      </w:r>
      <w:r>
        <w:rPr>
          <w:spacing w:val="-2"/>
        </w:rPr>
        <w:t>tecnológicas</w:t>
      </w:r>
      <w:r>
        <w:rPr>
          <w:spacing w:val="-13"/>
        </w:rPr>
        <w:t xml:space="preserve"> </w:t>
      </w:r>
      <w:r>
        <w:rPr>
          <w:spacing w:val="-2"/>
        </w:rPr>
        <w:t>e</w:t>
      </w:r>
      <w:r>
        <w:rPr>
          <w:spacing w:val="-14"/>
        </w:rPr>
        <w:t xml:space="preserve"> </w:t>
      </w:r>
      <w:r>
        <w:rPr>
          <w:spacing w:val="-2"/>
        </w:rPr>
        <w:t>industriales en</w:t>
      </w:r>
      <w:r>
        <w:rPr>
          <w:spacing w:val="-13"/>
        </w:rPr>
        <w:t xml:space="preserve"> </w:t>
      </w:r>
      <w:r>
        <w:rPr>
          <w:spacing w:val="-2"/>
        </w:rPr>
        <w:t>salud,</w:t>
      </w:r>
      <w:r>
        <w:rPr>
          <w:spacing w:val="-13"/>
        </w:rPr>
        <w:t xml:space="preserve"> </w:t>
      </w:r>
      <w:r>
        <w:rPr>
          <w:spacing w:val="-2"/>
        </w:rPr>
        <w:t>para</w:t>
      </w:r>
      <w:r>
        <w:rPr>
          <w:spacing w:val="-13"/>
        </w:rPr>
        <w:t xml:space="preserve"> </w:t>
      </w:r>
      <w:r>
        <w:rPr>
          <w:spacing w:val="-2"/>
        </w:rPr>
        <w:t>el</w:t>
      </w:r>
      <w:r>
        <w:rPr>
          <w:spacing w:val="-13"/>
        </w:rPr>
        <w:t xml:space="preserve"> </w:t>
      </w:r>
      <w:r>
        <w:rPr>
          <w:spacing w:val="-2"/>
        </w:rPr>
        <w:t>mejoramiento</w:t>
      </w:r>
      <w:r>
        <w:rPr>
          <w:spacing w:val="-13"/>
        </w:rPr>
        <w:t xml:space="preserve"> </w:t>
      </w:r>
      <w:r>
        <w:rPr>
          <w:spacing w:val="-2"/>
        </w:rPr>
        <w:t>de</w:t>
      </w:r>
      <w:r>
        <w:rPr>
          <w:spacing w:val="-13"/>
        </w:rPr>
        <w:t xml:space="preserve"> </w:t>
      </w:r>
      <w:r>
        <w:rPr>
          <w:spacing w:val="-2"/>
        </w:rPr>
        <w:t>sus</w:t>
      </w:r>
      <w:r>
        <w:rPr>
          <w:spacing w:val="-13"/>
        </w:rPr>
        <w:t xml:space="preserve"> </w:t>
      </w:r>
      <w:r>
        <w:rPr>
          <w:spacing w:val="-2"/>
        </w:rPr>
        <w:t>modos</w:t>
      </w:r>
      <w:r>
        <w:rPr>
          <w:spacing w:val="-13"/>
        </w:rPr>
        <w:t xml:space="preserve"> </w:t>
      </w:r>
      <w:r>
        <w:rPr>
          <w:spacing w:val="-2"/>
        </w:rPr>
        <w:t>de</w:t>
      </w:r>
      <w:r>
        <w:rPr>
          <w:spacing w:val="-13"/>
        </w:rPr>
        <w:t xml:space="preserve"> </w:t>
      </w:r>
      <w:r>
        <w:rPr>
          <w:spacing w:val="-2"/>
        </w:rPr>
        <w:t>vida,</w:t>
      </w:r>
      <w:r>
        <w:rPr>
          <w:spacing w:val="-13"/>
        </w:rPr>
        <w:t xml:space="preserve"> </w:t>
      </w:r>
      <w:r>
        <w:rPr>
          <w:spacing w:val="-2"/>
        </w:rPr>
        <w:t>para</w:t>
      </w:r>
      <w:r>
        <w:rPr>
          <w:spacing w:val="-13"/>
        </w:rPr>
        <w:t xml:space="preserve"> </w:t>
      </w:r>
      <w:r>
        <w:rPr>
          <w:spacing w:val="-2"/>
        </w:rPr>
        <w:t>lo</w:t>
      </w:r>
      <w:r>
        <w:rPr>
          <w:spacing w:val="-13"/>
        </w:rPr>
        <w:t xml:space="preserve"> </w:t>
      </w:r>
      <w:r>
        <w:rPr>
          <w:spacing w:val="-2"/>
        </w:rPr>
        <w:t>cual</w:t>
      </w:r>
      <w:r>
        <w:rPr>
          <w:spacing w:val="-13"/>
        </w:rPr>
        <w:t xml:space="preserve"> </w:t>
      </w:r>
      <w:r>
        <w:rPr>
          <w:spacing w:val="-2"/>
        </w:rPr>
        <w:t>se</w:t>
      </w:r>
      <w:r>
        <w:rPr>
          <w:spacing w:val="-13"/>
        </w:rPr>
        <w:t xml:space="preserve"> </w:t>
      </w:r>
      <w:r>
        <w:rPr>
          <w:spacing w:val="-2"/>
        </w:rPr>
        <w:t>establecieron</w:t>
      </w:r>
      <w:r>
        <w:rPr>
          <w:spacing w:val="-13"/>
        </w:rPr>
        <w:t xml:space="preserve"> </w:t>
      </w:r>
      <w:r>
        <w:rPr>
          <w:spacing w:val="-2"/>
        </w:rPr>
        <w:t>cuatro</w:t>
      </w:r>
      <w:r>
        <w:rPr>
          <w:spacing w:val="-13"/>
        </w:rPr>
        <w:t xml:space="preserve"> </w:t>
      </w:r>
      <w:r>
        <w:rPr>
          <w:spacing w:val="-2"/>
        </w:rPr>
        <w:t>(4)</w:t>
      </w:r>
      <w:r>
        <w:rPr>
          <w:spacing w:val="-13"/>
        </w:rPr>
        <w:t xml:space="preserve"> </w:t>
      </w:r>
      <w:r>
        <w:rPr>
          <w:spacing w:val="-2"/>
        </w:rPr>
        <w:t xml:space="preserve">rutas </w:t>
      </w:r>
      <w:r>
        <w:rPr>
          <w:spacing w:val="-6"/>
        </w:rPr>
        <w:t xml:space="preserve">de innovación enmarcadas en proyectos, los cuales tienen recopiladas varias acciones que involucra </w:t>
      </w:r>
      <w:r>
        <w:t>la participación de diversos actores.</w:t>
      </w:r>
    </w:p>
    <w:p w14:paraId="140FAB08" w14:textId="77777777" w:rsidR="00A474F0" w:rsidRDefault="00000000">
      <w:pPr>
        <w:pStyle w:val="Textoindependiente"/>
        <w:spacing w:before="199" w:line="266" w:lineRule="auto"/>
        <w:ind w:left="100" w:right="115" w:firstLine="720"/>
        <w:jc w:val="both"/>
      </w:pPr>
      <w:r>
        <w:t>Primero,</w:t>
      </w:r>
      <w:r>
        <w:rPr>
          <w:spacing w:val="-15"/>
        </w:rPr>
        <w:t xml:space="preserve"> </w:t>
      </w:r>
      <w:r>
        <w:t>se</w:t>
      </w:r>
      <w:r>
        <w:rPr>
          <w:spacing w:val="-15"/>
        </w:rPr>
        <w:t xml:space="preserve"> </w:t>
      </w:r>
      <w:r>
        <w:t>establecerá</w:t>
      </w:r>
      <w:r>
        <w:rPr>
          <w:spacing w:val="-15"/>
        </w:rPr>
        <w:t xml:space="preserve"> </w:t>
      </w:r>
      <w:r>
        <w:t>un</w:t>
      </w:r>
      <w:r>
        <w:rPr>
          <w:spacing w:val="-15"/>
        </w:rPr>
        <w:t xml:space="preserve"> </w:t>
      </w:r>
      <w:r>
        <w:t>plan</w:t>
      </w:r>
      <w:r>
        <w:rPr>
          <w:spacing w:val="-15"/>
        </w:rPr>
        <w:t xml:space="preserve"> </w:t>
      </w:r>
      <w:r>
        <w:t>estratégico,</w:t>
      </w:r>
      <w:r>
        <w:rPr>
          <w:spacing w:val="-15"/>
        </w:rPr>
        <w:t xml:space="preserve"> </w:t>
      </w:r>
      <w:r>
        <w:t>el</w:t>
      </w:r>
      <w:r>
        <w:rPr>
          <w:spacing w:val="-15"/>
        </w:rPr>
        <w:t xml:space="preserve"> </w:t>
      </w:r>
      <w:r>
        <w:t>cual,</w:t>
      </w:r>
      <w:r>
        <w:rPr>
          <w:spacing w:val="-15"/>
        </w:rPr>
        <w:t xml:space="preserve"> </w:t>
      </w:r>
      <w:r>
        <w:t>a</w:t>
      </w:r>
      <w:r>
        <w:rPr>
          <w:spacing w:val="-15"/>
        </w:rPr>
        <w:t xml:space="preserve"> </w:t>
      </w:r>
      <w:r>
        <w:t>partir</w:t>
      </w:r>
      <w:r>
        <w:rPr>
          <w:spacing w:val="-15"/>
        </w:rPr>
        <w:t xml:space="preserve"> </w:t>
      </w:r>
      <w:r>
        <w:t>del</w:t>
      </w:r>
      <w:r>
        <w:rPr>
          <w:spacing w:val="-15"/>
        </w:rPr>
        <w:t xml:space="preserve"> </w:t>
      </w:r>
      <w:r>
        <w:t>desarrollo</w:t>
      </w:r>
      <w:r>
        <w:rPr>
          <w:spacing w:val="-15"/>
        </w:rPr>
        <w:t xml:space="preserve"> </w:t>
      </w:r>
      <w:r>
        <w:t>de</w:t>
      </w:r>
      <w:r>
        <w:rPr>
          <w:spacing w:val="-15"/>
        </w:rPr>
        <w:t xml:space="preserve"> </w:t>
      </w:r>
      <w:r>
        <w:t xml:space="preserve">capacidades </w:t>
      </w:r>
      <w:r>
        <w:rPr>
          <w:spacing w:val="-4"/>
        </w:rPr>
        <w:t>en</w:t>
      </w:r>
      <w:r>
        <w:rPr>
          <w:spacing w:val="-10"/>
        </w:rPr>
        <w:t xml:space="preserve"> </w:t>
      </w:r>
      <w:r>
        <w:rPr>
          <w:spacing w:val="-4"/>
        </w:rPr>
        <w:t>salud</w:t>
      </w:r>
      <w:r>
        <w:rPr>
          <w:spacing w:val="-10"/>
        </w:rPr>
        <w:t xml:space="preserve"> </w:t>
      </w:r>
      <w:r>
        <w:rPr>
          <w:spacing w:val="-4"/>
        </w:rPr>
        <w:t>promueva</w:t>
      </w:r>
      <w:r>
        <w:rPr>
          <w:spacing w:val="-10"/>
        </w:rPr>
        <w:t xml:space="preserve"> </w:t>
      </w:r>
      <w:r>
        <w:rPr>
          <w:spacing w:val="-4"/>
        </w:rPr>
        <w:t>la</w:t>
      </w:r>
      <w:r>
        <w:rPr>
          <w:spacing w:val="-10"/>
        </w:rPr>
        <w:t xml:space="preserve"> </w:t>
      </w:r>
      <w:r>
        <w:rPr>
          <w:spacing w:val="-4"/>
        </w:rPr>
        <w:t>generación</w:t>
      </w:r>
      <w:r>
        <w:rPr>
          <w:spacing w:val="-10"/>
        </w:rPr>
        <w:t xml:space="preserve"> </w:t>
      </w:r>
      <w:r>
        <w:rPr>
          <w:spacing w:val="-4"/>
        </w:rPr>
        <w:t>de</w:t>
      </w:r>
      <w:r>
        <w:rPr>
          <w:spacing w:val="-10"/>
        </w:rPr>
        <w:t xml:space="preserve"> </w:t>
      </w:r>
      <w:r>
        <w:rPr>
          <w:spacing w:val="-4"/>
        </w:rPr>
        <w:t>infraestructura</w:t>
      </w:r>
      <w:r>
        <w:rPr>
          <w:spacing w:val="-10"/>
        </w:rPr>
        <w:t xml:space="preserve"> </w:t>
      </w:r>
      <w:r>
        <w:rPr>
          <w:spacing w:val="-4"/>
        </w:rPr>
        <w:t>básica</w:t>
      </w:r>
      <w:r>
        <w:rPr>
          <w:spacing w:val="-10"/>
        </w:rPr>
        <w:t xml:space="preserve"> </w:t>
      </w:r>
      <w:r>
        <w:rPr>
          <w:spacing w:val="-4"/>
        </w:rPr>
        <w:t>para</w:t>
      </w:r>
      <w:r>
        <w:rPr>
          <w:spacing w:val="-10"/>
        </w:rPr>
        <w:t xml:space="preserve"> </w:t>
      </w:r>
      <w:r>
        <w:rPr>
          <w:spacing w:val="-4"/>
        </w:rPr>
        <w:t>la</w:t>
      </w:r>
      <w:r>
        <w:rPr>
          <w:spacing w:val="-10"/>
        </w:rPr>
        <w:t xml:space="preserve"> </w:t>
      </w:r>
      <w:r>
        <w:rPr>
          <w:spacing w:val="-4"/>
        </w:rPr>
        <w:t>atención</w:t>
      </w:r>
      <w:r>
        <w:rPr>
          <w:spacing w:val="-10"/>
        </w:rPr>
        <w:t xml:space="preserve"> </w:t>
      </w:r>
      <w:r>
        <w:rPr>
          <w:spacing w:val="-4"/>
        </w:rPr>
        <w:t>en</w:t>
      </w:r>
      <w:r>
        <w:rPr>
          <w:spacing w:val="-10"/>
        </w:rPr>
        <w:t xml:space="preserve"> </w:t>
      </w:r>
      <w:r>
        <w:rPr>
          <w:spacing w:val="-4"/>
        </w:rPr>
        <w:t>salud,</w:t>
      </w:r>
      <w:r>
        <w:rPr>
          <w:spacing w:val="-10"/>
        </w:rPr>
        <w:t xml:space="preserve"> </w:t>
      </w:r>
      <w:r>
        <w:rPr>
          <w:spacing w:val="-4"/>
        </w:rPr>
        <w:t xml:space="preserve">especialmente </w:t>
      </w:r>
      <w:r>
        <w:t xml:space="preserve">en las zonas rurales y zonas marginadas, generar estrategias de atención primaria en salud </w:t>
      </w:r>
      <w:r>
        <w:rPr>
          <w:spacing w:val="-2"/>
        </w:rPr>
        <w:t>equitativas,</w:t>
      </w:r>
      <w:r>
        <w:rPr>
          <w:spacing w:val="-8"/>
        </w:rPr>
        <w:t xml:space="preserve"> </w:t>
      </w:r>
      <w:r>
        <w:rPr>
          <w:spacing w:val="-2"/>
        </w:rPr>
        <w:t>oportunas</w:t>
      </w:r>
      <w:r>
        <w:rPr>
          <w:spacing w:val="-8"/>
        </w:rPr>
        <w:t xml:space="preserve"> </w:t>
      </w:r>
      <w:r>
        <w:rPr>
          <w:spacing w:val="-2"/>
        </w:rPr>
        <w:t>y</w:t>
      </w:r>
      <w:r>
        <w:rPr>
          <w:spacing w:val="-8"/>
        </w:rPr>
        <w:t xml:space="preserve"> </w:t>
      </w:r>
      <w:r>
        <w:rPr>
          <w:spacing w:val="-2"/>
        </w:rPr>
        <w:t>justas,</w:t>
      </w:r>
      <w:r>
        <w:rPr>
          <w:spacing w:val="-8"/>
        </w:rPr>
        <w:t xml:space="preserve"> </w:t>
      </w:r>
      <w:r>
        <w:rPr>
          <w:spacing w:val="-2"/>
        </w:rPr>
        <w:t>y</w:t>
      </w:r>
      <w:r>
        <w:rPr>
          <w:spacing w:val="-8"/>
        </w:rPr>
        <w:t xml:space="preserve"> </w:t>
      </w:r>
      <w:r>
        <w:rPr>
          <w:spacing w:val="-2"/>
        </w:rPr>
        <w:t>subsanar</w:t>
      </w:r>
      <w:r>
        <w:rPr>
          <w:spacing w:val="-8"/>
        </w:rPr>
        <w:t xml:space="preserve"> </w:t>
      </w:r>
      <w:r>
        <w:rPr>
          <w:spacing w:val="-2"/>
        </w:rPr>
        <w:t>diferencias</w:t>
      </w:r>
      <w:r>
        <w:rPr>
          <w:spacing w:val="-8"/>
        </w:rPr>
        <w:t xml:space="preserve"> </w:t>
      </w:r>
      <w:r>
        <w:rPr>
          <w:spacing w:val="-2"/>
        </w:rPr>
        <w:t>en</w:t>
      </w:r>
      <w:r>
        <w:rPr>
          <w:spacing w:val="-8"/>
        </w:rPr>
        <w:t xml:space="preserve"> </w:t>
      </w:r>
      <w:r>
        <w:rPr>
          <w:spacing w:val="-2"/>
        </w:rPr>
        <w:t>el</w:t>
      </w:r>
      <w:r>
        <w:rPr>
          <w:spacing w:val="-8"/>
        </w:rPr>
        <w:t xml:space="preserve"> </w:t>
      </w:r>
      <w:r>
        <w:rPr>
          <w:spacing w:val="-2"/>
        </w:rPr>
        <w:t>acceso</w:t>
      </w:r>
      <w:r>
        <w:rPr>
          <w:spacing w:val="-8"/>
        </w:rPr>
        <w:t xml:space="preserve"> </w:t>
      </w:r>
      <w:r>
        <w:rPr>
          <w:spacing w:val="-2"/>
        </w:rPr>
        <w:t>a</w:t>
      </w:r>
      <w:r>
        <w:rPr>
          <w:spacing w:val="-8"/>
        </w:rPr>
        <w:t xml:space="preserve"> </w:t>
      </w:r>
      <w:r>
        <w:rPr>
          <w:spacing w:val="-2"/>
        </w:rPr>
        <w:t>la</w:t>
      </w:r>
      <w:r>
        <w:rPr>
          <w:spacing w:val="-8"/>
        </w:rPr>
        <w:t xml:space="preserve"> </w:t>
      </w:r>
      <w:r>
        <w:rPr>
          <w:spacing w:val="-2"/>
        </w:rPr>
        <w:t>salud.</w:t>
      </w:r>
    </w:p>
    <w:p w14:paraId="3821053C" w14:textId="77777777" w:rsidR="00A474F0" w:rsidRDefault="00000000">
      <w:pPr>
        <w:pStyle w:val="Textoindependiente"/>
        <w:spacing w:before="197" w:line="266" w:lineRule="auto"/>
        <w:ind w:left="100" w:right="117" w:firstLine="720"/>
        <w:jc w:val="both"/>
      </w:pPr>
      <w:r>
        <w:t>Segundo, para fortalecer la democracia y la participación en salud se establecerán mecanismos</w:t>
      </w:r>
      <w:r>
        <w:rPr>
          <w:spacing w:val="-16"/>
        </w:rPr>
        <w:t xml:space="preserve"> </w:t>
      </w:r>
      <w:r>
        <w:t>en</w:t>
      </w:r>
      <w:r>
        <w:rPr>
          <w:spacing w:val="-15"/>
        </w:rPr>
        <w:t xml:space="preserve"> </w:t>
      </w:r>
      <w:r>
        <w:t>las</w:t>
      </w:r>
      <w:r>
        <w:rPr>
          <w:spacing w:val="-15"/>
        </w:rPr>
        <w:t xml:space="preserve"> </w:t>
      </w:r>
      <w:r>
        <w:t>diferentes</w:t>
      </w:r>
      <w:r>
        <w:rPr>
          <w:spacing w:val="-16"/>
        </w:rPr>
        <w:t xml:space="preserve"> </w:t>
      </w:r>
      <w:r>
        <w:t>partes</w:t>
      </w:r>
      <w:r>
        <w:rPr>
          <w:spacing w:val="-15"/>
        </w:rPr>
        <w:t xml:space="preserve"> </w:t>
      </w:r>
      <w:r>
        <w:t>del</w:t>
      </w:r>
      <w:r>
        <w:rPr>
          <w:spacing w:val="-15"/>
        </w:rPr>
        <w:t xml:space="preserve"> </w:t>
      </w:r>
      <w:r>
        <w:t>país</w:t>
      </w:r>
      <w:r>
        <w:rPr>
          <w:spacing w:val="-15"/>
        </w:rPr>
        <w:t xml:space="preserve"> </w:t>
      </w:r>
      <w:r>
        <w:t>para</w:t>
      </w:r>
      <w:r>
        <w:rPr>
          <w:spacing w:val="-16"/>
        </w:rPr>
        <w:t xml:space="preserve"> </w:t>
      </w:r>
      <w:r>
        <w:t>promover</w:t>
      </w:r>
      <w:r>
        <w:rPr>
          <w:spacing w:val="-15"/>
        </w:rPr>
        <w:t xml:space="preserve"> </w:t>
      </w:r>
      <w:r>
        <w:t>la</w:t>
      </w:r>
      <w:r>
        <w:rPr>
          <w:spacing w:val="-15"/>
        </w:rPr>
        <w:t xml:space="preserve"> </w:t>
      </w:r>
      <w:r>
        <w:t>soberanía</w:t>
      </w:r>
      <w:r>
        <w:rPr>
          <w:spacing w:val="-15"/>
        </w:rPr>
        <w:t xml:space="preserve"> </w:t>
      </w:r>
      <w:r>
        <w:t>sanitaria.</w:t>
      </w:r>
      <w:r>
        <w:rPr>
          <w:spacing w:val="-16"/>
        </w:rPr>
        <w:t xml:space="preserve"> </w:t>
      </w:r>
      <w:r>
        <w:t>Y,</w:t>
      </w:r>
      <w:r>
        <w:rPr>
          <w:spacing w:val="-15"/>
        </w:rPr>
        <w:t xml:space="preserve"> </w:t>
      </w:r>
      <w:r>
        <w:t>a</w:t>
      </w:r>
      <w:r>
        <w:rPr>
          <w:spacing w:val="-15"/>
        </w:rPr>
        <w:t xml:space="preserve"> </w:t>
      </w:r>
      <w:r>
        <w:t>través</w:t>
      </w:r>
      <w:r>
        <w:rPr>
          <w:spacing w:val="-16"/>
        </w:rPr>
        <w:t xml:space="preserve"> </w:t>
      </w:r>
      <w:r>
        <w:t xml:space="preserve">de </w:t>
      </w:r>
      <w:r>
        <w:rPr>
          <w:spacing w:val="-2"/>
        </w:rPr>
        <w:t>dichos</w:t>
      </w:r>
      <w:r>
        <w:rPr>
          <w:spacing w:val="-13"/>
        </w:rPr>
        <w:t xml:space="preserve"> </w:t>
      </w:r>
      <w:r>
        <w:rPr>
          <w:spacing w:val="-2"/>
        </w:rPr>
        <w:t>mecanismos</w:t>
      </w:r>
      <w:r>
        <w:rPr>
          <w:spacing w:val="-13"/>
        </w:rPr>
        <w:t xml:space="preserve"> </w:t>
      </w:r>
      <w:r>
        <w:rPr>
          <w:spacing w:val="-2"/>
        </w:rPr>
        <w:t>de</w:t>
      </w:r>
      <w:r>
        <w:rPr>
          <w:spacing w:val="-13"/>
        </w:rPr>
        <w:t xml:space="preserve"> </w:t>
      </w:r>
      <w:r>
        <w:rPr>
          <w:spacing w:val="-2"/>
        </w:rPr>
        <w:t>participación</w:t>
      </w:r>
      <w:r>
        <w:rPr>
          <w:spacing w:val="-13"/>
        </w:rPr>
        <w:t xml:space="preserve"> </w:t>
      </w:r>
      <w:r>
        <w:rPr>
          <w:spacing w:val="-2"/>
        </w:rPr>
        <w:t>de</w:t>
      </w:r>
      <w:r>
        <w:rPr>
          <w:spacing w:val="-13"/>
        </w:rPr>
        <w:t xml:space="preserve"> </w:t>
      </w:r>
      <w:r>
        <w:rPr>
          <w:spacing w:val="-2"/>
        </w:rPr>
        <w:t>actores</w:t>
      </w:r>
      <w:r>
        <w:rPr>
          <w:spacing w:val="-13"/>
        </w:rPr>
        <w:t xml:space="preserve"> </w:t>
      </w:r>
      <w:r>
        <w:rPr>
          <w:spacing w:val="-2"/>
        </w:rPr>
        <w:t>de</w:t>
      </w:r>
      <w:r>
        <w:rPr>
          <w:spacing w:val="-13"/>
        </w:rPr>
        <w:t xml:space="preserve"> </w:t>
      </w:r>
      <w:r>
        <w:rPr>
          <w:spacing w:val="-2"/>
        </w:rPr>
        <w:t>la</w:t>
      </w:r>
      <w:r>
        <w:rPr>
          <w:spacing w:val="-12"/>
        </w:rPr>
        <w:t xml:space="preserve"> </w:t>
      </w:r>
      <w:r>
        <w:rPr>
          <w:spacing w:val="-2"/>
        </w:rPr>
        <w:t>quíntuple</w:t>
      </w:r>
      <w:r>
        <w:rPr>
          <w:spacing w:val="-13"/>
        </w:rPr>
        <w:t xml:space="preserve"> </w:t>
      </w:r>
      <w:r>
        <w:rPr>
          <w:spacing w:val="-2"/>
        </w:rPr>
        <w:t>hélice</w:t>
      </w:r>
      <w:r>
        <w:rPr>
          <w:spacing w:val="-13"/>
        </w:rPr>
        <w:t xml:space="preserve"> </w:t>
      </w:r>
      <w:r>
        <w:rPr>
          <w:spacing w:val="-2"/>
        </w:rPr>
        <w:t>se</w:t>
      </w:r>
      <w:r>
        <w:rPr>
          <w:spacing w:val="-13"/>
        </w:rPr>
        <w:t xml:space="preserve"> </w:t>
      </w:r>
      <w:r>
        <w:rPr>
          <w:spacing w:val="-2"/>
        </w:rPr>
        <w:t>instalarán</w:t>
      </w:r>
      <w:r>
        <w:rPr>
          <w:spacing w:val="-13"/>
        </w:rPr>
        <w:t xml:space="preserve"> </w:t>
      </w:r>
      <w:r>
        <w:rPr>
          <w:spacing w:val="-2"/>
        </w:rPr>
        <w:t>mesas</w:t>
      </w:r>
      <w:r>
        <w:rPr>
          <w:spacing w:val="-13"/>
        </w:rPr>
        <w:t xml:space="preserve"> </w:t>
      </w:r>
      <w:r>
        <w:rPr>
          <w:spacing w:val="-2"/>
        </w:rPr>
        <w:t xml:space="preserve">técnicas </w:t>
      </w:r>
      <w:r>
        <w:rPr>
          <w:spacing w:val="-4"/>
        </w:rPr>
        <w:t>para</w:t>
      </w:r>
      <w:r>
        <w:rPr>
          <w:spacing w:val="-10"/>
        </w:rPr>
        <w:t xml:space="preserve"> </w:t>
      </w:r>
      <w:r>
        <w:rPr>
          <w:spacing w:val="-4"/>
        </w:rPr>
        <w:t>establecer</w:t>
      </w:r>
      <w:r>
        <w:rPr>
          <w:spacing w:val="-10"/>
        </w:rPr>
        <w:t xml:space="preserve"> </w:t>
      </w:r>
      <w:r>
        <w:rPr>
          <w:spacing w:val="-4"/>
        </w:rPr>
        <w:t>las</w:t>
      </w:r>
      <w:r>
        <w:rPr>
          <w:spacing w:val="-10"/>
        </w:rPr>
        <w:t xml:space="preserve"> </w:t>
      </w:r>
      <w:r>
        <w:rPr>
          <w:spacing w:val="-4"/>
        </w:rPr>
        <w:t>necesidades</w:t>
      </w:r>
      <w:r>
        <w:rPr>
          <w:spacing w:val="-10"/>
        </w:rPr>
        <w:t xml:space="preserve"> </w:t>
      </w:r>
      <w:r>
        <w:rPr>
          <w:spacing w:val="-4"/>
        </w:rPr>
        <w:t>en</w:t>
      </w:r>
      <w:r>
        <w:rPr>
          <w:spacing w:val="-10"/>
        </w:rPr>
        <w:t xml:space="preserve"> </w:t>
      </w:r>
      <w:r>
        <w:rPr>
          <w:spacing w:val="-4"/>
        </w:rPr>
        <w:t>salud</w:t>
      </w:r>
      <w:r>
        <w:rPr>
          <w:spacing w:val="-10"/>
        </w:rPr>
        <w:t xml:space="preserve"> </w:t>
      </w:r>
      <w:r>
        <w:rPr>
          <w:spacing w:val="-4"/>
        </w:rPr>
        <w:t>y</w:t>
      </w:r>
      <w:r>
        <w:rPr>
          <w:spacing w:val="-10"/>
        </w:rPr>
        <w:t xml:space="preserve"> </w:t>
      </w:r>
      <w:r>
        <w:rPr>
          <w:spacing w:val="-4"/>
        </w:rPr>
        <w:t>en</w:t>
      </w:r>
      <w:r>
        <w:rPr>
          <w:spacing w:val="-10"/>
        </w:rPr>
        <w:t xml:space="preserve"> </w:t>
      </w:r>
      <w:r>
        <w:rPr>
          <w:spacing w:val="-4"/>
        </w:rPr>
        <w:t>tecnologías</w:t>
      </w:r>
      <w:r>
        <w:rPr>
          <w:spacing w:val="-10"/>
        </w:rPr>
        <w:t xml:space="preserve"> </w:t>
      </w:r>
      <w:r>
        <w:rPr>
          <w:spacing w:val="-4"/>
        </w:rPr>
        <w:t>en</w:t>
      </w:r>
      <w:r>
        <w:rPr>
          <w:spacing w:val="-10"/>
        </w:rPr>
        <w:t xml:space="preserve"> </w:t>
      </w:r>
      <w:r>
        <w:rPr>
          <w:spacing w:val="-4"/>
        </w:rPr>
        <w:t>salud</w:t>
      </w:r>
      <w:r>
        <w:rPr>
          <w:spacing w:val="-10"/>
        </w:rPr>
        <w:t xml:space="preserve"> </w:t>
      </w:r>
      <w:r>
        <w:rPr>
          <w:spacing w:val="-4"/>
        </w:rPr>
        <w:t>de</w:t>
      </w:r>
      <w:r>
        <w:rPr>
          <w:spacing w:val="-10"/>
        </w:rPr>
        <w:t xml:space="preserve"> </w:t>
      </w:r>
      <w:r>
        <w:rPr>
          <w:spacing w:val="-4"/>
        </w:rPr>
        <w:t>cada</w:t>
      </w:r>
      <w:r>
        <w:rPr>
          <w:spacing w:val="-10"/>
        </w:rPr>
        <w:t xml:space="preserve"> </w:t>
      </w:r>
      <w:r>
        <w:rPr>
          <w:spacing w:val="-4"/>
        </w:rPr>
        <w:t>municipio,</w:t>
      </w:r>
      <w:r>
        <w:rPr>
          <w:spacing w:val="-10"/>
        </w:rPr>
        <w:t xml:space="preserve"> </w:t>
      </w:r>
      <w:r>
        <w:rPr>
          <w:spacing w:val="-4"/>
        </w:rPr>
        <w:t>así</w:t>
      </w:r>
      <w:r>
        <w:rPr>
          <w:spacing w:val="-10"/>
        </w:rPr>
        <w:t xml:space="preserve"> </w:t>
      </w:r>
      <w:r>
        <w:rPr>
          <w:spacing w:val="-4"/>
        </w:rPr>
        <w:t>como</w:t>
      </w:r>
      <w:r>
        <w:rPr>
          <w:spacing w:val="-10"/>
        </w:rPr>
        <w:t xml:space="preserve"> </w:t>
      </w:r>
      <w:r>
        <w:rPr>
          <w:spacing w:val="-4"/>
        </w:rPr>
        <w:t xml:space="preserve">las </w:t>
      </w:r>
      <w:r>
        <w:t>prioridades</w:t>
      </w:r>
      <w:r>
        <w:rPr>
          <w:spacing w:val="-15"/>
        </w:rPr>
        <w:t xml:space="preserve"> </w:t>
      </w:r>
      <w:r>
        <w:t>en</w:t>
      </w:r>
      <w:r>
        <w:rPr>
          <w:spacing w:val="-15"/>
        </w:rPr>
        <w:t xml:space="preserve"> </w:t>
      </w:r>
      <w:r>
        <w:t>investigación</w:t>
      </w:r>
      <w:r>
        <w:rPr>
          <w:spacing w:val="-15"/>
        </w:rPr>
        <w:t xml:space="preserve"> </w:t>
      </w:r>
      <w:r>
        <w:t>en</w:t>
      </w:r>
      <w:r>
        <w:rPr>
          <w:spacing w:val="-15"/>
        </w:rPr>
        <w:t xml:space="preserve"> </w:t>
      </w:r>
      <w:r>
        <w:t>salud,</w:t>
      </w:r>
      <w:r>
        <w:rPr>
          <w:spacing w:val="-15"/>
        </w:rPr>
        <w:t xml:space="preserve"> </w:t>
      </w:r>
      <w:r>
        <w:t>incluyendo</w:t>
      </w:r>
      <w:r>
        <w:rPr>
          <w:spacing w:val="-15"/>
        </w:rPr>
        <w:t xml:space="preserve"> </w:t>
      </w:r>
      <w:r>
        <w:t>los</w:t>
      </w:r>
      <w:r>
        <w:rPr>
          <w:spacing w:val="-15"/>
        </w:rPr>
        <w:t xml:space="preserve"> </w:t>
      </w:r>
      <w:r>
        <w:t>determinantes</w:t>
      </w:r>
      <w:r>
        <w:rPr>
          <w:spacing w:val="-15"/>
        </w:rPr>
        <w:t xml:space="preserve"> </w:t>
      </w:r>
      <w:r>
        <w:t>sociales.</w:t>
      </w:r>
    </w:p>
    <w:p w14:paraId="65D29288" w14:textId="77777777" w:rsidR="00A474F0" w:rsidRDefault="00000000">
      <w:pPr>
        <w:pStyle w:val="Textoindependiente"/>
        <w:spacing w:before="199" w:line="266" w:lineRule="auto"/>
        <w:ind w:left="100" w:right="114" w:firstLine="720"/>
        <w:jc w:val="both"/>
      </w:pPr>
      <w:r>
        <w:t xml:space="preserve">Tercero, bajo el interés de cerrar brechas en infraestructura en salud entre regiones, se </w:t>
      </w:r>
      <w:r>
        <w:rPr>
          <w:spacing w:val="-2"/>
        </w:rPr>
        <w:t>consolidará</w:t>
      </w:r>
      <w:r>
        <w:rPr>
          <w:spacing w:val="-10"/>
        </w:rPr>
        <w:t xml:space="preserve"> </w:t>
      </w:r>
      <w:r>
        <w:rPr>
          <w:spacing w:val="-2"/>
        </w:rPr>
        <w:t>un</w:t>
      </w:r>
      <w:r>
        <w:rPr>
          <w:spacing w:val="-10"/>
        </w:rPr>
        <w:t xml:space="preserve"> </w:t>
      </w:r>
      <w:r>
        <w:rPr>
          <w:spacing w:val="-2"/>
        </w:rPr>
        <w:t>fondo</w:t>
      </w:r>
      <w:r>
        <w:rPr>
          <w:spacing w:val="-10"/>
        </w:rPr>
        <w:t xml:space="preserve"> </w:t>
      </w:r>
      <w:r>
        <w:rPr>
          <w:spacing w:val="-2"/>
        </w:rPr>
        <w:t>con</w:t>
      </w:r>
      <w:r>
        <w:rPr>
          <w:spacing w:val="-10"/>
        </w:rPr>
        <w:t xml:space="preserve"> </w:t>
      </w:r>
      <w:r>
        <w:rPr>
          <w:spacing w:val="-2"/>
        </w:rPr>
        <w:t>aportes</w:t>
      </w:r>
      <w:r>
        <w:rPr>
          <w:spacing w:val="-10"/>
        </w:rPr>
        <w:t xml:space="preserve"> </w:t>
      </w:r>
      <w:r>
        <w:rPr>
          <w:spacing w:val="-2"/>
        </w:rPr>
        <w:t>nacionales</w:t>
      </w:r>
      <w:r>
        <w:rPr>
          <w:spacing w:val="-10"/>
        </w:rPr>
        <w:t xml:space="preserve"> </w:t>
      </w:r>
      <w:r>
        <w:rPr>
          <w:spacing w:val="-2"/>
        </w:rPr>
        <w:t>e</w:t>
      </w:r>
      <w:r>
        <w:rPr>
          <w:spacing w:val="-10"/>
        </w:rPr>
        <w:t xml:space="preserve"> </w:t>
      </w:r>
      <w:r>
        <w:rPr>
          <w:spacing w:val="-2"/>
        </w:rPr>
        <w:t>internacionales</w:t>
      </w:r>
      <w:r>
        <w:rPr>
          <w:spacing w:val="-10"/>
        </w:rPr>
        <w:t xml:space="preserve"> </w:t>
      </w:r>
      <w:r>
        <w:rPr>
          <w:spacing w:val="-2"/>
        </w:rPr>
        <w:t>para</w:t>
      </w:r>
      <w:r>
        <w:rPr>
          <w:spacing w:val="-10"/>
        </w:rPr>
        <w:t xml:space="preserve"> </w:t>
      </w:r>
      <w:r>
        <w:rPr>
          <w:spacing w:val="-2"/>
        </w:rPr>
        <w:t>invertir</w:t>
      </w:r>
      <w:r>
        <w:rPr>
          <w:spacing w:val="-10"/>
        </w:rPr>
        <w:t xml:space="preserve"> </w:t>
      </w:r>
      <w:r>
        <w:rPr>
          <w:spacing w:val="-2"/>
        </w:rPr>
        <w:t>en</w:t>
      </w:r>
      <w:r>
        <w:rPr>
          <w:spacing w:val="-10"/>
        </w:rPr>
        <w:t xml:space="preserve"> </w:t>
      </w:r>
      <w:r>
        <w:rPr>
          <w:spacing w:val="-2"/>
        </w:rPr>
        <w:t>la</w:t>
      </w:r>
      <w:r>
        <w:rPr>
          <w:spacing w:val="-10"/>
        </w:rPr>
        <w:t xml:space="preserve"> </w:t>
      </w:r>
      <w:r>
        <w:rPr>
          <w:spacing w:val="-2"/>
        </w:rPr>
        <w:t>infraestructura</w:t>
      </w:r>
      <w:r>
        <w:rPr>
          <w:spacing w:val="-10"/>
        </w:rPr>
        <w:t xml:space="preserve"> </w:t>
      </w:r>
      <w:r>
        <w:rPr>
          <w:spacing w:val="-2"/>
        </w:rPr>
        <w:t>de los</w:t>
      </w:r>
      <w:r>
        <w:rPr>
          <w:spacing w:val="-10"/>
        </w:rPr>
        <w:t xml:space="preserve"> </w:t>
      </w:r>
      <w:r>
        <w:rPr>
          <w:spacing w:val="-2"/>
        </w:rPr>
        <w:t>centros</w:t>
      </w:r>
      <w:r>
        <w:rPr>
          <w:spacing w:val="-10"/>
        </w:rPr>
        <w:t xml:space="preserve"> </w:t>
      </w:r>
      <w:r>
        <w:rPr>
          <w:spacing w:val="-2"/>
        </w:rPr>
        <w:t>de</w:t>
      </w:r>
      <w:r>
        <w:rPr>
          <w:spacing w:val="-10"/>
        </w:rPr>
        <w:t xml:space="preserve"> </w:t>
      </w:r>
      <w:r>
        <w:rPr>
          <w:spacing w:val="-2"/>
        </w:rPr>
        <w:t>salud</w:t>
      </w:r>
      <w:r>
        <w:rPr>
          <w:spacing w:val="-10"/>
        </w:rPr>
        <w:t xml:space="preserve"> </w:t>
      </w:r>
      <w:r>
        <w:rPr>
          <w:spacing w:val="-2"/>
        </w:rPr>
        <w:t>y</w:t>
      </w:r>
      <w:r>
        <w:rPr>
          <w:spacing w:val="-10"/>
        </w:rPr>
        <w:t xml:space="preserve"> </w:t>
      </w:r>
      <w:r>
        <w:rPr>
          <w:spacing w:val="-2"/>
        </w:rPr>
        <w:t>en</w:t>
      </w:r>
      <w:r>
        <w:rPr>
          <w:spacing w:val="-10"/>
        </w:rPr>
        <w:t xml:space="preserve"> </w:t>
      </w:r>
      <w:r>
        <w:rPr>
          <w:spacing w:val="-2"/>
        </w:rPr>
        <w:t>los</w:t>
      </w:r>
      <w:r>
        <w:rPr>
          <w:spacing w:val="-10"/>
        </w:rPr>
        <w:t xml:space="preserve"> </w:t>
      </w:r>
      <w:r>
        <w:rPr>
          <w:spacing w:val="-2"/>
        </w:rPr>
        <w:t>hospitales</w:t>
      </w:r>
      <w:r>
        <w:rPr>
          <w:spacing w:val="-10"/>
        </w:rPr>
        <w:t xml:space="preserve"> </w:t>
      </w:r>
      <w:r>
        <w:rPr>
          <w:spacing w:val="-2"/>
        </w:rPr>
        <w:t>públicos;</w:t>
      </w:r>
      <w:r>
        <w:rPr>
          <w:spacing w:val="-10"/>
        </w:rPr>
        <w:t xml:space="preserve"> </w:t>
      </w:r>
      <w:r>
        <w:rPr>
          <w:spacing w:val="-2"/>
        </w:rPr>
        <w:t>impulsando</w:t>
      </w:r>
      <w:r>
        <w:rPr>
          <w:spacing w:val="-10"/>
        </w:rPr>
        <w:t xml:space="preserve"> </w:t>
      </w:r>
      <w:r>
        <w:rPr>
          <w:spacing w:val="-2"/>
        </w:rPr>
        <w:t>lo</w:t>
      </w:r>
      <w:r>
        <w:rPr>
          <w:spacing w:val="-9"/>
        </w:rPr>
        <w:t xml:space="preserve"> </w:t>
      </w:r>
      <w:r>
        <w:rPr>
          <w:spacing w:val="-2"/>
        </w:rPr>
        <w:t>dispuesto</w:t>
      </w:r>
      <w:r>
        <w:rPr>
          <w:spacing w:val="-10"/>
        </w:rPr>
        <w:t xml:space="preserve"> </w:t>
      </w:r>
      <w:r>
        <w:rPr>
          <w:spacing w:val="-2"/>
        </w:rPr>
        <w:t>en</w:t>
      </w:r>
      <w:r>
        <w:rPr>
          <w:spacing w:val="-10"/>
        </w:rPr>
        <w:t xml:space="preserve"> </w:t>
      </w:r>
      <w:r>
        <w:rPr>
          <w:spacing w:val="-2"/>
        </w:rPr>
        <w:t>el</w:t>
      </w:r>
      <w:r>
        <w:rPr>
          <w:spacing w:val="-10"/>
        </w:rPr>
        <w:t xml:space="preserve"> </w:t>
      </w:r>
      <w:r>
        <w:rPr>
          <w:spacing w:val="-2"/>
        </w:rPr>
        <w:t>artículo</w:t>
      </w:r>
      <w:r>
        <w:rPr>
          <w:spacing w:val="-10"/>
        </w:rPr>
        <w:t xml:space="preserve"> </w:t>
      </w:r>
      <w:r>
        <w:rPr>
          <w:spacing w:val="-2"/>
        </w:rPr>
        <w:t>164</w:t>
      </w:r>
      <w:r>
        <w:rPr>
          <w:spacing w:val="-10"/>
        </w:rPr>
        <w:t xml:space="preserve"> </w:t>
      </w:r>
      <w:r>
        <w:rPr>
          <w:spacing w:val="-2"/>
        </w:rPr>
        <w:t>del</w:t>
      </w:r>
      <w:r>
        <w:rPr>
          <w:spacing w:val="-10"/>
        </w:rPr>
        <w:t xml:space="preserve"> </w:t>
      </w:r>
      <w:r>
        <w:rPr>
          <w:spacing w:val="-2"/>
        </w:rPr>
        <w:t xml:space="preserve">PN </w:t>
      </w:r>
      <w:r>
        <w:rPr>
          <w:spacing w:val="-4"/>
        </w:rPr>
        <w:t>2022-2026,</w:t>
      </w:r>
      <w:r>
        <w:rPr>
          <w:spacing w:val="-5"/>
        </w:rPr>
        <w:t xml:space="preserve"> </w:t>
      </w:r>
      <w:r>
        <w:rPr>
          <w:spacing w:val="-4"/>
        </w:rPr>
        <w:t>en</w:t>
      </w:r>
      <w:r>
        <w:rPr>
          <w:spacing w:val="-5"/>
        </w:rPr>
        <w:t xml:space="preserve"> </w:t>
      </w:r>
      <w:r>
        <w:rPr>
          <w:spacing w:val="-4"/>
        </w:rPr>
        <w:t>el</w:t>
      </w:r>
      <w:r>
        <w:rPr>
          <w:spacing w:val="-5"/>
        </w:rPr>
        <w:t xml:space="preserve"> </w:t>
      </w:r>
      <w:r>
        <w:rPr>
          <w:spacing w:val="-4"/>
        </w:rPr>
        <w:t>cual</w:t>
      </w:r>
      <w:r>
        <w:rPr>
          <w:spacing w:val="-5"/>
        </w:rPr>
        <w:t xml:space="preserve"> </w:t>
      </w:r>
      <w:r>
        <w:rPr>
          <w:spacing w:val="-4"/>
        </w:rPr>
        <w:t>establece</w:t>
      </w:r>
      <w:r>
        <w:rPr>
          <w:spacing w:val="-5"/>
        </w:rPr>
        <w:t xml:space="preserve"> </w:t>
      </w:r>
      <w:r>
        <w:rPr>
          <w:spacing w:val="-4"/>
        </w:rPr>
        <w:t>la</w:t>
      </w:r>
      <w:r>
        <w:rPr>
          <w:spacing w:val="-5"/>
        </w:rPr>
        <w:t xml:space="preserve"> </w:t>
      </w:r>
      <w:r>
        <w:rPr>
          <w:spacing w:val="-4"/>
        </w:rPr>
        <w:t>creación</w:t>
      </w:r>
      <w:r>
        <w:rPr>
          <w:spacing w:val="-5"/>
        </w:rPr>
        <w:t xml:space="preserve"> </w:t>
      </w:r>
      <w:r>
        <w:rPr>
          <w:spacing w:val="-4"/>
        </w:rPr>
        <w:t>de</w:t>
      </w:r>
      <w:r>
        <w:rPr>
          <w:spacing w:val="-5"/>
        </w:rPr>
        <w:t xml:space="preserve"> </w:t>
      </w:r>
      <w:r>
        <w:rPr>
          <w:spacing w:val="-4"/>
        </w:rPr>
        <w:t>los</w:t>
      </w:r>
      <w:r>
        <w:rPr>
          <w:spacing w:val="-5"/>
        </w:rPr>
        <w:t xml:space="preserve"> </w:t>
      </w:r>
      <w:r>
        <w:rPr>
          <w:spacing w:val="-4"/>
        </w:rPr>
        <w:t>Planes</w:t>
      </w:r>
      <w:r>
        <w:rPr>
          <w:spacing w:val="-5"/>
        </w:rPr>
        <w:t xml:space="preserve"> </w:t>
      </w:r>
      <w:r>
        <w:rPr>
          <w:spacing w:val="-4"/>
        </w:rPr>
        <w:t>maestros</w:t>
      </w:r>
      <w:r>
        <w:rPr>
          <w:spacing w:val="-5"/>
        </w:rPr>
        <w:t xml:space="preserve"> </w:t>
      </w:r>
      <w:r>
        <w:rPr>
          <w:spacing w:val="-4"/>
        </w:rPr>
        <w:t>de</w:t>
      </w:r>
      <w:r>
        <w:rPr>
          <w:spacing w:val="-5"/>
        </w:rPr>
        <w:t xml:space="preserve"> </w:t>
      </w:r>
      <w:r>
        <w:rPr>
          <w:spacing w:val="-4"/>
        </w:rPr>
        <w:t>inversiones</w:t>
      </w:r>
      <w:r>
        <w:rPr>
          <w:spacing w:val="-5"/>
        </w:rPr>
        <w:t xml:space="preserve"> </w:t>
      </w:r>
      <w:r>
        <w:rPr>
          <w:spacing w:val="-4"/>
        </w:rPr>
        <w:t>e</w:t>
      </w:r>
      <w:r>
        <w:rPr>
          <w:spacing w:val="-5"/>
        </w:rPr>
        <w:t xml:space="preserve"> </w:t>
      </w:r>
      <w:r>
        <w:rPr>
          <w:spacing w:val="-4"/>
        </w:rPr>
        <w:t xml:space="preserve">infraestructura </w:t>
      </w:r>
      <w:r>
        <w:t>y dotación en salud.</w:t>
      </w:r>
    </w:p>
    <w:p w14:paraId="5A4C4D09" w14:textId="77777777" w:rsidR="00A474F0" w:rsidRDefault="00000000">
      <w:pPr>
        <w:pStyle w:val="Textoindependiente"/>
        <w:spacing w:before="195" w:line="266" w:lineRule="auto"/>
        <w:ind w:left="100" w:right="115" w:firstLine="720"/>
        <w:jc w:val="both"/>
      </w:pPr>
      <w:r>
        <w:rPr>
          <w:spacing w:val="-4"/>
        </w:rPr>
        <w:t>Cuarto,</w:t>
      </w:r>
      <w:r>
        <w:rPr>
          <w:spacing w:val="-8"/>
        </w:rPr>
        <w:t xml:space="preserve"> </w:t>
      </w:r>
      <w:r>
        <w:rPr>
          <w:spacing w:val="-4"/>
        </w:rPr>
        <w:t>es</w:t>
      </w:r>
      <w:r>
        <w:rPr>
          <w:spacing w:val="-8"/>
        </w:rPr>
        <w:t xml:space="preserve"> </w:t>
      </w:r>
      <w:r>
        <w:rPr>
          <w:spacing w:val="-4"/>
        </w:rPr>
        <w:t>preciso</w:t>
      </w:r>
      <w:r>
        <w:rPr>
          <w:spacing w:val="-8"/>
        </w:rPr>
        <w:t xml:space="preserve"> </w:t>
      </w:r>
      <w:r>
        <w:rPr>
          <w:spacing w:val="-4"/>
        </w:rPr>
        <w:t>establecer</w:t>
      </w:r>
      <w:r>
        <w:rPr>
          <w:spacing w:val="-8"/>
        </w:rPr>
        <w:t xml:space="preserve"> </w:t>
      </w:r>
      <w:r>
        <w:rPr>
          <w:spacing w:val="-4"/>
        </w:rPr>
        <w:t>instrumentos</w:t>
      </w:r>
      <w:r>
        <w:rPr>
          <w:spacing w:val="-8"/>
        </w:rPr>
        <w:t xml:space="preserve"> </w:t>
      </w:r>
      <w:r>
        <w:rPr>
          <w:spacing w:val="-4"/>
        </w:rPr>
        <w:t>de</w:t>
      </w:r>
      <w:r>
        <w:rPr>
          <w:spacing w:val="-8"/>
        </w:rPr>
        <w:t xml:space="preserve"> </w:t>
      </w:r>
      <w:r>
        <w:rPr>
          <w:spacing w:val="-4"/>
        </w:rPr>
        <w:t>ciencia,</w:t>
      </w:r>
      <w:r>
        <w:rPr>
          <w:spacing w:val="-8"/>
        </w:rPr>
        <w:t xml:space="preserve"> </w:t>
      </w:r>
      <w:r>
        <w:rPr>
          <w:spacing w:val="-4"/>
        </w:rPr>
        <w:t>tecnología</w:t>
      </w:r>
      <w:r>
        <w:rPr>
          <w:spacing w:val="-8"/>
        </w:rPr>
        <w:t xml:space="preserve"> </w:t>
      </w:r>
      <w:r>
        <w:rPr>
          <w:spacing w:val="-4"/>
        </w:rPr>
        <w:t>e</w:t>
      </w:r>
      <w:r>
        <w:rPr>
          <w:spacing w:val="-8"/>
        </w:rPr>
        <w:t xml:space="preserve"> </w:t>
      </w:r>
      <w:r>
        <w:rPr>
          <w:spacing w:val="-4"/>
        </w:rPr>
        <w:t>innovación</w:t>
      </w:r>
      <w:r>
        <w:rPr>
          <w:spacing w:val="-8"/>
        </w:rPr>
        <w:t xml:space="preserve"> </w:t>
      </w:r>
      <w:r>
        <w:rPr>
          <w:spacing w:val="-4"/>
        </w:rPr>
        <w:t>que</w:t>
      </w:r>
      <w:r>
        <w:rPr>
          <w:spacing w:val="-8"/>
        </w:rPr>
        <w:t xml:space="preserve"> </w:t>
      </w:r>
      <w:r>
        <w:rPr>
          <w:spacing w:val="-4"/>
        </w:rPr>
        <w:t xml:space="preserve">busquen </w:t>
      </w:r>
      <w:r>
        <w:t>consolidar</w:t>
      </w:r>
      <w:r>
        <w:rPr>
          <w:spacing w:val="-6"/>
        </w:rPr>
        <w:t xml:space="preserve"> </w:t>
      </w:r>
      <w:r>
        <w:t>y</w:t>
      </w:r>
      <w:r>
        <w:rPr>
          <w:spacing w:val="-6"/>
        </w:rPr>
        <w:t xml:space="preserve"> </w:t>
      </w:r>
      <w:r>
        <w:t>desarrollar</w:t>
      </w:r>
      <w:r>
        <w:rPr>
          <w:spacing w:val="-5"/>
        </w:rPr>
        <w:t xml:space="preserve"> </w:t>
      </w:r>
      <w:r>
        <w:t>el</w:t>
      </w:r>
      <w:r>
        <w:rPr>
          <w:spacing w:val="-6"/>
        </w:rPr>
        <w:t xml:space="preserve"> </w:t>
      </w:r>
      <w:r>
        <w:t>enfoque</w:t>
      </w:r>
      <w:r>
        <w:rPr>
          <w:spacing w:val="-6"/>
        </w:rPr>
        <w:t xml:space="preserve"> </w:t>
      </w:r>
      <w:r>
        <w:t>preventivo,</w:t>
      </w:r>
      <w:r>
        <w:rPr>
          <w:spacing w:val="-5"/>
        </w:rPr>
        <w:t xml:space="preserve"> </w:t>
      </w:r>
      <w:r>
        <w:t>predictivo</w:t>
      </w:r>
      <w:r>
        <w:rPr>
          <w:spacing w:val="-6"/>
        </w:rPr>
        <w:t xml:space="preserve"> </w:t>
      </w:r>
      <w:r>
        <w:t>y</w:t>
      </w:r>
      <w:r>
        <w:rPr>
          <w:spacing w:val="-6"/>
        </w:rPr>
        <w:t xml:space="preserve"> </w:t>
      </w:r>
      <w:r>
        <w:t>resolutivo</w:t>
      </w:r>
      <w:r>
        <w:rPr>
          <w:spacing w:val="-6"/>
        </w:rPr>
        <w:t xml:space="preserve"> </w:t>
      </w:r>
      <w:r>
        <w:t>en</w:t>
      </w:r>
      <w:r>
        <w:rPr>
          <w:spacing w:val="-6"/>
        </w:rPr>
        <w:t xml:space="preserve"> </w:t>
      </w:r>
      <w:r>
        <w:t>salud,</w:t>
      </w:r>
      <w:r>
        <w:rPr>
          <w:spacing w:val="-6"/>
        </w:rPr>
        <w:t xml:space="preserve"> </w:t>
      </w:r>
      <w:r>
        <w:t>con</w:t>
      </w:r>
      <w:r>
        <w:rPr>
          <w:spacing w:val="-6"/>
        </w:rPr>
        <w:t xml:space="preserve"> </w:t>
      </w:r>
      <w:r>
        <w:t>el</w:t>
      </w:r>
      <w:r>
        <w:rPr>
          <w:spacing w:val="-6"/>
        </w:rPr>
        <w:t xml:space="preserve"> </w:t>
      </w:r>
      <w:r>
        <w:t>objetivo</w:t>
      </w:r>
      <w:r>
        <w:rPr>
          <w:spacing w:val="-6"/>
        </w:rPr>
        <w:t xml:space="preserve"> </w:t>
      </w:r>
      <w:r>
        <w:t>de mejorar los modos de vida de la población. Adicionalmente, se diseñará e implementará un instrumento</w:t>
      </w:r>
      <w:r>
        <w:rPr>
          <w:spacing w:val="-8"/>
        </w:rPr>
        <w:t xml:space="preserve"> </w:t>
      </w:r>
      <w:r>
        <w:t>de</w:t>
      </w:r>
      <w:r>
        <w:rPr>
          <w:spacing w:val="-8"/>
        </w:rPr>
        <w:t xml:space="preserve"> </w:t>
      </w:r>
      <w:r>
        <w:t>monitoreo</w:t>
      </w:r>
      <w:r>
        <w:rPr>
          <w:spacing w:val="-8"/>
        </w:rPr>
        <w:t xml:space="preserve"> </w:t>
      </w:r>
      <w:r>
        <w:t>de</w:t>
      </w:r>
      <w:r>
        <w:rPr>
          <w:spacing w:val="-8"/>
        </w:rPr>
        <w:t xml:space="preserve"> </w:t>
      </w:r>
      <w:r>
        <w:t>los</w:t>
      </w:r>
      <w:r>
        <w:rPr>
          <w:spacing w:val="-8"/>
        </w:rPr>
        <w:t xml:space="preserve"> </w:t>
      </w:r>
      <w:r>
        <w:t>determinantes</w:t>
      </w:r>
      <w:r>
        <w:rPr>
          <w:spacing w:val="-8"/>
        </w:rPr>
        <w:t xml:space="preserve"> </w:t>
      </w:r>
      <w:r>
        <w:t>sociales</w:t>
      </w:r>
      <w:r>
        <w:rPr>
          <w:spacing w:val="-8"/>
        </w:rPr>
        <w:t xml:space="preserve"> </w:t>
      </w:r>
      <w:r>
        <w:t>y</w:t>
      </w:r>
      <w:r>
        <w:rPr>
          <w:spacing w:val="-8"/>
        </w:rPr>
        <w:t xml:space="preserve"> </w:t>
      </w:r>
      <w:r>
        <w:t>económicos</w:t>
      </w:r>
      <w:r>
        <w:rPr>
          <w:spacing w:val="-8"/>
        </w:rPr>
        <w:t xml:space="preserve"> </w:t>
      </w:r>
      <w:r>
        <w:t>en</w:t>
      </w:r>
      <w:r>
        <w:rPr>
          <w:spacing w:val="-8"/>
        </w:rPr>
        <w:t xml:space="preserve"> </w:t>
      </w:r>
      <w:r>
        <w:t>salud.</w:t>
      </w:r>
    </w:p>
    <w:p w14:paraId="3C34461C" w14:textId="77777777" w:rsidR="00A474F0" w:rsidRDefault="00000000">
      <w:pPr>
        <w:pStyle w:val="Textoindependiente"/>
        <w:spacing w:before="201" w:line="266" w:lineRule="auto"/>
        <w:ind w:left="100" w:right="116" w:firstLine="720"/>
        <w:jc w:val="both"/>
      </w:pPr>
      <w:r>
        <w:t xml:space="preserve">Quinto, el Ministerio de Ciencia, Tecnología e Innovación impulsará proyectos que promuevan el desarrollo de soluciones tecnológicas que permitan mejorar el acceso equitativo, oportuno y justo al sistema de salud, además de contribuir a su fortalecimiento, identificando la </w:t>
      </w:r>
      <w:r>
        <w:rPr>
          <w:spacing w:val="-2"/>
        </w:rPr>
        <w:t>manera</w:t>
      </w:r>
      <w:r>
        <w:rPr>
          <w:spacing w:val="-8"/>
        </w:rPr>
        <w:t xml:space="preserve"> </w:t>
      </w:r>
      <w:r>
        <w:rPr>
          <w:spacing w:val="-2"/>
        </w:rPr>
        <w:t>en</w:t>
      </w:r>
      <w:r>
        <w:rPr>
          <w:spacing w:val="-8"/>
        </w:rPr>
        <w:t xml:space="preserve"> </w:t>
      </w:r>
      <w:r>
        <w:rPr>
          <w:spacing w:val="-2"/>
        </w:rPr>
        <w:t>la</w:t>
      </w:r>
      <w:r>
        <w:rPr>
          <w:spacing w:val="-8"/>
        </w:rPr>
        <w:t xml:space="preserve"> </w:t>
      </w:r>
      <w:r>
        <w:rPr>
          <w:spacing w:val="-2"/>
        </w:rPr>
        <w:t>que</w:t>
      </w:r>
      <w:r>
        <w:rPr>
          <w:spacing w:val="-8"/>
        </w:rPr>
        <w:t xml:space="preserve"> </w:t>
      </w:r>
      <w:r>
        <w:rPr>
          <w:spacing w:val="-2"/>
        </w:rPr>
        <w:t>el</w:t>
      </w:r>
      <w:r>
        <w:rPr>
          <w:spacing w:val="-8"/>
        </w:rPr>
        <w:t xml:space="preserve"> </w:t>
      </w:r>
      <w:r>
        <w:rPr>
          <w:spacing w:val="-2"/>
        </w:rPr>
        <w:t>déficit</w:t>
      </w:r>
      <w:r>
        <w:rPr>
          <w:spacing w:val="-8"/>
        </w:rPr>
        <w:t xml:space="preserve"> </w:t>
      </w:r>
      <w:r>
        <w:rPr>
          <w:spacing w:val="-2"/>
        </w:rPr>
        <w:t>de</w:t>
      </w:r>
      <w:r>
        <w:rPr>
          <w:spacing w:val="-8"/>
        </w:rPr>
        <w:t xml:space="preserve"> </w:t>
      </w:r>
      <w:r>
        <w:rPr>
          <w:spacing w:val="-2"/>
        </w:rPr>
        <w:t>tecnologías</w:t>
      </w:r>
      <w:r>
        <w:rPr>
          <w:spacing w:val="-8"/>
        </w:rPr>
        <w:t xml:space="preserve"> </w:t>
      </w:r>
      <w:r>
        <w:rPr>
          <w:spacing w:val="-2"/>
        </w:rPr>
        <w:t>en</w:t>
      </w:r>
      <w:r>
        <w:rPr>
          <w:spacing w:val="-8"/>
        </w:rPr>
        <w:t xml:space="preserve"> </w:t>
      </w:r>
      <w:r>
        <w:rPr>
          <w:spacing w:val="-2"/>
        </w:rPr>
        <w:t>salud</w:t>
      </w:r>
      <w:r>
        <w:rPr>
          <w:spacing w:val="-8"/>
        </w:rPr>
        <w:t xml:space="preserve"> </w:t>
      </w:r>
      <w:r>
        <w:rPr>
          <w:spacing w:val="-2"/>
        </w:rPr>
        <w:t>impacta</w:t>
      </w:r>
      <w:r>
        <w:rPr>
          <w:spacing w:val="-8"/>
        </w:rPr>
        <w:t xml:space="preserve"> </w:t>
      </w:r>
      <w:r>
        <w:rPr>
          <w:spacing w:val="-2"/>
        </w:rPr>
        <w:t>negativamente</w:t>
      </w:r>
      <w:r>
        <w:rPr>
          <w:spacing w:val="-8"/>
        </w:rPr>
        <w:t xml:space="preserve"> </w:t>
      </w:r>
      <w:r>
        <w:rPr>
          <w:spacing w:val="-2"/>
        </w:rPr>
        <w:t>sobre</w:t>
      </w:r>
      <w:r>
        <w:rPr>
          <w:spacing w:val="-8"/>
        </w:rPr>
        <w:t xml:space="preserve"> </w:t>
      </w:r>
      <w:r>
        <w:rPr>
          <w:spacing w:val="-2"/>
        </w:rPr>
        <w:t>la</w:t>
      </w:r>
      <w:r>
        <w:rPr>
          <w:spacing w:val="-8"/>
        </w:rPr>
        <w:t xml:space="preserve"> </w:t>
      </w:r>
      <w:r>
        <w:rPr>
          <w:spacing w:val="-2"/>
        </w:rPr>
        <w:t xml:space="preserve">determinación </w:t>
      </w:r>
      <w:r>
        <w:t>social</w:t>
      </w:r>
      <w:r>
        <w:rPr>
          <w:spacing w:val="-9"/>
        </w:rPr>
        <w:t xml:space="preserve"> </w:t>
      </w:r>
      <w:r>
        <w:t>de</w:t>
      </w:r>
      <w:r>
        <w:rPr>
          <w:spacing w:val="-9"/>
        </w:rPr>
        <w:t xml:space="preserve"> </w:t>
      </w:r>
      <w:r>
        <w:t>la</w:t>
      </w:r>
      <w:r>
        <w:rPr>
          <w:spacing w:val="-9"/>
        </w:rPr>
        <w:t xml:space="preserve"> </w:t>
      </w:r>
      <w:r>
        <w:t>salud,</w:t>
      </w:r>
      <w:r>
        <w:rPr>
          <w:spacing w:val="-9"/>
        </w:rPr>
        <w:t xml:space="preserve"> </w:t>
      </w:r>
      <w:r>
        <w:t>y</w:t>
      </w:r>
      <w:r>
        <w:rPr>
          <w:spacing w:val="-9"/>
        </w:rPr>
        <w:t xml:space="preserve"> </w:t>
      </w:r>
      <w:r>
        <w:t>por</w:t>
      </w:r>
      <w:r>
        <w:rPr>
          <w:spacing w:val="-9"/>
        </w:rPr>
        <w:t xml:space="preserve"> </w:t>
      </w:r>
      <w:r>
        <w:t>ende,</w:t>
      </w:r>
      <w:r>
        <w:rPr>
          <w:spacing w:val="-9"/>
        </w:rPr>
        <w:t xml:space="preserve"> </w:t>
      </w:r>
      <w:r>
        <w:t>sobre</w:t>
      </w:r>
      <w:r>
        <w:rPr>
          <w:spacing w:val="-9"/>
        </w:rPr>
        <w:t xml:space="preserve"> </w:t>
      </w:r>
      <w:r>
        <w:t>los</w:t>
      </w:r>
      <w:r>
        <w:rPr>
          <w:spacing w:val="-9"/>
        </w:rPr>
        <w:t xml:space="preserve"> </w:t>
      </w:r>
      <w:r>
        <w:t>modos</w:t>
      </w:r>
      <w:r>
        <w:rPr>
          <w:spacing w:val="-9"/>
        </w:rPr>
        <w:t xml:space="preserve"> </w:t>
      </w:r>
      <w:r>
        <w:t>de</w:t>
      </w:r>
      <w:r>
        <w:rPr>
          <w:spacing w:val="-9"/>
        </w:rPr>
        <w:t xml:space="preserve"> </w:t>
      </w:r>
      <w:r>
        <w:t>vivir</w:t>
      </w:r>
      <w:r>
        <w:rPr>
          <w:spacing w:val="-9"/>
        </w:rPr>
        <w:t xml:space="preserve"> </w:t>
      </w:r>
      <w:r>
        <w:t>de</w:t>
      </w:r>
      <w:r>
        <w:rPr>
          <w:spacing w:val="-9"/>
        </w:rPr>
        <w:t xml:space="preserve"> </w:t>
      </w:r>
      <w:r>
        <w:t>las</w:t>
      </w:r>
      <w:r>
        <w:rPr>
          <w:spacing w:val="-9"/>
        </w:rPr>
        <w:t xml:space="preserve"> </w:t>
      </w:r>
      <w:r>
        <w:t>comunidades.</w:t>
      </w:r>
    </w:p>
    <w:p w14:paraId="3C7272F8" w14:textId="77777777" w:rsidR="00A474F0" w:rsidRDefault="00000000">
      <w:pPr>
        <w:pStyle w:val="Textoindependiente"/>
        <w:spacing w:before="195" w:line="266" w:lineRule="auto"/>
        <w:ind w:left="100" w:right="117" w:firstLine="720"/>
        <w:jc w:val="both"/>
      </w:pPr>
      <w:r>
        <w:t xml:space="preserve">Sexto, el Ministerio de salud y protección social diseñará e implementará un sistema de </w:t>
      </w:r>
      <w:r>
        <w:rPr>
          <w:spacing w:val="-4"/>
        </w:rPr>
        <w:t>información</w:t>
      </w:r>
      <w:r>
        <w:rPr>
          <w:spacing w:val="-11"/>
        </w:rPr>
        <w:t xml:space="preserve"> </w:t>
      </w:r>
      <w:r>
        <w:rPr>
          <w:spacing w:val="-4"/>
        </w:rPr>
        <w:t>para</w:t>
      </w:r>
      <w:r>
        <w:rPr>
          <w:spacing w:val="-11"/>
        </w:rPr>
        <w:t xml:space="preserve"> </w:t>
      </w:r>
      <w:r>
        <w:rPr>
          <w:spacing w:val="-4"/>
        </w:rPr>
        <w:t>la</w:t>
      </w:r>
      <w:r>
        <w:rPr>
          <w:spacing w:val="-11"/>
        </w:rPr>
        <w:t xml:space="preserve"> </w:t>
      </w:r>
      <w:r>
        <w:rPr>
          <w:spacing w:val="-4"/>
        </w:rPr>
        <w:t>salud</w:t>
      </w:r>
      <w:r>
        <w:rPr>
          <w:spacing w:val="-11"/>
        </w:rPr>
        <w:t xml:space="preserve"> </w:t>
      </w:r>
      <w:r>
        <w:rPr>
          <w:spacing w:val="-4"/>
        </w:rPr>
        <w:t>público,</w:t>
      </w:r>
      <w:r>
        <w:rPr>
          <w:spacing w:val="-11"/>
        </w:rPr>
        <w:t xml:space="preserve"> </w:t>
      </w:r>
      <w:r>
        <w:rPr>
          <w:spacing w:val="-4"/>
        </w:rPr>
        <w:t>único,</w:t>
      </w:r>
      <w:r>
        <w:rPr>
          <w:spacing w:val="-11"/>
        </w:rPr>
        <w:t xml:space="preserve"> </w:t>
      </w:r>
      <w:r>
        <w:rPr>
          <w:spacing w:val="-4"/>
        </w:rPr>
        <w:t>interoperable,</w:t>
      </w:r>
      <w:r>
        <w:rPr>
          <w:spacing w:val="-11"/>
        </w:rPr>
        <w:t xml:space="preserve"> </w:t>
      </w:r>
      <w:r>
        <w:rPr>
          <w:spacing w:val="-4"/>
        </w:rPr>
        <w:t>abierto</w:t>
      </w:r>
      <w:r>
        <w:rPr>
          <w:spacing w:val="-11"/>
        </w:rPr>
        <w:t xml:space="preserve"> </w:t>
      </w:r>
      <w:r>
        <w:rPr>
          <w:spacing w:val="-4"/>
        </w:rPr>
        <w:t>y</w:t>
      </w:r>
      <w:r>
        <w:rPr>
          <w:spacing w:val="-11"/>
        </w:rPr>
        <w:t xml:space="preserve"> </w:t>
      </w:r>
      <w:r>
        <w:rPr>
          <w:spacing w:val="-4"/>
        </w:rPr>
        <w:t>sostenible</w:t>
      </w:r>
      <w:r>
        <w:rPr>
          <w:spacing w:val="-11"/>
        </w:rPr>
        <w:t xml:space="preserve"> </w:t>
      </w:r>
      <w:r>
        <w:rPr>
          <w:spacing w:val="-4"/>
        </w:rPr>
        <w:t>para</w:t>
      </w:r>
      <w:r>
        <w:rPr>
          <w:spacing w:val="-11"/>
        </w:rPr>
        <w:t xml:space="preserve"> </w:t>
      </w:r>
      <w:r>
        <w:rPr>
          <w:spacing w:val="-4"/>
        </w:rPr>
        <w:t>garantizar</w:t>
      </w:r>
      <w:r>
        <w:rPr>
          <w:spacing w:val="-11"/>
        </w:rPr>
        <w:t xml:space="preserve"> </w:t>
      </w:r>
      <w:r>
        <w:rPr>
          <w:spacing w:val="-4"/>
        </w:rPr>
        <w:t>el</w:t>
      </w:r>
      <w:r>
        <w:rPr>
          <w:spacing w:val="-11"/>
        </w:rPr>
        <w:t xml:space="preserve"> </w:t>
      </w:r>
      <w:r>
        <w:rPr>
          <w:spacing w:val="-4"/>
        </w:rPr>
        <w:t xml:space="preserve">acceso </w:t>
      </w:r>
      <w:r>
        <w:rPr>
          <w:spacing w:val="-2"/>
        </w:rPr>
        <w:t>oportuno</w:t>
      </w:r>
      <w:r>
        <w:rPr>
          <w:spacing w:val="-11"/>
        </w:rPr>
        <w:t xml:space="preserve"> </w:t>
      </w:r>
      <w:r>
        <w:rPr>
          <w:spacing w:val="-2"/>
        </w:rPr>
        <w:t>a</w:t>
      </w:r>
      <w:r>
        <w:rPr>
          <w:spacing w:val="-11"/>
        </w:rPr>
        <w:t xml:space="preserve"> </w:t>
      </w:r>
      <w:r>
        <w:rPr>
          <w:spacing w:val="-2"/>
        </w:rPr>
        <w:t>datos</w:t>
      </w:r>
      <w:r>
        <w:rPr>
          <w:spacing w:val="-11"/>
        </w:rPr>
        <w:t xml:space="preserve"> </w:t>
      </w:r>
      <w:r>
        <w:rPr>
          <w:spacing w:val="-2"/>
        </w:rPr>
        <w:t>correctamente</w:t>
      </w:r>
      <w:r>
        <w:rPr>
          <w:spacing w:val="-11"/>
        </w:rPr>
        <w:t xml:space="preserve"> </w:t>
      </w:r>
      <w:r>
        <w:rPr>
          <w:spacing w:val="-2"/>
        </w:rPr>
        <w:t>desagregados,</w:t>
      </w:r>
      <w:r>
        <w:rPr>
          <w:spacing w:val="-10"/>
        </w:rPr>
        <w:t xml:space="preserve"> </w:t>
      </w:r>
      <w:r>
        <w:rPr>
          <w:spacing w:val="-2"/>
        </w:rPr>
        <w:t>integrados</w:t>
      </w:r>
      <w:r>
        <w:rPr>
          <w:spacing w:val="-11"/>
        </w:rPr>
        <w:t xml:space="preserve"> </w:t>
      </w:r>
      <w:r>
        <w:rPr>
          <w:spacing w:val="-2"/>
        </w:rPr>
        <w:t>entre</w:t>
      </w:r>
      <w:r>
        <w:rPr>
          <w:spacing w:val="-11"/>
        </w:rPr>
        <w:t xml:space="preserve"> </w:t>
      </w:r>
      <w:r>
        <w:rPr>
          <w:spacing w:val="-2"/>
        </w:rPr>
        <w:t>todos</w:t>
      </w:r>
      <w:r>
        <w:rPr>
          <w:spacing w:val="-10"/>
        </w:rPr>
        <w:t xml:space="preserve"> </w:t>
      </w:r>
      <w:r>
        <w:rPr>
          <w:spacing w:val="-2"/>
        </w:rPr>
        <w:t>los</w:t>
      </w:r>
      <w:r>
        <w:rPr>
          <w:spacing w:val="-10"/>
        </w:rPr>
        <w:t xml:space="preserve"> </w:t>
      </w:r>
      <w:r>
        <w:rPr>
          <w:spacing w:val="-2"/>
        </w:rPr>
        <w:t>niveles</w:t>
      </w:r>
      <w:r>
        <w:rPr>
          <w:spacing w:val="-10"/>
        </w:rPr>
        <w:t xml:space="preserve"> </w:t>
      </w:r>
      <w:r>
        <w:rPr>
          <w:spacing w:val="-2"/>
        </w:rPr>
        <w:t>de</w:t>
      </w:r>
      <w:r>
        <w:rPr>
          <w:spacing w:val="-11"/>
        </w:rPr>
        <w:t xml:space="preserve"> </w:t>
      </w:r>
      <w:r>
        <w:rPr>
          <w:spacing w:val="-2"/>
        </w:rPr>
        <w:t>gobierno</w:t>
      </w:r>
      <w:r>
        <w:rPr>
          <w:spacing w:val="-11"/>
        </w:rPr>
        <w:t xml:space="preserve"> </w:t>
      </w:r>
      <w:r>
        <w:rPr>
          <w:spacing w:val="-2"/>
        </w:rPr>
        <w:t xml:space="preserve">con </w:t>
      </w:r>
      <w:r>
        <w:rPr>
          <w:spacing w:val="-4"/>
        </w:rPr>
        <w:t>el</w:t>
      </w:r>
      <w:r>
        <w:rPr>
          <w:spacing w:val="-6"/>
        </w:rPr>
        <w:t xml:space="preserve"> </w:t>
      </w:r>
      <w:r>
        <w:rPr>
          <w:spacing w:val="-4"/>
        </w:rPr>
        <w:t>fin</w:t>
      </w:r>
      <w:r>
        <w:rPr>
          <w:spacing w:val="-6"/>
        </w:rPr>
        <w:t xml:space="preserve"> </w:t>
      </w:r>
      <w:r>
        <w:rPr>
          <w:spacing w:val="-4"/>
        </w:rPr>
        <w:t>de</w:t>
      </w:r>
      <w:r>
        <w:rPr>
          <w:spacing w:val="-6"/>
        </w:rPr>
        <w:t xml:space="preserve"> </w:t>
      </w:r>
      <w:r>
        <w:rPr>
          <w:spacing w:val="-4"/>
        </w:rPr>
        <w:t>la</w:t>
      </w:r>
      <w:r>
        <w:rPr>
          <w:spacing w:val="-6"/>
        </w:rPr>
        <w:t xml:space="preserve"> </w:t>
      </w:r>
      <w:r>
        <w:rPr>
          <w:spacing w:val="-4"/>
        </w:rPr>
        <w:t>identificación</w:t>
      </w:r>
      <w:r>
        <w:rPr>
          <w:spacing w:val="-6"/>
        </w:rPr>
        <w:t xml:space="preserve"> </w:t>
      </w:r>
      <w:r>
        <w:rPr>
          <w:spacing w:val="-4"/>
        </w:rPr>
        <w:t>eficaz,</w:t>
      </w:r>
      <w:r>
        <w:rPr>
          <w:spacing w:val="-6"/>
        </w:rPr>
        <w:t xml:space="preserve"> </w:t>
      </w:r>
      <w:r>
        <w:rPr>
          <w:spacing w:val="-4"/>
        </w:rPr>
        <w:t>notificación</w:t>
      </w:r>
      <w:r>
        <w:rPr>
          <w:spacing w:val="-6"/>
        </w:rPr>
        <w:t xml:space="preserve"> </w:t>
      </w:r>
      <w:r>
        <w:rPr>
          <w:spacing w:val="-4"/>
        </w:rPr>
        <w:t>y</w:t>
      </w:r>
      <w:r>
        <w:rPr>
          <w:spacing w:val="-6"/>
        </w:rPr>
        <w:t xml:space="preserve"> </w:t>
      </w:r>
      <w:r>
        <w:rPr>
          <w:spacing w:val="-4"/>
        </w:rPr>
        <w:t>análisis</w:t>
      </w:r>
      <w:r>
        <w:rPr>
          <w:spacing w:val="-6"/>
        </w:rPr>
        <w:t xml:space="preserve"> </w:t>
      </w:r>
      <w:r>
        <w:rPr>
          <w:spacing w:val="-4"/>
        </w:rPr>
        <w:t>de</w:t>
      </w:r>
      <w:r>
        <w:rPr>
          <w:spacing w:val="-6"/>
        </w:rPr>
        <w:t xml:space="preserve"> </w:t>
      </w:r>
      <w:r>
        <w:rPr>
          <w:spacing w:val="-4"/>
        </w:rPr>
        <w:t>casos</w:t>
      </w:r>
      <w:r>
        <w:rPr>
          <w:spacing w:val="-6"/>
        </w:rPr>
        <w:t xml:space="preserve"> </w:t>
      </w:r>
      <w:r>
        <w:rPr>
          <w:spacing w:val="-4"/>
        </w:rPr>
        <w:t>y</w:t>
      </w:r>
      <w:r>
        <w:rPr>
          <w:spacing w:val="-6"/>
        </w:rPr>
        <w:t xml:space="preserve"> </w:t>
      </w:r>
      <w:r>
        <w:rPr>
          <w:spacing w:val="-4"/>
        </w:rPr>
        <w:t>contactos,</w:t>
      </w:r>
      <w:r>
        <w:rPr>
          <w:spacing w:val="-6"/>
        </w:rPr>
        <w:t xml:space="preserve"> </w:t>
      </w:r>
      <w:r>
        <w:rPr>
          <w:spacing w:val="-4"/>
        </w:rPr>
        <w:t>la</w:t>
      </w:r>
      <w:r>
        <w:rPr>
          <w:spacing w:val="-6"/>
        </w:rPr>
        <w:t xml:space="preserve"> </w:t>
      </w:r>
      <w:r>
        <w:rPr>
          <w:spacing w:val="-4"/>
        </w:rPr>
        <w:t>búsqueda</w:t>
      </w:r>
      <w:r>
        <w:rPr>
          <w:spacing w:val="-6"/>
        </w:rPr>
        <w:t xml:space="preserve"> </w:t>
      </w:r>
      <w:r>
        <w:rPr>
          <w:spacing w:val="-4"/>
        </w:rPr>
        <w:t>y</w:t>
      </w:r>
      <w:r>
        <w:rPr>
          <w:spacing w:val="-6"/>
        </w:rPr>
        <w:t xml:space="preserve"> </w:t>
      </w:r>
      <w:r>
        <w:rPr>
          <w:spacing w:val="-4"/>
        </w:rPr>
        <w:t xml:space="preserve">detección </w:t>
      </w:r>
      <w:r>
        <w:t>tempranas</w:t>
      </w:r>
      <w:r>
        <w:rPr>
          <w:spacing w:val="-15"/>
        </w:rPr>
        <w:t xml:space="preserve"> </w:t>
      </w:r>
      <w:r>
        <w:t>de</w:t>
      </w:r>
      <w:r>
        <w:rPr>
          <w:spacing w:val="-15"/>
        </w:rPr>
        <w:t xml:space="preserve"> </w:t>
      </w:r>
      <w:r>
        <w:t>los</w:t>
      </w:r>
      <w:r>
        <w:rPr>
          <w:spacing w:val="-15"/>
        </w:rPr>
        <w:t xml:space="preserve"> </w:t>
      </w:r>
      <w:r>
        <w:t>casos</w:t>
      </w:r>
      <w:r>
        <w:rPr>
          <w:spacing w:val="-15"/>
        </w:rPr>
        <w:t xml:space="preserve"> </w:t>
      </w:r>
      <w:r>
        <w:t>y</w:t>
      </w:r>
      <w:r>
        <w:rPr>
          <w:spacing w:val="-15"/>
        </w:rPr>
        <w:t xml:space="preserve"> </w:t>
      </w:r>
      <w:r>
        <w:t>la</w:t>
      </w:r>
      <w:r>
        <w:rPr>
          <w:spacing w:val="-15"/>
        </w:rPr>
        <w:t xml:space="preserve"> </w:t>
      </w:r>
      <w:r>
        <w:t>definición</w:t>
      </w:r>
      <w:r>
        <w:rPr>
          <w:spacing w:val="-15"/>
        </w:rPr>
        <w:t xml:space="preserve"> </w:t>
      </w:r>
      <w:r>
        <w:t>y</w:t>
      </w:r>
      <w:r>
        <w:rPr>
          <w:spacing w:val="-15"/>
        </w:rPr>
        <w:t xml:space="preserve"> </w:t>
      </w:r>
      <w:r>
        <w:t>el</w:t>
      </w:r>
      <w:r>
        <w:rPr>
          <w:spacing w:val="-14"/>
        </w:rPr>
        <w:t xml:space="preserve"> </w:t>
      </w:r>
      <w:r>
        <w:t>seguimiento</w:t>
      </w:r>
      <w:r>
        <w:rPr>
          <w:spacing w:val="-15"/>
        </w:rPr>
        <w:t xml:space="preserve"> </w:t>
      </w:r>
      <w:r>
        <w:t>de</w:t>
      </w:r>
      <w:r>
        <w:rPr>
          <w:spacing w:val="-15"/>
        </w:rPr>
        <w:t xml:space="preserve"> </w:t>
      </w:r>
      <w:r>
        <w:t>la</w:t>
      </w:r>
      <w:r>
        <w:rPr>
          <w:spacing w:val="-15"/>
        </w:rPr>
        <w:t xml:space="preserve"> </w:t>
      </w:r>
      <w:r>
        <w:t>población.</w:t>
      </w:r>
      <w:r>
        <w:rPr>
          <w:spacing w:val="-14"/>
        </w:rPr>
        <w:t xml:space="preserve"> </w:t>
      </w:r>
      <w:r>
        <w:t>Asimismo,</w:t>
      </w:r>
      <w:r>
        <w:rPr>
          <w:spacing w:val="-14"/>
        </w:rPr>
        <w:t xml:space="preserve"> </w:t>
      </w:r>
      <w:r>
        <w:t>se</w:t>
      </w:r>
      <w:r>
        <w:rPr>
          <w:spacing w:val="-15"/>
        </w:rPr>
        <w:t xml:space="preserve"> </w:t>
      </w:r>
      <w:r>
        <w:t>establecerá un</w:t>
      </w:r>
      <w:r>
        <w:rPr>
          <w:spacing w:val="-12"/>
        </w:rPr>
        <w:t xml:space="preserve"> </w:t>
      </w:r>
      <w:r>
        <w:t>mecanismo</w:t>
      </w:r>
      <w:r>
        <w:rPr>
          <w:spacing w:val="-12"/>
        </w:rPr>
        <w:t xml:space="preserve"> </w:t>
      </w:r>
      <w:r>
        <w:t>para</w:t>
      </w:r>
      <w:r>
        <w:rPr>
          <w:spacing w:val="-12"/>
        </w:rPr>
        <w:t xml:space="preserve"> </w:t>
      </w:r>
      <w:r>
        <w:t>el</w:t>
      </w:r>
      <w:r>
        <w:rPr>
          <w:spacing w:val="-12"/>
        </w:rPr>
        <w:t xml:space="preserve"> </w:t>
      </w:r>
      <w:r>
        <w:t>monitoreo</w:t>
      </w:r>
      <w:r>
        <w:rPr>
          <w:spacing w:val="-12"/>
        </w:rPr>
        <w:t xml:space="preserve"> </w:t>
      </w:r>
      <w:r>
        <w:t>de</w:t>
      </w:r>
      <w:r>
        <w:rPr>
          <w:spacing w:val="-12"/>
        </w:rPr>
        <w:t xml:space="preserve"> </w:t>
      </w:r>
      <w:r>
        <w:t>desigualdades</w:t>
      </w:r>
      <w:r>
        <w:rPr>
          <w:spacing w:val="-12"/>
        </w:rPr>
        <w:t xml:space="preserve"> </w:t>
      </w:r>
      <w:r>
        <w:t>sociales</w:t>
      </w:r>
      <w:r>
        <w:rPr>
          <w:spacing w:val="-12"/>
        </w:rPr>
        <w:t xml:space="preserve"> </w:t>
      </w:r>
      <w:r>
        <w:t>en</w:t>
      </w:r>
      <w:r>
        <w:rPr>
          <w:spacing w:val="-12"/>
        </w:rPr>
        <w:t xml:space="preserve"> </w:t>
      </w:r>
      <w:r>
        <w:t>los</w:t>
      </w:r>
      <w:r>
        <w:rPr>
          <w:spacing w:val="-12"/>
        </w:rPr>
        <w:t xml:space="preserve"> </w:t>
      </w:r>
      <w:r>
        <w:t>territorios.</w:t>
      </w:r>
    </w:p>
    <w:p w14:paraId="0DB162EC"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692CAE81" w14:textId="77777777" w:rsidR="00A474F0" w:rsidRDefault="00000000">
      <w:pPr>
        <w:pStyle w:val="Textoindependiente"/>
        <w:spacing w:before="75" w:line="266" w:lineRule="auto"/>
        <w:ind w:left="100" w:right="117" w:firstLine="720"/>
        <w:jc w:val="both"/>
      </w:pPr>
      <w:r>
        <w:rPr>
          <w:spacing w:val="-4"/>
        </w:rPr>
        <w:t>Séptimo,</w:t>
      </w:r>
      <w:r>
        <w:rPr>
          <w:spacing w:val="-12"/>
        </w:rPr>
        <w:t xml:space="preserve"> </w:t>
      </w:r>
      <w:r>
        <w:rPr>
          <w:spacing w:val="-4"/>
        </w:rPr>
        <w:t>se</w:t>
      </w:r>
      <w:r>
        <w:rPr>
          <w:spacing w:val="-11"/>
        </w:rPr>
        <w:t xml:space="preserve"> </w:t>
      </w:r>
      <w:r>
        <w:rPr>
          <w:spacing w:val="-4"/>
        </w:rPr>
        <w:t>establecerá</w:t>
      </w:r>
      <w:r>
        <w:rPr>
          <w:spacing w:val="-11"/>
        </w:rPr>
        <w:t xml:space="preserve"> </w:t>
      </w:r>
      <w:r>
        <w:rPr>
          <w:spacing w:val="-4"/>
        </w:rPr>
        <w:t>un</w:t>
      </w:r>
      <w:r>
        <w:rPr>
          <w:spacing w:val="-12"/>
        </w:rPr>
        <w:t xml:space="preserve"> </w:t>
      </w:r>
      <w:r>
        <w:rPr>
          <w:spacing w:val="-4"/>
        </w:rPr>
        <w:t>plan</w:t>
      </w:r>
      <w:r>
        <w:rPr>
          <w:spacing w:val="-11"/>
        </w:rPr>
        <w:t xml:space="preserve"> </w:t>
      </w:r>
      <w:r>
        <w:rPr>
          <w:spacing w:val="-4"/>
        </w:rPr>
        <w:t>para</w:t>
      </w:r>
      <w:r>
        <w:rPr>
          <w:spacing w:val="-11"/>
        </w:rPr>
        <w:t xml:space="preserve"> </w:t>
      </w:r>
      <w:r>
        <w:rPr>
          <w:spacing w:val="-4"/>
        </w:rPr>
        <w:t>el</w:t>
      </w:r>
      <w:r>
        <w:rPr>
          <w:spacing w:val="-11"/>
        </w:rPr>
        <w:t xml:space="preserve"> </w:t>
      </w:r>
      <w:r>
        <w:rPr>
          <w:spacing w:val="-4"/>
        </w:rPr>
        <w:t>fortalecimiento</w:t>
      </w:r>
      <w:r>
        <w:rPr>
          <w:spacing w:val="-12"/>
        </w:rPr>
        <w:t xml:space="preserve"> </w:t>
      </w:r>
      <w:r>
        <w:rPr>
          <w:spacing w:val="-4"/>
        </w:rPr>
        <w:t>de</w:t>
      </w:r>
      <w:r>
        <w:rPr>
          <w:spacing w:val="-11"/>
        </w:rPr>
        <w:t xml:space="preserve"> </w:t>
      </w:r>
      <w:r>
        <w:rPr>
          <w:spacing w:val="-4"/>
        </w:rPr>
        <w:t>la</w:t>
      </w:r>
      <w:r>
        <w:rPr>
          <w:spacing w:val="-11"/>
        </w:rPr>
        <w:t xml:space="preserve"> </w:t>
      </w:r>
      <w:r>
        <w:rPr>
          <w:spacing w:val="-4"/>
        </w:rPr>
        <w:t>oferta</w:t>
      </w:r>
      <w:r>
        <w:rPr>
          <w:spacing w:val="-12"/>
        </w:rPr>
        <w:t xml:space="preserve"> </w:t>
      </w:r>
      <w:r>
        <w:rPr>
          <w:spacing w:val="-4"/>
        </w:rPr>
        <w:t>de</w:t>
      </w:r>
      <w:r>
        <w:rPr>
          <w:spacing w:val="-11"/>
        </w:rPr>
        <w:t xml:space="preserve"> </w:t>
      </w:r>
      <w:r>
        <w:rPr>
          <w:spacing w:val="-4"/>
        </w:rPr>
        <w:t>servicios</w:t>
      </w:r>
      <w:r>
        <w:rPr>
          <w:spacing w:val="-11"/>
        </w:rPr>
        <w:t xml:space="preserve"> </w:t>
      </w:r>
      <w:r>
        <w:rPr>
          <w:spacing w:val="-4"/>
        </w:rPr>
        <w:t>y</w:t>
      </w:r>
      <w:r>
        <w:rPr>
          <w:spacing w:val="-11"/>
        </w:rPr>
        <w:t xml:space="preserve"> </w:t>
      </w:r>
      <w:r>
        <w:rPr>
          <w:spacing w:val="-4"/>
        </w:rPr>
        <w:t xml:space="preserve">tecnologías </w:t>
      </w:r>
      <w:r>
        <w:t>de promoción de la salud y prevención de la enfermedad, y reducir la inequidad en atención primaria</w:t>
      </w:r>
      <w:r>
        <w:rPr>
          <w:spacing w:val="-8"/>
        </w:rPr>
        <w:t xml:space="preserve"> </w:t>
      </w:r>
      <w:r>
        <w:t>en</w:t>
      </w:r>
      <w:r>
        <w:rPr>
          <w:spacing w:val="-8"/>
        </w:rPr>
        <w:t xml:space="preserve"> </w:t>
      </w:r>
      <w:r>
        <w:t>salud,</w:t>
      </w:r>
      <w:r>
        <w:rPr>
          <w:spacing w:val="-8"/>
        </w:rPr>
        <w:t xml:space="preserve"> </w:t>
      </w:r>
      <w:r>
        <w:t>buscando</w:t>
      </w:r>
      <w:r>
        <w:rPr>
          <w:spacing w:val="-8"/>
        </w:rPr>
        <w:t xml:space="preserve"> </w:t>
      </w:r>
      <w:r>
        <w:t>contribuir</w:t>
      </w:r>
      <w:r>
        <w:rPr>
          <w:spacing w:val="-8"/>
        </w:rPr>
        <w:t xml:space="preserve"> </w:t>
      </w:r>
      <w:r>
        <w:t>a</w:t>
      </w:r>
      <w:r>
        <w:rPr>
          <w:spacing w:val="-8"/>
        </w:rPr>
        <w:t xml:space="preserve"> </w:t>
      </w:r>
      <w:r>
        <w:t>la</w:t>
      </w:r>
      <w:r>
        <w:rPr>
          <w:spacing w:val="-8"/>
        </w:rPr>
        <w:t xml:space="preserve"> </w:t>
      </w:r>
      <w:r>
        <w:t>implementación</w:t>
      </w:r>
      <w:r>
        <w:rPr>
          <w:spacing w:val="-8"/>
        </w:rPr>
        <w:t xml:space="preserve"> </w:t>
      </w:r>
      <w:r>
        <w:t>del</w:t>
      </w:r>
      <w:r>
        <w:rPr>
          <w:spacing w:val="-8"/>
        </w:rPr>
        <w:t xml:space="preserve"> </w:t>
      </w:r>
      <w:r>
        <w:t>Modelo</w:t>
      </w:r>
      <w:r>
        <w:rPr>
          <w:spacing w:val="-8"/>
        </w:rPr>
        <w:t xml:space="preserve"> </w:t>
      </w:r>
      <w:r>
        <w:t>de</w:t>
      </w:r>
      <w:r>
        <w:rPr>
          <w:spacing w:val="-8"/>
        </w:rPr>
        <w:t xml:space="preserve"> </w:t>
      </w:r>
      <w:r>
        <w:t>Atención</w:t>
      </w:r>
      <w:r>
        <w:rPr>
          <w:spacing w:val="-8"/>
        </w:rPr>
        <w:t xml:space="preserve"> </w:t>
      </w:r>
      <w:r>
        <w:t>Integral.</w:t>
      </w:r>
    </w:p>
    <w:p w14:paraId="722F8299" w14:textId="77777777" w:rsidR="00A474F0" w:rsidRDefault="00A474F0">
      <w:pPr>
        <w:pStyle w:val="Textoindependiente"/>
      </w:pPr>
    </w:p>
    <w:p w14:paraId="23B20B77" w14:textId="77777777" w:rsidR="00A474F0" w:rsidRDefault="00A474F0">
      <w:pPr>
        <w:pStyle w:val="Textoindependiente"/>
      </w:pPr>
    </w:p>
    <w:p w14:paraId="006E8CA8" w14:textId="77777777" w:rsidR="00A474F0" w:rsidRDefault="00A474F0">
      <w:pPr>
        <w:pStyle w:val="Textoindependiente"/>
        <w:spacing w:before="2"/>
      </w:pPr>
    </w:p>
    <w:p w14:paraId="2C16B3E4" w14:textId="77777777" w:rsidR="00A474F0" w:rsidRDefault="00000000">
      <w:pPr>
        <w:pStyle w:val="Prrafodelista"/>
        <w:numPr>
          <w:ilvl w:val="3"/>
          <w:numId w:val="3"/>
        </w:numPr>
        <w:tabs>
          <w:tab w:val="left" w:pos="768"/>
        </w:tabs>
        <w:ind w:left="768" w:hanging="668"/>
        <w:rPr>
          <w:rFonts w:ascii="Arial"/>
          <w:i/>
        </w:rPr>
      </w:pPr>
      <w:bookmarkStart w:id="35" w:name="_bookmark35"/>
      <w:bookmarkEnd w:id="35"/>
      <w:r>
        <w:rPr>
          <w:rFonts w:ascii="Arial"/>
          <w:i/>
          <w:spacing w:val="-6"/>
        </w:rPr>
        <w:t>Proyectos</w:t>
      </w:r>
      <w:r>
        <w:rPr>
          <w:rFonts w:ascii="Arial"/>
          <w:i/>
          <w:spacing w:val="-7"/>
        </w:rPr>
        <w:t xml:space="preserve"> </w:t>
      </w:r>
      <w:r>
        <w:rPr>
          <w:rFonts w:ascii="Arial"/>
          <w:i/>
          <w:spacing w:val="-6"/>
        </w:rPr>
        <w:t>del Eje</w:t>
      </w:r>
      <w:r>
        <w:rPr>
          <w:rFonts w:ascii="Arial"/>
          <w:i/>
          <w:spacing w:val="-7"/>
        </w:rPr>
        <w:t xml:space="preserve"> </w:t>
      </w:r>
      <w:r>
        <w:rPr>
          <w:rFonts w:ascii="Arial"/>
          <w:i/>
          <w:spacing w:val="-10"/>
        </w:rPr>
        <w:t>4</w:t>
      </w:r>
    </w:p>
    <w:p w14:paraId="7E0007C5" w14:textId="77777777" w:rsidR="00A474F0" w:rsidRDefault="00000000">
      <w:pPr>
        <w:spacing w:before="88" w:line="266" w:lineRule="auto"/>
        <w:ind w:left="820" w:right="115" w:firstLine="720"/>
        <w:jc w:val="both"/>
      </w:pPr>
      <w:r>
        <w:rPr>
          <w:rFonts w:ascii="Arial" w:hAnsi="Arial"/>
          <w:b/>
        </w:rPr>
        <w:t>Proyecto</w:t>
      </w:r>
      <w:r>
        <w:rPr>
          <w:rFonts w:ascii="Arial" w:hAnsi="Arial"/>
          <w:b/>
          <w:spacing w:val="-14"/>
        </w:rPr>
        <w:t xml:space="preserve"> </w:t>
      </w:r>
      <w:r>
        <w:rPr>
          <w:rFonts w:ascii="Arial" w:hAnsi="Arial"/>
          <w:b/>
        </w:rPr>
        <w:t>7.</w:t>
      </w:r>
      <w:r>
        <w:rPr>
          <w:rFonts w:ascii="Arial" w:hAnsi="Arial"/>
          <w:b/>
          <w:spacing w:val="-14"/>
        </w:rPr>
        <w:t xml:space="preserve"> </w:t>
      </w:r>
      <w:r>
        <w:rPr>
          <w:rFonts w:ascii="Arial" w:hAnsi="Arial"/>
          <w:b/>
        </w:rPr>
        <w:t>Tecnologías</w:t>
      </w:r>
      <w:r>
        <w:rPr>
          <w:rFonts w:ascii="Arial" w:hAnsi="Arial"/>
          <w:b/>
          <w:spacing w:val="-14"/>
        </w:rPr>
        <w:t xml:space="preserve"> </w:t>
      </w:r>
      <w:r>
        <w:rPr>
          <w:rFonts w:ascii="Arial" w:hAnsi="Arial"/>
          <w:b/>
        </w:rPr>
        <w:t>e</w:t>
      </w:r>
      <w:r>
        <w:rPr>
          <w:rFonts w:ascii="Arial" w:hAnsi="Arial"/>
          <w:b/>
          <w:spacing w:val="-14"/>
        </w:rPr>
        <w:t xml:space="preserve"> </w:t>
      </w:r>
      <w:r>
        <w:rPr>
          <w:rFonts w:ascii="Arial" w:hAnsi="Arial"/>
          <w:b/>
        </w:rPr>
        <w:t>innovación</w:t>
      </w:r>
      <w:r>
        <w:rPr>
          <w:rFonts w:ascii="Arial" w:hAnsi="Arial"/>
          <w:b/>
          <w:spacing w:val="-14"/>
        </w:rPr>
        <w:t xml:space="preserve"> </w:t>
      </w:r>
      <w:r>
        <w:rPr>
          <w:rFonts w:ascii="Arial" w:hAnsi="Arial"/>
          <w:b/>
        </w:rPr>
        <w:t>para</w:t>
      </w:r>
      <w:r>
        <w:rPr>
          <w:rFonts w:ascii="Arial" w:hAnsi="Arial"/>
          <w:b/>
          <w:spacing w:val="-14"/>
        </w:rPr>
        <w:t xml:space="preserve"> </w:t>
      </w:r>
      <w:r>
        <w:rPr>
          <w:rFonts w:ascii="Arial" w:hAnsi="Arial"/>
          <w:b/>
        </w:rPr>
        <w:t>lograr</w:t>
      </w:r>
      <w:r>
        <w:rPr>
          <w:rFonts w:ascii="Arial" w:hAnsi="Arial"/>
          <w:b/>
          <w:spacing w:val="-14"/>
        </w:rPr>
        <w:t xml:space="preserve"> </w:t>
      </w:r>
      <w:r>
        <w:rPr>
          <w:rFonts w:ascii="Arial" w:hAnsi="Arial"/>
          <w:b/>
        </w:rPr>
        <w:t>modos</w:t>
      </w:r>
      <w:r>
        <w:rPr>
          <w:rFonts w:ascii="Arial" w:hAnsi="Arial"/>
          <w:b/>
          <w:spacing w:val="-14"/>
        </w:rPr>
        <w:t xml:space="preserve"> </w:t>
      </w:r>
      <w:r>
        <w:rPr>
          <w:rFonts w:ascii="Arial" w:hAnsi="Arial"/>
          <w:b/>
        </w:rPr>
        <w:t>de</w:t>
      </w:r>
      <w:r>
        <w:rPr>
          <w:rFonts w:ascii="Arial" w:hAnsi="Arial"/>
          <w:b/>
          <w:spacing w:val="-14"/>
        </w:rPr>
        <w:t xml:space="preserve"> </w:t>
      </w:r>
      <w:r>
        <w:rPr>
          <w:rFonts w:ascii="Arial" w:hAnsi="Arial"/>
          <w:b/>
        </w:rPr>
        <w:t>vida</w:t>
      </w:r>
      <w:r>
        <w:rPr>
          <w:rFonts w:ascii="Arial" w:hAnsi="Arial"/>
          <w:b/>
          <w:spacing w:val="-14"/>
        </w:rPr>
        <w:t xml:space="preserve"> </w:t>
      </w:r>
      <w:r>
        <w:rPr>
          <w:rFonts w:ascii="Arial" w:hAnsi="Arial"/>
          <w:b/>
        </w:rPr>
        <w:t>y</w:t>
      </w:r>
      <w:r>
        <w:rPr>
          <w:rFonts w:ascii="Arial" w:hAnsi="Arial"/>
          <w:b/>
          <w:spacing w:val="-14"/>
        </w:rPr>
        <w:t xml:space="preserve"> </w:t>
      </w:r>
      <w:r>
        <w:rPr>
          <w:rFonts w:ascii="Arial" w:hAnsi="Arial"/>
          <w:b/>
        </w:rPr>
        <w:t xml:space="preserve">territorios </w:t>
      </w:r>
      <w:r>
        <w:rPr>
          <w:rFonts w:ascii="Arial" w:hAnsi="Arial"/>
          <w:b/>
          <w:spacing w:val="-2"/>
        </w:rPr>
        <w:t>saludables.</w:t>
      </w:r>
      <w:r>
        <w:rPr>
          <w:rFonts w:ascii="Arial" w:hAnsi="Arial"/>
          <w:b/>
          <w:spacing w:val="25"/>
        </w:rPr>
        <w:t xml:space="preserve"> </w:t>
      </w:r>
      <w:r>
        <w:rPr>
          <w:spacing w:val="-2"/>
        </w:rPr>
        <w:t>Proyecto</w:t>
      </w:r>
      <w:r>
        <w:rPr>
          <w:spacing w:val="-14"/>
        </w:rPr>
        <w:t xml:space="preserve"> </w:t>
      </w:r>
      <w:r>
        <w:rPr>
          <w:spacing w:val="-2"/>
        </w:rPr>
        <w:t>que</w:t>
      </w:r>
      <w:r>
        <w:rPr>
          <w:spacing w:val="-13"/>
        </w:rPr>
        <w:t xml:space="preserve"> </w:t>
      </w:r>
      <w:r>
        <w:rPr>
          <w:spacing w:val="-2"/>
        </w:rPr>
        <w:t>mediante</w:t>
      </w:r>
      <w:r>
        <w:rPr>
          <w:spacing w:val="-13"/>
        </w:rPr>
        <w:t xml:space="preserve"> </w:t>
      </w:r>
      <w:r>
        <w:rPr>
          <w:spacing w:val="-2"/>
        </w:rPr>
        <w:t>las</w:t>
      </w:r>
      <w:r>
        <w:rPr>
          <w:spacing w:val="-13"/>
        </w:rPr>
        <w:t xml:space="preserve"> </w:t>
      </w:r>
      <w:r>
        <w:rPr>
          <w:spacing w:val="-2"/>
        </w:rPr>
        <w:t>tecnologías</w:t>
      </w:r>
      <w:r>
        <w:rPr>
          <w:spacing w:val="-14"/>
        </w:rPr>
        <w:t xml:space="preserve"> </w:t>
      </w:r>
      <w:r>
        <w:rPr>
          <w:spacing w:val="-2"/>
        </w:rPr>
        <w:t>e</w:t>
      </w:r>
      <w:r>
        <w:rPr>
          <w:spacing w:val="-13"/>
        </w:rPr>
        <w:t xml:space="preserve"> </w:t>
      </w:r>
      <w:r>
        <w:rPr>
          <w:spacing w:val="-2"/>
        </w:rPr>
        <w:t>innovación</w:t>
      </w:r>
      <w:r>
        <w:rPr>
          <w:spacing w:val="-13"/>
        </w:rPr>
        <w:t xml:space="preserve"> </w:t>
      </w:r>
      <w:r>
        <w:rPr>
          <w:spacing w:val="-2"/>
        </w:rPr>
        <w:t>en</w:t>
      </w:r>
      <w:r>
        <w:rPr>
          <w:spacing w:val="-14"/>
        </w:rPr>
        <w:t xml:space="preserve"> </w:t>
      </w:r>
      <w:r>
        <w:rPr>
          <w:spacing w:val="-2"/>
        </w:rPr>
        <w:t>salud</w:t>
      </w:r>
      <w:r>
        <w:rPr>
          <w:spacing w:val="-13"/>
        </w:rPr>
        <w:t xml:space="preserve"> </w:t>
      </w:r>
      <w:r>
        <w:rPr>
          <w:spacing w:val="-2"/>
        </w:rPr>
        <w:t>busca</w:t>
      </w:r>
      <w:r>
        <w:rPr>
          <w:spacing w:val="-13"/>
        </w:rPr>
        <w:t xml:space="preserve"> </w:t>
      </w:r>
      <w:r>
        <w:rPr>
          <w:spacing w:val="-2"/>
        </w:rPr>
        <w:t xml:space="preserve">fortalecer </w:t>
      </w:r>
      <w:r>
        <w:t xml:space="preserve">la respuesta a las necesidades en salud de la población, desde el cuidado de la vida </w:t>
      </w:r>
      <w:r>
        <w:rPr>
          <w:spacing w:val="-2"/>
        </w:rPr>
        <w:t>individual,</w:t>
      </w:r>
      <w:r>
        <w:rPr>
          <w:spacing w:val="-10"/>
        </w:rPr>
        <w:t xml:space="preserve"> </w:t>
      </w:r>
      <w:r>
        <w:rPr>
          <w:spacing w:val="-2"/>
        </w:rPr>
        <w:t>familiar</w:t>
      </w:r>
      <w:r>
        <w:rPr>
          <w:spacing w:val="-11"/>
        </w:rPr>
        <w:t xml:space="preserve"> </w:t>
      </w:r>
      <w:r>
        <w:rPr>
          <w:spacing w:val="-2"/>
        </w:rPr>
        <w:t>y</w:t>
      </w:r>
      <w:r>
        <w:rPr>
          <w:spacing w:val="-11"/>
        </w:rPr>
        <w:t xml:space="preserve"> </w:t>
      </w:r>
      <w:r>
        <w:rPr>
          <w:spacing w:val="-2"/>
        </w:rPr>
        <w:t>comunitaria,</w:t>
      </w:r>
      <w:r>
        <w:rPr>
          <w:spacing w:val="-10"/>
        </w:rPr>
        <w:t xml:space="preserve"> </w:t>
      </w:r>
      <w:r>
        <w:rPr>
          <w:spacing w:val="-2"/>
        </w:rPr>
        <w:t>para</w:t>
      </w:r>
      <w:r>
        <w:rPr>
          <w:spacing w:val="-11"/>
        </w:rPr>
        <w:t xml:space="preserve"> </w:t>
      </w:r>
      <w:r>
        <w:rPr>
          <w:spacing w:val="-2"/>
        </w:rPr>
        <w:t>garantizar</w:t>
      </w:r>
      <w:r>
        <w:rPr>
          <w:spacing w:val="-11"/>
        </w:rPr>
        <w:t xml:space="preserve"> </w:t>
      </w:r>
      <w:r>
        <w:rPr>
          <w:spacing w:val="-2"/>
        </w:rPr>
        <w:t>modos</w:t>
      </w:r>
      <w:r>
        <w:rPr>
          <w:spacing w:val="-11"/>
        </w:rPr>
        <w:t xml:space="preserve"> </w:t>
      </w:r>
      <w:r>
        <w:rPr>
          <w:spacing w:val="-2"/>
        </w:rPr>
        <w:t>de</w:t>
      </w:r>
      <w:r>
        <w:rPr>
          <w:spacing w:val="-11"/>
        </w:rPr>
        <w:t xml:space="preserve"> </w:t>
      </w:r>
      <w:r>
        <w:rPr>
          <w:spacing w:val="-2"/>
        </w:rPr>
        <w:t>vida</w:t>
      </w:r>
      <w:r>
        <w:rPr>
          <w:spacing w:val="-11"/>
        </w:rPr>
        <w:t xml:space="preserve"> </w:t>
      </w:r>
      <w:r>
        <w:rPr>
          <w:spacing w:val="-2"/>
        </w:rPr>
        <w:t>saludables</w:t>
      </w:r>
      <w:r>
        <w:rPr>
          <w:spacing w:val="-11"/>
        </w:rPr>
        <w:t xml:space="preserve"> </w:t>
      </w:r>
      <w:r>
        <w:rPr>
          <w:spacing w:val="-2"/>
        </w:rPr>
        <w:t>por</w:t>
      </w:r>
      <w:r>
        <w:rPr>
          <w:spacing w:val="-11"/>
        </w:rPr>
        <w:t xml:space="preserve"> </w:t>
      </w:r>
      <w:r>
        <w:rPr>
          <w:spacing w:val="-2"/>
        </w:rPr>
        <w:t>medio</w:t>
      </w:r>
      <w:r>
        <w:rPr>
          <w:spacing w:val="-11"/>
        </w:rPr>
        <w:t xml:space="preserve"> </w:t>
      </w:r>
      <w:r>
        <w:rPr>
          <w:spacing w:val="-2"/>
        </w:rPr>
        <w:t>de</w:t>
      </w:r>
      <w:r>
        <w:rPr>
          <w:spacing w:val="-11"/>
        </w:rPr>
        <w:t xml:space="preserve"> </w:t>
      </w:r>
      <w:r>
        <w:rPr>
          <w:spacing w:val="-2"/>
        </w:rPr>
        <w:t xml:space="preserve">la </w:t>
      </w:r>
      <w:r>
        <w:t>Atención</w:t>
      </w:r>
      <w:r>
        <w:rPr>
          <w:spacing w:val="-2"/>
        </w:rPr>
        <w:t xml:space="preserve"> </w:t>
      </w:r>
      <w:r>
        <w:t>Primaria</w:t>
      </w:r>
      <w:r>
        <w:rPr>
          <w:spacing w:val="-2"/>
        </w:rPr>
        <w:t xml:space="preserve"> </w:t>
      </w:r>
      <w:r>
        <w:t>Integral</w:t>
      </w:r>
      <w:r>
        <w:rPr>
          <w:spacing w:val="-2"/>
        </w:rPr>
        <w:t xml:space="preserve"> </w:t>
      </w:r>
      <w:r>
        <w:t>en</w:t>
      </w:r>
      <w:r>
        <w:rPr>
          <w:spacing w:val="-2"/>
        </w:rPr>
        <w:t xml:space="preserve"> </w:t>
      </w:r>
      <w:r>
        <w:t>Salud.</w:t>
      </w:r>
    </w:p>
    <w:p w14:paraId="62370305" w14:textId="77777777" w:rsidR="00A474F0" w:rsidRDefault="00000000">
      <w:pPr>
        <w:spacing w:before="194" w:line="266" w:lineRule="auto"/>
        <w:ind w:left="820" w:right="117" w:firstLine="720"/>
        <w:jc w:val="both"/>
      </w:pPr>
      <w:r>
        <w:rPr>
          <w:rFonts w:ascii="Arial" w:hAnsi="Arial"/>
          <w:b/>
        </w:rPr>
        <w:t>Proyecto</w:t>
      </w:r>
      <w:r>
        <w:rPr>
          <w:rFonts w:ascii="Arial" w:hAnsi="Arial"/>
          <w:b/>
          <w:spacing w:val="-12"/>
        </w:rPr>
        <w:t xml:space="preserve"> </w:t>
      </w:r>
      <w:r>
        <w:rPr>
          <w:rFonts w:ascii="Arial" w:hAnsi="Arial"/>
          <w:b/>
        </w:rPr>
        <w:t>8.</w:t>
      </w:r>
      <w:r>
        <w:rPr>
          <w:rFonts w:ascii="Arial" w:hAnsi="Arial"/>
          <w:b/>
          <w:spacing w:val="-11"/>
        </w:rPr>
        <w:t xml:space="preserve"> </w:t>
      </w:r>
      <w:r>
        <w:rPr>
          <w:rFonts w:ascii="Arial" w:hAnsi="Arial"/>
          <w:b/>
        </w:rPr>
        <w:t>Biodiversidad,</w:t>
      </w:r>
      <w:r>
        <w:rPr>
          <w:rFonts w:ascii="Arial" w:hAnsi="Arial"/>
          <w:b/>
          <w:spacing w:val="-11"/>
        </w:rPr>
        <w:t xml:space="preserve"> </w:t>
      </w:r>
      <w:r>
        <w:rPr>
          <w:rFonts w:ascii="Arial" w:hAnsi="Arial"/>
          <w:b/>
        </w:rPr>
        <w:t>biotecnología</w:t>
      </w:r>
      <w:r>
        <w:rPr>
          <w:rFonts w:ascii="Arial" w:hAnsi="Arial"/>
          <w:b/>
          <w:spacing w:val="-12"/>
        </w:rPr>
        <w:t xml:space="preserve"> </w:t>
      </w:r>
      <w:r>
        <w:rPr>
          <w:rFonts w:ascii="Arial" w:hAnsi="Arial"/>
          <w:b/>
        </w:rPr>
        <w:t>y</w:t>
      </w:r>
      <w:r>
        <w:rPr>
          <w:rFonts w:ascii="Arial" w:hAnsi="Arial"/>
          <w:b/>
          <w:spacing w:val="-12"/>
        </w:rPr>
        <w:t xml:space="preserve"> </w:t>
      </w:r>
      <w:r>
        <w:rPr>
          <w:rFonts w:ascii="Arial" w:hAnsi="Arial"/>
          <w:b/>
        </w:rPr>
        <w:t>desarrollo</w:t>
      </w:r>
      <w:r>
        <w:rPr>
          <w:rFonts w:ascii="Arial" w:hAnsi="Arial"/>
          <w:b/>
          <w:spacing w:val="-12"/>
        </w:rPr>
        <w:t xml:space="preserve"> </w:t>
      </w:r>
      <w:r>
        <w:rPr>
          <w:rFonts w:ascii="Arial" w:hAnsi="Arial"/>
          <w:b/>
        </w:rPr>
        <w:t>sostenible</w:t>
      </w:r>
      <w:r>
        <w:rPr>
          <w:rFonts w:ascii="Arial" w:hAnsi="Arial"/>
          <w:b/>
          <w:spacing w:val="-12"/>
        </w:rPr>
        <w:t xml:space="preserve"> </w:t>
      </w:r>
      <w:r>
        <w:rPr>
          <w:rFonts w:ascii="Arial" w:hAnsi="Arial"/>
          <w:b/>
        </w:rPr>
        <w:t>en</w:t>
      </w:r>
      <w:r>
        <w:rPr>
          <w:rFonts w:ascii="Arial" w:hAnsi="Arial"/>
          <w:b/>
          <w:spacing w:val="-12"/>
        </w:rPr>
        <w:t xml:space="preserve"> </w:t>
      </w:r>
      <w:r>
        <w:rPr>
          <w:rFonts w:ascii="Arial" w:hAnsi="Arial"/>
          <w:b/>
        </w:rPr>
        <w:t>salud.</w:t>
      </w:r>
      <w:r>
        <w:rPr>
          <w:rFonts w:ascii="Arial" w:hAnsi="Arial"/>
          <w:b/>
          <w:spacing w:val="-12"/>
        </w:rPr>
        <w:t xml:space="preserve"> </w:t>
      </w:r>
      <w:r>
        <w:t xml:space="preserve">El </w:t>
      </w:r>
      <w:r>
        <w:rPr>
          <w:spacing w:val="-2"/>
        </w:rPr>
        <w:t>proyecto</w:t>
      </w:r>
      <w:r>
        <w:rPr>
          <w:spacing w:val="-6"/>
        </w:rPr>
        <w:t xml:space="preserve"> </w:t>
      </w:r>
      <w:r>
        <w:rPr>
          <w:spacing w:val="-2"/>
        </w:rPr>
        <w:t>promueve</w:t>
      </w:r>
      <w:r>
        <w:rPr>
          <w:spacing w:val="-6"/>
        </w:rPr>
        <w:t xml:space="preserve"> </w:t>
      </w:r>
      <w:r>
        <w:rPr>
          <w:spacing w:val="-2"/>
        </w:rPr>
        <w:t>el</w:t>
      </w:r>
      <w:r>
        <w:rPr>
          <w:spacing w:val="-6"/>
        </w:rPr>
        <w:t xml:space="preserve"> </w:t>
      </w:r>
      <w:r>
        <w:rPr>
          <w:spacing w:val="-2"/>
        </w:rPr>
        <w:t>desarrollo</w:t>
      </w:r>
      <w:r>
        <w:rPr>
          <w:spacing w:val="-6"/>
        </w:rPr>
        <w:t xml:space="preserve"> </w:t>
      </w:r>
      <w:r>
        <w:rPr>
          <w:spacing w:val="-2"/>
        </w:rPr>
        <w:t>de</w:t>
      </w:r>
      <w:r>
        <w:rPr>
          <w:spacing w:val="-6"/>
        </w:rPr>
        <w:t xml:space="preserve"> </w:t>
      </w:r>
      <w:r>
        <w:rPr>
          <w:spacing w:val="-2"/>
        </w:rPr>
        <w:t>capacidades</w:t>
      </w:r>
      <w:r>
        <w:rPr>
          <w:spacing w:val="-6"/>
        </w:rPr>
        <w:t xml:space="preserve"> </w:t>
      </w:r>
      <w:r>
        <w:rPr>
          <w:spacing w:val="-2"/>
        </w:rPr>
        <w:t>biotecnológicas</w:t>
      </w:r>
      <w:r>
        <w:rPr>
          <w:spacing w:val="-6"/>
        </w:rPr>
        <w:t xml:space="preserve"> </w:t>
      </w:r>
      <w:r>
        <w:rPr>
          <w:spacing w:val="-2"/>
        </w:rPr>
        <w:t>para</w:t>
      </w:r>
      <w:r>
        <w:rPr>
          <w:spacing w:val="-6"/>
        </w:rPr>
        <w:t xml:space="preserve"> </w:t>
      </w:r>
      <w:r>
        <w:rPr>
          <w:spacing w:val="-2"/>
        </w:rPr>
        <w:t>el</w:t>
      </w:r>
      <w:r>
        <w:rPr>
          <w:spacing w:val="-6"/>
        </w:rPr>
        <w:t xml:space="preserve"> </w:t>
      </w:r>
      <w:r>
        <w:rPr>
          <w:spacing w:val="-2"/>
        </w:rPr>
        <w:t xml:space="preserve">aprovechamiento </w:t>
      </w:r>
      <w:r>
        <w:t>y</w:t>
      </w:r>
      <w:r>
        <w:rPr>
          <w:spacing w:val="-1"/>
        </w:rPr>
        <w:t xml:space="preserve"> </w:t>
      </w:r>
      <w:r>
        <w:t>valoración</w:t>
      </w:r>
      <w:r>
        <w:rPr>
          <w:spacing w:val="-1"/>
        </w:rPr>
        <w:t xml:space="preserve"> </w:t>
      </w:r>
      <w:r>
        <w:t>de</w:t>
      </w:r>
      <w:r>
        <w:rPr>
          <w:spacing w:val="-1"/>
        </w:rPr>
        <w:t xml:space="preserve"> </w:t>
      </w:r>
      <w:r>
        <w:t>la</w:t>
      </w:r>
      <w:r>
        <w:rPr>
          <w:spacing w:val="-1"/>
        </w:rPr>
        <w:t xml:space="preserve"> </w:t>
      </w:r>
      <w:r>
        <w:t>biodiversidad,</w:t>
      </w:r>
      <w:r>
        <w:rPr>
          <w:spacing w:val="-1"/>
        </w:rPr>
        <w:t xml:space="preserve"> </w:t>
      </w:r>
      <w:r>
        <w:t>que</w:t>
      </w:r>
      <w:r>
        <w:rPr>
          <w:spacing w:val="-1"/>
        </w:rPr>
        <w:t xml:space="preserve"> </w:t>
      </w:r>
      <w:r>
        <w:t>favorezcan</w:t>
      </w:r>
      <w:r>
        <w:rPr>
          <w:spacing w:val="-1"/>
        </w:rPr>
        <w:t xml:space="preserve"> </w:t>
      </w:r>
      <w:r>
        <w:t>el</w:t>
      </w:r>
      <w:r>
        <w:rPr>
          <w:spacing w:val="-1"/>
        </w:rPr>
        <w:t xml:space="preserve"> </w:t>
      </w:r>
      <w:r>
        <w:t>desarrollo</w:t>
      </w:r>
      <w:r>
        <w:rPr>
          <w:spacing w:val="-1"/>
        </w:rPr>
        <w:t xml:space="preserve"> </w:t>
      </w:r>
      <w:r>
        <w:t>sostenible</w:t>
      </w:r>
      <w:r>
        <w:rPr>
          <w:spacing w:val="-1"/>
        </w:rPr>
        <w:t xml:space="preserve"> </w:t>
      </w:r>
      <w:r>
        <w:t>y</w:t>
      </w:r>
      <w:r>
        <w:rPr>
          <w:spacing w:val="-1"/>
        </w:rPr>
        <w:t xml:space="preserve"> </w:t>
      </w:r>
      <w:r>
        <w:t>contribuyan</w:t>
      </w:r>
      <w:r>
        <w:rPr>
          <w:spacing w:val="-1"/>
        </w:rPr>
        <w:t xml:space="preserve"> </w:t>
      </w:r>
      <w:r>
        <w:t>al mejoramiento</w:t>
      </w:r>
      <w:r>
        <w:rPr>
          <w:spacing w:val="-2"/>
        </w:rPr>
        <w:t xml:space="preserve"> </w:t>
      </w:r>
      <w:r>
        <w:t>de</w:t>
      </w:r>
      <w:r>
        <w:rPr>
          <w:spacing w:val="-2"/>
        </w:rPr>
        <w:t xml:space="preserve"> </w:t>
      </w:r>
      <w:r>
        <w:t>la</w:t>
      </w:r>
      <w:r>
        <w:rPr>
          <w:spacing w:val="-2"/>
        </w:rPr>
        <w:t xml:space="preserve"> </w:t>
      </w:r>
      <w:r>
        <w:t>calidad</w:t>
      </w:r>
      <w:r>
        <w:rPr>
          <w:spacing w:val="-2"/>
        </w:rPr>
        <w:t xml:space="preserve"> </w:t>
      </w:r>
      <w:r>
        <w:t>de</w:t>
      </w:r>
      <w:r>
        <w:rPr>
          <w:spacing w:val="-2"/>
        </w:rPr>
        <w:t xml:space="preserve"> </w:t>
      </w:r>
      <w:r>
        <w:t>salud</w:t>
      </w:r>
      <w:r>
        <w:rPr>
          <w:spacing w:val="-2"/>
        </w:rPr>
        <w:t xml:space="preserve"> </w:t>
      </w:r>
      <w:r>
        <w:t>y</w:t>
      </w:r>
      <w:r>
        <w:rPr>
          <w:spacing w:val="-2"/>
        </w:rPr>
        <w:t xml:space="preserve"> </w:t>
      </w:r>
      <w:r>
        <w:t>vida</w:t>
      </w:r>
      <w:r>
        <w:rPr>
          <w:spacing w:val="-2"/>
        </w:rPr>
        <w:t xml:space="preserve"> </w:t>
      </w:r>
      <w:r>
        <w:t>de</w:t>
      </w:r>
      <w:r>
        <w:rPr>
          <w:spacing w:val="-2"/>
        </w:rPr>
        <w:t xml:space="preserve"> </w:t>
      </w:r>
      <w:r>
        <w:t>la</w:t>
      </w:r>
      <w:r>
        <w:rPr>
          <w:spacing w:val="-2"/>
        </w:rPr>
        <w:t xml:space="preserve"> </w:t>
      </w:r>
      <w:r>
        <w:t>población.</w:t>
      </w:r>
    </w:p>
    <w:p w14:paraId="737BAF01" w14:textId="77777777" w:rsidR="00A474F0" w:rsidRDefault="00000000">
      <w:pPr>
        <w:pStyle w:val="Textoindependiente"/>
        <w:spacing w:before="202" w:line="266" w:lineRule="auto"/>
        <w:ind w:left="820" w:right="117" w:firstLine="720"/>
        <w:jc w:val="both"/>
      </w:pPr>
      <w:r>
        <w:rPr>
          <w:rFonts w:ascii="Arial" w:hAnsi="Arial"/>
          <w:b/>
          <w:spacing w:val="-2"/>
        </w:rPr>
        <w:t>Proyecto</w:t>
      </w:r>
      <w:r>
        <w:rPr>
          <w:rFonts w:ascii="Arial" w:hAnsi="Arial"/>
          <w:b/>
          <w:spacing w:val="-5"/>
        </w:rPr>
        <w:t xml:space="preserve"> </w:t>
      </w:r>
      <w:r>
        <w:rPr>
          <w:rFonts w:ascii="Arial" w:hAnsi="Arial"/>
          <w:b/>
          <w:spacing w:val="-2"/>
        </w:rPr>
        <w:t>9.</w:t>
      </w:r>
      <w:r>
        <w:rPr>
          <w:rFonts w:ascii="Arial" w:hAnsi="Arial"/>
          <w:b/>
          <w:spacing w:val="-5"/>
        </w:rPr>
        <w:t xml:space="preserve"> </w:t>
      </w:r>
      <w:r>
        <w:rPr>
          <w:rFonts w:ascii="Arial" w:hAnsi="Arial"/>
          <w:b/>
          <w:spacing w:val="-2"/>
        </w:rPr>
        <w:t>Inteligencia</w:t>
      </w:r>
      <w:r>
        <w:rPr>
          <w:rFonts w:ascii="Arial" w:hAnsi="Arial"/>
          <w:b/>
          <w:spacing w:val="-5"/>
        </w:rPr>
        <w:t xml:space="preserve"> </w:t>
      </w:r>
      <w:r>
        <w:rPr>
          <w:rFonts w:ascii="Arial" w:hAnsi="Arial"/>
          <w:b/>
          <w:spacing w:val="-2"/>
        </w:rPr>
        <w:t>artificial</w:t>
      </w:r>
      <w:r>
        <w:rPr>
          <w:rFonts w:ascii="Arial" w:hAnsi="Arial"/>
          <w:b/>
          <w:spacing w:val="-5"/>
        </w:rPr>
        <w:t xml:space="preserve"> </w:t>
      </w:r>
      <w:r>
        <w:rPr>
          <w:rFonts w:ascii="Arial" w:hAnsi="Arial"/>
          <w:b/>
          <w:spacing w:val="-2"/>
        </w:rPr>
        <w:t>y</w:t>
      </w:r>
      <w:r>
        <w:rPr>
          <w:rFonts w:ascii="Arial" w:hAnsi="Arial"/>
          <w:b/>
          <w:spacing w:val="-5"/>
        </w:rPr>
        <w:t xml:space="preserve"> </w:t>
      </w:r>
      <w:r>
        <w:rPr>
          <w:rFonts w:ascii="Arial" w:hAnsi="Arial"/>
          <w:b/>
          <w:spacing w:val="-2"/>
        </w:rPr>
        <w:t>salud</w:t>
      </w:r>
      <w:r>
        <w:rPr>
          <w:rFonts w:ascii="Arial" w:hAnsi="Arial"/>
          <w:b/>
          <w:spacing w:val="-5"/>
        </w:rPr>
        <w:t xml:space="preserve"> </w:t>
      </w:r>
      <w:r>
        <w:rPr>
          <w:rFonts w:ascii="Arial" w:hAnsi="Arial"/>
          <w:b/>
          <w:spacing w:val="-2"/>
        </w:rPr>
        <w:t>digital.</w:t>
      </w:r>
      <w:r>
        <w:rPr>
          <w:rFonts w:ascii="Arial" w:hAnsi="Arial"/>
          <w:b/>
          <w:spacing w:val="-6"/>
        </w:rPr>
        <w:t xml:space="preserve"> </w:t>
      </w:r>
      <w:r>
        <w:rPr>
          <w:spacing w:val="-2"/>
        </w:rPr>
        <w:t>El</w:t>
      </w:r>
      <w:r>
        <w:rPr>
          <w:spacing w:val="-5"/>
        </w:rPr>
        <w:t xml:space="preserve"> </w:t>
      </w:r>
      <w:r>
        <w:rPr>
          <w:spacing w:val="-2"/>
        </w:rPr>
        <w:t>proyecto</w:t>
      </w:r>
      <w:r>
        <w:rPr>
          <w:spacing w:val="-5"/>
        </w:rPr>
        <w:t xml:space="preserve"> </w:t>
      </w:r>
      <w:r>
        <w:rPr>
          <w:spacing w:val="-2"/>
        </w:rPr>
        <w:t>busca</w:t>
      </w:r>
      <w:r>
        <w:rPr>
          <w:spacing w:val="-5"/>
        </w:rPr>
        <w:t xml:space="preserve"> </w:t>
      </w:r>
      <w:r>
        <w:rPr>
          <w:spacing w:val="-2"/>
        </w:rPr>
        <w:t>fortalecer</w:t>
      </w:r>
      <w:r>
        <w:rPr>
          <w:spacing w:val="-5"/>
        </w:rPr>
        <w:t xml:space="preserve"> </w:t>
      </w:r>
      <w:r>
        <w:rPr>
          <w:spacing w:val="-2"/>
        </w:rPr>
        <w:t xml:space="preserve">las </w:t>
      </w:r>
      <w:r>
        <w:t>herramientas para el diagnóstico rápido y tratamiento temprano de enfermedades desatendidas</w:t>
      </w:r>
      <w:r>
        <w:rPr>
          <w:spacing w:val="-16"/>
        </w:rPr>
        <w:t xml:space="preserve"> </w:t>
      </w:r>
      <w:r>
        <w:t>de</w:t>
      </w:r>
      <w:r>
        <w:rPr>
          <w:spacing w:val="-15"/>
        </w:rPr>
        <w:t xml:space="preserve"> </w:t>
      </w:r>
      <w:r>
        <w:t>interés</w:t>
      </w:r>
      <w:r>
        <w:rPr>
          <w:spacing w:val="-15"/>
        </w:rPr>
        <w:t xml:space="preserve"> </w:t>
      </w:r>
      <w:r>
        <w:t>en</w:t>
      </w:r>
      <w:r>
        <w:rPr>
          <w:spacing w:val="-15"/>
        </w:rPr>
        <w:t xml:space="preserve"> </w:t>
      </w:r>
      <w:r>
        <w:t>salud</w:t>
      </w:r>
      <w:r>
        <w:rPr>
          <w:spacing w:val="-16"/>
        </w:rPr>
        <w:t xml:space="preserve"> </w:t>
      </w:r>
      <w:r>
        <w:t>pública,</w:t>
      </w:r>
      <w:r>
        <w:rPr>
          <w:spacing w:val="-15"/>
        </w:rPr>
        <w:t xml:space="preserve"> </w:t>
      </w:r>
      <w:r>
        <w:t>así</w:t>
      </w:r>
      <w:r>
        <w:rPr>
          <w:spacing w:val="-15"/>
        </w:rPr>
        <w:t xml:space="preserve"> </w:t>
      </w:r>
      <w:r>
        <w:t>como</w:t>
      </w:r>
      <w:r>
        <w:rPr>
          <w:spacing w:val="-15"/>
        </w:rPr>
        <w:t xml:space="preserve"> </w:t>
      </w:r>
      <w:r>
        <w:t>favorecer</w:t>
      </w:r>
      <w:r>
        <w:rPr>
          <w:spacing w:val="-16"/>
        </w:rPr>
        <w:t xml:space="preserve"> </w:t>
      </w:r>
      <w:r>
        <w:t>la</w:t>
      </w:r>
      <w:r>
        <w:rPr>
          <w:spacing w:val="-15"/>
        </w:rPr>
        <w:t xml:space="preserve"> </w:t>
      </w:r>
      <w:r>
        <w:t>promoción</w:t>
      </w:r>
      <w:r>
        <w:rPr>
          <w:spacing w:val="-15"/>
        </w:rPr>
        <w:t xml:space="preserve"> </w:t>
      </w:r>
      <w:r>
        <w:t>de</w:t>
      </w:r>
      <w:r>
        <w:rPr>
          <w:spacing w:val="-15"/>
        </w:rPr>
        <w:t xml:space="preserve"> </w:t>
      </w:r>
      <w:r>
        <w:t>la</w:t>
      </w:r>
      <w:r>
        <w:rPr>
          <w:spacing w:val="-16"/>
        </w:rPr>
        <w:t xml:space="preserve"> </w:t>
      </w:r>
      <w:r>
        <w:t>salud</w:t>
      </w:r>
      <w:r>
        <w:rPr>
          <w:spacing w:val="-15"/>
        </w:rPr>
        <w:t xml:space="preserve"> </w:t>
      </w:r>
      <w:r>
        <w:t>y</w:t>
      </w:r>
      <w:r>
        <w:rPr>
          <w:spacing w:val="-15"/>
        </w:rPr>
        <w:t xml:space="preserve"> </w:t>
      </w:r>
      <w:r>
        <w:t>la prevención de la enfermedad.</w:t>
      </w:r>
    </w:p>
    <w:p w14:paraId="6AF5B18C" w14:textId="77777777" w:rsidR="00A474F0" w:rsidRDefault="00000000">
      <w:pPr>
        <w:spacing w:before="197" w:line="266" w:lineRule="auto"/>
        <w:ind w:left="820" w:right="117" w:firstLine="720"/>
        <w:jc w:val="both"/>
      </w:pPr>
      <w:r>
        <w:rPr>
          <w:rFonts w:ascii="Arial" w:hAnsi="Arial"/>
          <w:b/>
          <w:spacing w:val="-6"/>
        </w:rPr>
        <w:t xml:space="preserve">Proyecto 10. Sistemas integrales de información, educación y comunicación en </w:t>
      </w:r>
      <w:r>
        <w:rPr>
          <w:rFonts w:ascii="Arial" w:hAnsi="Arial"/>
          <w:b/>
        </w:rPr>
        <w:t xml:space="preserve">salud. </w:t>
      </w:r>
      <w:r>
        <w:t>El proyecto busca fortalecer los sistemas de información pública en salud, las dinámicas</w:t>
      </w:r>
      <w:r>
        <w:rPr>
          <w:spacing w:val="-12"/>
        </w:rPr>
        <w:t xml:space="preserve"> </w:t>
      </w:r>
      <w:r>
        <w:t>de</w:t>
      </w:r>
      <w:r>
        <w:rPr>
          <w:spacing w:val="-12"/>
        </w:rPr>
        <w:t xml:space="preserve"> </w:t>
      </w:r>
      <w:r>
        <w:t>educación</w:t>
      </w:r>
      <w:r>
        <w:rPr>
          <w:spacing w:val="-12"/>
        </w:rPr>
        <w:t xml:space="preserve"> </w:t>
      </w:r>
      <w:r>
        <w:t>y</w:t>
      </w:r>
      <w:r>
        <w:rPr>
          <w:spacing w:val="-12"/>
        </w:rPr>
        <w:t xml:space="preserve"> </w:t>
      </w:r>
      <w:r>
        <w:t>comunicación</w:t>
      </w:r>
      <w:r>
        <w:rPr>
          <w:spacing w:val="-12"/>
        </w:rPr>
        <w:t xml:space="preserve"> </w:t>
      </w:r>
      <w:r>
        <w:t>en</w:t>
      </w:r>
      <w:r>
        <w:rPr>
          <w:spacing w:val="-12"/>
        </w:rPr>
        <w:t xml:space="preserve"> </w:t>
      </w:r>
      <w:r>
        <w:t>salud</w:t>
      </w:r>
      <w:r>
        <w:rPr>
          <w:spacing w:val="-12"/>
        </w:rPr>
        <w:t xml:space="preserve"> </w:t>
      </w:r>
      <w:r>
        <w:t>para</w:t>
      </w:r>
      <w:r>
        <w:rPr>
          <w:spacing w:val="-12"/>
        </w:rPr>
        <w:t xml:space="preserve"> </w:t>
      </w:r>
      <w:r>
        <w:t>avanzar</w:t>
      </w:r>
      <w:r>
        <w:rPr>
          <w:spacing w:val="-12"/>
        </w:rPr>
        <w:t xml:space="preserve"> </w:t>
      </w:r>
      <w:r>
        <w:t>hacia</w:t>
      </w:r>
      <w:r>
        <w:rPr>
          <w:spacing w:val="-12"/>
        </w:rPr>
        <w:t xml:space="preserve"> </w:t>
      </w:r>
      <w:r>
        <w:t>el</w:t>
      </w:r>
      <w:r>
        <w:rPr>
          <w:spacing w:val="-12"/>
        </w:rPr>
        <w:t xml:space="preserve"> </w:t>
      </w:r>
      <w:r>
        <w:t>acceso</w:t>
      </w:r>
      <w:r>
        <w:rPr>
          <w:spacing w:val="-12"/>
        </w:rPr>
        <w:t xml:space="preserve"> </w:t>
      </w:r>
      <w:r>
        <w:t>oportuno, equitativo y justo a la salud.</w:t>
      </w:r>
    </w:p>
    <w:p w14:paraId="6EA92F2F" w14:textId="77777777" w:rsidR="00A474F0" w:rsidRDefault="00A474F0">
      <w:pPr>
        <w:pStyle w:val="Textoindependiente"/>
        <w:spacing w:before="25"/>
      </w:pPr>
    </w:p>
    <w:p w14:paraId="6B840A7E" w14:textId="77777777" w:rsidR="00A474F0" w:rsidRDefault="00000000">
      <w:pPr>
        <w:pStyle w:val="Prrafodelista"/>
        <w:numPr>
          <w:ilvl w:val="3"/>
          <w:numId w:val="3"/>
        </w:numPr>
        <w:tabs>
          <w:tab w:val="left" w:pos="810"/>
        </w:tabs>
        <w:ind w:left="810" w:hanging="710"/>
        <w:rPr>
          <w:rFonts w:ascii="Arial" w:hAnsi="Arial"/>
          <w:i/>
        </w:rPr>
      </w:pPr>
      <w:bookmarkStart w:id="36" w:name="_bookmark36"/>
      <w:bookmarkEnd w:id="36"/>
      <w:r>
        <w:rPr>
          <w:rFonts w:ascii="Arial" w:hAnsi="Arial"/>
          <w:i/>
          <w:spacing w:val="-4"/>
        </w:rPr>
        <w:t>Lineamiento de</w:t>
      </w:r>
      <w:r>
        <w:rPr>
          <w:rFonts w:ascii="Arial" w:hAnsi="Arial"/>
          <w:i/>
          <w:spacing w:val="-3"/>
        </w:rPr>
        <w:t xml:space="preserve"> </w:t>
      </w:r>
      <w:r>
        <w:rPr>
          <w:rFonts w:ascii="Arial" w:hAnsi="Arial"/>
          <w:i/>
          <w:spacing w:val="-4"/>
        </w:rPr>
        <w:t>política</w:t>
      </w:r>
    </w:p>
    <w:p w14:paraId="43937DAF" w14:textId="77777777" w:rsidR="00A474F0" w:rsidRDefault="00000000">
      <w:pPr>
        <w:pStyle w:val="Prrafodelista"/>
        <w:numPr>
          <w:ilvl w:val="4"/>
          <w:numId w:val="3"/>
        </w:numPr>
        <w:tabs>
          <w:tab w:val="left" w:pos="1540"/>
        </w:tabs>
        <w:spacing w:before="107" w:line="266" w:lineRule="auto"/>
        <w:ind w:left="1540" w:right="116"/>
        <w:jc w:val="both"/>
      </w:pPr>
      <w:r>
        <w:t>Se</w:t>
      </w:r>
      <w:r>
        <w:rPr>
          <w:spacing w:val="-6"/>
        </w:rPr>
        <w:t xml:space="preserve"> </w:t>
      </w:r>
      <w:r>
        <w:t>priorizará</w:t>
      </w:r>
      <w:r>
        <w:rPr>
          <w:spacing w:val="-6"/>
        </w:rPr>
        <w:t xml:space="preserve"> </w:t>
      </w:r>
      <w:r>
        <w:t>proyectos</w:t>
      </w:r>
      <w:r>
        <w:rPr>
          <w:spacing w:val="-6"/>
        </w:rPr>
        <w:t xml:space="preserve"> </w:t>
      </w:r>
      <w:r>
        <w:t>de</w:t>
      </w:r>
      <w:r>
        <w:rPr>
          <w:spacing w:val="-6"/>
        </w:rPr>
        <w:t xml:space="preserve"> </w:t>
      </w:r>
      <w:r>
        <w:t>investigación</w:t>
      </w:r>
      <w:r>
        <w:rPr>
          <w:spacing w:val="-6"/>
        </w:rPr>
        <w:t xml:space="preserve"> </w:t>
      </w:r>
      <w:r>
        <w:t>que</w:t>
      </w:r>
      <w:r>
        <w:rPr>
          <w:spacing w:val="-6"/>
        </w:rPr>
        <w:t xml:space="preserve"> </w:t>
      </w:r>
      <w:r>
        <w:t>influyan</w:t>
      </w:r>
      <w:r>
        <w:rPr>
          <w:spacing w:val="-6"/>
        </w:rPr>
        <w:t xml:space="preserve"> </w:t>
      </w:r>
      <w:r>
        <w:t>positivamente</w:t>
      </w:r>
      <w:r>
        <w:rPr>
          <w:spacing w:val="-6"/>
        </w:rPr>
        <w:t xml:space="preserve"> </w:t>
      </w:r>
      <w:r>
        <w:t>en</w:t>
      </w:r>
      <w:r>
        <w:rPr>
          <w:spacing w:val="-6"/>
        </w:rPr>
        <w:t xml:space="preserve"> </w:t>
      </w:r>
      <w:r>
        <w:t>la</w:t>
      </w:r>
      <w:r>
        <w:rPr>
          <w:spacing w:val="-6"/>
        </w:rPr>
        <w:t xml:space="preserve"> </w:t>
      </w:r>
      <w:r>
        <w:t xml:space="preserve">relación </w:t>
      </w:r>
      <w:r>
        <w:rPr>
          <w:spacing w:val="-4"/>
        </w:rPr>
        <w:t>sociedad-naturaleza,</w:t>
      </w:r>
      <w:r>
        <w:rPr>
          <w:spacing w:val="-6"/>
        </w:rPr>
        <w:t xml:space="preserve"> </w:t>
      </w:r>
      <w:r>
        <w:rPr>
          <w:spacing w:val="-4"/>
        </w:rPr>
        <w:t>como</w:t>
      </w:r>
      <w:r>
        <w:rPr>
          <w:spacing w:val="-6"/>
        </w:rPr>
        <w:t xml:space="preserve"> </w:t>
      </w:r>
      <w:r>
        <w:rPr>
          <w:spacing w:val="-4"/>
        </w:rPr>
        <w:t>aquellos</w:t>
      </w:r>
      <w:r>
        <w:rPr>
          <w:spacing w:val="-6"/>
        </w:rPr>
        <w:t xml:space="preserve"> </w:t>
      </w:r>
      <w:r>
        <w:rPr>
          <w:spacing w:val="-4"/>
        </w:rPr>
        <w:t>que</w:t>
      </w:r>
      <w:r>
        <w:rPr>
          <w:spacing w:val="-6"/>
        </w:rPr>
        <w:t xml:space="preserve"> </w:t>
      </w:r>
      <w:r>
        <w:rPr>
          <w:spacing w:val="-4"/>
        </w:rPr>
        <w:t>contribuyan</w:t>
      </w:r>
      <w:r>
        <w:rPr>
          <w:spacing w:val="-6"/>
        </w:rPr>
        <w:t xml:space="preserve"> </w:t>
      </w:r>
      <w:r>
        <w:rPr>
          <w:spacing w:val="-4"/>
        </w:rPr>
        <w:t>al</w:t>
      </w:r>
      <w:r>
        <w:rPr>
          <w:spacing w:val="-6"/>
        </w:rPr>
        <w:t xml:space="preserve"> </w:t>
      </w:r>
      <w:r>
        <w:rPr>
          <w:spacing w:val="-4"/>
        </w:rPr>
        <w:t>acceso</w:t>
      </w:r>
      <w:r>
        <w:rPr>
          <w:spacing w:val="-6"/>
        </w:rPr>
        <w:t xml:space="preserve"> </w:t>
      </w:r>
      <w:r>
        <w:rPr>
          <w:spacing w:val="-4"/>
        </w:rPr>
        <w:t>del</w:t>
      </w:r>
      <w:r>
        <w:rPr>
          <w:spacing w:val="-6"/>
        </w:rPr>
        <w:t xml:space="preserve"> </w:t>
      </w:r>
      <w:r>
        <w:rPr>
          <w:spacing w:val="-4"/>
        </w:rPr>
        <w:t>agua</w:t>
      </w:r>
      <w:r>
        <w:rPr>
          <w:spacing w:val="-6"/>
        </w:rPr>
        <w:t xml:space="preserve"> </w:t>
      </w:r>
      <w:r>
        <w:rPr>
          <w:spacing w:val="-4"/>
        </w:rPr>
        <w:t>potable</w:t>
      </w:r>
      <w:r>
        <w:rPr>
          <w:spacing w:val="-6"/>
        </w:rPr>
        <w:t xml:space="preserve"> </w:t>
      </w:r>
      <w:r>
        <w:rPr>
          <w:spacing w:val="-4"/>
        </w:rPr>
        <w:t>y</w:t>
      </w:r>
      <w:r>
        <w:rPr>
          <w:spacing w:val="-6"/>
        </w:rPr>
        <w:t xml:space="preserve"> </w:t>
      </w:r>
      <w:r>
        <w:rPr>
          <w:spacing w:val="-4"/>
        </w:rPr>
        <w:t xml:space="preserve">el </w:t>
      </w:r>
      <w:r>
        <w:t>saneamiento</w:t>
      </w:r>
      <w:r>
        <w:rPr>
          <w:spacing w:val="-2"/>
        </w:rPr>
        <w:t xml:space="preserve"> </w:t>
      </w:r>
      <w:r>
        <w:t>básico,</w:t>
      </w:r>
      <w:r>
        <w:rPr>
          <w:spacing w:val="-2"/>
        </w:rPr>
        <w:t xml:space="preserve"> </w:t>
      </w:r>
      <w:r>
        <w:t>fortalecimiento</w:t>
      </w:r>
      <w:r>
        <w:rPr>
          <w:spacing w:val="-2"/>
        </w:rPr>
        <w:t xml:space="preserve"> </w:t>
      </w:r>
      <w:r>
        <w:t>de</w:t>
      </w:r>
      <w:r>
        <w:rPr>
          <w:spacing w:val="-2"/>
        </w:rPr>
        <w:t xml:space="preserve"> </w:t>
      </w:r>
      <w:r>
        <w:t>los</w:t>
      </w:r>
      <w:r>
        <w:rPr>
          <w:spacing w:val="-2"/>
        </w:rPr>
        <w:t xml:space="preserve"> </w:t>
      </w:r>
      <w:r>
        <w:t>proyectos</w:t>
      </w:r>
      <w:r>
        <w:rPr>
          <w:spacing w:val="-2"/>
        </w:rPr>
        <w:t xml:space="preserve"> </w:t>
      </w:r>
      <w:r>
        <w:t>alrededor</w:t>
      </w:r>
      <w:r>
        <w:rPr>
          <w:spacing w:val="-2"/>
        </w:rPr>
        <w:t xml:space="preserve"> </w:t>
      </w:r>
      <w:r>
        <w:t>de</w:t>
      </w:r>
      <w:r>
        <w:rPr>
          <w:spacing w:val="-2"/>
        </w:rPr>
        <w:t xml:space="preserve"> </w:t>
      </w:r>
      <w:r>
        <w:t>la</w:t>
      </w:r>
      <w:r>
        <w:rPr>
          <w:spacing w:val="-2"/>
        </w:rPr>
        <w:t xml:space="preserve"> </w:t>
      </w:r>
      <w:r>
        <w:t>seguridad</w:t>
      </w:r>
      <w:r>
        <w:rPr>
          <w:spacing w:val="-2"/>
        </w:rPr>
        <w:t xml:space="preserve"> </w:t>
      </w:r>
      <w:r>
        <w:t xml:space="preserve">y soberanía alimentaria </w:t>
      </w:r>
      <w:r>
        <w:rPr>
          <w:w w:val="115"/>
        </w:rPr>
        <w:t>-</w:t>
      </w:r>
      <w:r>
        <w:t xml:space="preserve">conjuntamente con la misión del derecho humano a la </w:t>
      </w:r>
      <w:r>
        <w:rPr>
          <w:spacing w:val="-2"/>
        </w:rPr>
        <w:t>alimentación-,</w:t>
      </w:r>
      <w:r>
        <w:rPr>
          <w:spacing w:val="-11"/>
        </w:rPr>
        <w:t xml:space="preserve"> </w:t>
      </w:r>
      <w:r>
        <w:rPr>
          <w:spacing w:val="-2"/>
        </w:rPr>
        <w:t>el</w:t>
      </w:r>
      <w:r>
        <w:rPr>
          <w:spacing w:val="-11"/>
        </w:rPr>
        <w:t xml:space="preserve"> </w:t>
      </w:r>
      <w:r>
        <w:rPr>
          <w:spacing w:val="-2"/>
        </w:rPr>
        <w:t>mejoramiento</w:t>
      </w:r>
      <w:r>
        <w:rPr>
          <w:spacing w:val="-12"/>
        </w:rPr>
        <w:t xml:space="preserve"> </w:t>
      </w:r>
      <w:r>
        <w:rPr>
          <w:spacing w:val="-2"/>
        </w:rPr>
        <w:t>de</w:t>
      </w:r>
      <w:r>
        <w:rPr>
          <w:spacing w:val="-12"/>
        </w:rPr>
        <w:t xml:space="preserve"> </w:t>
      </w:r>
      <w:r>
        <w:rPr>
          <w:spacing w:val="-2"/>
        </w:rPr>
        <w:t>las</w:t>
      </w:r>
      <w:r>
        <w:rPr>
          <w:spacing w:val="-12"/>
        </w:rPr>
        <w:t xml:space="preserve"> </w:t>
      </w:r>
      <w:r>
        <w:rPr>
          <w:spacing w:val="-2"/>
        </w:rPr>
        <w:t>condiciones</w:t>
      </w:r>
      <w:r>
        <w:rPr>
          <w:spacing w:val="-12"/>
        </w:rPr>
        <w:t xml:space="preserve"> </w:t>
      </w:r>
      <w:r>
        <w:rPr>
          <w:spacing w:val="-2"/>
        </w:rPr>
        <w:t>de</w:t>
      </w:r>
      <w:r>
        <w:rPr>
          <w:spacing w:val="-12"/>
        </w:rPr>
        <w:t xml:space="preserve"> </w:t>
      </w:r>
      <w:r>
        <w:rPr>
          <w:spacing w:val="-2"/>
        </w:rPr>
        <w:t>vivienda.</w:t>
      </w:r>
      <w:r>
        <w:rPr>
          <w:spacing w:val="-11"/>
        </w:rPr>
        <w:t xml:space="preserve"> </w:t>
      </w:r>
      <w:r>
        <w:rPr>
          <w:spacing w:val="-2"/>
        </w:rPr>
        <w:t>Dichos</w:t>
      </w:r>
      <w:r>
        <w:rPr>
          <w:spacing w:val="-12"/>
        </w:rPr>
        <w:t xml:space="preserve"> </w:t>
      </w:r>
      <w:r>
        <w:rPr>
          <w:spacing w:val="-2"/>
        </w:rPr>
        <w:t>proyectos</w:t>
      </w:r>
      <w:r>
        <w:rPr>
          <w:spacing w:val="-12"/>
        </w:rPr>
        <w:t xml:space="preserve"> </w:t>
      </w:r>
      <w:r>
        <w:rPr>
          <w:spacing w:val="-2"/>
        </w:rPr>
        <w:t xml:space="preserve">se </w:t>
      </w:r>
      <w:r>
        <w:t>realizarán entre el 2024 y el 2033.</w:t>
      </w:r>
    </w:p>
    <w:p w14:paraId="0C496A6F" w14:textId="77777777" w:rsidR="00A474F0" w:rsidRDefault="00000000">
      <w:pPr>
        <w:pStyle w:val="Prrafodelista"/>
        <w:numPr>
          <w:ilvl w:val="4"/>
          <w:numId w:val="3"/>
        </w:numPr>
        <w:tabs>
          <w:tab w:val="left" w:pos="1540"/>
        </w:tabs>
        <w:spacing w:before="221" w:line="266" w:lineRule="auto"/>
        <w:ind w:left="1540" w:right="114"/>
        <w:jc w:val="both"/>
      </w:pPr>
      <w:r>
        <w:t>El</w:t>
      </w:r>
      <w:r>
        <w:rPr>
          <w:spacing w:val="-12"/>
        </w:rPr>
        <w:t xml:space="preserve"> </w:t>
      </w:r>
      <w:r>
        <w:t>Ministerio</w:t>
      </w:r>
      <w:r>
        <w:rPr>
          <w:spacing w:val="-12"/>
        </w:rPr>
        <w:t xml:space="preserve"> </w:t>
      </w:r>
      <w:r>
        <w:t>de</w:t>
      </w:r>
      <w:r>
        <w:rPr>
          <w:spacing w:val="-12"/>
        </w:rPr>
        <w:t xml:space="preserve"> </w:t>
      </w:r>
      <w:r>
        <w:t>Ciencia,</w:t>
      </w:r>
      <w:r>
        <w:rPr>
          <w:spacing w:val="-12"/>
        </w:rPr>
        <w:t xml:space="preserve"> </w:t>
      </w:r>
      <w:r>
        <w:t>tecnología</w:t>
      </w:r>
      <w:r>
        <w:rPr>
          <w:spacing w:val="-12"/>
        </w:rPr>
        <w:t xml:space="preserve"> </w:t>
      </w:r>
      <w:r>
        <w:t>e</w:t>
      </w:r>
      <w:r>
        <w:rPr>
          <w:spacing w:val="-12"/>
        </w:rPr>
        <w:t xml:space="preserve"> </w:t>
      </w:r>
      <w:r>
        <w:t>Innovación</w:t>
      </w:r>
      <w:r>
        <w:rPr>
          <w:spacing w:val="-12"/>
        </w:rPr>
        <w:t xml:space="preserve"> </w:t>
      </w:r>
      <w:r>
        <w:t>junto</w:t>
      </w:r>
      <w:r>
        <w:rPr>
          <w:spacing w:val="-12"/>
        </w:rPr>
        <w:t xml:space="preserve"> </w:t>
      </w:r>
      <w:r>
        <w:t>con</w:t>
      </w:r>
      <w:r>
        <w:rPr>
          <w:spacing w:val="-12"/>
        </w:rPr>
        <w:t xml:space="preserve"> </w:t>
      </w:r>
      <w:r>
        <w:t>el</w:t>
      </w:r>
      <w:r>
        <w:rPr>
          <w:spacing w:val="-12"/>
        </w:rPr>
        <w:t xml:space="preserve"> </w:t>
      </w:r>
      <w:r>
        <w:t>Ministerio</w:t>
      </w:r>
      <w:r>
        <w:rPr>
          <w:spacing w:val="-12"/>
        </w:rPr>
        <w:t xml:space="preserve"> </w:t>
      </w:r>
      <w:r>
        <w:t>de</w:t>
      </w:r>
      <w:r>
        <w:rPr>
          <w:spacing w:val="-12"/>
        </w:rPr>
        <w:t xml:space="preserve"> </w:t>
      </w:r>
      <w:r>
        <w:t>Salud</w:t>
      </w:r>
      <w:r>
        <w:rPr>
          <w:spacing w:val="-12"/>
        </w:rPr>
        <w:t xml:space="preserve"> </w:t>
      </w:r>
      <w:r>
        <w:t>y Protección Social, fomentarán y fortalecerán la disponibilidad de todas aquellas tecnologías sanitarias, así como el desarrollo de procesos de investigación, desarrollo</w:t>
      </w:r>
      <w:r>
        <w:rPr>
          <w:spacing w:val="-1"/>
        </w:rPr>
        <w:t xml:space="preserve"> </w:t>
      </w:r>
      <w:r>
        <w:t>e</w:t>
      </w:r>
      <w:r>
        <w:rPr>
          <w:spacing w:val="-1"/>
        </w:rPr>
        <w:t xml:space="preserve"> </w:t>
      </w:r>
      <w:r>
        <w:t>innovación</w:t>
      </w:r>
      <w:r>
        <w:rPr>
          <w:spacing w:val="-1"/>
        </w:rPr>
        <w:t xml:space="preserve"> </w:t>
      </w:r>
      <w:r>
        <w:t>que</w:t>
      </w:r>
      <w:r>
        <w:rPr>
          <w:spacing w:val="-1"/>
        </w:rPr>
        <w:t xml:space="preserve"> </w:t>
      </w:r>
      <w:r>
        <w:t>se</w:t>
      </w:r>
      <w:r>
        <w:rPr>
          <w:spacing w:val="-1"/>
        </w:rPr>
        <w:t xml:space="preserve"> </w:t>
      </w:r>
      <w:r>
        <w:t>requieran</w:t>
      </w:r>
      <w:r>
        <w:rPr>
          <w:spacing w:val="-1"/>
        </w:rPr>
        <w:t xml:space="preserve"> </w:t>
      </w:r>
      <w:r>
        <w:t>para</w:t>
      </w:r>
      <w:r>
        <w:rPr>
          <w:spacing w:val="-1"/>
        </w:rPr>
        <w:t xml:space="preserve"> </w:t>
      </w:r>
      <w:r>
        <w:t>contribuir</w:t>
      </w:r>
      <w:r>
        <w:rPr>
          <w:spacing w:val="-1"/>
        </w:rPr>
        <w:t xml:space="preserve"> </w:t>
      </w:r>
      <w:r>
        <w:t>al</w:t>
      </w:r>
      <w:r>
        <w:rPr>
          <w:spacing w:val="-1"/>
        </w:rPr>
        <w:t xml:space="preserve"> </w:t>
      </w:r>
      <w:r>
        <w:t>cumplimiento</w:t>
      </w:r>
      <w:r>
        <w:rPr>
          <w:spacing w:val="-1"/>
        </w:rPr>
        <w:t xml:space="preserve"> </w:t>
      </w:r>
      <w:r>
        <w:t>del</w:t>
      </w:r>
      <w:r>
        <w:rPr>
          <w:spacing w:val="-1"/>
        </w:rPr>
        <w:t xml:space="preserve"> </w:t>
      </w:r>
      <w:r>
        <w:t xml:space="preserve">Plan Nacional de salud Rural, así como de las recomendaciones de la comisión de la </w:t>
      </w:r>
      <w:r>
        <w:rPr>
          <w:spacing w:val="-4"/>
        </w:rPr>
        <w:t>verdad</w:t>
      </w:r>
      <w:r>
        <w:rPr>
          <w:spacing w:val="-12"/>
        </w:rPr>
        <w:t xml:space="preserve"> </w:t>
      </w:r>
      <w:r>
        <w:rPr>
          <w:spacing w:val="-4"/>
        </w:rPr>
        <w:t>en</w:t>
      </w:r>
      <w:r>
        <w:rPr>
          <w:spacing w:val="-11"/>
        </w:rPr>
        <w:t xml:space="preserve"> </w:t>
      </w:r>
      <w:r>
        <w:rPr>
          <w:spacing w:val="-4"/>
        </w:rPr>
        <w:t>materia</w:t>
      </w:r>
      <w:r>
        <w:rPr>
          <w:spacing w:val="-11"/>
        </w:rPr>
        <w:t xml:space="preserve"> </w:t>
      </w:r>
      <w:r>
        <w:rPr>
          <w:spacing w:val="-4"/>
        </w:rPr>
        <w:t>de</w:t>
      </w:r>
      <w:r>
        <w:rPr>
          <w:spacing w:val="-12"/>
        </w:rPr>
        <w:t xml:space="preserve"> </w:t>
      </w:r>
      <w:r>
        <w:rPr>
          <w:spacing w:val="-4"/>
        </w:rPr>
        <w:t>salud.</w:t>
      </w:r>
      <w:r>
        <w:rPr>
          <w:spacing w:val="-11"/>
        </w:rPr>
        <w:t xml:space="preserve"> </w:t>
      </w:r>
      <w:r>
        <w:rPr>
          <w:spacing w:val="-4"/>
        </w:rPr>
        <w:t>Dichas</w:t>
      </w:r>
      <w:r>
        <w:rPr>
          <w:spacing w:val="-11"/>
        </w:rPr>
        <w:t xml:space="preserve"> </w:t>
      </w:r>
      <w:r>
        <w:rPr>
          <w:spacing w:val="-4"/>
        </w:rPr>
        <w:t>acciones</w:t>
      </w:r>
      <w:r>
        <w:rPr>
          <w:spacing w:val="-11"/>
        </w:rPr>
        <w:t xml:space="preserve"> </w:t>
      </w:r>
      <w:r>
        <w:rPr>
          <w:spacing w:val="-4"/>
        </w:rPr>
        <w:t>se</w:t>
      </w:r>
      <w:r>
        <w:rPr>
          <w:spacing w:val="-12"/>
        </w:rPr>
        <w:t xml:space="preserve"> </w:t>
      </w:r>
      <w:r>
        <w:rPr>
          <w:spacing w:val="-4"/>
        </w:rPr>
        <w:t>desarrollarán</w:t>
      </w:r>
      <w:r>
        <w:rPr>
          <w:spacing w:val="-11"/>
        </w:rPr>
        <w:t xml:space="preserve"> </w:t>
      </w:r>
      <w:r>
        <w:rPr>
          <w:spacing w:val="-4"/>
        </w:rPr>
        <w:t>entre</w:t>
      </w:r>
      <w:r>
        <w:rPr>
          <w:spacing w:val="-11"/>
        </w:rPr>
        <w:t xml:space="preserve"> </w:t>
      </w:r>
      <w:r>
        <w:rPr>
          <w:spacing w:val="-4"/>
        </w:rPr>
        <w:t>el</w:t>
      </w:r>
      <w:r>
        <w:rPr>
          <w:spacing w:val="-12"/>
        </w:rPr>
        <w:t xml:space="preserve"> </w:t>
      </w:r>
      <w:r>
        <w:rPr>
          <w:spacing w:val="-4"/>
        </w:rPr>
        <w:t>2024</w:t>
      </w:r>
      <w:r>
        <w:rPr>
          <w:spacing w:val="-11"/>
        </w:rPr>
        <w:t xml:space="preserve"> </w:t>
      </w:r>
      <w:r>
        <w:rPr>
          <w:spacing w:val="-4"/>
        </w:rPr>
        <w:t>y</w:t>
      </w:r>
      <w:r>
        <w:rPr>
          <w:spacing w:val="-11"/>
        </w:rPr>
        <w:t xml:space="preserve"> </w:t>
      </w:r>
      <w:r>
        <w:rPr>
          <w:spacing w:val="-4"/>
        </w:rPr>
        <w:t>el</w:t>
      </w:r>
      <w:r>
        <w:rPr>
          <w:spacing w:val="-11"/>
        </w:rPr>
        <w:t xml:space="preserve"> </w:t>
      </w:r>
      <w:r>
        <w:rPr>
          <w:spacing w:val="-4"/>
        </w:rPr>
        <w:t xml:space="preserve">2028 </w:t>
      </w:r>
      <w:r>
        <w:t>en</w:t>
      </w:r>
      <w:r>
        <w:rPr>
          <w:spacing w:val="-14"/>
        </w:rPr>
        <w:t xml:space="preserve"> </w:t>
      </w:r>
      <w:r>
        <w:t>coordinación</w:t>
      </w:r>
      <w:r>
        <w:rPr>
          <w:spacing w:val="-14"/>
        </w:rPr>
        <w:t xml:space="preserve"> </w:t>
      </w:r>
      <w:r>
        <w:t>con</w:t>
      </w:r>
      <w:r>
        <w:rPr>
          <w:spacing w:val="-14"/>
        </w:rPr>
        <w:t xml:space="preserve"> </w:t>
      </w:r>
      <w:r>
        <w:t>el</w:t>
      </w:r>
      <w:r>
        <w:rPr>
          <w:spacing w:val="-14"/>
        </w:rPr>
        <w:t xml:space="preserve"> </w:t>
      </w:r>
      <w:r>
        <w:t>plan</w:t>
      </w:r>
      <w:r>
        <w:rPr>
          <w:spacing w:val="-14"/>
        </w:rPr>
        <w:t xml:space="preserve"> </w:t>
      </w:r>
      <w:r>
        <w:t>de</w:t>
      </w:r>
      <w:r>
        <w:rPr>
          <w:spacing w:val="-14"/>
        </w:rPr>
        <w:t xml:space="preserve"> </w:t>
      </w:r>
      <w:r>
        <w:t>acción</w:t>
      </w:r>
      <w:r>
        <w:rPr>
          <w:spacing w:val="-14"/>
        </w:rPr>
        <w:t xml:space="preserve"> </w:t>
      </w:r>
      <w:r>
        <w:t>de</w:t>
      </w:r>
      <w:r>
        <w:rPr>
          <w:spacing w:val="-14"/>
        </w:rPr>
        <w:t xml:space="preserve"> </w:t>
      </w:r>
      <w:r>
        <w:t>la</w:t>
      </w:r>
      <w:r>
        <w:rPr>
          <w:spacing w:val="-14"/>
        </w:rPr>
        <w:t xml:space="preserve"> </w:t>
      </w:r>
      <w:r>
        <w:t>Misión</w:t>
      </w:r>
      <w:r>
        <w:rPr>
          <w:spacing w:val="-14"/>
        </w:rPr>
        <w:t xml:space="preserve"> </w:t>
      </w:r>
      <w:r>
        <w:t>de</w:t>
      </w:r>
      <w:r>
        <w:rPr>
          <w:spacing w:val="-14"/>
        </w:rPr>
        <w:t xml:space="preserve"> </w:t>
      </w:r>
      <w:r>
        <w:t>Ciencia</w:t>
      </w:r>
      <w:r>
        <w:rPr>
          <w:spacing w:val="-14"/>
        </w:rPr>
        <w:t xml:space="preserve"> </w:t>
      </w:r>
      <w:r>
        <w:t>para</w:t>
      </w:r>
      <w:r>
        <w:rPr>
          <w:spacing w:val="-14"/>
        </w:rPr>
        <w:t xml:space="preserve"> </w:t>
      </w:r>
      <w:r>
        <w:t>la</w:t>
      </w:r>
      <w:r>
        <w:rPr>
          <w:spacing w:val="-14"/>
        </w:rPr>
        <w:t xml:space="preserve"> </w:t>
      </w:r>
      <w:r>
        <w:t>Paz.</w:t>
      </w:r>
    </w:p>
    <w:p w14:paraId="7784DF37" w14:textId="77777777" w:rsidR="00A474F0" w:rsidRDefault="00000000">
      <w:pPr>
        <w:pStyle w:val="Prrafodelista"/>
        <w:numPr>
          <w:ilvl w:val="4"/>
          <w:numId w:val="3"/>
        </w:numPr>
        <w:tabs>
          <w:tab w:val="left" w:pos="1540"/>
        </w:tabs>
        <w:spacing w:before="214" w:line="268" w:lineRule="auto"/>
        <w:ind w:left="1540" w:right="116"/>
        <w:jc w:val="both"/>
      </w:pPr>
      <w:r>
        <w:t>Implementar entre el 2024 y el 2028, mecanismos para el fortalecimiento de los equipos</w:t>
      </w:r>
      <w:r>
        <w:rPr>
          <w:spacing w:val="20"/>
        </w:rPr>
        <w:t xml:space="preserve"> </w:t>
      </w:r>
      <w:r>
        <w:t>territoriales</w:t>
      </w:r>
      <w:r>
        <w:rPr>
          <w:spacing w:val="20"/>
        </w:rPr>
        <w:t xml:space="preserve"> </w:t>
      </w:r>
      <w:r>
        <w:t>de</w:t>
      </w:r>
      <w:r>
        <w:rPr>
          <w:spacing w:val="20"/>
        </w:rPr>
        <w:t xml:space="preserve"> </w:t>
      </w:r>
      <w:r>
        <w:t>salud,</w:t>
      </w:r>
      <w:r>
        <w:rPr>
          <w:spacing w:val="21"/>
        </w:rPr>
        <w:t xml:space="preserve"> </w:t>
      </w:r>
      <w:r>
        <w:t>para</w:t>
      </w:r>
      <w:r>
        <w:rPr>
          <w:spacing w:val="20"/>
        </w:rPr>
        <w:t xml:space="preserve"> </w:t>
      </w:r>
      <w:r>
        <w:t>que</w:t>
      </w:r>
      <w:r>
        <w:rPr>
          <w:spacing w:val="20"/>
        </w:rPr>
        <w:t xml:space="preserve"> </w:t>
      </w:r>
      <w:r>
        <w:t>cuenten</w:t>
      </w:r>
      <w:r>
        <w:rPr>
          <w:spacing w:val="20"/>
        </w:rPr>
        <w:t xml:space="preserve"> </w:t>
      </w:r>
      <w:r>
        <w:t>con</w:t>
      </w:r>
      <w:r>
        <w:rPr>
          <w:spacing w:val="20"/>
        </w:rPr>
        <w:t xml:space="preserve"> </w:t>
      </w:r>
      <w:r>
        <w:t>los</w:t>
      </w:r>
      <w:r>
        <w:rPr>
          <w:spacing w:val="20"/>
        </w:rPr>
        <w:t xml:space="preserve"> </w:t>
      </w:r>
      <w:r>
        <w:t>insumos</w:t>
      </w:r>
      <w:r>
        <w:rPr>
          <w:spacing w:val="20"/>
        </w:rPr>
        <w:t xml:space="preserve"> </w:t>
      </w:r>
      <w:r>
        <w:t>y</w:t>
      </w:r>
      <w:r>
        <w:rPr>
          <w:spacing w:val="20"/>
        </w:rPr>
        <w:t xml:space="preserve"> </w:t>
      </w:r>
      <w:r>
        <w:t>dispositivos</w:t>
      </w:r>
    </w:p>
    <w:p w14:paraId="3F743857" w14:textId="77777777" w:rsidR="00A474F0" w:rsidRDefault="00A474F0">
      <w:pPr>
        <w:spacing w:line="268" w:lineRule="auto"/>
        <w:jc w:val="both"/>
        <w:sectPr w:rsidR="00A474F0" w:rsidSect="002C497B">
          <w:pgSz w:w="12240" w:h="15840"/>
          <w:pgMar w:top="1720" w:right="1320" w:bottom="1240" w:left="1340" w:header="750" w:footer="1043" w:gutter="0"/>
          <w:cols w:space="720"/>
        </w:sectPr>
      </w:pPr>
    </w:p>
    <w:p w14:paraId="68A24914" w14:textId="77777777" w:rsidR="00A474F0" w:rsidRDefault="00000000">
      <w:pPr>
        <w:pStyle w:val="Textoindependiente"/>
        <w:spacing w:before="75" w:line="264" w:lineRule="auto"/>
        <w:ind w:left="1540"/>
      </w:pPr>
      <w:r>
        <w:t>necesarios</w:t>
      </w:r>
      <w:r>
        <w:rPr>
          <w:spacing w:val="3"/>
        </w:rPr>
        <w:t xml:space="preserve"> </w:t>
      </w:r>
      <w:r>
        <w:t>para</w:t>
      </w:r>
      <w:r>
        <w:rPr>
          <w:spacing w:val="3"/>
        </w:rPr>
        <w:t xml:space="preserve"> </w:t>
      </w:r>
      <w:r>
        <w:t>el</w:t>
      </w:r>
      <w:r>
        <w:rPr>
          <w:spacing w:val="3"/>
        </w:rPr>
        <w:t xml:space="preserve"> </w:t>
      </w:r>
      <w:r>
        <w:t>acceso</w:t>
      </w:r>
      <w:r>
        <w:rPr>
          <w:spacing w:val="3"/>
        </w:rPr>
        <w:t xml:space="preserve"> </w:t>
      </w:r>
      <w:r>
        <w:t>a</w:t>
      </w:r>
      <w:r>
        <w:rPr>
          <w:spacing w:val="3"/>
        </w:rPr>
        <w:t xml:space="preserve"> </w:t>
      </w:r>
      <w:r>
        <w:t>las</w:t>
      </w:r>
      <w:r>
        <w:rPr>
          <w:spacing w:val="3"/>
        </w:rPr>
        <w:t xml:space="preserve"> </w:t>
      </w:r>
      <w:r>
        <w:t>comunidades,</w:t>
      </w:r>
      <w:r>
        <w:rPr>
          <w:spacing w:val="3"/>
        </w:rPr>
        <w:t xml:space="preserve"> </w:t>
      </w:r>
      <w:r>
        <w:t>su</w:t>
      </w:r>
      <w:r>
        <w:rPr>
          <w:spacing w:val="3"/>
        </w:rPr>
        <w:t xml:space="preserve"> </w:t>
      </w:r>
      <w:r>
        <w:t>acompañamiento,</w:t>
      </w:r>
      <w:r>
        <w:rPr>
          <w:spacing w:val="3"/>
        </w:rPr>
        <w:t xml:space="preserve"> </w:t>
      </w:r>
      <w:r>
        <w:t>diagnóstico, tratamiento</w:t>
      </w:r>
      <w:r>
        <w:rPr>
          <w:spacing w:val="-1"/>
        </w:rPr>
        <w:t xml:space="preserve"> </w:t>
      </w:r>
      <w:r>
        <w:t>y</w:t>
      </w:r>
      <w:r>
        <w:rPr>
          <w:spacing w:val="-1"/>
        </w:rPr>
        <w:t xml:space="preserve"> </w:t>
      </w:r>
      <w:r>
        <w:t>seguimiento</w:t>
      </w:r>
      <w:r>
        <w:rPr>
          <w:spacing w:val="-1"/>
        </w:rPr>
        <w:t xml:space="preserve"> </w:t>
      </w:r>
      <w:r>
        <w:t>de</w:t>
      </w:r>
      <w:r>
        <w:rPr>
          <w:spacing w:val="-1"/>
        </w:rPr>
        <w:t xml:space="preserve"> </w:t>
      </w:r>
      <w:r>
        <w:t>los</w:t>
      </w:r>
      <w:r>
        <w:rPr>
          <w:spacing w:val="-1"/>
        </w:rPr>
        <w:t xml:space="preserve"> </w:t>
      </w:r>
      <w:r>
        <w:t>planes</w:t>
      </w:r>
      <w:r>
        <w:rPr>
          <w:spacing w:val="-1"/>
        </w:rPr>
        <w:t xml:space="preserve"> </w:t>
      </w:r>
      <w:r>
        <w:t>de</w:t>
      </w:r>
      <w:r>
        <w:rPr>
          <w:spacing w:val="-1"/>
        </w:rPr>
        <w:t xml:space="preserve"> </w:t>
      </w:r>
      <w:r>
        <w:t>cuidado.</w:t>
      </w:r>
    </w:p>
    <w:p w14:paraId="34DA7E8D" w14:textId="77777777" w:rsidR="00A474F0" w:rsidRDefault="00000000">
      <w:pPr>
        <w:pStyle w:val="Prrafodelista"/>
        <w:numPr>
          <w:ilvl w:val="4"/>
          <w:numId w:val="3"/>
        </w:numPr>
        <w:tabs>
          <w:tab w:val="left" w:pos="1540"/>
        </w:tabs>
        <w:spacing w:before="221" w:line="266" w:lineRule="auto"/>
        <w:ind w:left="1540" w:right="117"/>
        <w:jc w:val="both"/>
      </w:pPr>
      <w:r>
        <w:t>El Ministerio de Ciencia, tecnología e innovación diseñará convocatorias que promuevan</w:t>
      </w:r>
      <w:r>
        <w:rPr>
          <w:spacing w:val="-11"/>
        </w:rPr>
        <w:t xml:space="preserve"> </w:t>
      </w:r>
      <w:r>
        <w:t>el</w:t>
      </w:r>
      <w:r>
        <w:rPr>
          <w:spacing w:val="-11"/>
        </w:rPr>
        <w:t xml:space="preserve"> </w:t>
      </w:r>
      <w:r>
        <w:t>desarrollo</w:t>
      </w:r>
      <w:r>
        <w:rPr>
          <w:spacing w:val="-11"/>
        </w:rPr>
        <w:t xml:space="preserve"> </w:t>
      </w:r>
      <w:r>
        <w:t>de</w:t>
      </w:r>
      <w:r>
        <w:rPr>
          <w:spacing w:val="-11"/>
        </w:rPr>
        <w:t xml:space="preserve"> </w:t>
      </w:r>
      <w:r>
        <w:t>investigaciones</w:t>
      </w:r>
      <w:r>
        <w:rPr>
          <w:spacing w:val="-11"/>
        </w:rPr>
        <w:t xml:space="preserve"> </w:t>
      </w:r>
      <w:r>
        <w:t>centradas</w:t>
      </w:r>
      <w:r>
        <w:rPr>
          <w:spacing w:val="-11"/>
        </w:rPr>
        <w:t xml:space="preserve"> </w:t>
      </w:r>
      <w:r>
        <w:t>en</w:t>
      </w:r>
      <w:r>
        <w:rPr>
          <w:spacing w:val="-11"/>
        </w:rPr>
        <w:t xml:space="preserve"> </w:t>
      </w:r>
      <w:r>
        <w:t>soluciones</w:t>
      </w:r>
      <w:r>
        <w:rPr>
          <w:spacing w:val="-11"/>
        </w:rPr>
        <w:t xml:space="preserve"> </w:t>
      </w:r>
      <w:r>
        <w:t>para</w:t>
      </w:r>
      <w:r>
        <w:rPr>
          <w:spacing w:val="-11"/>
        </w:rPr>
        <w:t xml:space="preserve"> </w:t>
      </w:r>
      <w:r>
        <w:t>la</w:t>
      </w:r>
      <w:r>
        <w:rPr>
          <w:spacing w:val="-11"/>
        </w:rPr>
        <w:t xml:space="preserve"> </w:t>
      </w:r>
      <w:r>
        <w:t xml:space="preserve">salud </w:t>
      </w:r>
      <w:r>
        <w:rPr>
          <w:spacing w:val="-2"/>
        </w:rPr>
        <w:t>biotecnológica,</w:t>
      </w:r>
      <w:r>
        <w:rPr>
          <w:spacing w:val="-14"/>
        </w:rPr>
        <w:t xml:space="preserve"> </w:t>
      </w:r>
      <w:r>
        <w:rPr>
          <w:spacing w:val="-2"/>
        </w:rPr>
        <w:t>a</w:t>
      </w:r>
      <w:r>
        <w:rPr>
          <w:spacing w:val="-13"/>
        </w:rPr>
        <w:t xml:space="preserve"> </w:t>
      </w:r>
      <w:r>
        <w:rPr>
          <w:spacing w:val="-2"/>
        </w:rPr>
        <w:t>partir</w:t>
      </w:r>
      <w:r>
        <w:rPr>
          <w:spacing w:val="-13"/>
        </w:rPr>
        <w:t xml:space="preserve"> </w:t>
      </w:r>
      <w:r>
        <w:rPr>
          <w:spacing w:val="-2"/>
        </w:rPr>
        <w:t>del</w:t>
      </w:r>
      <w:r>
        <w:rPr>
          <w:spacing w:val="-14"/>
        </w:rPr>
        <w:t xml:space="preserve"> </w:t>
      </w:r>
      <w:r>
        <w:rPr>
          <w:spacing w:val="-2"/>
        </w:rPr>
        <w:t>potencial</w:t>
      </w:r>
      <w:r>
        <w:rPr>
          <w:spacing w:val="-13"/>
        </w:rPr>
        <w:t xml:space="preserve"> </w:t>
      </w:r>
      <w:r>
        <w:rPr>
          <w:spacing w:val="-2"/>
        </w:rPr>
        <w:t>de</w:t>
      </w:r>
      <w:r>
        <w:rPr>
          <w:spacing w:val="-13"/>
        </w:rPr>
        <w:t xml:space="preserve"> </w:t>
      </w:r>
      <w:r>
        <w:rPr>
          <w:spacing w:val="-2"/>
        </w:rPr>
        <w:t>la</w:t>
      </w:r>
      <w:r>
        <w:rPr>
          <w:spacing w:val="-13"/>
        </w:rPr>
        <w:t xml:space="preserve"> </w:t>
      </w:r>
      <w:r>
        <w:rPr>
          <w:spacing w:val="-2"/>
        </w:rPr>
        <w:t>naturaleza</w:t>
      </w:r>
      <w:r>
        <w:rPr>
          <w:spacing w:val="-14"/>
        </w:rPr>
        <w:t xml:space="preserve"> </w:t>
      </w:r>
      <w:r>
        <w:rPr>
          <w:spacing w:val="-2"/>
        </w:rPr>
        <w:t>y</w:t>
      </w:r>
      <w:r>
        <w:rPr>
          <w:spacing w:val="-13"/>
        </w:rPr>
        <w:t xml:space="preserve"> </w:t>
      </w:r>
      <w:r>
        <w:rPr>
          <w:spacing w:val="-2"/>
        </w:rPr>
        <w:t>su</w:t>
      </w:r>
      <w:r>
        <w:rPr>
          <w:spacing w:val="-13"/>
        </w:rPr>
        <w:t xml:space="preserve"> </w:t>
      </w:r>
      <w:r>
        <w:rPr>
          <w:spacing w:val="-2"/>
        </w:rPr>
        <w:t>diversidad,</w:t>
      </w:r>
      <w:r>
        <w:rPr>
          <w:spacing w:val="-14"/>
        </w:rPr>
        <w:t xml:space="preserve"> </w:t>
      </w:r>
      <w:r>
        <w:rPr>
          <w:spacing w:val="-2"/>
        </w:rPr>
        <w:t>así</w:t>
      </w:r>
      <w:r>
        <w:rPr>
          <w:spacing w:val="-13"/>
        </w:rPr>
        <w:t xml:space="preserve"> </w:t>
      </w:r>
      <w:r>
        <w:rPr>
          <w:spacing w:val="-2"/>
        </w:rPr>
        <w:t>como</w:t>
      </w:r>
      <w:r>
        <w:rPr>
          <w:spacing w:val="-13"/>
        </w:rPr>
        <w:t xml:space="preserve"> </w:t>
      </w:r>
      <w:r>
        <w:rPr>
          <w:spacing w:val="-2"/>
        </w:rPr>
        <w:t>el</w:t>
      </w:r>
      <w:r>
        <w:rPr>
          <w:spacing w:val="-13"/>
        </w:rPr>
        <w:t xml:space="preserve"> </w:t>
      </w:r>
      <w:r>
        <w:rPr>
          <w:spacing w:val="-2"/>
        </w:rPr>
        <w:t xml:space="preserve">de </w:t>
      </w:r>
      <w:r>
        <w:t>cada territorio. Esta acción se implementará desde el 2025 al 2033. Asimismo, focalizará</w:t>
      </w:r>
      <w:r>
        <w:rPr>
          <w:spacing w:val="-12"/>
        </w:rPr>
        <w:t xml:space="preserve"> </w:t>
      </w:r>
      <w:r>
        <w:t>incentivos</w:t>
      </w:r>
      <w:r>
        <w:rPr>
          <w:spacing w:val="-12"/>
        </w:rPr>
        <w:t xml:space="preserve"> </w:t>
      </w:r>
      <w:r>
        <w:t>para</w:t>
      </w:r>
      <w:r>
        <w:rPr>
          <w:spacing w:val="-12"/>
        </w:rPr>
        <w:t xml:space="preserve"> </w:t>
      </w:r>
      <w:r>
        <w:t>el</w:t>
      </w:r>
      <w:r>
        <w:rPr>
          <w:spacing w:val="-12"/>
        </w:rPr>
        <w:t xml:space="preserve"> </w:t>
      </w:r>
      <w:r>
        <w:t>desarrollo</w:t>
      </w:r>
      <w:r>
        <w:rPr>
          <w:spacing w:val="-12"/>
        </w:rPr>
        <w:t xml:space="preserve"> </w:t>
      </w:r>
      <w:r>
        <w:t>de</w:t>
      </w:r>
      <w:r>
        <w:rPr>
          <w:spacing w:val="-12"/>
        </w:rPr>
        <w:t xml:space="preserve"> </w:t>
      </w:r>
      <w:r>
        <w:t>biotecnológicos</w:t>
      </w:r>
      <w:r>
        <w:rPr>
          <w:spacing w:val="-12"/>
        </w:rPr>
        <w:t xml:space="preserve"> </w:t>
      </w:r>
      <w:r>
        <w:t>encaminados</w:t>
      </w:r>
      <w:r>
        <w:rPr>
          <w:spacing w:val="-12"/>
        </w:rPr>
        <w:t xml:space="preserve"> </w:t>
      </w:r>
      <w:r>
        <w:t>a</w:t>
      </w:r>
      <w:r>
        <w:rPr>
          <w:spacing w:val="-12"/>
        </w:rPr>
        <w:t xml:space="preserve"> </w:t>
      </w:r>
      <w:r>
        <w:t xml:space="preserve">obtener un saneamiento del agua utilizando microorganismos mejorados, con menor impacto ambiental y de fácil aplicación en las zonas en donde aún no hay agua </w:t>
      </w:r>
      <w:r>
        <w:rPr>
          <w:spacing w:val="-2"/>
        </w:rPr>
        <w:t>potable.</w:t>
      </w:r>
    </w:p>
    <w:p w14:paraId="3D35AB7C" w14:textId="77777777" w:rsidR="00A474F0" w:rsidRDefault="00000000">
      <w:pPr>
        <w:pStyle w:val="Prrafodelista"/>
        <w:numPr>
          <w:ilvl w:val="4"/>
          <w:numId w:val="3"/>
        </w:numPr>
        <w:tabs>
          <w:tab w:val="left" w:pos="1540"/>
        </w:tabs>
        <w:spacing w:before="216" w:line="266" w:lineRule="auto"/>
        <w:ind w:left="1540" w:right="117"/>
        <w:jc w:val="both"/>
      </w:pPr>
      <w:r>
        <w:rPr>
          <w:spacing w:val="-4"/>
        </w:rPr>
        <w:t>A</w:t>
      </w:r>
      <w:r>
        <w:rPr>
          <w:spacing w:val="-12"/>
        </w:rPr>
        <w:t xml:space="preserve"> </w:t>
      </w:r>
      <w:r>
        <w:rPr>
          <w:spacing w:val="-4"/>
        </w:rPr>
        <w:t>2027,</w:t>
      </w:r>
      <w:r>
        <w:rPr>
          <w:spacing w:val="-11"/>
        </w:rPr>
        <w:t xml:space="preserve"> </w:t>
      </w:r>
      <w:r>
        <w:rPr>
          <w:spacing w:val="-4"/>
        </w:rPr>
        <w:t>el</w:t>
      </w:r>
      <w:r>
        <w:rPr>
          <w:spacing w:val="-11"/>
        </w:rPr>
        <w:t xml:space="preserve"> </w:t>
      </w:r>
      <w:r>
        <w:rPr>
          <w:spacing w:val="-4"/>
        </w:rPr>
        <w:t>Ministerio</w:t>
      </w:r>
      <w:r>
        <w:rPr>
          <w:spacing w:val="-12"/>
        </w:rPr>
        <w:t xml:space="preserve"> </w:t>
      </w:r>
      <w:r>
        <w:rPr>
          <w:spacing w:val="-4"/>
        </w:rPr>
        <w:t>de</w:t>
      </w:r>
      <w:r>
        <w:rPr>
          <w:spacing w:val="-11"/>
        </w:rPr>
        <w:t xml:space="preserve"> </w:t>
      </w:r>
      <w:r>
        <w:rPr>
          <w:spacing w:val="-4"/>
        </w:rPr>
        <w:t>Ciencia,</w:t>
      </w:r>
      <w:r>
        <w:rPr>
          <w:spacing w:val="-11"/>
        </w:rPr>
        <w:t xml:space="preserve"> </w:t>
      </w:r>
      <w:r>
        <w:rPr>
          <w:spacing w:val="-4"/>
        </w:rPr>
        <w:t>tecnología</w:t>
      </w:r>
      <w:r>
        <w:rPr>
          <w:spacing w:val="-11"/>
        </w:rPr>
        <w:t xml:space="preserve"> </w:t>
      </w:r>
      <w:r>
        <w:rPr>
          <w:spacing w:val="-4"/>
        </w:rPr>
        <w:t>e</w:t>
      </w:r>
      <w:r>
        <w:rPr>
          <w:spacing w:val="-12"/>
        </w:rPr>
        <w:t xml:space="preserve"> </w:t>
      </w:r>
      <w:r>
        <w:rPr>
          <w:spacing w:val="-4"/>
        </w:rPr>
        <w:t>innovación</w:t>
      </w:r>
      <w:r>
        <w:rPr>
          <w:spacing w:val="-11"/>
        </w:rPr>
        <w:t xml:space="preserve"> </w:t>
      </w:r>
      <w:r>
        <w:rPr>
          <w:spacing w:val="-4"/>
        </w:rPr>
        <w:t>diseñará</w:t>
      </w:r>
      <w:r>
        <w:rPr>
          <w:spacing w:val="-11"/>
        </w:rPr>
        <w:t xml:space="preserve"> </w:t>
      </w:r>
      <w:r>
        <w:rPr>
          <w:spacing w:val="-4"/>
        </w:rPr>
        <w:t>e</w:t>
      </w:r>
      <w:r>
        <w:rPr>
          <w:spacing w:val="-12"/>
        </w:rPr>
        <w:t xml:space="preserve"> </w:t>
      </w:r>
      <w:r>
        <w:rPr>
          <w:spacing w:val="-4"/>
        </w:rPr>
        <w:t>implementará</w:t>
      </w:r>
      <w:r>
        <w:rPr>
          <w:spacing w:val="-11"/>
        </w:rPr>
        <w:t xml:space="preserve"> </w:t>
      </w:r>
      <w:r>
        <w:rPr>
          <w:spacing w:val="-4"/>
        </w:rPr>
        <w:t xml:space="preserve">un </w:t>
      </w:r>
      <w:r>
        <w:t>mecanismo de monitoreo para evaluar la salud de los ecosistemas y sus implicaciones</w:t>
      </w:r>
      <w:r>
        <w:rPr>
          <w:spacing w:val="-7"/>
        </w:rPr>
        <w:t xml:space="preserve"> </w:t>
      </w:r>
      <w:r>
        <w:t>en</w:t>
      </w:r>
      <w:r>
        <w:rPr>
          <w:spacing w:val="-7"/>
        </w:rPr>
        <w:t xml:space="preserve"> </w:t>
      </w:r>
      <w:r>
        <w:t>la</w:t>
      </w:r>
      <w:r>
        <w:rPr>
          <w:spacing w:val="-7"/>
        </w:rPr>
        <w:t xml:space="preserve"> </w:t>
      </w:r>
      <w:r>
        <w:t>salud</w:t>
      </w:r>
      <w:r>
        <w:rPr>
          <w:spacing w:val="-7"/>
        </w:rPr>
        <w:t xml:space="preserve"> </w:t>
      </w:r>
      <w:r>
        <w:t>de</w:t>
      </w:r>
      <w:r>
        <w:rPr>
          <w:spacing w:val="-7"/>
        </w:rPr>
        <w:t xml:space="preserve"> </w:t>
      </w:r>
      <w:r>
        <w:t>las</w:t>
      </w:r>
      <w:r>
        <w:rPr>
          <w:spacing w:val="-7"/>
        </w:rPr>
        <w:t xml:space="preserve"> </w:t>
      </w:r>
      <w:r>
        <w:t>personas.</w:t>
      </w:r>
    </w:p>
    <w:p w14:paraId="4F0079BB" w14:textId="77777777" w:rsidR="00A474F0" w:rsidRDefault="00000000">
      <w:pPr>
        <w:pStyle w:val="Prrafodelista"/>
        <w:numPr>
          <w:ilvl w:val="4"/>
          <w:numId w:val="3"/>
        </w:numPr>
        <w:tabs>
          <w:tab w:val="left" w:pos="1540"/>
        </w:tabs>
        <w:spacing w:before="219" w:line="266" w:lineRule="auto"/>
        <w:ind w:left="1540" w:right="116"/>
        <w:jc w:val="both"/>
      </w:pPr>
      <w:r>
        <w:t xml:space="preserve">Las entidades responsables, armonizan e implementarán entre 2024 y 2033 la </w:t>
      </w:r>
      <w:r>
        <w:rPr>
          <w:spacing w:val="-4"/>
        </w:rPr>
        <w:t>política</w:t>
      </w:r>
      <w:r>
        <w:rPr>
          <w:spacing w:val="-5"/>
        </w:rPr>
        <w:t xml:space="preserve"> </w:t>
      </w:r>
      <w:r>
        <w:rPr>
          <w:spacing w:val="-4"/>
        </w:rPr>
        <w:t>para</w:t>
      </w:r>
      <w:r>
        <w:rPr>
          <w:spacing w:val="-5"/>
        </w:rPr>
        <w:t xml:space="preserve"> </w:t>
      </w:r>
      <w:r>
        <w:rPr>
          <w:spacing w:val="-4"/>
        </w:rPr>
        <w:t>el</w:t>
      </w:r>
      <w:r>
        <w:rPr>
          <w:spacing w:val="-5"/>
        </w:rPr>
        <w:t xml:space="preserve"> </w:t>
      </w:r>
      <w:r>
        <w:rPr>
          <w:spacing w:val="-4"/>
        </w:rPr>
        <w:t>desarrollo</w:t>
      </w:r>
      <w:r>
        <w:rPr>
          <w:spacing w:val="-5"/>
        </w:rPr>
        <w:t xml:space="preserve"> </w:t>
      </w:r>
      <w:r>
        <w:rPr>
          <w:spacing w:val="-4"/>
        </w:rPr>
        <w:t>comercial</w:t>
      </w:r>
      <w:r>
        <w:rPr>
          <w:spacing w:val="-5"/>
        </w:rPr>
        <w:t xml:space="preserve"> </w:t>
      </w:r>
      <w:r>
        <w:rPr>
          <w:spacing w:val="-4"/>
        </w:rPr>
        <w:t>de</w:t>
      </w:r>
      <w:r>
        <w:rPr>
          <w:spacing w:val="-5"/>
        </w:rPr>
        <w:t xml:space="preserve"> </w:t>
      </w:r>
      <w:r>
        <w:rPr>
          <w:spacing w:val="-4"/>
        </w:rPr>
        <w:t>la</w:t>
      </w:r>
      <w:r>
        <w:rPr>
          <w:spacing w:val="-5"/>
        </w:rPr>
        <w:t xml:space="preserve"> </w:t>
      </w:r>
      <w:r>
        <w:rPr>
          <w:spacing w:val="-4"/>
        </w:rPr>
        <w:t>biotecnología</w:t>
      </w:r>
      <w:r>
        <w:rPr>
          <w:spacing w:val="-5"/>
        </w:rPr>
        <w:t xml:space="preserve"> </w:t>
      </w:r>
      <w:r>
        <w:rPr>
          <w:spacing w:val="-4"/>
        </w:rPr>
        <w:t>a</w:t>
      </w:r>
      <w:r>
        <w:rPr>
          <w:spacing w:val="-5"/>
        </w:rPr>
        <w:t xml:space="preserve"> </w:t>
      </w:r>
      <w:r>
        <w:rPr>
          <w:spacing w:val="-4"/>
        </w:rPr>
        <w:t>partir</w:t>
      </w:r>
      <w:r>
        <w:rPr>
          <w:spacing w:val="-5"/>
        </w:rPr>
        <w:t xml:space="preserve"> </w:t>
      </w:r>
      <w:r>
        <w:rPr>
          <w:spacing w:val="-4"/>
        </w:rPr>
        <w:t>del</w:t>
      </w:r>
      <w:r>
        <w:rPr>
          <w:spacing w:val="-5"/>
        </w:rPr>
        <w:t xml:space="preserve"> </w:t>
      </w:r>
      <w:r>
        <w:rPr>
          <w:spacing w:val="-4"/>
        </w:rPr>
        <w:t>uso</w:t>
      </w:r>
      <w:r>
        <w:rPr>
          <w:spacing w:val="-5"/>
        </w:rPr>
        <w:t xml:space="preserve"> </w:t>
      </w:r>
      <w:r>
        <w:rPr>
          <w:spacing w:val="-4"/>
        </w:rPr>
        <w:t>sostenible</w:t>
      </w:r>
      <w:r>
        <w:rPr>
          <w:spacing w:val="-5"/>
        </w:rPr>
        <w:t xml:space="preserve"> </w:t>
      </w:r>
      <w:r>
        <w:rPr>
          <w:spacing w:val="-4"/>
        </w:rPr>
        <w:t>de la</w:t>
      </w:r>
      <w:r>
        <w:rPr>
          <w:spacing w:val="-10"/>
        </w:rPr>
        <w:t xml:space="preserve"> </w:t>
      </w:r>
      <w:r>
        <w:rPr>
          <w:spacing w:val="-4"/>
        </w:rPr>
        <w:t>biodiversidad</w:t>
      </w:r>
      <w:r>
        <w:rPr>
          <w:spacing w:val="-10"/>
        </w:rPr>
        <w:t xml:space="preserve"> </w:t>
      </w:r>
      <w:r>
        <w:rPr>
          <w:spacing w:val="-4"/>
        </w:rPr>
        <w:t>(2011),</w:t>
      </w:r>
      <w:r>
        <w:rPr>
          <w:spacing w:val="-10"/>
        </w:rPr>
        <w:t xml:space="preserve"> </w:t>
      </w:r>
      <w:r>
        <w:rPr>
          <w:spacing w:val="-4"/>
        </w:rPr>
        <w:t>en</w:t>
      </w:r>
      <w:r>
        <w:rPr>
          <w:spacing w:val="-10"/>
        </w:rPr>
        <w:t xml:space="preserve"> </w:t>
      </w:r>
      <w:r>
        <w:rPr>
          <w:spacing w:val="-4"/>
        </w:rPr>
        <w:t>relación</w:t>
      </w:r>
      <w:r>
        <w:rPr>
          <w:spacing w:val="-10"/>
        </w:rPr>
        <w:t xml:space="preserve"> </w:t>
      </w:r>
      <w:r>
        <w:rPr>
          <w:spacing w:val="-4"/>
        </w:rPr>
        <w:t>con</w:t>
      </w:r>
      <w:r>
        <w:rPr>
          <w:spacing w:val="-10"/>
        </w:rPr>
        <w:t xml:space="preserve"> </w:t>
      </w:r>
      <w:r>
        <w:rPr>
          <w:spacing w:val="-4"/>
        </w:rPr>
        <w:t>los</w:t>
      </w:r>
      <w:r>
        <w:rPr>
          <w:spacing w:val="-10"/>
        </w:rPr>
        <w:t xml:space="preserve"> </w:t>
      </w:r>
      <w:r>
        <w:rPr>
          <w:spacing w:val="-4"/>
        </w:rPr>
        <w:t>productos</w:t>
      </w:r>
      <w:r>
        <w:rPr>
          <w:spacing w:val="-10"/>
        </w:rPr>
        <w:t xml:space="preserve"> </w:t>
      </w:r>
      <w:r>
        <w:rPr>
          <w:spacing w:val="-4"/>
        </w:rPr>
        <w:t>del</w:t>
      </w:r>
      <w:r>
        <w:rPr>
          <w:spacing w:val="-10"/>
        </w:rPr>
        <w:t xml:space="preserve"> </w:t>
      </w:r>
      <w:r>
        <w:rPr>
          <w:spacing w:val="-4"/>
        </w:rPr>
        <w:t>sector</w:t>
      </w:r>
      <w:r>
        <w:rPr>
          <w:spacing w:val="-10"/>
        </w:rPr>
        <w:t xml:space="preserve"> </w:t>
      </w:r>
      <w:r>
        <w:rPr>
          <w:spacing w:val="-4"/>
        </w:rPr>
        <w:t>salud,</w:t>
      </w:r>
      <w:r>
        <w:rPr>
          <w:spacing w:val="-10"/>
        </w:rPr>
        <w:t xml:space="preserve"> </w:t>
      </w:r>
      <w:r>
        <w:rPr>
          <w:spacing w:val="-4"/>
        </w:rPr>
        <w:t>generando</w:t>
      </w:r>
      <w:r>
        <w:rPr>
          <w:spacing w:val="-10"/>
        </w:rPr>
        <w:t xml:space="preserve"> </w:t>
      </w:r>
      <w:r>
        <w:rPr>
          <w:spacing w:val="-4"/>
        </w:rPr>
        <w:t xml:space="preserve">un </w:t>
      </w:r>
      <w:r>
        <w:t>instrumento</w:t>
      </w:r>
      <w:r>
        <w:rPr>
          <w:spacing w:val="-16"/>
        </w:rPr>
        <w:t xml:space="preserve"> </w:t>
      </w:r>
      <w:r>
        <w:t>para</w:t>
      </w:r>
      <w:r>
        <w:rPr>
          <w:spacing w:val="-15"/>
        </w:rPr>
        <w:t xml:space="preserve"> </w:t>
      </w:r>
      <w:r>
        <w:t>el</w:t>
      </w:r>
      <w:r>
        <w:rPr>
          <w:spacing w:val="-15"/>
        </w:rPr>
        <w:t xml:space="preserve"> </w:t>
      </w:r>
      <w:r>
        <w:t>seguimiento,</w:t>
      </w:r>
      <w:r>
        <w:rPr>
          <w:spacing w:val="-16"/>
        </w:rPr>
        <w:t xml:space="preserve"> </w:t>
      </w:r>
      <w:r>
        <w:t>evaluación</w:t>
      </w:r>
      <w:r>
        <w:rPr>
          <w:spacing w:val="-15"/>
        </w:rPr>
        <w:t xml:space="preserve"> </w:t>
      </w:r>
      <w:r>
        <w:t>y</w:t>
      </w:r>
      <w:r>
        <w:rPr>
          <w:spacing w:val="-15"/>
        </w:rPr>
        <w:t xml:space="preserve"> </w:t>
      </w:r>
      <w:r>
        <w:t>ajuste</w:t>
      </w:r>
      <w:r>
        <w:rPr>
          <w:spacing w:val="-15"/>
        </w:rPr>
        <w:t xml:space="preserve"> </w:t>
      </w:r>
      <w:r>
        <w:t>de</w:t>
      </w:r>
      <w:r>
        <w:rPr>
          <w:spacing w:val="-16"/>
        </w:rPr>
        <w:t xml:space="preserve"> </w:t>
      </w:r>
      <w:r>
        <w:t>la</w:t>
      </w:r>
      <w:r>
        <w:rPr>
          <w:spacing w:val="-15"/>
        </w:rPr>
        <w:t xml:space="preserve"> </w:t>
      </w:r>
      <w:r>
        <w:t>política.</w:t>
      </w:r>
      <w:r>
        <w:rPr>
          <w:spacing w:val="-15"/>
        </w:rPr>
        <w:t xml:space="preserve"> </w:t>
      </w:r>
      <w:r>
        <w:t>Por</w:t>
      </w:r>
      <w:r>
        <w:rPr>
          <w:spacing w:val="-16"/>
        </w:rPr>
        <w:t xml:space="preserve"> </w:t>
      </w:r>
      <w:r>
        <w:t>su</w:t>
      </w:r>
      <w:r>
        <w:rPr>
          <w:spacing w:val="-15"/>
        </w:rPr>
        <w:t xml:space="preserve"> </w:t>
      </w:r>
      <w:r>
        <w:t>parte,</w:t>
      </w:r>
      <w:r>
        <w:rPr>
          <w:spacing w:val="-15"/>
        </w:rPr>
        <w:t xml:space="preserve"> </w:t>
      </w:r>
      <w:r>
        <w:t>se diseñará e implementará un instrumento para fortalecer el Programa de Biotecnología en aspectos relacionados con el uso de los recursos biológicos y genéticos de la Biodiversidad.</w:t>
      </w:r>
    </w:p>
    <w:p w14:paraId="604AD1EC" w14:textId="77777777" w:rsidR="00A474F0" w:rsidRDefault="00000000">
      <w:pPr>
        <w:pStyle w:val="Prrafodelista"/>
        <w:numPr>
          <w:ilvl w:val="4"/>
          <w:numId w:val="3"/>
        </w:numPr>
        <w:tabs>
          <w:tab w:val="left" w:pos="1540"/>
        </w:tabs>
        <w:spacing w:before="218" w:line="266" w:lineRule="auto"/>
        <w:ind w:left="1540" w:right="115"/>
        <w:jc w:val="both"/>
      </w:pPr>
      <w:r>
        <w:t>Acorde</w:t>
      </w:r>
      <w:r>
        <w:rPr>
          <w:spacing w:val="-15"/>
        </w:rPr>
        <w:t xml:space="preserve"> </w:t>
      </w:r>
      <w:r>
        <w:t>a</w:t>
      </w:r>
      <w:r>
        <w:rPr>
          <w:spacing w:val="-15"/>
        </w:rPr>
        <w:t xml:space="preserve"> </w:t>
      </w:r>
      <w:r>
        <w:t>la</w:t>
      </w:r>
      <w:r>
        <w:rPr>
          <w:spacing w:val="-15"/>
        </w:rPr>
        <w:t xml:space="preserve"> </w:t>
      </w:r>
      <w:r>
        <w:t>Misión</w:t>
      </w:r>
      <w:r>
        <w:rPr>
          <w:spacing w:val="-15"/>
        </w:rPr>
        <w:t xml:space="preserve"> </w:t>
      </w:r>
      <w:r>
        <w:t>de</w:t>
      </w:r>
      <w:r>
        <w:rPr>
          <w:spacing w:val="-15"/>
        </w:rPr>
        <w:t xml:space="preserve"> </w:t>
      </w:r>
      <w:r>
        <w:t>Soberanía</w:t>
      </w:r>
      <w:r>
        <w:rPr>
          <w:spacing w:val="-15"/>
        </w:rPr>
        <w:t xml:space="preserve"> </w:t>
      </w:r>
      <w:r>
        <w:t>Sanitaria</w:t>
      </w:r>
      <w:r>
        <w:rPr>
          <w:spacing w:val="-15"/>
        </w:rPr>
        <w:t xml:space="preserve"> </w:t>
      </w:r>
      <w:r>
        <w:t>y</w:t>
      </w:r>
      <w:r>
        <w:rPr>
          <w:spacing w:val="-15"/>
        </w:rPr>
        <w:t xml:space="preserve"> </w:t>
      </w:r>
      <w:r>
        <w:t>la</w:t>
      </w:r>
      <w:r>
        <w:rPr>
          <w:spacing w:val="-15"/>
        </w:rPr>
        <w:t xml:space="preserve"> </w:t>
      </w:r>
      <w:r>
        <w:t>Misión</w:t>
      </w:r>
      <w:r>
        <w:rPr>
          <w:spacing w:val="-15"/>
        </w:rPr>
        <w:t xml:space="preserve"> </w:t>
      </w:r>
      <w:r>
        <w:t>de</w:t>
      </w:r>
      <w:r>
        <w:rPr>
          <w:spacing w:val="-15"/>
        </w:rPr>
        <w:t xml:space="preserve"> </w:t>
      </w:r>
      <w:r>
        <w:t>Transición</w:t>
      </w:r>
      <w:r>
        <w:rPr>
          <w:spacing w:val="-15"/>
        </w:rPr>
        <w:t xml:space="preserve"> </w:t>
      </w:r>
      <w:r>
        <w:t>Energética,</w:t>
      </w:r>
      <w:r>
        <w:rPr>
          <w:spacing w:val="-15"/>
        </w:rPr>
        <w:t xml:space="preserve"> </w:t>
      </w:r>
      <w:r>
        <w:t>se creará</w:t>
      </w:r>
      <w:r>
        <w:rPr>
          <w:spacing w:val="-2"/>
        </w:rPr>
        <w:t xml:space="preserve"> </w:t>
      </w:r>
      <w:r>
        <w:t>un</w:t>
      </w:r>
      <w:r>
        <w:rPr>
          <w:spacing w:val="-2"/>
        </w:rPr>
        <w:t xml:space="preserve"> </w:t>
      </w:r>
      <w:r>
        <w:t>plan</w:t>
      </w:r>
      <w:r>
        <w:rPr>
          <w:spacing w:val="-2"/>
        </w:rPr>
        <w:t xml:space="preserve"> </w:t>
      </w:r>
      <w:r>
        <w:t>para</w:t>
      </w:r>
      <w:r>
        <w:rPr>
          <w:spacing w:val="-2"/>
        </w:rPr>
        <w:t xml:space="preserve"> </w:t>
      </w:r>
      <w:r>
        <w:t>fomentar</w:t>
      </w:r>
      <w:r>
        <w:rPr>
          <w:spacing w:val="-2"/>
        </w:rPr>
        <w:t xml:space="preserve"> </w:t>
      </w:r>
      <w:r>
        <w:t>la</w:t>
      </w:r>
      <w:r>
        <w:rPr>
          <w:spacing w:val="-2"/>
        </w:rPr>
        <w:t xml:space="preserve"> </w:t>
      </w:r>
      <w:r>
        <w:t>adopción</w:t>
      </w:r>
      <w:r>
        <w:rPr>
          <w:spacing w:val="-2"/>
        </w:rPr>
        <w:t xml:space="preserve"> </w:t>
      </w:r>
      <w:r>
        <w:t>de</w:t>
      </w:r>
      <w:r>
        <w:rPr>
          <w:spacing w:val="-2"/>
        </w:rPr>
        <w:t xml:space="preserve"> </w:t>
      </w:r>
      <w:r>
        <w:t>fuentes</w:t>
      </w:r>
      <w:r>
        <w:rPr>
          <w:spacing w:val="-2"/>
        </w:rPr>
        <w:t xml:space="preserve"> </w:t>
      </w:r>
      <w:r>
        <w:t>de</w:t>
      </w:r>
      <w:r>
        <w:rPr>
          <w:spacing w:val="-2"/>
        </w:rPr>
        <w:t xml:space="preserve"> </w:t>
      </w:r>
      <w:r>
        <w:t>energía</w:t>
      </w:r>
      <w:r>
        <w:rPr>
          <w:spacing w:val="-2"/>
        </w:rPr>
        <w:t xml:space="preserve"> </w:t>
      </w:r>
      <w:r>
        <w:t>renovable</w:t>
      </w:r>
      <w:r>
        <w:rPr>
          <w:spacing w:val="-2"/>
        </w:rPr>
        <w:t xml:space="preserve"> </w:t>
      </w:r>
      <w:r>
        <w:t>en</w:t>
      </w:r>
      <w:r>
        <w:rPr>
          <w:spacing w:val="-2"/>
        </w:rPr>
        <w:t xml:space="preserve"> </w:t>
      </w:r>
      <w:r>
        <w:t xml:space="preserve">las instalaciones y centros de salud. Esta acción se implementará entre el 2026 y el </w:t>
      </w:r>
      <w:r>
        <w:rPr>
          <w:spacing w:val="-2"/>
        </w:rPr>
        <w:t>2030.</w:t>
      </w:r>
    </w:p>
    <w:p w14:paraId="31644684" w14:textId="77777777" w:rsidR="00A474F0" w:rsidRDefault="00000000">
      <w:pPr>
        <w:pStyle w:val="Prrafodelista"/>
        <w:numPr>
          <w:ilvl w:val="4"/>
          <w:numId w:val="3"/>
        </w:numPr>
        <w:tabs>
          <w:tab w:val="left" w:pos="1540"/>
        </w:tabs>
        <w:spacing w:before="216" w:line="266" w:lineRule="auto"/>
        <w:ind w:left="1540" w:right="117"/>
        <w:jc w:val="both"/>
      </w:pPr>
      <w:r>
        <w:t xml:space="preserve">Se incorporarán tecnologías de salud digital que permitan coordinar esfuerzos y </w:t>
      </w:r>
      <w:r>
        <w:rPr>
          <w:spacing w:val="-2"/>
        </w:rPr>
        <w:t>fortalecer</w:t>
      </w:r>
      <w:r>
        <w:rPr>
          <w:spacing w:val="-8"/>
        </w:rPr>
        <w:t xml:space="preserve"> </w:t>
      </w:r>
      <w:r>
        <w:rPr>
          <w:spacing w:val="-2"/>
        </w:rPr>
        <w:t>la</w:t>
      </w:r>
      <w:r>
        <w:rPr>
          <w:spacing w:val="-8"/>
        </w:rPr>
        <w:t xml:space="preserve"> </w:t>
      </w:r>
      <w:r>
        <w:rPr>
          <w:spacing w:val="-2"/>
        </w:rPr>
        <w:t>atención</w:t>
      </w:r>
      <w:r>
        <w:rPr>
          <w:spacing w:val="-7"/>
        </w:rPr>
        <w:t xml:space="preserve"> </w:t>
      </w:r>
      <w:r>
        <w:rPr>
          <w:spacing w:val="-2"/>
        </w:rPr>
        <w:t>primaria</w:t>
      </w:r>
      <w:r>
        <w:rPr>
          <w:spacing w:val="-8"/>
        </w:rPr>
        <w:t xml:space="preserve"> </w:t>
      </w:r>
      <w:r>
        <w:rPr>
          <w:spacing w:val="-2"/>
        </w:rPr>
        <w:t>en</w:t>
      </w:r>
      <w:r>
        <w:rPr>
          <w:spacing w:val="-8"/>
        </w:rPr>
        <w:t xml:space="preserve"> </w:t>
      </w:r>
      <w:r>
        <w:rPr>
          <w:spacing w:val="-2"/>
        </w:rPr>
        <w:t>salud</w:t>
      </w:r>
      <w:r>
        <w:rPr>
          <w:spacing w:val="-8"/>
        </w:rPr>
        <w:t xml:space="preserve"> </w:t>
      </w:r>
      <w:r>
        <w:rPr>
          <w:spacing w:val="-2"/>
        </w:rPr>
        <w:t>en</w:t>
      </w:r>
      <w:r>
        <w:rPr>
          <w:spacing w:val="-8"/>
        </w:rPr>
        <w:t xml:space="preserve"> </w:t>
      </w:r>
      <w:r>
        <w:rPr>
          <w:spacing w:val="-2"/>
        </w:rPr>
        <w:t>todo</w:t>
      </w:r>
      <w:r>
        <w:rPr>
          <w:spacing w:val="-8"/>
        </w:rPr>
        <w:t xml:space="preserve"> </w:t>
      </w:r>
      <w:r>
        <w:rPr>
          <w:spacing w:val="-2"/>
        </w:rPr>
        <w:t>el</w:t>
      </w:r>
      <w:r>
        <w:rPr>
          <w:spacing w:val="-8"/>
        </w:rPr>
        <w:t xml:space="preserve"> </w:t>
      </w:r>
      <w:r>
        <w:rPr>
          <w:spacing w:val="-2"/>
        </w:rPr>
        <w:t>territorio</w:t>
      </w:r>
      <w:r>
        <w:rPr>
          <w:spacing w:val="-8"/>
        </w:rPr>
        <w:t xml:space="preserve"> </w:t>
      </w:r>
      <w:r>
        <w:rPr>
          <w:spacing w:val="-2"/>
        </w:rPr>
        <w:t>nacional,</w:t>
      </w:r>
      <w:r>
        <w:rPr>
          <w:spacing w:val="-8"/>
        </w:rPr>
        <w:t xml:space="preserve"> </w:t>
      </w:r>
      <w:r>
        <w:rPr>
          <w:spacing w:val="-2"/>
        </w:rPr>
        <w:t>priorizando</w:t>
      </w:r>
      <w:r>
        <w:rPr>
          <w:spacing w:val="-8"/>
        </w:rPr>
        <w:t xml:space="preserve"> </w:t>
      </w:r>
      <w:r>
        <w:rPr>
          <w:spacing w:val="-2"/>
        </w:rPr>
        <w:t xml:space="preserve">las </w:t>
      </w:r>
      <w:r>
        <w:t>zonas</w:t>
      </w:r>
      <w:r>
        <w:rPr>
          <w:spacing w:val="-16"/>
        </w:rPr>
        <w:t xml:space="preserve"> </w:t>
      </w:r>
      <w:r>
        <w:t>rurales</w:t>
      </w:r>
      <w:r>
        <w:rPr>
          <w:spacing w:val="-15"/>
        </w:rPr>
        <w:t xml:space="preserve"> </w:t>
      </w:r>
      <w:r>
        <w:t>y</w:t>
      </w:r>
      <w:r>
        <w:rPr>
          <w:spacing w:val="-15"/>
        </w:rPr>
        <w:t xml:space="preserve"> </w:t>
      </w:r>
      <w:r>
        <w:t>las</w:t>
      </w:r>
      <w:r>
        <w:rPr>
          <w:spacing w:val="-16"/>
        </w:rPr>
        <w:t xml:space="preserve"> </w:t>
      </w:r>
      <w:r>
        <w:t>zonas</w:t>
      </w:r>
      <w:r>
        <w:rPr>
          <w:spacing w:val="-15"/>
        </w:rPr>
        <w:t xml:space="preserve"> </w:t>
      </w:r>
      <w:r>
        <w:t>marginales.</w:t>
      </w:r>
    </w:p>
    <w:p w14:paraId="6EF2127D" w14:textId="77777777" w:rsidR="00A474F0" w:rsidRDefault="00000000">
      <w:pPr>
        <w:pStyle w:val="Prrafodelista"/>
        <w:numPr>
          <w:ilvl w:val="4"/>
          <w:numId w:val="3"/>
        </w:numPr>
        <w:tabs>
          <w:tab w:val="left" w:pos="1540"/>
        </w:tabs>
        <w:spacing w:before="218" w:line="266" w:lineRule="auto"/>
        <w:ind w:left="1540" w:right="115"/>
        <w:jc w:val="both"/>
      </w:pPr>
      <w:r>
        <w:rPr>
          <w:spacing w:val="-4"/>
        </w:rPr>
        <w:t>Entre</w:t>
      </w:r>
      <w:r>
        <w:rPr>
          <w:spacing w:val="-6"/>
        </w:rPr>
        <w:t xml:space="preserve"> </w:t>
      </w:r>
      <w:r>
        <w:rPr>
          <w:spacing w:val="-4"/>
        </w:rPr>
        <w:t>el</w:t>
      </w:r>
      <w:r>
        <w:rPr>
          <w:spacing w:val="-6"/>
        </w:rPr>
        <w:t xml:space="preserve"> </w:t>
      </w:r>
      <w:r>
        <w:rPr>
          <w:spacing w:val="-4"/>
        </w:rPr>
        <w:t>2024</w:t>
      </w:r>
      <w:r>
        <w:rPr>
          <w:spacing w:val="-6"/>
        </w:rPr>
        <w:t xml:space="preserve"> </w:t>
      </w:r>
      <w:r>
        <w:rPr>
          <w:spacing w:val="-4"/>
        </w:rPr>
        <w:t>y</w:t>
      </w:r>
      <w:r>
        <w:rPr>
          <w:spacing w:val="-6"/>
        </w:rPr>
        <w:t xml:space="preserve"> </w:t>
      </w:r>
      <w:r>
        <w:rPr>
          <w:spacing w:val="-4"/>
        </w:rPr>
        <w:t>el</w:t>
      </w:r>
      <w:r>
        <w:rPr>
          <w:spacing w:val="-6"/>
        </w:rPr>
        <w:t xml:space="preserve"> </w:t>
      </w:r>
      <w:r>
        <w:rPr>
          <w:spacing w:val="-4"/>
        </w:rPr>
        <w:t>2029</w:t>
      </w:r>
      <w:r>
        <w:rPr>
          <w:spacing w:val="-6"/>
        </w:rPr>
        <w:t xml:space="preserve"> </w:t>
      </w:r>
      <w:r>
        <w:rPr>
          <w:spacing w:val="-4"/>
        </w:rPr>
        <w:t>se</w:t>
      </w:r>
      <w:r>
        <w:rPr>
          <w:spacing w:val="-6"/>
        </w:rPr>
        <w:t xml:space="preserve"> </w:t>
      </w:r>
      <w:r>
        <w:rPr>
          <w:spacing w:val="-4"/>
        </w:rPr>
        <w:t>diseñarán</w:t>
      </w:r>
      <w:r>
        <w:rPr>
          <w:spacing w:val="-6"/>
        </w:rPr>
        <w:t xml:space="preserve"> </w:t>
      </w:r>
      <w:r>
        <w:rPr>
          <w:spacing w:val="-4"/>
        </w:rPr>
        <w:t>e</w:t>
      </w:r>
      <w:r>
        <w:rPr>
          <w:spacing w:val="-6"/>
        </w:rPr>
        <w:t xml:space="preserve"> </w:t>
      </w:r>
      <w:r>
        <w:rPr>
          <w:spacing w:val="-4"/>
        </w:rPr>
        <w:t>implementarán</w:t>
      </w:r>
      <w:r>
        <w:rPr>
          <w:spacing w:val="-6"/>
        </w:rPr>
        <w:t xml:space="preserve"> </w:t>
      </w:r>
      <w:r>
        <w:rPr>
          <w:spacing w:val="-4"/>
        </w:rPr>
        <w:t>instrumentos</w:t>
      </w:r>
      <w:r>
        <w:rPr>
          <w:spacing w:val="-6"/>
        </w:rPr>
        <w:t xml:space="preserve"> </w:t>
      </w:r>
      <w:r>
        <w:rPr>
          <w:spacing w:val="-4"/>
        </w:rPr>
        <w:t>que</w:t>
      </w:r>
      <w:r>
        <w:rPr>
          <w:spacing w:val="-6"/>
        </w:rPr>
        <w:t xml:space="preserve"> </w:t>
      </w:r>
      <w:r>
        <w:rPr>
          <w:spacing w:val="-4"/>
        </w:rPr>
        <w:t xml:space="preserve">contribuyan </w:t>
      </w:r>
      <w:r>
        <w:t xml:space="preserve">al mejoramiento de la oportunidad diagnóstica basadas en las realidades de los </w:t>
      </w:r>
      <w:r>
        <w:rPr>
          <w:spacing w:val="-2"/>
        </w:rPr>
        <w:t>territorios.</w:t>
      </w:r>
    </w:p>
    <w:p w14:paraId="57BC2BC3" w14:textId="77777777" w:rsidR="00A474F0" w:rsidRDefault="00000000">
      <w:pPr>
        <w:pStyle w:val="Prrafodelista"/>
        <w:numPr>
          <w:ilvl w:val="4"/>
          <w:numId w:val="3"/>
        </w:numPr>
        <w:tabs>
          <w:tab w:val="left" w:pos="1540"/>
        </w:tabs>
        <w:spacing w:before="219" w:line="266" w:lineRule="auto"/>
        <w:ind w:left="1540" w:right="115"/>
        <w:jc w:val="both"/>
      </w:pPr>
      <w:r>
        <w:t>El</w:t>
      </w:r>
      <w:r>
        <w:rPr>
          <w:spacing w:val="-7"/>
        </w:rPr>
        <w:t xml:space="preserve"> </w:t>
      </w:r>
      <w:r>
        <w:t>Ministerio</w:t>
      </w:r>
      <w:r>
        <w:rPr>
          <w:spacing w:val="-7"/>
        </w:rPr>
        <w:t xml:space="preserve"> </w:t>
      </w:r>
      <w:r>
        <w:t>de</w:t>
      </w:r>
      <w:r>
        <w:rPr>
          <w:spacing w:val="-7"/>
        </w:rPr>
        <w:t xml:space="preserve"> </w:t>
      </w:r>
      <w:r>
        <w:t>ciencia,</w:t>
      </w:r>
      <w:r>
        <w:rPr>
          <w:spacing w:val="-7"/>
        </w:rPr>
        <w:t xml:space="preserve"> </w:t>
      </w:r>
      <w:r>
        <w:t>tecnología</w:t>
      </w:r>
      <w:r>
        <w:rPr>
          <w:spacing w:val="-7"/>
        </w:rPr>
        <w:t xml:space="preserve"> </w:t>
      </w:r>
      <w:r>
        <w:t>e</w:t>
      </w:r>
      <w:r>
        <w:rPr>
          <w:spacing w:val="-7"/>
        </w:rPr>
        <w:t xml:space="preserve"> </w:t>
      </w:r>
      <w:r>
        <w:t>innovación</w:t>
      </w:r>
      <w:r>
        <w:rPr>
          <w:spacing w:val="-7"/>
        </w:rPr>
        <w:t xml:space="preserve"> </w:t>
      </w:r>
      <w:r>
        <w:t>junto</w:t>
      </w:r>
      <w:r>
        <w:rPr>
          <w:spacing w:val="-7"/>
        </w:rPr>
        <w:t xml:space="preserve"> </w:t>
      </w:r>
      <w:r>
        <w:t>con</w:t>
      </w:r>
      <w:r>
        <w:rPr>
          <w:spacing w:val="-7"/>
        </w:rPr>
        <w:t xml:space="preserve"> </w:t>
      </w:r>
      <w:r>
        <w:t>el</w:t>
      </w:r>
      <w:r>
        <w:rPr>
          <w:spacing w:val="-7"/>
        </w:rPr>
        <w:t xml:space="preserve"> </w:t>
      </w:r>
      <w:r>
        <w:t>Ministerio</w:t>
      </w:r>
      <w:r>
        <w:rPr>
          <w:spacing w:val="-7"/>
        </w:rPr>
        <w:t xml:space="preserve"> </w:t>
      </w:r>
      <w:r>
        <w:t>de</w:t>
      </w:r>
      <w:r>
        <w:rPr>
          <w:spacing w:val="-7"/>
        </w:rPr>
        <w:t xml:space="preserve"> </w:t>
      </w:r>
      <w:r>
        <w:t>Salud</w:t>
      </w:r>
      <w:r>
        <w:rPr>
          <w:spacing w:val="-7"/>
        </w:rPr>
        <w:t xml:space="preserve"> </w:t>
      </w:r>
      <w:r>
        <w:t>y Protección</w:t>
      </w:r>
      <w:r>
        <w:rPr>
          <w:spacing w:val="-16"/>
        </w:rPr>
        <w:t xml:space="preserve"> </w:t>
      </w:r>
      <w:r>
        <w:t>Social</w:t>
      </w:r>
      <w:r>
        <w:rPr>
          <w:spacing w:val="-15"/>
        </w:rPr>
        <w:t xml:space="preserve"> </w:t>
      </w:r>
      <w:r>
        <w:t>crearán</w:t>
      </w:r>
      <w:r>
        <w:rPr>
          <w:spacing w:val="-15"/>
        </w:rPr>
        <w:t xml:space="preserve"> </w:t>
      </w:r>
      <w:r>
        <w:t>una</w:t>
      </w:r>
      <w:r>
        <w:rPr>
          <w:spacing w:val="-16"/>
        </w:rPr>
        <w:t xml:space="preserve"> </w:t>
      </w:r>
      <w:r>
        <w:t>plataforma</w:t>
      </w:r>
      <w:r>
        <w:rPr>
          <w:spacing w:val="-15"/>
        </w:rPr>
        <w:t xml:space="preserve"> </w:t>
      </w:r>
      <w:r>
        <w:t>nacional</w:t>
      </w:r>
      <w:r>
        <w:rPr>
          <w:spacing w:val="-15"/>
        </w:rPr>
        <w:t xml:space="preserve"> </w:t>
      </w:r>
      <w:r>
        <w:t>de</w:t>
      </w:r>
      <w:r>
        <w:rPr>
          <w:spacing w:val="-15"/>
        </w:rPr>
        <w:t xml:space="preserve"> </w:t>
      </w:r>
      <w:r>
        <w:t>telemedicina</w:t>
      </w:r>
      <w:r>
        <w:rPr>
          <w:spacing w:val="-16"/>
        </w:rPr>
        <w:t xml:space="preserve"> </w:t>
      </w:r>
      <w:r>
        <w:t>y</w:t>
      </w:r>
      <w:r>
        <w:rPr>
          <w:spacing w:val="-15"/>
        </w:rPr>
        <w:t xml:space="preserve"> </w:t>
      </w:r>
      <w:r>
        <w:t>telesalud</w:t>
      </w:r>
      <w:r>
        <w:rPr>
          <w:spacing w:val="-15"/>
        </w:rPr>
        <w:t xml:space="preserve"> </w:t>
      </w:r>
      <w:r>
        <w:t>con el objetivo de ofrecer a las comunidades mayores facilidades de acceso a los programas</w:t>
      </w:r>
      <w:r>
        <w:rPr>
          <w:spacing w:val="-16"/>
        </w:rPr>
        <w:t xml:space="preserve"> </w:t>
      </w:r>
      <w:r>
        <w:t>y</w:t>
      </w:r>
      <w:r>
        <w:rPr>
          <w:spacing w:val="-15"/>
        </w:rPr>
        <w:t xml:space="preserve"> </w:t>
      </w:r>
      <w:r>
        <w:t>servicios</w:t>
      </w:r>
      <w:r>
        <w:rPr>
          <w:spacing w:val="-15"/>
        </w:rPr>
        <w:t xml:space="preserve"> </w:t>
      </w:r>
      <w:r>
        <w:t>en</w:t>
      </w:r>
      <w:r>
        <w:rPr>
          <w:spacing w:val="-16"/>
        </w:rPr>
        <w:t xml:space="preserve"> </w:t>
      </w:r>
      <w:r>
        <w:t>salud.</w:t>
      </w:r>
      <w:r>
        <w:rPr>
          <w:spacing w:val="-15"/>
        </w:rPr>
        <w:t xml:space="preserve"> </w:t>
      </w:r>
      <w:r>
        <w:t>Esta</w:t>
      </w:r>
      <w:r>
        <w:rPr>
          <w:spacing w:val="-15"/>
        </w:rPr>
        <w:t xml:space="preserve"> </w:t>
      </w:r>
      <w:r>
        <w:t>acción</w:t>
      </w:r>
      <w:r>
        <w:rPr>
          <w:spacing w:val="-15"/>
        </w:rPr>
        <w:t xml:space="preserve"> </w:t>
      </w:r>
      <w:r>
        <w:t>deberá</w:t>
      </w:r>
      <w:r>
        <w:rPr>
          <w:spacing w:val="-16"/>
        </w:rPr>
        <w:t xml:space="preserve"> </w:t>
      </w:r>
      <w:r>
        <w:t>diseñarse</w:t>
      </w:r>
      <w:r>
        <w:rPr>
          <w:spacing w:val="-15"/>
        </w:rPr>
        <w:t xml:space="preserve"> </w:t>
      </w:r>
      <w:r>
        <w:t>entre</w:t>
      </w:r>
      <w:r>
        <w:rPr>
          <w:spacing w:val="-15"/>
        </w:rPr>
        <w:t xml:space="preserve"> </w:t>
      </w:r>
      <w:r>
        <w:t>2024</w:t>
      </w:r>
      <w:r>
        <w:rPr>
          <w:spacing w:val="-16"/>
        </w:rPr>
        <w:t xml:space="preserve"> </w:t>
      </w:r>
      <w:r>
        <w:t>y</w:t>
      </w:r>
      <w:r>
        <w:rPr>
          <w:spacing w:val="-15"/>
        </w:rPr>
        <w:t xml:space="preserve"> </w:t>
      </w:r>
      <w:r>
        <w:t>2026.</w:t>
      </w:r>
    </w:p>
    <w:p w14:paraId="68E7B679" w14:textId="77777777" w:rsidR="00A474F0" w:rsidRDefault="00000000">
      <w:pPr>
        <w:pStyle w:val="Prrafodelista"/>
        <w:numPr>
          <w:ilvl w:val="4"/>
          <w:numId w:val="3"/>
        </w:numPr>
        <w:tabs>
          <w:tab w:val="left" w:pos="1540"/>
        </w:tabs>
        <w:spacing w:before="221" w:line="266" w:lineRule="auto"/>
        <w:ind w:left="1540" w:right="113"/>
        <w:jc w:val="both"/>
      </w:pPr>
      <w:r>
        <w:rPr>
          <w:spacing w:val="-2"/>
        </w:rPr>
        <w:t>Para</w:t>
      </w:r>
      <w:r>
        <w:rPr>
          <w:spacing w:val="-10"/>
        </w:rPr>
        <w:t xml:space="preserve"> </w:t>
      </w:r>
      <w:r>
        <w:rPr>
          <w:spacing w:val="-2"/>
        </w:rPr>
        <w:t>2027</w:t>
      </w:r>
      <w:r>
        <w:rPr>
          <w:spacing w:val="-10"/>
        </w:rPr>
        <w:t xml:space="preserve"> </w:t>
      </w:r>
      <w:r>
        <w:rPr>
          <w:spacing w:val="-2"/>
        </w:rPr>
        <w:t>se</w:t>
      </w:r>
      <w:r>
        <w:rPr>
          <w:spacing w:val="-10"/>
        </w:rPr>
        <w:t xml:space="preserve"> </w:t>
      </w:r>
      <w:r>
        <w:rPr>
          <w:spacing w:val="-2"/>
        </w:rPr>
        <w:t>implementará</w:t>
      </w:r>
      <w:r>
        <w:rPr>
          <w:spacing w:val="-10"/>
        </w:rPr>
        <w:t xml:space="preserve"> </w:t>
      </w:r>
      <w:r>
        <w:rPr>
          <w:spacing w:val="-2"/>
        </w:rPr>
        <w:t>una</w:t>
      </w:r>
      <w:r>
        <w:rPr>
          <w:spacing w:val="-10"/>
        </w:rPr>
        <w:t xml:space="preserve"> </w:t>
      </w:r>
      <w:r>
        <w:rPr>
          <w:spacing w:val="-2"/>
        </w:rPr>
        <w:t>estrategia</w:t>
      </w:r>
      <w:r>
        <w:rPr>
          <w:spacing w:val="-10"/>
        </w:rPr>
        <w:t xml:space="preserve"> </w:t>
      </w:r>
      <w:r>
        <w:rPr>
          <w:spacing w:val="-2"/>
        </w:rPr>
        <w:t>para</w:t>
      </w:r>
      <w:r>
        <w:rPr>
          <w:spacing w:val="-10"/>
        </w:rPr>
        <w:t xml:space="preserve"> </w:t>
      </w:r>
      <w:r>
        <w:rPr>
          <w:spacing w:val="-2"/>
        </w:rPr>
        <w:t>la</w:t>
      </w:r>
      <w:r>
        <w:rPr>
          <w:spacing w:val="-10"/>
        </w:rPr>
        <w:t xml:space="preserve"> </w:t>
      </w:r>
      <w:r>
        <w:rPr>
          <w:spacing w:val="-2"/>
        </w:rPr>
        <w:t>implementación</w:t>
      </w:r>
      <w:r>
        <w:rPr>
          <w:spacing w:val="-10"/>
        </w:rPr>
        <w:t xml:space="preserve"> </w:t>
      </w:r>
      <w:r>
        <w:rPr>
          <w:spacing w:val="-2"/>
        </w:rPr>
        <w:t>de</w:t>
      </w:r>
      <w:r>
        <w:rPr>
          <w:spacing w:val="-10"/>
        </w:rPr>
        <w:t xml:space="preserve"> </w:t>
      </w:r>
      <w:r>
        <w:rPr>
          <w:spacing w:val="-2"/>
        </w:rPr>
        <w:t>la</w:t>
      </w:r>
      <w:r>
        <w:rPr>
          <w:spacing w:val="-10"/>
        </w:rPr>
        <w:t xml:space="preserve"> </w:t>
      </w:r>
      <w:r>
        <w:rPr>
          <w:spacing w:val="-2"/>
        </w:rPr>
        <w:t>Historia</w:t>
      </w:r>
      <w:r>
        <w:rPr>
          <w:spacing w:val="-10"/>
        </w:rPr>
        <w:t xml:space="preserve"> </w:t>
      </w:r>
      <w:r>
        <w:rPr>
          <w:spacing w:val="-2"/>
        </w:rPr>
        <w:t>de Salud</w:t>
      </w:r>
      <w:r>
        <w:rPr>
          <w:spacing w:val="-14"/>
        </w:rPr>
        <w:t xml:space="preserve"> </w:t>
      </w:r>
      <w:r>
        <w:rPr>
          <w:spacing w:val="-2"/>
        </w:rPr>
        <w:t>-Clínica-</w:t>
      </w:r>
      <w:r>
        <w:rPr>
          <w:spacing w:val="-13"/>
        </w:rPr>
        <w:t xml:space="preserve"> </w:t>
      </w:r>
      <w:r>
        <w:rPr>
          <w:spacing w:val="-2"/>
        </w:rPr>
        <w:t>Digital</w:t>
      </w:r>
      <w:r>
        <w:rPr>
          <w:spacing w:val="-13"/>
        </w:rPr>
        <w:t xml:space="preserve"> </w:t>
      </w:r>
      <w:r>
        <w:rPr>
          <w:spacing w:val="-2"/>
        </w:rPr>
        <w:t>y</w:t>
      </w:r>
      <w:r>
        <w:rPr>
          <w:spacing w:val="-14"/>
        </w:rPr>
        <w:t xml:space="preserve"> </w:t>
      </w:r>
      <w:r>
        <w:rPr>
          <w:spacing w:val="-2"/>
        </w:rPr>
        <w:t>nuevas</w:t>
      </w:r>
      <w:r>
        <w:rPr>
          <w:spacing w:val="-13"/>
        </w:rPr>
        <w:t xml:space="preserve"> </w:t>
      </w:r>
      <w:r>
        <w:rPr>
          <w:spacing w:val="-2"/>
        </w:rPr>
        <w:t>tecnologías</w:t>
      </w:r>
      <w:r>
        <w:rPr>
          <w:spacing w:val="-13"/>
        </w:rPr>
        <w:t xml:space="preserve"> </w:t>
      </w:r>
      <w:r>
        <w:rPr>
          <w:spacing w:val="-2"/>
        </w:rPr>
        <w:t>aplicadas</w:t>
      </w:r>
      <w:r>
        <w:rPr>
          <w:spacing w:val="-13"/>
        </w:rPr>
        <w:t xml:space="preserve"> </w:t>
      </w:r>
      <w:r>
        <w:rPr>
          <w:spacing w:val="-2"/>
        </w:rPr>
        <w:t>en</w:t>
      </w:r>
      <w:r>
        <w:rPr>
          <w:spacing w:val="-14"/>
        </w:rPr>
        <w:t xml:space="preserve"> </w:t>
      </w:r>
      <w:r>
        <w:rPr>
          <w:spacing w:val="-2"/>
        </w:rPr>
        <w:t>salud</w:t>
      </w:r>
      <w:r>
        <w:rPr>
          <w:spacing w:val="-13"/>
        </w:rPr>
        <w:t xml:space="preserve"> </w:t>
      </w:r>
      <w:r>
        <w:rPr>
          <w:spacing w:val="-2"/>
        </w:rPr>
        <w:t>digital,</w:t>
      </w:r>
      <w:r>
        <w:rPr>
          <w:spacing w:val="-13"/>
        </w:rPr>
        <w:t xml:space="preserve"> </w:t>
      </w:r>
      <w:r>
        <w:rPr>
          <w:spacing w:val="-2"/>
        </w:rPr>
        <w:t>que</w:t>
      </w:r>
      <w:r>
        <w:rPr>
          <w:spacing w:val="-14"/>
        </w:rPr>
        <w:t xml:space="preserve"> </w:t>
      </w:r>
      <w:r>
        <w:rPr>
          <w:spacing w:val="-2"/>
        </w:rPr>
        <w:t xml:space="preserve">involucre </w:t>
      </w:r>
      <w:r>
        <w:t>la</w:t>
      </w:r>
      <w:r>
        <w:rPr>
          <w:spacing w:val="-16"/>
        </w:rPr>
        <w:t xml:space="preserve"> </w:t>
      </w:r>
      <w:r>
        <w:t>garantía</w:t>
      </w:r>
      <w:r>
        <w:rPr>
          <w:spacing w:val="-15"/>
        </w:rPr>
        <w:t xml:space="preserve"> </w:t>
      </w:r>
      <w:r>
        <w:t>del</w:t>
      </w:r>
      <w:r>
        <w:rPr>
          <w:spacing w:val="-15"/>
        </w:rPr>
        <w:t xml:space="preserve"> </w:t>
      </w:r>
      <w:r>
        <w:t>acceso</w:t>
      </w:r>
      <w:r>
        <w:rPr>
          <w:spacing w:val="-16"/>
        </w:rPr>
        <w:t xml:space="preserve"> </w:t>
      </w:r>
      <w:r>
        <w:t>a</w:t>
      </w:r>
      <w:r>
        <w:rPr>
          <w:spacing w:val="-15"/>
        </w:rPr>
        <w:t xml:space="preserve"> </w:t>
      </w:r>
      <w:r>
        <w:t>internet</w:t>
      </w:r>
      <w:r>
        <w:rPr>
          <w:spacing w:val="-15"/>
        </w:rPr>
        <w:t xml:space="preserve"> </w:t>
      </w:r>
      <w:r>
        <w:t>de</w:t>
      </w:r>
      <w:r>
        <w:rPr>
          <w:spacing w:val="-15"/>
        </w:rPr>
        <w:t xml:space="preserve"> </w:t>
      </w:r>
      <w:r>
        <w:t>todos</w:t>
      </w:r>
      <w:r>
        <w:rPr>
          <w:spacing w:val="-16"/>
        </w:rPr>
        <w:t xml:space="preserve"> </w:t>
      </w:r>
      <w:r>
        <w:t>los</w:t>
      </w:r>
      <w:r>
        <w:rPr>
          <w:spacing w:val="-15"/>
        </w:rPr>
        <w:t xml:space="preserve"> </w:t>
      </w:r>
      <w:r>
        <w:t>centros</w:t>
      </w:r>
      <w:r>
        <w:rPr>
          <w:spacing w:val="-15"/>
        </w:rPr>
        <w:t xml:space="preserve"> </w:t>
      </w:r>
      <w:r>
        <w:t>y</w:t>
      </w:r>
      <w:r>
        <w:rPr>
          <w:spacing w:val="-16"/>
        </w:rPr>
        <w:t xml:space="preserve"> </w:t>
      </w:r>
      <w:r>
        <w:t>profesionales</w:t>
      </w:r>
      <w:r>
        <w:rPr>
          <w:spacing w:val="-15"/>
        </w:rPr>
        <w:t xml:space="preserve"> </w:t>
      </w:r>
      <w:r>
        <w:t>de</w:t>
      </w:r>
      <w:r>
        <w:rPr>
          <w:spacing w:val="-15"/>
        </w:rPr>
        <w:t xml:space="preserve"> </w:t>
      </w:r>
      <w:r>
        <w:t>la</w:t>
      </w:r>
      <w:r>
        <w:rPr>
          <w:spacing w:val="-15"/>
        </w:rPr>
        <w:t xml:space="preserve"> </w:t>
      </w:r>
      <w:r>
        <w:t>salud</w:t>
      </w:r>
      <w:r>
        <w:rPr>
          <w:spacing w:val="-16"/>
        </w:rPr>
        <w:t xml:space="preserve"> </w:t>
      </w:r>
      <w:r>
        <w:t xml:space="preserve">en </w:t>
      </w:r>
      <w:r>
        <w:rPr>
          <w:spacing w:val="-2"/>
        </w:rPr>
        <w:t>el</w:t>
      </w:r>
      <w:r>
        <w:rPr>
          <w:spacing w:val="-9"/>
        </w:rPr>
        <w:t xml:space="preserve"> </w:t>
      </w:r>
      <w:r>
        <w:rPr>
          <w:spacing w:val="-2"/>
        </w:rPr>
        <w:t>territorio</w:t>
      </w:r>
      <w:r>
        <w:rPr>
          <w:spacing w:val="-10"/>
        </w:rPr>
        <w:t xml:space="preserve"> </w:t>
      </w:r>
      <w:r>
        <w:rPr>
          <w:spacing w:val="-2"/>
        </w:rPr>
        <w:t>nacional</w:t>
      </w:r>
      <w:r>
        <w:rPr>
          <w:spacing w:val="-9"/>
        </w:rPr>
        <w:t xml:space="preserve"> </w:t>
      </w:r>
      <w:r>
        <w:rPr>
          <w:spacing w:val="-2"/>
        </w:rPr>
        <w:t>y</w:t>
      </w:r>
      <w:r>
        <w:rPr>
          <w:spacing w:val="-10"/>
        </w:rPr>
        <w:t xml:space="preserve"> </w:t>
      </w:r>
      <w:r>
        <w:rPr>
          <w:spacing w:val="-2"/>
        </w:rPr>
        <w:t>la</w:t>
      </w:r>
      <w:r>
        <w:rPr>
          <w:spacing w:val="-10"/>
        </w:rPr>
        <w:t xml:space="preserve"> </w:t>
      </w:r>
      <w:r>
        <w:rPr>
          <w:spacing w:val="-2"/>
        </w:rPr>
        <w:t>protección</w:t>
      </w:r>
      <w:r>
        <w:rPr>
          <w:spacing w:val="-10"/>
        </w:rPr>
        <w:t xml:space="preserve"> </w:t>
      </w:r>
      <w:r>
        <w:rPr>
          <w:spacing w:val="-2"/>
        </w:rPr>
        <w:t>de</w:t>
      </w:r>
      <w:r>
        <w:rPr>
          <w:spacing w:val="-10"/>
        </w:rPr>
        <w:t xml:space="preserve"> </w:t>
      </w:r>
      <w:r>
        <w:rPr>
          <w:spacing w:val="-2"/>
        </w:rPr>
        <w:t>los</w:t>
      </w:r>
      <w:r>
        <w:rPr>
          <w:spacing w:val="-10"/>
        </w:rPr>
        <w:t xml:space="preserve"> </w:t>
      </w:r>
      <w:r>
        <w:rPr>
          <w:spacing w:val="-2"/>
        </w:rPr>
        <w:t>datos</w:t>
      </w:r>
      <w:r>
        <w:rPr>
          <w:spacing w:val="-10"/>
        </w:rPr>
        <w:t xml:space="preserve"> </w:t>
      </w:r>
      <w:r>
        <w:rPr>
          <w:spacing w:val="-2"/>
        </w:rPr>
        <w:t>personales;</w:t>
      </w:r>
      <w:r>
        <w:rPr>
          <w:spacing w:val="-9"/>
        </w:rPr>
        <w:t xml:space="preserve"> </w:t>
      </w:r>
      <w:r>
        <w:rPr>
          <w:spacing w:val="-2"/>
        </w:rPr>
        <w:t>Además,</w:t>
      </w:r>
      <w:r>
        <w:rPr>
          <w:spacing w:val="-9"/>
        </w:rPr>
        <w:t xml:space="preserve"> </w:t>
      </w:r>
      <w:r>
        <w:rPr>
          <w:spacing w:val="-2"/>
        </w:rPr>
        <w:t>se</w:t>
      </w:r>
      <w:r>
        <w:rPr>
          <w:spacing w:val="-10"/>
        </w:rPr>
        <w:t xml:space="preserve"> </w:t>
      </w:r>
      <w:r>
        <w:rPr>
          <w:spacing w:val="-2"/>
        </w:rPr>
        <w:t>buscará</w:t>
      </w:r>
      <w:r>
        <w:rPr>
          <w:spacing w:val="-10"/>
        </w:rPr>
        <w:t xml:space="preserve"> </w:t>
      </w:r>
      <w:r>
        <w:rPr>
          <w:spacing w:val="-2"/>
        </w:rPr>
        <w:t>la</w:t>
      </w:r>
    </w:p>
    <w:p w14:paraId="1C50299C"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4A58FD7E" w14:textId="77777777" w:rsidR="00A474F0" w:rsidRDefault="00000000">
      <w:pPr>
        <w:pStyle w:val="Textoindependiente"/>
        <w:spacing w:before="75" w:line="266" w:lineRule="auto"/>
        <w:ind w:left="1540" w:right="115"/>
        <w:jc w:val="both"/>
      </w:pPr>
      <w:r>
        <w:t>incorporación</w:t>
      </w:r>
      <w:r>
        <w:rPr>
          <w:spacing w:val="-3"/>
        </w:rPr>
        <w:t xml:space="preserve"> </w:t>
      </w:r>
      <w:r>
        <w:t>de</w:t>
      </w:r>
      <w:r>
        <w:rPr>
          <w:spacing w:val="-3"/>
        </w:rPr>
        <w:t xml:space="preserve"> </w:t>
      </w:r>
      <w:r>
        <w:t>algoritmos</w:t>
      </w:r>
      <w:r>
        <w:rPr>
          <w:spacing w:val="-3"/>
        </w:rPr>
        <w:t xml:space="preserve"> </w:t>
      </w:r>
      <w:r>
        <w:t>de</w:t>
      </w:r>
      <w:r>
        <w:rPr>
          <w:spacing w:val="-3"/>
        </w:rPr>
        <w:t xml:space="preserve"> </w:t>
      </w:r>
      <w:r>
        <w:t>inteligencia</w:t>
      </w:r>
      <w:r>
        <w:rPr>
          <w:spacing w:val="-3"/>
        </w:rPr>
        <w:t xml:space="preserve"> </w:t>
      </w:r>
      <w:r>
        <w:t>artificial</w:t>
      </w:r>
      <w:r>
        <w:rPr>
          <w:spacing w:val="-2"/>
        </w:rPr>
        <w:t xml:space="preserve"> </w:t>
      </w:r>
      <w:r>
        <w:t>a</w:t>
      </w:r>
      <w:r>
        <w:rPr>
          <w:spacing w:val="-3"/>
        </w:rPr>
        <w:t xml:space="preserve"> </w:t>
      </w:r>
      <w:r>
        <w:t>la</w:t>
      </w:r>
      <w:r>
        <w:rPr>
          <w:spacing w:val="-3"/>
        </w:rPr>
        <w:t xml:space="preserve"> </w:t>
      </w:r>
      <w:r>
        <w:t>plataforma</w:t>
      </w:r>
      <w:r>
        <w:rPr>
          <w:spacing w:val="-3"/>
        </w:rPr>
        <w:t xml:space="preserve"> </w:t>
      </w:r>
      <w:r>
        <w:t>de</w:t>
      </w:r>
      <w:r>
        <w:rPr>
          <w:spacing w:val="-3"/>
        </w:rPr>
        <w:t xml:space="preserve"> </w:t>
      </w:r>
      <w:r>
        <w:t>Historia</w:t>
      </w:r>
      <w:r>
        <w:rPr>
          <w:spacing w:val="-3"/>
        </w:rPr>
        <w:t xml:space="preserve"> </w:t>
      </w:r>
      <w:r>
        <w:t xml:space="preserve">de Salud </w:t>
      </w:r>
      <w:r>
        <w:rPr>
          <w:w w:val="115"/>
        </w:rPr>
        <w:t>-</w:t>
      </w:r>
      <w:r>
        <w:t>Clínica- Digital, y en base a los datos clínicos que aporte, se incentiva la investigación</w:t>
      </w:r>
      <w:r>
        <w:rPr>
          <w:spacing w:val="-14"/>
        </w:rPr>
        <w:t xml:space="preserve"> </w:t>
      </w:r>
      <w:r>
        <w:t>científica</w:t>
      </w:r>
      <w:r>
        <w:rPr>
          <w:spacing w:val="-14"/>
        </w:rPr>
        <w:t xml:space="preserve"> </w:t>
      </w:r>
      <w:r>
        <w:t>y</w:t>
      </w:r>
      <w:r>
        <w:rPr>
          <w:spacing w:val="-14"/>
        </w:rPr>
        <w:t xml:space="preserve"> </w:t>
      </w:r>
      <w:r>
        <w:t>el</w:t>
      </w:r>
      <w:r>
        <w:rPr>
          <w:spacing w:val="-14"/>
        </w:rPr>
        <w:t xml:space="preserve"> </w:t>
      </w:r>
      <w:r>
        <w:t>desarrollo</w:t>
      </w:r>
      <w:r>
        <w:rPr>
          <w:spacing w:val="-14"/>
        </w:rPr>
        <w:t xml:space="preserve"> </w:t>
      </w:r>
      <w:r>
        <w:t>de</w:t>
      </w:r>
      <w:r>
        <w:rPr>
          <w:spacing w:val="-14"/>
        </w:rPr>
        <w:t xml:space="preserve"> </w:t>
      </w:r>
      <w:r>
        <w:t>nuevas</w:t>
      </w:r>
      <w:r>
        <w:rPr>
          <w:spacing w:val="-14"/>
        </w:rPr>
        <w:t xml:space="preserve"> </w:t>
      </w:r>
      <w:r>
        <w:t>tecnologías</w:t>
      </w:r>
      <w:r>
        <w:rPr>
          <w:spacing w:val="-14"/>
        </w:rPr>
        <w:t xml:space="preserve"> </w:t>
      </w:r>
      <w:r>
        <w:t>predictivas.</w:t>
      </w:r>
    </w:p>
    <w:p w14:paraId="5301B0FA" w14:textId="77777777" w:rsidR="00A474F0" w:rsidRDefault="00000000">
      <w:pPr>
        <w:pStyle w:val="Prrafodelista"/>
        <w:numPr>
          <w:ilvl w:val="4"/>
          <w:numId w:val="3"/>
        </w:numPr>
        <w:tabs>
          <w:tab w:val="left" w:pos="1540"/>
        </w:tabs>
        <w:spacing w:before="219" w:line="266" w:lineRule="auto"/>
        <w:ind w:left="1540" w:right="117"/>
        <w:jc w:val="both"/>
      </w:pPr>
      <w:r>
        <w:rPr>
          <w:spacing w:val="-2"/>
        </w:rPr>
        <w:t>Se</w:t>
      </w:r>
      <w:r>
        <w:rPr>
          <w:spacing w:val="-12"/>
        </w:rPr>
        <w:t xml:space="preserve"> </w:t>
      </w:r>
      <w:r>
        <w:rPr>
          <w:spacing w:val="-2"/>
        </w:rPr>
        <w:t>diseñará</w:t>
      </w:r>
      <w:r>
        <w:rPr>
          <w:spacing w:val="-10"/>
        </w:rPr>
        <w:t xml:space="preserve"> </w:t>
      </w:r>
      <w:r>
        <w:rPr>
          <w:spacing w:val="-2"/>
        </w:rPr>
        <w:t>e</w:t>
      </w:r>
      <w:r>
        <w:rPr>
          <w:spacing w:val="-10"/>
        </w:rPr>
        <w:t xml:space="preserve"> </w:t>
      </w:r>
      <w:r>
        <w:rPr>
          <w:spacing w:val="-2"/>
        </w:rPr>
        <w:t>implementará</w:t>
      </w:r>
      <w:r>
        <w:rPr>
          <w:spacing w:val="-10"/>
        </w:rPr>
        <w:t xml:space="preserve"> </w:t>
      </w:r>
      <w:r>
        <w:rPr>
          <w:spacing w:val="-2"/>
        </w:rPr>
        <w:t>una</w:t>
      </w:r>
      <w:r>
        <w:rPr>
          <w:spacing w:val="-10"/>
        </w:rPr>
        <w:t xml:space="preserve"> </w:t>
      </w:r>
      <w:r>
        <w:rPr>
          <w:spacing w:val="-2"/>
        </w:rPr>
        <w:t>estrategia</w:t>
      </w:r>
      <w:r>
        <w:rPr>
          <w:spacing w:val="-10"/>
        </w:rPr>
        <w:t xml:space="preserve"> </w:t>
      </w:r>
      <w:r>
        <w:rPr>
          <w:spacing w:val="-2"/>
        </w:rPr>
        <w:t>que</w:t>
      </w:r>
      <w:r>
        <w:rPr>
          <w:spacing w:val="-10"/>
        </w:rPr>
        <w:t xml:space="preserve"> </w:t>
      </w:r>
      <w:r>
        <w:rPr>
          <w:spacing w:val="-2"/>
        </w:rPr>
        <w:t>promueva</w:t>
      </w:r>
      <w:r>
        <w:rPr>
          <w:spacing w:val="-10"/>
        </w:rPr>
        <w:t xml:space="preserve"> </w:t>
      </w:r>
      <w:r>
        <w:rPr>
          <w:spacing w:val="-2"/>
        </w:rPr>
        <w:t>la</w:t>
      </w:r>
      <w:r>
        <w:rPr>
          <w:spacing w:val="-10"/>
        </w:rPr>
        <w:t xml:space="preserve"> </w:t>
      </w:r>
      <w:r>
        <w:rPr>
          <w:spacing w:val="-2"/>
        </w:rPr>
        <w:t>conectividad</w:t>
      </w:r>
      <w:r>
        <w:rPr>
          <w:spacing w:val="-10"/>
        </w:rPr>
        <w:t xml:space="preserve"> </w:t>
      </w:r>
      <w:r>
        <w:rPr>
          <w:spacing w:val="-2"/>
        </w:rPr>
        <w:t>digital</w:t>
      </w:r>
      <w:r>
        <w:rPr>
          <w:spacing w:val="-10"/>
        </w:rPr>
        <w:t xml:space="preserve"> </w:t>
      </w:r>
      <w:r>
        <w:rPr>
          <w:spacing w:val="-2"/>
        </w:rPr>
        <w:t xml:space="preserve">en </w:t>
      </w:r>
      <w:r>
        <w:t xml:space="preserve">zonas apartadas a partir del uso y apropiación de tecnologías satelitales que </w:t>
      </w:r>
      <w:r>
        <w:rPr>
          <w:spacing w:val="-2"/>
        </w:rPr>
        <w:t>permitan</w:t>
      </w:r>
      <w:r>
        <w:rPr>
          <w:spacing w:val="-14"/>
        </w:rPr>
        <w:t xml:space="preserve"> </w:t>
      </w:r>
      <w:r>
        <w:rPr>
          <w:spacing w:val="-2"/>
        </w:rPr>
        <w:t>fortalecer</w:t>
      </w:r>
      <w:r>
        <w:rPr>
          <w:spacing w:val="-13"/>
        </w:rPr>
        <w:t xml:space="preserve"> </w:t>
      </w:r>
      <w:r>
        <w:rPr>
          <w:spacing w:val="-2"/>
        </w:rPr>
        <w:t>la</w:t>
      </w:r>
      <w:r>
        <w:rPr>
          <w:spacing w:val="-13"/>
        </w:rPr>
        <w:t xml:space="preserve"> </w:t>
      </w:r>
      <w:r>
        <w:rPr>
          <w:spacing w:val="-2"/>
        </w:rPr>
        <w:t>oferta</w:t>
      </w:r>
      <w:r>
        <w:rPr>
          <w:spacing w:val="-14"/>
        </w:rPr>
        <w:t xml:space="preserve"> </w:t>
      </w:r>
      <w:r>
        <w:rPr>
          <w:spacing w:val="-2"/>
        </w:rPr>
        <w:t>productiva</w:t>
      </w:r>
      <w:r>
        <w:rPr>
          <w:spacing w:val="-13"/>
        </w:rPr>
        <w:t xml:space="preserve"> </w:t>
      </w:r>
      <w:r>
        <w:rPr>
          <w:spacing w:val="-2"/>
        </w:rPr>
        <w:t>local</w:t>
      </w:r>
      <w:r>
        <w:rPr>
          <w:spacing w:val="-13"/>
        </w:rPr>
        <w:t xml:space="preserve"> </w:t>
      </w:r>
      <w:r>
        <w:rPr>
          <w:spacing w:val="-2"/>
        </w:rPr>
        <w:t>en</w:t>
      </w:r>
      <w:r>
        <w:rPr>
          <w:spacing w:val="-13"/>
        </w:rPr>
        <w:t xml:space="preserve"> </w:t>
      </w:r>
      <w:r>
        <w:rPr>
          <w:spacing w:val="-2"/>
        </w:rPr>
        <w:t>los</w:t>
      </w:r>
      <w:r>
        <w:rPr>
          <w:spacing w:val="-14"/>
        </w:rPr>
        <w:t xml:space="preserve"> </w:t>
      </w:r>
      <w:r>
        <w:rPr>
          <w:spacing w:val="-2"/>
        </w:rPr>
        <w:t>mercados</w:t>
      </w:r>
      <w:r>
        <w:rPr>
          <w:spacing w:val="-13"/>
        </w:rPr>
        <w:t xml:space="preserve"> </w:t>
      </w:r>
      <w:r>
        <w:rPr>
          <w:spacing w:val="-2"/>
        </w:rPr>
        <w:t>nacionales</w:t>
      </w:r>
      <w:r>
        <w:rPr>
          <w:spacing w:val="-13"/>
        </w:rPr>
        <w:t xml:space="preserve"> </w:t>
      </w:r>
      <w:r>
        <w:rPr>
          <w:spacing w:val="-2"/>
        </w:rPr>
        <w:t>y</w:t>
      </w:r>
      <w:r>
        <w:rPr>
          <w:spacing w:val="-14"/>
        </w:rPr>
        <w:t xml:space="preserve"> </w:t>
      </w:r>
      <w:r>
        <w:rPr>
          <w:spacing w:val="-2"/>
        </w:rPr>
        <w:t xml:space="preserve">globales. </w:t>
      </w:r>
      <w:r>
        <w:t>Esta</w:t>
      </w:r>
      <w:r>
        <w:rPr>
          <w:spacing w:val="-14"/>
        </w:rPr>
        <w:t xml:space="preserve"> </w:t>
      </w:r>
      <w:r>
        <w:t>acción</w:t>
      </w:r>
      <w:r>
        <w:rPr>
          <w:spacing w:val="-14"/>
        </w:rPr>
        <w:t xml:space="preserve"> </w:t>
      </w:r>
      <w:r>
        <w:t>se</w:t>
      </w:r>
      <w:r>
        <w:rPr>
          <w:spacing w:val="-14"/>
        </w:rPr>
        <w:t xml:space="preserve"> </w:t>
      </w:r>
      <w:r>
        <w:t>desarrollará</w:t>
      </w:r>
      <w:r>
        <w:rPr>
          <w:spacing w:val="-14"/>
        </w:rPr>
        <w:t xml:space="preserve"> </w:t>
      </w:r>
      <w:r>
        <w:t>entre</w:t>
      </w:r>
      <w:r>
        <w:rPr>
          <w:spacing w:val="-14"/>
        </w:rPr>
        <w:t xml:space="preserve"> </w:t>
      </w:r>
      <w:r>
        <w:t>2026</w:t>
      </w:r>
      <w:r>
        <w:rPr>
          <w:spacing w:val="-14"/>
        </w:rPr>
        <w:t xml:space="preserve"> </w:t>
      </w:r>
      <w:r>
        <w:t>y</w:t>
      </w:r>
      <w:r>
        <w:rPr>
          <w:spacing w:val="-14"/>
        </w:rPr>
        <w:t xml:space="preserve"> </w:t>
      </w:r>
      <w:r>
        <w:t>2029</w:t>
      </w:r>
      <w:r>
        <w:rPr>
          <w:spacing w:val="-14"/>
        </w:rPr>
        <w:t xml:space="preserve"> </w:t>
      </w:r>
      <w:r>
        <w:t>y</w:t>
      </w:r>
      <w:r>
        <w:rPr>
          <w:spacing w:val="-14"/>
        </w:rPr>
        <w:t xml:space="preserve"> </w:t>
      </w:r>
      <w:r>
        <w:t>estará</w:t>
      </w:r>
      <w:r>
        <w:rPr>
          <w:spacing w:val="-14"/>
        </w:rPr>
        <w:t xml:space="preserve"> </w:t>
      </w:r>
      <w:r>
        <w:t>a</w:t>
      </w:r>
      <w:r>
        <w:rPr>
          <w:spacing w:val="-14"/>
        </w:rPr>
        <w:t xml:space="preserve"> </w:t>
      </w:r>
      <w:r>
        <w:t>cargo</w:t>
      </w:r>
      <w:r>
        <w:rPr>
          <w:spacing w:val="-14"/>
        </w:rPr>
        <w:t xml:space="preserve"> </w:t>
      </w:r>
      <w:r>
        <w:t>del</w:t>
      </w:r>
      <w:r>
        <w:rPr>
          <w:spacing w:val="-14"/>
        </w:rPr>
        <w:t xml:space="preserve"> </w:t>
      </w:r>
      <w:r>
        <w:t>MinTic.</w:t>
      </w:r>
    </w:p>
    <w:p w14:paraId="02EF375F" w14:textId="77777777" w:rsidR="00A474F0" w:rsidRDefault="00000000">
      <w:pPr>
        <w:pStyle w:val="Prrafodelista"/>
        <w:numPr>
          <w:ilvl w:val="4"/>
          <w:numId w:val="3"/>
        </w:numPr>
        <w:tabs>
          <w:tab w:val="left" w:pos="1540"/>
        </w:tabs>
        <w:spacing w:before="216" w:line="266" w:lineRule="auto"/>
        <w:ind w:left="1540" w:right="114"/>
        <w:jc w:val="both"/>
      </w:pPr>
      <w:r>
        <w:rPr>
          <w:spacing w:val="-2"/>
        </w:rPr>
        <w:t>El</w:t>
      </w:r>
      <w:r>
        <w:rPr>
          <w:spacing w:val="-8"/>
        </w:rPr>
        <w:t xml:space="preserve"> </w:t>
      </w:r>
      <w:r>
        <w:rPr>
          <w:spacing w:val="-2"/>
        </w:rPr>
        <w:t>Ministerio</w:t>
      </w:r>
      <w:r>
        <w:rPr>
          <w:spacing w:val="-8"/>
        </w:rPr>
        <w:t xml:space="preserve"> </w:t>
      </w:r>
      <w:r>
        <w:rPr>
          <w:spacing w:val="-2"/>
        </w:rPr>
        <w:t>de</w:t>
      </w:r>
      <w:r>
        <w:rPr>
          <w:spacing w:val="-8"/>
        </w:rPr>
        <w:t xml:space="preserve"> </w:t>
      </w:r>
      <w:r>
        <w:rPr>
          <w:spacing w:val="-2"/>
        </w:rPr>
        <w:t>ciencia,</w:t>
      </w:r>
      <w:r>
        <w:rPr>
          <w:spacing w:val="-8"/>
        </w:rPr>
        <w:t xml:space="preserve"> </w:t>
      </w:r>
      <w:r>
        <w:rPr>
          <w:spacing w:val="-2"/>
        </w:rPr>
        <w:t>tecnología</w:t>
      </w:r>
      <w:r>
        <w:rPr>
          <w:spacing w:val="-8"/>
        </w:rPr>
        <w:t xml:space="preserve"> </w:t>
      </w:r>
      <w:r>
        <w:rPr>
          <w:spacing w:val="-2"/>
        </w:rPr>
        <w:t>e</w:t>
      </w:r>
      <w:r>
        <w:rPr>
          <w:spacing w:val="-8"/>
        </w:rPr>
        <w:t xml:space="preserve"> </w:t>
      </w:r>
      <w:r>
        <w:rPr>
          <w:spacing w:val="-2"/>
        </w:rPr>
        <w:t>innovación,</w:t>
      </w:r>
      <w:r>
        <w:rPr>
          <w:spacing w:val="-8"/>
        </w:rPr>
        <w:t xml:space="preserve"> </w:t>
      </w:r>
      <w:r>
        <w:rPr>
          <w:spacing w:val="-2"/>
        </w:rPr>
        <w:t>el</w:t>
      </w:r>
      <w:r>
        <w:rPr>
          <w:spacing w:val="-8"/>
        </w:rPr>
        <w:t xml:space="preserve"> </w:t>
      </w:r>
      <w:r>
        <w:rPr>
          <w:spacing w:val="-2"/>
        </w:rPr>
        <w:t>ministerio</w:t>
      </w:r>
      <w:r>
        <w:rPr>
          <w:spacing w:val="-8"/>
        </w:rPr>
        <w:t xml:space="preserve"> </w:t>
      </w:r>
      <w:r>
        <w:rPr>
          <w:spacing w:val="-2"/>
        </w:rPr>
        <w:t>de</w:t>
      </w:r>
      <w:r>
        <w:rPr>
          <w:spacing w:val="-8"/>
        </w:rPr>
        <w:t xml:space="preserve"> </w:t>
      </w:r>
      <w:r>
        <w:rPr>
          <w:spacing w:val="-2"/>
        </w:rPr>
        <w:t>salud</w:t>
      </w:r>
      <w:r>
        <w:rPr>
          <w:spacing w:val="-8"/>
        </w:rPr>
        <w:t xml:space="preserve"> </w:t>
      </w:r>
      <w:r>
        <w:rPr>
          <w:spacing w:val="-2"/>
        </w:rPr>
        <w:t>y</w:t>
      </w:r>
      <w:r>
        <w:rPr>
          <w:spacing w:val="-8"/>
        </w:rPr>
        <w:t xml:space="preserve"> </w:t>
      </w:r>
      <w:r>
        <w:rPr>
          <w:spacing w:val="-2"/>
        </w:rPr>
        <w:t xml:space="preserve">protección </w:t>
      </w:r>
      <w:r>
        <w:t xml:space="preserve">social y el Ministerio de Educación Nacional desarrollarán una plataforma de </w:t>
      </w:r>
      <w:r>
        <w:rPr>
          <w:spacing w:val="-4"/>
        </w:rPr>
        <w:t>educación</w:t>
      </w:r>
      <w:r>
        <w:rPr>
          <w:spacing w:val="-7"/>
        </w:rPr>
        <w:t xml:space="preserve"> </w:t>
      </w:r>
      <w:r>
        <w:rPr>
          <w:spacing w:val="-4"/>
        </w:rPr>
        <w:t>en</w:t>
      </w:r>
      <w:r>
        <w:rPr>
          <w:spacing w:val="-7"/>
        </w:rPr>
        <w:t xml:space="preserve"> </w:t>
      </w:r>
      <w:r>
        <w:rPr>
          <w:spacing w:val="-4"/>
        </w:rPr>
        <w:t>salud</w:t>
      </w:r>
      <w:r>
        <w:rPr>
          <w:spacing w:val="-7"/>
        </w:rPr>
        <w:t xml:space="preserve"> </w:t>
      </w:r>
      <w:r>
        <w:rPr>
          <w:spacing w:val="-4"/>
        </w:rPr>
        <w:t>a</w:t>
      </w:r>
      <w:r>
        <w:rPr>
          <w:spacing w:val="-7"/>
        </w:rPr>
        <w:t xml:space="preserve"> </w:t>
      </w:r>
      <w:r>
        <w:rPr>
          <w:spacing w:val="-4"/>
        </w:rPr>
        <w:t>través</w:t>
      </w:r>
      <w:r>
        <w:rPr>
          <w:spacing w:val="-7"/>
        </w:rPr>
        <w:t xml:space="preserve"> </w:t>
      </w:r>
      <w:r>
        <w:rPr>
          <w:spacing w:val="-4"/>
        </w:rPr>
        <w:t>de</w:t>
      </w:r>
      <w:r>
        <w:rPr>
          <w:spacing w:val="-7"/>
        </w:rPr>
        <w:t xml:space="preserve"> </w:t>
      </w:r>
      <w:r>
        <w:rPr>
          <w:spacing w:val="-4"/>
        </w:rPr>
        <w:t>la</w:t>
      </w:r>
      <w:r>
        <w:rPr>
          <w:spacing w:val="-7"/>
        </w:rPr>
        <w:t xml:space="preserve"> </w:t>
      </w:r>
      <w:r>
        <w:rPr>
          <w:spacing w:val="-4"/>
        </w:rPr>
        <w:t>cual</w:t>
      </w:r>
      <w:r>
        <w:rPr>
          <w:spacing w:val="-7"/>
        </w:rPr>
        <w:t xml:space="preserve"> </w:t>
      </w:r>
      <w:r>
        <w:rPr>
          <w:spacing w:val="-4"/>
        </w:rPr>
        <w:t>se</w:t>
      </w:r>
      <w:r>
        <w:rPr>
          <w:spacing w:val="-7"/>
        </w:rPr>
        <w:t xml:space="preserve"> </w:t>
      </w:r>
      <w:r>
        <w:rPr>
          <w:spacing w:val="-4"/>
        </w:rPr>
        <w:t>direccionará</w:t>
      </w:r>
      <w:r>
        <w:rPr>
          <w:spacing w:val="-7"/>
        </w:rPr>
        <w:t xml:space="preserve"> </w:t>
      </w:r>
      <w:r>
        <w:rPr>
          <w:spacing w:val="-4"/>
        </w:rPr>
        <w:t>estrategias</w:t>
      </w:r>
      <w:r>
        <w:rPr>
          <w:spacing w:val="-7"/>
        </w:rPr>
        <w:t xml:space="preserve"> </w:t>
      </w:r>
      <w:r>
        <w:rPr>
          <w:spacing w:val="-4"/>
        </w:rPr>
        <w:t>para</w:t>
      </w:r>
      <w:r>
        <w:rPr>
          <w:spacing w:val="-7"/>
        </w:rPr>
        <w:t xml:space="preserve"> </w:t>
      </w:r>
      <w:r>
        <w:rPr>
          <w:spacing w:val="-4"/>
        </w:rPr>
        <w:t>la</w:t>
      </w:r>
      <w:r>
        <w:rPr>
          <w:spacing w:val="-7"/>
        </w:rPr>
        <w:t xml:space="preserve"> </w:t>
      </w:r>
      <w:r>
        <w:rPr>
          <w:spacing w:val="-4"/>
        </w:rPr>
        <w:t xml:space="preserve">promoción </w:t>
      </w:r>
      <w:r>
        <w:t>de</w:t>
      </w:r>
      <w:r>
        <w:rPr>
          <w:spacing w:val="-8"/>
        </w:rPr>
        <w:t xml:space="preserve"> </w:t>
      </w:r>
      <w:r>
        <w:t>la</w:t>
      </w:r>
      <w:r>
        <w:rPr>
          <w:spacing w:val="-8"/>
        </w:rPr>
        <w:t xml:space="preserve"> </w:t>
      </w:r>
      <w:r>
        <w:t>salud</w:t>
      </w:r>
      <w:r>
        <w:rPr>
          <w:spacing w:val="-8"/>
        </w:rPr>
        <w:t xml:space="preserve"> </w:t>
      </w:r>
      <w:r>
        <w:t>y</w:t>
      </w:r>
      <w:r>
        <w:rPr>
          <w:spacing w:val="-8"/>
        </w:rPr>
        <w:t xml:space="preserve"> </w:t>
      </w:r>
      <w:r>
        <w:t>la</w:t>
      </w:r>
      <w:r>
        <w:rPr>
          <w:spacing w:val="-8"/>
        </w:rPr>
        <w:t xml:space="preserve"> </w:t>
      </w:r>
      <w:r>
        <w:t>prevención</w:t>
      </w:r>
      <w:r>
        <w:rPr>
          <w:spacing w:val="-8"/>
        </w:rPr>
        <w:t xml:space="preserve"> </w:t>
      </w:r>
      <w:r>
        <w:t>de</w:t>
      </w:r>
      <w:r>
        <w:rPr>
          <w:spacing w:val="-8"/>
        </w:rPr>
        <w:t xml:space="preserve"> </w:t>
      </w:r>
      <w:r>
        <w:t>la</w:t>
      </w:r>
      <w:r>
        <w:rPr>
          <w:spacing w:val="-8"/>
        </w:rPr>
        <w:t xml:space="preserve"> </w:t>
      </w:r>
      <w:r>
        <w:t>enfermedad,</w:t>
      </w:r>
      <w:r>
        <w:rPr>
          <w:spacing w:val="-8"/>
        </w:rPr>
        <w:t xml:space="preserve"> </w:t>
      </w:r>
      <w:r>
        <w:t>además</w:t>
      </w:r>
      <w:r>
        <w:rPr>
          <w:spacing w:val="-8"/>
        </w:rPr>
        <w:t xml:space="preserve"> </w:t>
      </w:r>
      <w:r>
        <w:t>de</w:t>
      </w:r>
      <w:r>
        <w:rPr>
          <w:spacing w:val="-8"/>
        </w:rPr>
        <w:t xml:space="preserve"> </w:t>
      </w:r>
      <w:r>
        <w:t>promover</w:t>
      </w:r>
      <w:r>
        <w:rPr>
          <w:spacing w:val="-8"/>
        </w:rPr>
        <w:t xml:space="preserve"> </w:t>
      </w:r>
      <w:r>
        <w:t>la</w:t>
      </w:r>
      <w:r>
        <w:rPr>
          <w:spacing w:val="-8"/>
        </w:rPr>
        <w:t xml:space="preserve"> </w:t>
      </w:r>
      <w:r>
        <w:t>articulación con</w:t>
      </w:r>
      <w:r>
        <w:rPr>
          <w:spacing w:val="-13"/>
        </w:rPr>
        <w:t xml:space="preserve"> </w:t>
      </w:r>
      <w:r>
        <w:t>las</w:t>
      </w:r>
      <w:r>
        <w:rPr>
          <w:spacing w:val="-13"/>
        </w:rPr>
        <w:t xml:space="preserve"> </w:t>
      </w:r>
      <w:r>
        <w:t>instituciones</w:t>
      </w:r>
      <w:r>
        <w:rPr>
          <w:spacing w:val="-13"/>
        </w:rPr>
        <w:t xml:space="preserve"> </w:t>
      </w:r>
      <w:r>
        <w:t>educativas</w:t>
      </w:r>
      <w:r>
        <w:rPr>
          <w:spacing w:val="-13"/>
        </w:rPr>
        <w:t xml:space="preserve"> </w:t>
      </w:r>
      <w:r>
        <w:t>de</w:t>
      </w:r>
      <w:r>
        <w:rPr>
          <w:spacing w:val="-13"/>
        </w:rPr>
        <w:t xml:space="preserve"> </w:t>
      </w:r>
      <w:r>
        <w:t>diferentes</w:t>
      </w:r>
      <w:r>
        <w:rPr>
          <w:spacing w:val="-13"/>
        </w:rPr>
        <w:t xml:space="preserve"> </w:t>
      </w:r>
      <w:r>
        <w:t>niveles</w:t>
      </w:r>
      <w:r>
        <w:rPr>
          <w:spacing w:val="-13"/>
        </w:rPr>
        <w:t xml:space="preserve"> </w:t>
      </w:r>
      <w:r>
        <w:t>para</w:t>
      </w:r>
      <w:r>
        <w:rPr>
          <w:spacing w:val="-13"/>
        </w:rPr>
        <w:t xml:space="preserve"> </w:t>
      </w:r>
      <w:r>
        <w:t>incluir</w:t>
      </w:r>
      <w:r>
        <w:rPr>
          <w:spacing w:val="-13"/>
        </w:rPr>
        <w:t xml:space="preserve"> </w:t>
      </w:r>
      <w:r>
        <w:t>en</w:t>
      </w:r>
      <w:r>
        <w:rPr>
          <w:spacing w:val="-13"/>
        </w:rPr>
        <w:t xml:space="preserve"> </w:t>
      </w:r>
      <w:r>
        <w:t>los</w:t>
      </w:r>
      <w:r>
        <w:rPr>
          <w:spacing w:val="-13"/>
        </w:rPr>
        <w:t xml:space="preserve"> </w:t>
      </w:r>
      <w:r>
        <w:t>curriculum temáticas</w:t>
      </w:r>
      <w:r>
        <w:rPr>
          <w:spacing w:val="-8"/>
        </w:rPr>
        <w:t xml:space="preserve"> </w:t>
      </w:r>
      <w:r>
        <w:t>relacionadas</w:t>
      </w:r>
      <w:r>
        <w:rPr>
          <w:spacing w:val="-8"/>
        </w:rPr>
        <w:t xml:space="preserve"> </w:t>
      </w:r>
      <w:r>
        <w:t>con</w:t>
      </w:r>
      <w:r>
        <w:rPr>
          <w:spacing w:val="-8"/>
        </w:rPr>
        <w:t xml:space="preserve"> </w:t>
      </w:r>
      <w:r>
        <w:t>el</w:t>
      </w:r>
      <w:r>
        <w:rPr>
          <w:spacing w:val="-8"/>
        </w:rPr>
        <w:t xml:space="preserve"> </w:t>
      </w:r>
      <w:r>
        <w:t>cuidado</w:t>
      </w:r>
      <w:r>
        <w:rPr>
          <w:spacing w:val="-8"/>
        </w:rPr>
        <w:t xml:space="preserve"> </w:t>
      </w:r>
      <w:r>
        <w:t>de</w:t>
      </w:r>
      <w:r>
        <w:rPr>
          <w:spacing w:val="-8"/>
        </w:rPr>
        <w:t xml:space="preserve"> </w:t>
      </w:r>
      <w:r>
        <w:t>la</w:t>
      </w:r>
      <w:r>
        <w:rPr>
          <w:spacing w:val="-8"/>
        </w:rPr>
        <w:t xml:space="preserve"> </w:t>
      </w:r>
      <w:r>
        <w:t>salud</w:t>
      </w:r>
      <w:r>
        <w:rPr>
          <w:spacing w:val="-8"/>
        </w:rPr>
        <w:t xml:space="preserve"> </w:t>
      </w:r>
      <w:r>
        <w:t>y</w:t>
      </w:r>
      <w:r>
        <w:rPr>
          <w:spacing w:val="-8"/>
        </w:rPr>
        <w:t xml:space="preserve"> </w:t>
      </w:r>
      <w:r>
        <w:t>la</w:t>
      </w:r>
      <w:r>
        <w:rPr>
          <w:spacing w:val="-8"/>
        </w:rPr>
        <w:t xml:space="preserve"> </w:t>
      </w:r>
      <w:r>
        <w:t>vida.</w:t>
      </w:r>
    </w:p>
    <w:p w14:paraId="2E2BF51B" w14:textId="77777777" w:rsidR="00A474F0" w:rsidRDefault="00000000">
      <w:pPr>
        <w:pStyle w:val="Prrafodelista"/>
        <w:numPr>
          <w:ilvl w:val="4"/>
          <w:numId w:val="3"/>
        </w:numPr>
        <w:tabs>
          <w:tab w:val="left" w:pos="1540"/>
        </w:tabs>
        <w:spacing w:before="216" w:line="266" w:lineRule="auto"/>
        <w:ind w:left="1540" w:right="115"/>
        <w:jc w:val="both"/>
      </w:pPr>
      <w:r>
        <w:rPr>
          <w:spacing w:val="-6"/>
        </w:rPr>
        <w:t xml:space="preserve">Se diseñará e implementará una estrategia nacional para el desarrollo de tecnologías </w:t>
      </w:r>
      <w:r>
        <w:t xml:space="preserve">de la información en salud con enfoque territorial, diferencial, incluyente y que </w:t>
      </w:r>
      <w:r>
        <w:rPr>
          <w:spacing w:val="-4"/>
        </w:rPr>
        <w:t>brinde</w:t>
      </w:r>
      <w:r>
        <w:rPr>
          <w:spacing w:val="-12"/>
        </w:rPr>
        <w:t xml:space="preserve"> </w:t>
      </w:r>
      <w:r>
        <w:rPr>
          <w:spacing w:val="-4"/>
        </w:rPr>
        <w:t>a</w:t>
      </w:r>
      <w:r>
        <w:rPr>
          <w:spacing w:val="-11"/>
        </w:rPr>
        <w:t xml:space="preserve"> </w:t>
      </w:r>
      <w:r>
        <w:rPr>
          <w:spacing w:val="-4"/>
        </w:rPr>
        <w:t>las</w:t>
      </w:r>
      <w:r>
        <w:rPr>
          <w:spacing w:val="-11"/>
        </w:rPr>
        <w:t xml:space="preserve"> </w:t>
      </w:r>
      <w:r>
        <w:rPr>
          <w:spacing w:val="-4"/>
        </w:rPr>
        <w:t>personas</w:t>
      </w:r>
      <w:r>
        <w:rPr>
          <w:spacing w:val="-12"/>
        </w:rPr>
        <w:t xml:space="preserve"> </w:t>
      </w:r>
      <w:r>
        <w:rPr>
          <w:spacing w:val="-4"/>
        </w:rPr>
        <w:t>y</w:t>
      </w:r>
      <w:r>
        <w:rPr>
          <w:spacing w:val="-11"/>
        </w:rPr>
        <w:t xml:space="preserve"> </w:t>
      </w:r>
      <w:r>
        <w:rPr>
          <w:spacing w:val="-4"/>
        </w:rPr>
        <w:t>sus</w:t>
      </w:r>
      <w:r>
        <w:rPr>
          <w:spacing w:val="-11"/>
        </w:rPr>
        <w:t xml:space="preserve"> </w:t>
      </w:r>
      <w:r>
        <w:rPr>
          <w:spacing w:val="-4"/>
        </w:rPr>
        <w:t>comunidades</w:t>
      </w:r>
      <w:r>
        <w:rPr>
          <w:spacing w:val="-11"/>
        </w:rPr>
        <w:t xml:space="preserve"> </w:t>
      </w:r>
      <w:r>
        <w:rPr>
          <w:spacing w:val="-4"/>
        </w:rPr>
        <w:t>elementos</w:t>
      </w:r>
      <w:r>
        <w:rPr>
          <w:spacing w:val="-12"/>
        </w:rPr>
        <w:t xml:space="preserve"> </w:t>
      </w:r>
      <w:r>
        <w:rPr>
          <w:spacing w:val="-4"/>
        </w:rPr>
        <w:t>para</w:t>
      </w:r>
      <w:r>
        <w:rPr>
          <w:spacing w:val="-11"/>
        </w:rPr>
        <w:t xml:space="preserve"> </w:t>
      </w:r>
      <w:r>
        <w:rPr>
          <w:spacing w:val="-4"/>
        </w:rPr>
        <w:t>el</w:t>
      </w:r>
      <w:r>
        <w:rPr>
          <w:spacing w:val="-11"/>
        </w:rPr>
        <w:t xml:space="preserve"> </w:t>
      </w:r>
      <w:r>
        <w:rPr>
          <w:spacing w:val="-4"/>
        </w:rPr>
        <w:t>cuidado</w:t>
      </w:r>
      <w:r>
        <w:rPr>
          <w:spacing w:val="-12"/>
        </w:rPr>
        <w:t xml:space="preserve"> </w:t>
      </w:r>
      <w:r>
        <w:rPr>
          <w:spacing w:val="-4"/>
        </w:rPr>
        <w:t>de</w:t>
      </w:r>
      <w:r>
        <w:rPr>
          <w:spacing w:val="-11"/>
        </w:rPr>
        <w:t xml:space="preserve"> </w:t>
      </w:r>
      <w:r>
        <w:rPr>
          <w:spacing w:val="-4"/>
        </w:rPr>
        <w:t>su</w:t>
      </w:r>
      <w:r>
        <w:rPr>
          <w:spacing w:val="-11"/>
        </w:rPr>
        <w:t xml:space="preserve"> </w:t>
      </w:r>
      <w:r>
        <w:rPr>
          <w:spacing w:val="-4"/>
        </w:rPr>
        <w:t>salud</w:t>
      </w:r>
      <w:r>
        <w:rPr>
          <w:spacing w:val="-11"/>
        </w:rPr>
        <w:t xml:space="preserve"> </w:t>
      </w:r>
      <w:r>
        <w:rPr>
          <w:spacing w:val="-4"/>
        </w:rPr>
        <w:t>y</w:t>
      </w:r>
      <w:r>
        <w:rPr>
          <w:spacing w:val="-12"/>
        </w:rPr>
        <w:t xml:space="preserve"> </w:t>
      </w:r>
      <w:r>
        <w:rPr>
          <w:spacing w:val="-4"/>
        </w:rPr>
        <w:t xml:space="preserve">su </w:t>
      </w:r>
      <w:r>
        <w:t>vida,</w:t>
      </w:r>
      <w:r>
        <w:rPr>
          <w:spacing w:val="-8"/>
        </w:rPr>
        <w:t xml:space="preserve"> </w:t>
      </w:r>
      <w:r>
        <w:t>así</w:t>
      </w:r>
      <w:r>
        <w:rPr>
          <w:spacing w:val="-8"/>
        </w:rPr>
        <w:t xml:space="preserve"> </w:t>
      </w:r>
      <w:r>
        <w:t>como</w:t>
      </w:r>
      <w:r>
        <w:rPr>
          <w:spacing w:val="-8"/>
        </w:rPr>
        <w:t xml:space="preserve"> </w:t>
      </w:r>
      <w:r>
        <w:t>información</w:t>
      </w:r>
      <w:r>
        <w:rPr>
          <w:spacing w:val="-8"/>
        </w:rPr>
        <w:t xml:space="preserve"> </w:t>
      </w:r>
      <w:r>
        <w:t>alrededor</w:t>
      </w:r>
      <w:r>
        <w:rPr>
          <w:spacing w:val="-8"/>
        </w:rPr>
        <w:t xml:space="preserve"> </w:t>
      </w:r>
      <w:r>
        <w:t>de</w:t>
      </w:r>
      <w:r>
        <w:rPr>
          <w:spacing w:val="-8"/>
        </w:rPr>
        <w:t xml:space="preserve"> </w:t>
      </w:r>
      <w:r>
        <w:t>las</w:t>
      </w:r>
      <w:r>
        <w:rPr>
          <w:spacing w:val="-8"/>
        </w:rPr>
        <w:t xml:space="preserve"> </w:t>
      </w:r>
      <w:r>
        <w:t>rutas</w:t>
      </w:r>
      <w:r>
        <w:rPr>
          <w:spacing w:val="-8"/>
        </w:rPr>
        <w:t xml:space="preserve"> </w:t>
      </w:r>
      <w:r>
        <w:t>de</w:t>
      </w:r>
      <w:r>
        <w:rPr>
          <w:spacing w:val="-8"/>
        </w:rPr>
        <w:t xml:space="preserve"> </w:t>
      </w:r>
      <w:r>
        <w:t>atención</w:t>
      </w:r>
      <w:r>
        <w:rPr>
          <w:spacing w:val="-8"/>
        </w:rPr>
        <w:t xml:space="preserve"> </w:t>
      </w:r>
      <w:r>
        <w:t>y</w:t>
      </w:r>
      <w:r>
        <w:rPr>
          <w:spacing w:val="-8"/>
        </w:rPr>
        <w:t xml:space="preserve"> </w:t>
      </w:r>
      <w:r>
        <w:t>de</w:t>
      </w:r>
      <w:r>
        <w:rPr>
          <w:spacing w:val="-8"/>
        </w:rPr>
        <w:t xml:space="preserve"> </w:t>
      </w:r>
      <w:r>
        <w:t>cuidado.</w:t>
      </w:r>
      <w:r>
        <w:rPr>
          <w:spacing w:val="-8"/>
        </w:rPr>
        <w:t xml:space="preserve"> </w:t>
      </w:r>
      <w:r>
        <w:t>Estas acciones</w:t>
      </w:r>
      <w:r>
        <w:rPr>
          <w:spacing w:val="-4"/>
        </w:rPr>
        <w:t xml:space="preserve"> </w:t>
      </w:r>
      <w:r>
        <w:t>se</w:t>
      </w:r>
      <w:r>
        <w:rPr>
          <w:spacing w:val="-4"/>
        </w:rPr>
        <w:t xml:space="preserve"> </w:t>
      </w:r>
      <w:r>
        <w:t>implementarán</w:t>
      </w:r>
      <w:r>
        <w:rPr>
          <w:spacing w:val="-4"/>
        </w:rPr>
        <w:t xml:space="preserve"> </w:t>
      </w:r>
      <w:r>
        <w:t>entre</w:t>
      </w:r>
      <w:r>
        <w:rPr>
          <w:spacing w:val="-4"/>
        </w:rPr>
        <w:t xml:space="preserve"> </w:t>
      </w:r>
      <w:r>
        <w:t>el</w:t>
      </w:r>
      <w:r>
        <w:rPr>
          <w:spacing w:val="-4"/>
        </w:rPr>
        <w:t xml:space="preserve"> </w:t>
      </w:r>
      <w:r>
        <w:t>2024</w:t>
      </w:r>
      <w:r>
        <w:rPr>
          <w:spacing w:val="-4"/>
        </w:rPr>
        <w:t xml:space="preserve"> </w:t>
      </w:r>
      <w:r>
        <w:t>y</w:t>
      </w:r>
      <w:r>
        <w:rPr>
          <w:spacing w:val="-4"/>
        </w:rPr>
        <w:t xml:space="preserve"> </w:t>
      </w:r>
      <w:r>
        <w:t>el</w:t>
      </w:r>
      <w:r>
        <w:rPr>
          <w:spacing w:val="-4"/>
        </w:rPr>
        <w:t xml:space="preserve"> </w:t>
      </w:r>
      <w:r>
        <w:t>2033.</w:t>
      </w:r>
    </w:p>
    <w:p w14:paraId="6766CC20" w14:textId="77777777" w:rsidR="00A474F0" w:rsidRDefault="00000000">
      <w:pPr>
        <w:pStyle w:val="Prrafodelista"/>
        <w:numPr>
          <w:ilvl w:val="4"/>
          <w:numId w:val="3"/>
        </w:numPr>
        <w:tabs>
          <w:tab w:val="left" w:pos="1540"/>
        </w:tabs>
        <w:spacing w:before="218" w:line="266" w:lineRule="auto"/>
        <w:ind w:left="1540" w:right="116"/>
        <w:jc w:val="both"/>
      </w:pPr>
      <w:r>
        <w:t>Entre el 2025 y el 2027 se diseñarán e implementarán programas de utilización adecuada de los medicamentos tecnológicos, incluyendo la evaluación de los resultados alcanzados en salud y los respectivos ajustes, buscando alcanzar los mejores resultados en salud posibles.</w:t>
      </w:r>
    </w:p>
    <w:p w14:paraId="6DB1C4C2" w14:textId="77777777" w:rsidR="00A474F0" w:rsidRDefault="00A474F0">
      <w:pPr>
        <w:pStyle w:val="Textoindependiente"/>
        <w:spacing w:before="25"/>
      </w:pPr>
    </w:p>
    <w:p w14:paraId="57D63E36" w14:textId="77777777" w:rsidR="00A474F0" w:rsidRDefault="00000000">
      <w:pPr>
        <w:pStyle w:val="Prrafodelista"/>
        <w:numPr>
          <w:ilvl w:val="2"/>
          <w:numId w:val="3"/>
        </w:numPr>
        <w:tabs>
          <w:tab w:val="left" w:pos="657"/>
        </w:tabs>
        <w:spacing w:line="249" w:lineRule="auto"/>
        <w:ind w:left="100" w:right="1228" w:firstLine="0"/>
        <w:rPr>
          <w:rFonts w:ascii="Arial" w:hAnsi="Arial"/>
          <w:i/>
        </w:rPr>
      </w:pPr>
      <w:bookmarkStart w:id="37" w:name="_bookmark37"/>
      <w:bookmarkEnd w:id="37"/>
      <w:r>
        <w:rPr>
          <w:rFonts w:ascii="Arial" w:hAnsi="Arial"/>
          <w:i/>
          <w:w w:val="90"/>
        </w:rPr>
        <w:t>EJE</w:t>
      </w:r>
      <w:r>
        <w:rPr>
          <w:rFonts w:ascii="Arial" w:hAnsi="Arial"/>
          <w:i/>
          <w:spacing w:val="-8"/>
          <w:w w:val="90"/>
        </w:rPr>
        <w:t xml:space="preserve"> </w:t>
      </w:r>
      <w:r>
        <w:rPr>
          <w:rFonts w:ascii="Arial" w:hAnsi="Arial"/>
          <w:i/>
          <w:w w:val="90"/>
        </w:rPr>
        <w:t>5.</w:t>
      </w:r>
      <w:r>
        <w:rPr>
          <w:rFonts w:ascii="Arial" w:hAnsi="Arial"/>
          <w:i/>
          <w:spacing w:val="-8"/>
          <w:w w:val="90"/>
        </w:rPr>
        <w:t xml:space="preserve"> </w:t>
      </w:r>
      <w:r>
        <w:rPr>
          <w:rFonts w:ascii="Arial" w:hAnsi="Arial"/>
          <w:i/>
          <w:w w:val="90"/>
        </w:rPr>
        <w:t>TALENTO</w:t>
      </w:r>
      <w:r>
        <w:rPr>
          <w:rFonts w:ascii="Arial" w:hAnsi="Arial"/>
          <w:i/>
          <w:spacing w:val="-8"/>
          <w:w w:val="90"/>
        </w:rPr>
        <w:t xml:space="preserve"> </w:t>
      </w:r>
      <w:r>
        <w:rPr>
          <w:rFonts w:ascii="Arial" w:hAnsi="Arial"/>
          <w:i/>
          <w:w w:val="90"/>
        </w:rPr>
        <w:t>HUMANO</w:t>
      </w:r>
      <w:r>
        <w:rPr>
          <w:rFonts w:ascii="Arial" w:hAnsi="Arial"/>
          <w:i/>
          <w:spacing w:val="-8"/>
          <w:w w:val="90"/>
        </w:rPr>
        <w:t xml:space="preserve"> </w:t>
      </w:r>
      <w:r>
        <w:rPr>
          <w:rFonts w:ascii="Arial" w:hAnsi="Arial"/>
          <w:i/>
          <w:w w:val="90"/>
        </w:rPr>
        <w:t>PARA</w:t>
      </w:r>
      <w:r>
        <w:rPr>
          <w:rFonts w:ascii="Arial" w:hAnsi="Arial"/>
          <w:i/>
          <w:spacing w:val="-8"/>
          <w:w w:val="90"/>
        </w:rPr>
        <w:t xml:space="preserve"> </w:t>
      </w:r>
      <w:r>
        <w:rPr>
          <w:rFonts w:ascii="Arial" w:hAnsi="Arial"/>
          <w:i/>
          <w:w w:val="90"/>
        </w:rPr>
        <w:t>EL</w:t>
      </w:r>
      <w:r>
        <w:rPr>
          <w:rFonts w:ascii="Arial" w:hAnsi="Arial"/>
          <w:i/>
          <w:spacing w:val="-8"/>
          <w:w w:val="90"/>
        </w:rPr>
        <w:t xml:space="preserve"> </w:t>
      </w:r>
      <w:r>
        <w:rPr>
          <w:rFonts w:ascii="Arial" w:hAnsi="Arial"/>
          <w:i/>
          <w:w w:val="90"/>
        </w:rPr>
        <w:t>DESARROLLO</w:t>
      </w:r>
      <w:r>
        <w:rPr>
          <w:rFonts w:ascii="Arial" w:hAnsi="Arial"/>
          <w:i/>
          <w:spacing w:val="-8"/>
          <w:w w:val="90"/>
        </w:rPr>
        <w:t xml:space="preserve"> </w:t>
      </w:r>
      <w:r>
        <w:rPr>
          <w:rFonts w:ascii="Arial" w:hAnsi="Arial"/>
          <w:i/>
          <w:w w:val="90"/>
        </w:rPr>
        <w:t>CIENTÍFICO,</w:t>
      </w:r>
      <w:r>
        <w:rPr>
          <w:rFonts w:ascii="Arial" w:hAnsi="Arial"/>
          <w:i/>
          <w:spacing w:val="-8"/>
          <w:w w:val="90"/>
        </w:rPr>
        <w:t xml:space="preserve"> </w:t>
      </w:r>
      <w:r>
        <w:rPr>
          <w:rFonts w:ascii="Arial" w:hAnsi="Arial"/>
          <w:i/>
          <w:w w:val="90"/>
        </w:rPr>
        <w:t>TECNOLÓGICO</w:t>
      </w:r>
      <w:r>
        <w:rPr>
          <w:rFonts w:ascii="Arial" w:hAnsi="Arial"/>
          <w:i/>
          <w:spacing w:val="-8"/>
          <w:w w:val="90"/>
        </w:rPr>
        <w:t xml:space="preserve"> </w:t>
      </w:r>
      <w:r>
        <w:rPr>
          <w:rFonts w:ascii="Arial" w:hAnsi="Arial"/>
          <w:i/>
          <w:w w:val="90"/>
        </w:rPr>
        <w:t xml:space="preserve">E </w:t>
      </w:r>
      <w:r>
        <w:rPr>
          <w:rFonts w:ascii="Arial" w:hAnsi="Arial"/>
          <w:i/>
          <w:spacing w:val="-2"/>
        </w:rPr>
        <w:t>INDUSTRIAL</w:t>
      </w:r>
      <w:r>
        <w:rPr>
          <w:rFonts w:ascii="Arial" w:hAnsi="Arial"/>
          <w:i/>
          <w:spacing w:val="-14"/>
        </w:rPr>
        <w:t xml:space="preserve"> </w:t>
      </w:r>
      <w:r>
        <w:rPr>
          <w:rFonts w:ascii="Arial" w:hAnsi="Arial"/>
          <w:i/>
          <w:spacing w:val="-2"/>
        </w:rPr>
        <w:t>EN</w:t>
      </w:r>
      <w:r>
        <w:rPr>
          <w:rFonts w:ascii="Arial" w:hAnsi="Arial"/>
          <w:i/>
          <w:spacing w:val="-13"/>
        </w:rPr>
        <w:t xml:space="preserve"> </w:t>
      </w:r>
      <w:r>
        <w:rPr>
          <w:rFonts w:ascii="Arial" w:hAnsi="Arial"/>
          <w:i/>
          <w:spacing w:val="-2"/>
        </w:rPr>
        <w:t>SALUD</w:t>
      </w:r>
    </w:p>
    <w:p w14:paraId="511D81A5" w14:textId="77777777" w:rsidR="00A474F0" w:rsidRDefault="00000000">
      <w:pPr>
        <w:pStyle w:val="Textoindependiente"/>
        <w:spacing w:before="79" w:line="266" w:lineRule="auto"/>
        <w:ind w:left="100" w:right="115" w:firstLine="720"/>
        <w:jc w:val="both"/>
      </w:pPr>
      <w:r>
        <w:rPr>
          <w:spacing w:val="-4"/>
        </w:rPr>
        <w:t>Como</w:t>
      </w:r>
      <w:r>
        <w:rPr>
          <w:spacing w:val="-9"/>
        </w:rPr>
        <w:t xml:space="preserve"> </w:t>
      </w:r>
      <w:r>
        <w:rPr>
          <w:spacing w:val="-4"/>
        </w:rPr>
        <w:t>se</w:t>
      </w:r>
      <w:r>
        <w:rPr>
          <w:spacing w:val="-9"/>
        </w:rPr>
        <w:t xml:space="preserve"> </w:t>
      </w:r>
      <w:r>
        <w:rPr>
          <w:spacing w:val="-4"/>
        </w:rPr>
        <w:t>evidencia</w:t>
      </w:r>
      <w:r>
        <w:rPr>
          <w:spacing w:val="-9"/>
        </w:rPr>
        <w:t xml:space="preserve"> </w:t>
      </w:r>
      <w:r>
        <w:rPr>
          <w:spacing w:val="-4"/>
        </w:rPr>
        <w:t>en</w:t>
      </w:r>
      <w:r>
        <w:rPr>
          <w:spacing w:val="-9"/>
        </w:rPr>
        <w:t xml:space="preserve"> </w:t>
      </w:r>
      <w:r>
        <w:rPr>
          <w:spacing w:val="-4"/>
        </w:rPr>
        <w:t>el</w:t>
      </w:r>
      <w:r>
        <w:rPr>
          <w:spacing w:val="-9"/>
        </w:rPr>
        <w:t xml:space="preserve"> </w:t>
      </w:r>
      <w:r>
        <w:rPr>
          <w:spacing w:val="-4"/>
        </w:rPr>
        <w:t>diagnóstico</w:t>
      </w:r>
      <w:r>
        <w:rPr>
          <w:spacing w:val="-9"/>
        </w:rPr>
        <w:t xml:space="preserve"> </w:t>
      </w:r>
      <w:r>
        <w:rPr>
          <w:spacing w:val="-4"/>
        </w:rPr>
        <w:t>existe</w:t>
      </w:r>
      <w:r>
        <w:rPr>
          <w:spacing w:val="-9"/>
        </w:rPr>
        <w:t xml:space="preserve"> </w:t>
      </w:r>
      <w:r>
        <w:rPr>
          <w:spacing w:val="-4"/>
        </w:rPr>
        <w:t>una</w:t>
      </w:r>
      <w:r>
        <w:rPr>
          <w:spacing w:val="-9"/>
        </w:rPr>
        <w:t xml:space="preserve"> </w:t>
      </w:r>
      <w:r>
        <w:rPr>
          <w:spacing w:val="-4"/>
        </w:rPr>
        <w:t>escasez</w:t>
      </w:r>
      <w:r>
        <w:rPr>
          <w:spacing w:val="-9"/>
        </w:rPr>
        <w:t xml:space="preserve"> </w:t>
      </w:r>
      <w:r>
        <w:rPr>
          <w:spacing w:val="-4"/>
        </w:rPr>
        <w:t>de</w:t>
      </w:r>
      <w:r>
        <w:rPr>
          <w:spacing w:val="-9"/>
        </w:rPr>
        <w:t xml:space="preserve"> </w:t>
      </w:r>
      <w:r>
        <w:rPr>
          <w:spacing w:val="-4"/>
        </w:rPr>
        <w:t>profesionales</w:t>
      </w:r>
      <w:r>
        <w:rPr>
          <w:spacing w:val="-9"/>
        </w:rPr>
        <w:t xml:space="preserve"> </w:t>
      </w:r>
      <w:r>
        <w:rPr>
          <w:spacing w:val="-4"/>
        </w:rPr>
        <w:t>de</w:t>
      </w:r>
      <w:r>
        <w:rPr>
          <w:spacing w:val="-9"/>
        </w:rPr>
        <w:t xml:space="preserve"> </w:t>
      </w:r>
      <w:r>
        <w:rPr>
          <w:spacing w:val="-4"/>
        </w:rPr>
        <w:t>la</w:t>
      </w:r>
      <w:r>
        <w:rPr>
          <w:spacing w:val="-9"/>
        </w:rPr>
        <w:t xml:space="preserve"> </w:t>
      </w:r>
      <w:r>
        <w:rPr>
          <w:spacing w:val="-4"/>
        </w:rPr>
        <w:t>salud</w:t>
      </w:r>
      <w:r>
        <w:rPr>
          <w:spacing w:val="-9"/>
        </w:rPr>
        <w:t xml:space="preserve"> </w:t>
      </w:r>
      <w:r>
        <w:rPr>
          <w:spacing w:val="-4"/>
        </w:rPr>
        <w:t>y</w:t>
      </w:r>
      <w:r>
        <w:rPr>
          <w:spacing w:val="-9"/>
        </w:rPr>
        <w:t xml:space="preserve"> </w:t>
      </w:r>
      <w:r>
        <w:rPr>
          <w:spacing w:val="-4"/>
        </w:rPr>
        <w:t xml:space="preserve">otros </w:t>
      </w:r>
      <w:r>
        <w:t>profesionales</w:t>
      </w:r>
      <w:r>
        <w:rPr>
          <w:spacing w:val="-3"/>
        </w:rPr>
        <w:t xml:space="preserve"> </w:t>
      </w:r>
      <w:r>
        <w:t>relacionados</w:t>
      </w:r>
      <w:r>
        <w:rPr>
          <w:spacing w:val="-3"/>
        </w:rPr>
        <w:t xml:space="preserve"> </w:t>
      </w:r>
      <w:r>
        <w:t>con</w:t>
      </w:r>
      <w:r>
        <w:rPr>
          <w:spacing w:val="-3"/>
        </w:rPr>
        <w:t xml:space="preserve"> </w:t>
      </w:r>
      <w:r>
        <w:t>el</w:t>
      </w:r>
      <w:r>
        <w:rPr>
          <w:spacing w:val="-3"/>
        </w:rPr>
        <w:t xml:space="preserve"> </w:t>
      </w:r>
      <w:r>
        <w:t>objeto</w:t>
      </w:r>
      <w:r>
        <w:rPr>
          <w:spacing w:val="-3"/>
        </w:rPr>
        <w:t xml:space="preserve"> </w:t>
      </w:r>
      <w:r>
        <w:t>de</w:t>
      </w:r>
      <w:r>
        <w:rPr>
          <w:spacing w:val="-3"/>
        </w:rPr>
        <w:t xml:space="preserve"> </w:t>
      </w:r>
      <w:r>
        <w:t>la</w:t>
      </w:r>
      <w:r>
        <w:rPr>
          <w:spacing w:val="-3"/>
        </w:rPr>
        <w:t xml:space="preserve"> </w:t>
      </w:r>
      <w:r>
        <w:t>Misión</w:t>
      </w:r>
      <w:r>
        <w:rPr>
          <w:spacing w:val="-3"/>
        </w:rPr>
        <w:t xml:space="preserve"> </w:t>
      </w:r>
      <w:r>
        <w:t>de</w:t>
      </w:r>
      <w:r>
        <w:rPr>
          <w:spacing w:val="-3"/>
        </w:rPr>
        <w:t xml:space="preserve"> </w:t>
      </w:r>
      <w:r>
        <w:t>Soberanía</w:t>
      </w:r>
      <w:r>
        <w:rPr>
          <w:spacing w:val="-3"/>
        </w:rPr>
        <w:t xml:space="preserve"> </w:t>
      </w:r>
      <w:r>
        <w:t>Sanitaria</w:t>
      </w:r>
      <w:r>
        <w:rPr>
          <w:spacing w:val="-3"/>
        </w:rPr>
        <w:t xml:space="preserve"> </w:t>
      </w:r>
      <w:r>
        <w:t>y</w:t>
      </w:r>
      <w:r>
        <w:rPr>
          <w:spacing w:val="-3"/>
        </w:rPr>
        <w:t xml:space="preserve"> </w:t>
      </w:r>
      <w:r>
        <w:t>Bienestar</w:t>
      </w:r>
      <w:r>
        <w:rPr>
          <w:spacing w:val="-3"/>
        </w:rPr>
        <w:t xml:space="preserve"> </w:t>
      </w:r>
      <w:r>
        <w:t xml:space="preserve">Social, ocasionado principalmente por la falta de especialización, la distribución desigual del talento </w:t>
      </w:r>
      <w:r>
        <w:rPr>
          <w:spacing w:val="-4"/>
        </w:rPr>
        <w:t>humano</w:t>
      </w:r>
      <w:r>
        <w:rPr>
          <w:spacing w:val="-12"/>
        </w:rPr>
        <w:t xml:space="preserve"> </w:t>
      </w:r>
      <w:r>
        <w:rPr>
          <w:spacing w:val="-4"/>
        </w:rPr>
        <w:t>en</w:t>
      </w:r>
      <w:r>
        <w:rPr>
          <w:spacing w:val="-11"/>
        </w:rPr>
        <w:t xml:space="preserve"> </w:t>
      </w:r>
      <w:r>
        <w:rPr>
          <w:spacing w:val="-4"/>
        </w:rPr>
        <w:t>diferentes</w:t>
      </w:r>
      <w:r>
        <w:rPr>
          <w:spacing w:val="-11"/>
        </w:rPr>
        <w:t xml:space="preserve"> </w:t>
      </w:r>
      <w:r>
        <w:rPr>
          <w:spacing w:val="-4"/>
        </w:rPr>
        <w:t>regiones</w:t>
      </w:r>
      <w:r>
        <w:rPr>
          <w:spacing w:val="-12"/>
        </w:rPr>
        <w:t xml:space="preserve"> </w:t>
      </w:r>
      <w:r>
        <w:rPr>
          <w:spacing w:val="-4"/>
        </w:rPr>
        <w:t>del</w:t>
      </w:r>
      <w:r>
        <w:rPr>
          <w:spacing w:val="-11"/>
        </w:rPr>
        <w:t xml:space="preserve"> </w:t>
      </w:r>
      <w:r>
        <w:rPr>
          <w:spacing w:val="-4"/>
        </w:rPr>
        <w:t>país</w:t>
      </w:r>
      <w:r>
        <w:rPr>
          <w:spacing w:val="-11"/>
        </w:rPr>
        <w:t xml:space="preserve"> </w:t>
      </w:r>
      <w:r>
        <w:rPr>
          <w:spacing w:val="-4"/>
        </w:rPr>
        <w:t>y</w:t>
      </w:r>
      <w:r>
        <w:rPr>
          <w:spacing w:val="-11"/>
        </w:rPr>
        <w:t xml:space="preserve"> </w:t>
      </w:r>
      <w:r>
        <w:rPr>
          <w:spacing w:val="-4"/>
        </w:rPr>
        <w:t>la</w:t>
      </w:r>
      <w:r>
        <w:rPr>
          <w:spacing w:val="-12"/>
        </w:rPr>
        <w:t xml:space="preserve"> </w:t>
      </w:r>
      <w:r>
        <w:rPr>
          <w:spacing w:val="-4"/>
        </w:rPr>
        <w:t>pérdida</w:t>
      </w:r>
      <w:r>
        <w:rPr>
          <w:spacing w:val="-11"/>
        </w:rPr>
        <w:t xml:space="preserve"> </w:t>
      </w:r>
      <w:r>
        <w:rPr>
          <w:spacing w:val="-4"/>
        </w:rPr>
        <w:t>de</w:t>
      </w:r>
      <w:r>
        <w:rPr>
          <w:spacing w:val="-11"/>
        </w:rPr>
        <w:t xml:space="preserve"> </w:t>
      </w:r>
      <w:r>
        <w:rPr>
          <w:spacing w:val="-4"/>
        </w:rPr>
        <w:t>personal</w:t>
      </w:r>
      <w:r>
        <w:rPr>
          <w:spacing w:val="-12"/>
        </w:rPr>
        <w:t xml:space="preserve"> </w:t>
      </w:r>
      <w:r>
        <w:rPr>
          <w:spacing w:val="-4"/>
        </w:rPr>
        <w:t>capacitado</w:t>
      </w:r>
      <w:r>
        <w:rPr>
          <w:spacing w:val="-11"/>
        </w:rPr>
        <w:t xml:space="preserve"> </w:t>
      </w:r>
      <w:r>
        <w:rPr>
          <w:spacing w:val="-4"/>
        </w:rPr>
        <w:t>que</w:t>
      </w:r>
      <w:r>
        <w:rPr>
          <w:spacing w:val="-11"/>
        </w:rPr>
        <w:t xml:space="preserve"> </w:t>
      </w:r>
      <w:r>
        <w:rPr>
          <w:spacing w:val="-4"/>
        </w:rPr>
        <w:t>migra</w:t>
      </w:r>
      <w:r>
        <w:rPr>
          <w:spacing w:val="-11"/>
        </w:rPr>
        <w:t xml:space="preserve"> </w:t>
      </w:r>
      <w:r>
        <w:rPr>
          <w:spacing w:val="-4"/>
        </w:rPr>
        <w:t>a</w:t>
      </w:r>
      <w:r>
        <w:rPr>
          <w:spacing w:val="-12"/>
        </w:rPr>
        <w:t xml:space="preserve"> </w:t>
      </w:r>
      <w:r>
        <w:rPr>
          <w:spacing w:val="-4"/>
        </w:rPr>
        <w:t>otras</w:t>
      </w:r>
      <w:r>
        <w:rPr>
          <w:spacing w:val="-11"/>
        </w:rPr>
        <w:t xml:space="preserve"> </w:t>
      </w:r>
      <w:r>
        <w:rPr>
          <w:spacing w:val="-4"/>
        </w:rPr>
        <w:t xml:space="preserve">partes </w:t>
      </w:r>
      <w:r>
        <w:t xml:space="preserve">del mundo, por lo que la misión establece acciones encaminadas a incrementar y fortalecer las </w:t>
      </w:r>
      <w:r>
        <w:rPr>
          <w:spacing w:val="-2"/>
        </w:rPr>
        <w:t>capacidades</w:t>
      </w:r>
      <w:r>
        <w:rPr>
          <w:spacing w:val="-11"/>
        </w:rPr>
        <w:t xml:space="preserve"> </w:t>
      </w:r>
      <w:r>
        <w:rPr>
          <w:spacing w:val="-2"/>
        </w:rPr>
        <w:t>del</w:t>
      </w:r>
      <w:r>
        <w:rPr>
          <w:spacing w:val="-11"/>
        </w:rPr>
        <w:t xml:space="preserve"> </w:t>
      </w:r>
      <w:r>
        <w:rPr>
          <w:spacing w:val="-2"/>
        </w:rPr>
        <w:t>talento</w:t>
      </w:r>
      <w:r>
        <w:rPr>
          <w:spacing w:val="-11"/>
        </w:rPr>
        <w:t xml:space="preserve"> </w:t>
      </w:r>
      <w:r>
        <w:rPr>
          <w:spacing w:val="-2"/>
        </w:rPr>
        <w:t>humano</w:t>
      </w:r>
      <w:r>
        <w:rPr>
          <w:spacing w:val="-11"/>
        </w:rPr>
        <w:t xml:space="preserve"> </w:t>
      </w:r>
      <w:r>
        <w:rPr>
          <w:spacing w:val="-2"/>
        </w:rPr>
        <w:t>para</w:t>
      </w:r>
      <w:r>
        <w:rPr>
          <w:spacing w:val="-11"/>
        </w:rPr>
        <w:t xml:space="preserve"> </w:t>
      </w:r>
      <w:r>
        <w:rPr>
          <w:spacing w:val="-2"/>
        </w:rPr>
        <w:t>el</w:t>
      </w:r>
      <w:r>
        <w:rPr>
          <w:spacing w:val="-11"/>
        </w:rPr>
        <w:t xml:space="preserve"> </w:t>
      </w:r>
      <w:r>
        <w:rPr>
          <w:spacing w:val="-2"/>
        </w:rPr>
        <w:t>desarrollo</w:t>
      </w:r>
      <w:r>
        <w:rPr>
          <w:spacing w:val="-11"/>
        </w:rPr>
        <w:t xml:space="preserve"> </w:t>
      </w:r>
      <w:r>
        <w:rPr>
          <w:spacing w:val="-2"/>
        </w:rPr>
        <w:t>científico,</w:t>
      </w:r>
      <w:r>
        <w:rPr>
          <w:spacing w:val="-11"/>
        </w:rPr>
        <w:t xml:space="preserve"> </w:t>
      </w:r>
      <w:r>
        <w:rPr>
          <w:spacing w:val="-2"/>
        </w:rPr>
        <w:t>tecnológico</w:t>
      </w:r>
      <w:r>
        <w:rPr>
          <w:spacing w:val="-11"/>
        </w:rPr>
        <w:t xml:space="preserve"> </w:t>
      </w:r>
      <w:r>
        <w:rPr>
          <w:spacing w:val="-2"/>
        </w:rPr>
        <w:t>e</w:t>
      </w:r>
      <w:r>
        <w:rPr>
          <w:spacing w:val="-11"/>
        </w:rPr>
        <w:t xml:space="preserve"> </w:t>
      </w:r>
      <w:r>
        <w:rPr>
          <w:spacing w:val="-2"/>
        </w:rPr>
        <w:t>industrial</w:t>
      </w:r>
      <w:r>
        <w:rPr>
          <w:spacing w:val="-11"/>
        </w:rPr>
        <w:t xml:space="preserve"> </w:t>
      </w:r>
      <w:r>
        <w:rPr>
          <w:spacing w:val="-2"/>
        </w:rPr>
        <w:t>en</w:t>
      </w:r>
      <w:r>
        <w:rPr>
          <w:spacing w:val="-11"/>
        </w:rPr>
        <w:t xml:space="preserve"> </w:t>
      </w:r>
      <w:r>
        <w:rPr>
          <w:spacing w:val="-2"/>
        </w:rPr>
        <w:t>salud.</w:t>
      </w:r>
      <w:r>
        <w:rPr>
          <w:spacing w:val="-11"/>
        </w:rPr>
        <w:t xml:space="preserve"> </w:t>
      </w:r>
      <w:r>
        <w:rPr>
          <w:spacing w:val="-2"/>
        </w:rPr>
        <w:t xml:space="preserve">Con </w:t>
      </w:r>
      <w:r>
        <w:rPr>
          <w:spacing w:val="-4"/>
        </w:rPr>
        <w:t>la</w:t>
      </w:r>
      <w:r>
        <w:rPr>
          <w:spacing w:val="-12"/>
        </w:rPr>
        <w:t xml:space="preserve"> </w:t>
      </w:r>
      <w:r>
        <w:rPr>
          <w:spacing w:val="-4"/>
        </w:rPr>
        <w:t>premisa</w:t>
      </w:r>
      <w:r>
        <w:rPr>
          <w:spacing w:val="-11"/>
        </w:rPr>
        <w:t xml:space="preserve"> </w:t>
      </w:r>
      <w:r>
        <w:rPr>
          <w:spacing w:val="-4"/>
        </w:rPr>
        <w:t>de</w:t>
      </w:r>
      <w:r>
        <w:rPr>
          <w:spacing w:val="-11"/>
        </w:rPr>
        <w:t xml:space="preserve"> </w:t>
      </w:r>
      <w:r>
        <w:rPr>
          <w:spacing w:val="-4"/>
        </w:rPr>
        <w:t>que</w:t>
      </w:r>
      <w:r>
        <w:rPr>
          <w:spacing w:val="-11"/>
        </w:rPr>
        <w:t xml:space="preserve"> </w:t>
      </w:r>
      <w:r>
        <w:rPr>
          <w:spacing w:val="-4"/>
        </w:rPr>
        <w:t>el</w:t>
      </w:r>
      <w:r>
        <w:rPr>
          <w:spacing w:val="-12"/>
        </w:rPr>
        <w:t xml:space="preserve"> </w:t>
      </w:r>
      <w:r>
        <w:rPr>
          <w:spacing w:val="-4"/>
        </w:rPr>
        <w:t>progreso</w:t>
      </w:r>
      <w:r>
        <w:rPr>
          <w:spacing w:val="-11"/>
        </w:rPr>
        <w:t xml:space="preserve"> </w:t>
      </w:r>
      <w:r>
        <w:rPr>
          <w:spacing w:val="-4"/>
        </w:rPr>
        <w:t>sostenible</w:t>
      </w:r>
      <w:r>
        <w:rPr>
          <w:spacing w:val="-11"/>
        </w:rPr>
        <w:t xml:space="preserve"> </w:t>
      </w:r>
      <w:r>
        <w:rPr>
          <w:spacing w:val="-4"/>
        </w:rPr>
        <w:t>en</w:t>
      </w:r>
      <w:r>
        <w:rPr>
          <w:spacing w:val="-11"/>
        </w:rPr>
        <w:t xml:space="preserve"> </w:t>
      </w:r>
      <w:r>
        <w:rPr>
          <w:spacing w:val="-4"/>
        </w:rPr>
        <w:t>este</w:t>
      </w:r>
      <w:r>
        <w:rPr>
          <w:spacing w:val="-12"/>
        </w:rPr>
        <w:t xml:space="preserve"> </w:t>
      </w:r>
      <w:r>
        <w:rPr>
          <w:spacing w:val="-4"/>
        </w:rPr>
        <w:t>sector</w:t>
      </w:r>
      <w:r>
        <w:rPr>
          <w:spacing w:val="-11"/>
        </w:rPr>
        <w:t xml:space="preserve"> </w:t>
      </w:r>
      <w:r>
        <w:rPr>
          <w:spacing w:val="-4"/>
        </w:rPr>
        <w:t>depende</w:t>
      </w:r>
      <w:r>
        <w:rPr>
          <w:spacing w:val="-11"/>
        </w:rPr>
        <w:t xml:space="preserve"> </w:t>
      </w:r>
      <w:r>
        <w:rPr>
          <w:spacing w:val="-4"/>
        </w:rPr>
        <w:t>fundamentalmente</w:t>
      </w:r>
      <w:r>
        <w:rPr>
          <w:spacing w:val="-11"/>
        </w:rPr>
        <w:t xml:space="preserve"> </w:t>
      </w:r>
      <w:r>
        <w:rPr>
          <w:spacing w:val="-4"/>
        </w:rPr>
        <w:t>de</w:t>
      </w:r>
      <w:r>
        <w:rPr>
          <w:spacing w:val="-12"/>
        </w:rPr>
        <w:t xml:space="preserve"> </w:t>
      </w:r>
      <w:r>
        <w:rPr>
          <w:spacing w:val="-4"/>
        </w:rPr>
        <w:t>la</w:t>
      </w:r>
      <w:r>
        <w:rPr>
          <w:spacing w:val="-11"/>
        </w:rPr>
        <w:t xml:space="preserve"> </w:t>
      </w:r>
      <w:r>
        <w:rPr>
          <w:spacing w:val="-4"/>
        </w:rPr>
        <w:t xml:space="preserve">capacidad </w:t>
      </w:r>
      <w:r>
        <w:t>y dedicación de los profesionales involucrados, en este eje se propone impulsar la formación, retención y atracción de talento altamente calificado. Este esfuerzo estratégico busca no solo incrementar la excelencia científica y tecnológica, sino también garantizar un impacto positivo y duradero</w:t>
      </w:r>
      <w:r>
        <w:rPr>
          <w:spacing w:val="-10"/>
        </w:rPr>
        <w:t xml:space="preserve"> </w:t>
      </w:r>
      <w:r>
        <w:t>en</w:t>
      </w:r>
      <w:r>
        <w:rPr>
          <w:spacing w:val="-10"/>
        </w:rPr>
        <w:t xml:space="preserve"> </w:t>
      </w:r>
      <w:r>
        <w:t>la</w:t>
      </w:r>
      <w:r>
        <w:rPr>
          <w:spacing w:val="-10"/>
        </w:rPr>
        <w:t xml:space="preserve"> </w:t>
      </w:r>
      <w:r>
        <w:t>calidad</w:t>
      </w:r>
      <w:r>
        <w:rPr>
          <w:spacing w:val="-10"/>
        </w:rPr>
        <w:t xml:space="preserve"> </w:t>
      </w:r>
      <w:r>
        <w:t>de</w:t>
      </w:r>
      <w:r>
        <w:rPr>
          <w:spacing w:val="-10"/>
        </w:rPr>
        <w:t xml:space="preserve"> </w:t>
      </w:r>
      <w:r>
        <w:t>vida</w:t>
      </w:r>
      <w:r>
        <w:rPr>
          <w:spacing w:val="-10"/>
        </w:rPr>
        <w:t xml:space="preserve"> </w:t>
      </w:r>
      <w:r>
        <w:t>de</w:t>
      </w:r>
      <w:r>
        <w:rPr>
          <w:spacing w:val="-10"/>
        </w:rPr>
        <w:t xml:space="preserve"> </w:t>
      </w:r>
      <w:r>
        <w:t>las</w:t>
      </w:r>
      <w:r>
        <w:rPr>
          <w:spacing w:val="-10"/>
        </w:rPr>
        <w:t xml:space="preserve"> </w:t>
      </w:r>
      <w:r>
        <w:t>comunidades</w:t>
      </w:r>
      <w:r>
        <w:rPr>
          <w:spacing w:val="-10"/>
        </w:rPr>
        <w:t xml:space="preserve"> </w:t>
      </w:r>
      <w:r>
        <w:t>a</w:t>
      </w:r>
      <w:r>
        <w:rPr>
          <w:spacing w:val="-10"/>
        </w:rPr>
        <w:t xml:space="preserve"> </w:t>
      </w:r>
      <w:r>
        <w:t>nivel</w:t>
      </w:r>
      <w:r>
        <w:rPr>
          <w:spacing w:val="-10"/>
        </w:rPr>
        <w:t xml:space="preserve"> </w:t>
      </w:r>
      <w:r>
        <w:t>local</w:t>
      </w:r>
      <w:r>
        <w:rPr>
          <w:spacing w:val="-10"/>
        </w:rPr>
        <w:t xml:space="preserve"> </w:t>
      </w:r>
      <w:r>
        <w:t>e</w:t>
      </w:r>
      <w:r>
        <w:rPr>
          <w:spacing w:val="-10"/>
        </w:rPr>
        <w:t xml:space="preserve"> </w:t>
      </w:r>
      <w:r>
        <w:t>internacional.</w:t>
      </w:r>
    </w:p>
    <w:p w14:paraId="74038396" w14:textId="77777777" w:rsidR="00A474F0" w:rsidRDefault="00000000">
      <w:pPr>
        <w:pStyle w:val="Textoindependiente"/>
        <w:spacing w:before="194" w:line="266" w:lineRule="auto"/>
        <w:ind w:left="100" w:right="116" w:firstLine="720"/>
        <w:jc w:val="both"/>
      </w:pPr>
      <w:r>
        <w:rPr>
          <w:spacing w:val="-2"/>
        </w:rPr>
        <w:t>Por</w:t>
      </w:r>
      <w:r>
        <w:rPr>
          <w:spacing w:val="-12"/>
        </w:rPr>
        <w:t xml:space="preserve"> </w:t>
      </w:r>
      <w:r>
        <w:rPr>
          <w:spacing w:val="-2"/>
        </w:rPr>
        <w:t>lo</w:t>
      </w:r>
      <w:r>
        <w:rPr>
          <w:spacing w:val="-13"/>
        </w:rPr>
        <w:t xml:space="preserve"> </w:t>
      </w:r>
      <w:r>
        <w:rPr>
          <w:spacing w:val="-2"/>
        </w:rPr>
        <w:t>que</w:t>
      </w:r>
      <w:r>
        <w:rPr>
          <w:spacing w:val="-12"/>
        </w:rPr>
        <w:t xml:space="preserve"> </w:t>
      </w:r>
      <w:r>
        <w:rPr>
          <w:spacing w:val="-2"/>
        </w:rPr>
        <w:t>este</w:t>
      </w:r>
      <w:r>
        <w:rPr>
          <w:spacing w:val="-13"/>
        </w:rPr>
        <w:t xml:space="preserve"> </w:t>
      </w:r>
      <w:r>
        <w:rPr>
          <w:spacing w:val="-2"/>
        </w:rPr>
        <w:t>eje</w:t>
      </w:r>
      <w:r>
        <w:rPr>
          <w:spacing w:val="-12"/>
        </w:rPr>
        <w:t xml:space="preserve"> </w:t>
      </w:r>
      <w:r>
        <w:rPr>
          <w:spacing w:val="-2"/>
        </w:rPr>
        <w:t>se</w:t>
      </w:r>
      <w:r>
        <w:rPr>
          <w:spacing w:val="-13"/>
        </w:rPr>
        <w:t xml:space="preserve"> </w:t>
      </w:r>
      <w:r>
        <w:rPr>
          <w:spacing w:val="-2"/>
        </w:rPr>
        <w:t>desagrega</w:t>
      </w:r>
      <w:r>
        <w:rPr>
          <w:spacing w:val="-12"/>
        </w:rPr>
        <w:t xml:space="preserve"> </w:t>
      </w:r>
      <w:r>
        <w:rPr>
          <w:spacing w:val="-2"/>
        </w:rPr>
        <w:t>en</w:t>
      </w:r>
      <w:r>
        <w:rPr>
          <w:spacing w:val="-13"/>
        </w:rPr>
        <w:t xml:space="preserve"> </w:t>
      </w:r>
      <w:r>
        <w:rPr>
          <w:spacing w:val="-2"/>
        </w:rPr>
        <w:t>dos</w:t>
      </w:r>
      <w:r>
        <w:rPr>
          <w:spacing w:val="-12"/>
        </w:rPr>
        <w:t xml:space="preserve"> </w:t>
      </w:r>
      <w:r>
        <w:rPr>
          <w:spacing w:val="-2"/>
        </w:rPr>
        <w:t>rutas</w:t>
      </w:r>
      <w:r>
        <w:rPr>
          <w:spacing w:val="-13"/>
        </w:rPr>
        <w:t xml:space="preserve"> </w:t>
      </w:r>
      <w:r>
        <w:rPr>
          <w:spacing w:val="-2"/>
        </w:rPr>
        <w:t>de</w:t>
      </w:r>
      <w:r>
        <w:rPr>
          <w:spacing w:val="-12"/>
        </w:rPr>
        <w:t xml:space="preserve"> </w:t>
      </w:r>
      <w:r>
        <w:rPr>
          <w:spacing w:val="-2"/>
        </w:rPr>
        <w:t>innovación</w:t>
      </w:r>
      <w:r>
        <w:rPr>
          <w:spacing w:val="-13"/>
        </w:rPr>
        <w:t xml:space="preserve"> </w:t>
      </w:r>
      <w:r>
        <w:rPr>
          <w:spacing w:val="-2"/>
        </w:rPr>
        <w:t>enmarcadas</w:t>
      </w:r>
      <w:r>
        <w:rPr>
          <w:spacing w:val="-12"/>
        </w:rPr>
        <w:t xml:space="preserve"> </w:t>
      </w:r>
      <w:r>
        <w:rPr>
          <w:spacing w:val="-2"/>
        </w:rPr>
        <w:t>en</w:t>
      </w:r>
      <w:r>
        <w:rPr>
          <w:spacing w:val="-13"/>
        </w:rPr>
        <w:t xml:space="preserve"> </w:t>
      </w:r>
      <w:r>
        <w:rPr>
          <w:spacing w:val="-2"/>
        </w:rPr>
        <w:t>dos</w:t>
      </w:r>
      <w:r>
        <w:rPr>
          <w:spacing w:val="-12"/>
        </w:rPr>
        <w:t xml:space="preserve"> </w:t>
      </w:r>
      <w:r>
        <w:rPr>
          <w:spacing w:val="-2"/>
        </w:rPr>
        <w:t xml:space="preserve">proyectos </w:t>
      </w:r>
      <w:r>
        <w:rPr>
          <w:spacing w:val="-4"/>
        </w:rPr>
        <w:t>estratégicos,</w:t>
      </w:r>
      <w:r>
        <w:rPr>
          <w:spacing w:val="-9"/>
        </w:rPr>
        <w:t xml:space="preserve"> </w:t>
      </w:r>
      <w:r>
        <w:rPr>
          <w:spacing w:val="-4"/>
        </w:rPr>
        <w:t>con</w:t>
      </w:r>
      <w:r>
        <w:rPr>
          <w:spacing w:val="-9"/>
        </w:rPr>
        <w:t xml:space="preserve"> </w:t>
      </w:r>
      <w:r>
        <w:rPr>
          <w:spacing w:val="-4"/>
        </w:rPr>
        <w:t>los</w:t>
      </w:r>
      <w:r>
        <w:rPr>
          <w:spacing w:val="-9"/>
        </w:rPr>
        <w:t xml:space="preserve"> </w:t>
      </w:r>
      <w:r>
        <w:rPr>
          <w:spacing w:val="-4"/>
        </w:rPr>
        <w:t>cuales</w:t>
      </w:r>
      <w:r>
        <w:rPr>
          <w:spacing w:val="-9"/>
        </w:rPr>
        <w:t xml:space="preserve"> </w:t>
      </w:r>
      <w:r>
        <w:rPr>
          <w:spacing w:val="-4"/>
        </w:rPr>
        <w:t>se</w:t>
      </w:r>
      <w:r>
        <w:rPr>
          <w:spacing w:val="-9"/>
        </w:rPr>
        <w:t xml:space="preserve"> </w:t>
      </w:r>
      <w:r>
        <w:rPr>
          <w:spacing w:val="-4"/>
        </w:rPr>
        <w:t>pretender</w:t>
      </w:r>
      <w:r>
        <w:rPr>
          <w:spacing w:val="-9"/>
        </w:rPr>
        <w:t xml:space="preserve"> </w:t>
      </w:r>
      <w:r>
        <w:rPr>
          <w:spacing w:val="-4"/>
        </w:rPr>
        <w:t>aumentar</w:t>
      </w:r>
      <w:r>
        <w:rPr>
          <w:spacing w:val="-9"/>
        </w:rPr>
        <w:t xml:space="preserve"> </w:t>
      </w:r>
      <w:r>
        <w:rPr>
          <w:spacing w:val="-4"/>
        </w:rPr>
        <w:t>el</w:t>
      </w:r>
      <w:r>
        <w:rPr>
          <w:spacing w:val="-9"/>
        </w:rPr>
        <w:t xml:space="preserve"> </w:t>
      </w:r>
      <w:r>
        <w:rPr>
          <w:spacing w:val="-4"/>
        </w:rPr>
        <w:t>número</w:t>
      </w:r>
      <w:r>
        <w:rPr>
          <w:spacing w:val="-9"/>
        </w:rPr>
        <w:t xml:space="preserve"> </w:t>
      </w:r>
      <w:r>
        <w:rPr>
          <w:spacing w:val="-4"/>
        </w:rPr>
        <w:t>estimado</w:t>
      </w:r>
      <w:r>
        <w:rPr>
          <w:spacing w:val="-9"/>
        </w:rPr>
        <w:t xml:space="preserve"> </w:t>
      </w:r>
      <w:r>
        <w:rPr>
          <w:spacing w:val="-4"/>
        </w:rPr>
        <w:t>de</w:t>
      </w:r>
      <w:r>
        <w:rPr>
          <w:spacing w:val="-9"/>
        </w:rPr>
        <w:t xml:space="preserve"> </w:t>
      </w:r>
      <w:r>
        <w:rPr>
          <w:spacing w:val="-4"/>
        </w:rPr>
        <w:t>profesionales</w:t>
      </w:r>
      <w:r>
        <w:rPr>
          <w:spacing w:val="-9"/>
        </w:rPr>
        <w:t xml:space="preserve"> </w:t>
      </w:r>
      <w:r>
        <w:rPr>
          <w:spacing w:val="-4"/>
        </w:rPr>
        <w:t>de</w:t>
      </w:r>
      <w:r>
        <w:rPr>
          <w:spacing w:val="-9"/>
        </w:rPr>
        <w:t xml:space="preserve"> </w:t>
      </w:r>
      <w:r>
        <w:rPr>
          <w:spacing w:val="-4"/>
        </w:rPr>
        <w:t>la</w:t>
      </w:r>
      <w:r>
        <w:rPr>
          <w:spacing w:val="-9"/>
        </w:rPr>
        <w:t xml:space="preserve"> </w:t>
      </w:r>
      <w:r>
        <w:rPr>
          <w:spacing w:val="-4"/>
        </w:rPr>
        <w:t xml:space="preserve">salud </w:t>
      </w:r>
      <w:r>
        <w:rPr>
          <w:spacing w:val="-2"/>
        </w:rPr>
        <w:t>en</w:t>
      </w:r>
      <w:r>
        <w:rPr>
          <w:spacing w:val="-11"/>
        </w:rPr>
        <w:t xml:space="preserve"> </w:t>
      </w:r>
      <w:r>
        <w:rPr>
          <w:spacing w:val="-2"/>
        </w:rPr>
        <w:t>el</w:t>
      </w:r>
      <w:r>
        <w:rPr>
          <w:spacing w:val="-11"/>
        </w:rPr>
        <w:t xml:space="preserve"> </w:t>
      </w:r>
      <w:r>
        <w:rPr>
          <w:spacing w:val="-2"/>
        </w:rPr>
        <w:t>país</w:t>
      </w:r>
      <w:r>
        <w:rPr>
          <w:spacing w:val="-11"/>
        </w:rPr>
        <w:t xml:space="preserve"> </w:t>
      </w:r>
      <w:r>
        <w:rPr>
          <w:spacing w:val="-2"/>
        </w:rPr>
        <w:t>de</w:t>
      </w:r>
      <w:r>
        <w:rPr>
          <w:spacing w:val="-11"/>
        </w:rPr>
        <w:t xml:space="preserve"> </w:t>
      </w:r>
      <w:r>
        <w:rPr>
          <w:spacing w:val="-2"/>
        </w:rPr>
        <w:t>acuerdo</w:t>
      </w:r>
      <w:r>
        <w:rPr>
          <w:spacing w:val="-11"/>
        </w:rPr>
        <w:t xml:space="preserve"> </w:t>
      </w:r>
      <w:r>
        <w:rPr>
          <w:spacing w:val="-2"/>
        </w:rPr>
        <w:t>a</w:t>
      </w:r>
      <w:r>
        <w:rPr>
          <w:spacing w:val="-11"/>
        </w:rPr>
        <w:t xml:space="preserve"> </w:t>
      </w:r>
      <w:r>
        <w:rPr>
          <w:spacing w:val="-2"/>
        </w:rPr>
        <w:t>las</w:t>
      </w:r>
      <w:r>
        <w:rPr>
          <w:spacing w:val="-11"/>
        </w:rPr>
        <w:t xml:space="preserve"> </w:t>
      </w:r>
      <w:r>
        <w:rPr>
          <w:spacing w:val="-2"/>
        </w:rPr>
        <w:t>recomendaciones</w:t>
      </w:r>
      <w:r>
        <w:rPr>
          <w:spacing w:val="-11"/>
        </w:rPr>
        <w:t xml:space="preserve"> </w:t>
      </w:r>
      <w:r>
        <w:rPr>
          <w:spacing w:val="-2"/>
        </w:rPr>
        <w:t>internacionales,</w:t>
      </w:r>
      <w:r>
        <w:rPr>
          <w:spacing w:val="-11"/>
        </w:rPr>
        <w:t xml:space="preserve"> </w:t>
      </w:r>
      <w:r>
        <w:rPr>
          <w:spacing w:val="-2"/>
        </w:rPr>
        <w:t>mejorar</w:t>
      </w:r>
      <w:r>
        <w:rPr>
          <w:spacing w:val="-12"/>
        </w:rPr>
        <w:t xml:space="preserve"> </w:t>
      </w:r>
      <w:r>
        <w:rPr>
          <w:spacing w:val="-2"/>
        </w:rPr>
        <w:t>las</w:t>
      </w:r>
      <w:r>
        <w:rPr>
          <w:spacing w:val="-11"/>
        </w:rPr>
        <w:t xml:space="preserve"> </w:t>
      </w:r>
      <w:r>
        <w:rPr>
          <w:spacing w:val="-2"/>
        </w:rPr>
        <w:t>capacidades</w:t>
      </w:r>
      <w:r>
        <w:rPr>
          <w:spacing w:val="-11"/>
        </w:rPr>
        <w:t xml:space="preserve"> </w:t>
      </w:r>
      <w:r>
        <w:rPr>
          <w:spacing w:val="-2"/>
        </w:rPr>
        <w:t>a</w:t>
      </w:r>
      <w:r>
        <w:rPr>
          <w:spacing w:val="-11"/>
        </w:rPr>
        <w:t xml:space="preserve"> </w:t>
      </w:r>
      <w:r>
        <w:rPr>
          <w:spacing w:val="-2"/>
        </w:rPr>
        <w:t>través</w:t>
      </w:r>
      <w:r>
        <w:rPr>
          <w:spacing w:val="-11"/>
        </w:rPr>
        <w:t xml:space="preserve"> </w:t>
      </w:r>
      <w:r>
        <w:rPr>
          <w:spacing w:val="-2"/>
        </w:rPr>
        <w:t>de la</w:t>
      </w:r>
      <w:r>
        <w:rPr>
          <w:spacing w:val="-12"/>
        </w:rPr>
        <w:t xml:space="preserve"> </w:t>
      </w:r>
      <w:r>
        <w:rPr>
          <w:spacing w:val="-2"/>
        </w:rPr>
        <w:t>formación</w:t>
      </w:r>
      <w:r>
        <w:rPr>
          <w:spacing w:val="-12"/>
        </w:rPr>
        <w:t xml:space="preserve"> </w:t>
      </w:r>
      <w:r>
        <w:rPr>
          <w:spacing w:val="-2"/>
        </w:rPr>
        <w:t>de</w:t>
      </w:r>
      <w:r>
        <w:rPr>
          <w:spacing w:val="-12"/>
        </w:rPr>
        <w:t xml:space="preserve"> </w:t>
      </w:r>
      <w:r>
        <w:rPr>
          <w:spacing w:val="-2"/>
        </w:rPr>
        <w:t>alto</w:t>
      </w:r>
      <w:r>
        <w:rPr>
          <w:spacing w:val="-12"/>
        </w:rPr>
        <w:t xml:space="preserve"> </w:t>
      </w:r>
      <w:r>
        <w:rPr>
          <w:spacing w:val="-2"/>
        </w:rPr>
        <w:t>nivel,</w:t>
      </w:r>
      <w:r>
        <w:rPr>
          <w:spacing w:val="-12"/>
        </w:rPr>
        <w:t xml:space="preserve"> </w:t>
      </w:r>
      <w:r>
        <w:rPr>
          <w:spacing w:val="-2"/>
        </w:rPr>
        <w:t>avanzar</w:t>
      </w:r>
      <w:r>
        <w:rPr>
          <w:spacing w:val="-12"/>
        </w:rPr>
        <w:t xml:space="preserve"> </w:t>
      </w:r>
      <w:r>
        <w:rPr>
          <w:spacing w:val="-2"/>
        </w:rPr>
        <w:t>hacia</w:t>
      </w:r>
      <w:r>
        <w:rPr>
          <w:spacing w:val="-12"/>
        </w:rPr>
        <w:t xml:space="preserve"> </w:t>
      </w:r>
      <w:r>
        <w:rPr>
          <w:spacing w:val="-2"/>
        </w:rPr>
        <w:t>una</w:t>
      </w:r>
      <w:r>
        <w:rPr>
          <w:spacing w:val="-12"/>
        </w:rPr>
        <w:t xml:space="preserve"> </w:t>
      </w:r>
      <w:r>
        <w:rPr>
          <w:spacing w:val="-2"/>
        </w:rPr>
        <w:t>distribución</w:t>
      </w:r>
      <w:r>
        <w:rPr>
          <w:spacing w:val="-12"/>
        </w:rPr>
        <w:t xml:space="preserve"> </w:t>
      </w:r>
      <w:r>
        <w:rPr>
          <w:spacing w:val="-2"/>
        </w:rPr>
        <w:t>equitativa</w:t>
      </w:r>
      <w:r>
        <w:rPr>
          <w:spacing w:val="-12"/>
        </w:rPr>
        <w:t xml:space="preserve"> </w:t>
      </w:r>
      <w:r>
        <w:rPr>
          <w:spacing w:val="-2"/>
        </w:rPr>
        <w:t>del</w:t>
      </w:r>
      <w:r>
        <w:rPr>
          <w:spacing w:val="-12"/>
        </w:rPr>
        <w:t xml:space="preserve"> </w:t>
      </w:r>
      <w:r>
        <w:rPr>
          <w:spacing w:val="-2"/>
        </w:rPr>
        <w:t>talento</w:t>
      </w:r>
      <w:r>
        <w:rPr>
          <w:spacing w:val="-12"/>
        </w:rPr>
        <w:t xml:space="preserve"> </w:t>
      </w:r>
      <w:r>
        <w:rPr>
          <w:spacing w:val="-2"/>
        </w:rPr>
        <w:t>humano</w:t>
      </w:r>
      <w:r>
        <w:rPr>
          <w:spacing w:val="-12"/>
        </w:rPr>
        <w:t xml:space="preserve"> </w:t>
      </w:r>
      <w:r>
        <w:rPr>
          <w:spacing w:val="-2"/>
        </w:rPr>
        <w:t>en</w:t>
      </w:r>
      <w:r>
        <w:rPr>
          <w:spacing w:val="-12"/>
        </w:rPr>
        <w:t xml:space="preserve"> </w:t>
      </w:r>
      <w:r>
        <w:rPr>
          <w:spacing w:val="-2"/>
        </w:rPr>
        <w:t>salud</w:t>
      </w:r>
      <w:r>
        <w:rPr>
          <w:spacing w:val="-12"/>
        </w:rPr>
        <w:t xml:space="preserve"> </w:t>
      </w:r>
      <w:r>
        <w:rPr>
          <w:spacing w:val="-2"/>
        </w:rPr>
        <w:t>en las</w:t>
      </w:r>
      <w:r>
        <w:rPr>
          <w:spacing w:val="-13"/>
        </w:rPr>
        <w:t xml:space="preserve"> </w:t>
      </w:r>
      <w:r>
        <w:rPr>
          <w:spacing w:val="-2"/>
        </w:rPr>
        <w:t>diferentes</w:t>
      </w:r>
      <w:r>
        <w:rPr>
          <w:spacing w:val="-13"/>
        </w:rPr>
        <w:t xml:space="preserve"> </w:t>
      </w:r>
      <w:r>
        <w:rPr>
          <w:spacing w:val="-2"/>
        </w:rPr>
        <w:t>regiones</w:t>
      </w:r>
      <w:r>
        <w:rPr>
          <w:spacing w:val="-13"/>
        </w:rPr>
        <w:t xml:space="preserve"> </w:t>
      </w:r>
      <w:r>
        <w:rPr>
          <w:spacing w:val="-2"/>
        </w:rPr>
        <w:t>y,</w:t>
      </w:r>
      <w:r>
        <w:rPr>
          <w:spacing w:val="-13"/>
        </w:rPr>
        <w:t xml:space="preserve"> </w:t>
      </w:r>
      <w:r>
        <w:rPr>
          <w:spacing w:val="-2"/>
        </w:rPr>
        <w:t>retener</w:t>
      </w:r>
      <w:r>
        <w:rPr>
          <w:spacing w:val="-13"/>
        </w:rPr>
        <w:t xml:space="preserve"> </w:t>
      </w:r>
      <w:r>
        <w:rPr>
          <w:spacing w:val="-2"/>
        </w:rPr>
        <w:t>y</w:t>
      </w:r>
      <w:r>
        <w:rPr>
          <w:spacing w:val="-13"/>
        </w:rPr>
        <w:t xml:space="preserve"> </w:t>
      </w:r>
      <w:r>
        <w:rPr>
          <w:spacing w:val="-2"/>
        </w:rPr>
        <w:t>retornar</w:t>
      </w:r>
      <w:r>
        <w:rPr>
          <w:spacing w:val="-13"/>
        </w:rPr>
        <w:t xml:space="preserve"> </w:t>
      </w:r>
      <w:r>
        <w:rPr>
          <w:spacing w:val="-2"/>
        </w:rPr>
        <w:t>a</w:t>
      </w:r>
      <w:r>
        <w:rPr>
          <w:spacing w:val="-13"/>
        </w:rPr>
        <w:t xml:space="preserve"> </w:t>
      </w:r>
      <w:r>
        <w:rPr>
          <w:spacing w:val="-2"/>
        </w:rPr>
        <w:t>los</w:t>
      </w:r>
      <w:r>
        <w:rPr>
          <w:spacing w:val="-13"/>
        </w:rPr>
        <w:t xml:space="preserve"> </w:t>
      </w:r>
      <w:r>
        <w:rPr>
          <w:spacing w:val="-2"/>
        </w:rPr>
        <w:t>profesionales</w:t>
      </w:r>
      <w:r>
        <w:rPr>
          <w:spacing w:val="-13"/>
        </w:rPr>
        <w:t xml:space="preserve"> </w:t>
      </w:r>
      <w:r>
        <w:rPr>
          <w:spacing w:val="-2"/>
        </w:rPr>
        <w:t>de</w:t>
      </w:r>
      <w:r>
        <w:rPr>
          <w:spacing w:val="-13"/>
        </w:rPr>
        <w:t xml:space="preserve"> </w:t>
      </w:r>
      <w:r>
        <w:rPr>
          <w:spacing w:val="-2"/>
        </w:rPr>
        <w:t>la</w:t>
      </w:r>
      <w:r>
        <w:rPr>
          <w:spacing w:val="-13"/>
        </w:rPr>
        <w:t xml:space="preserve"> </w:t>
      </w:r>
      <w:r>
        <w:rPr>
          <w:spacing w:val="-2"/>
        </w:rPr>
        <w:t>salud</w:t>
      </w:r>
      <w:r>
        <w:rPr>
          <w:spacing w:val="-13"/>
        </w:rPr>
        <w:t xml:space="preserve"> </w:t>
      </w:r>
      <w:r>
        <w:rPr>
          <w:spacing w:val="-2"/>
        </w:rPr>
        <w:t>para</w:t>
      </w:r>
      <w:r>
        <w:rPr>
          <w:spacing w:val="-13"/>
        </w:rPr>
        <w:t xml:space="preserve"> </w:t>
      </w:r>
      <w:r>
        <w:rPr>
          <w:spacing w:val="-2"/>
        </w:rPr>
        <w:t>disminuir</w:t>
      </w:r>
      <w:r>
        <w:rPr>
          <w:spacing w:val="-13"/>
        </w:rPr>
        <w:t xml:space="preserve"> </w:t>
      </w:r>
      <w:r>
        <w:rPr>
          <w:spacing w:val="-2"/>
        </w:rPr>
        <w:t>la</w:t>
      </w:r>
      <w:r>
        <w:rPr>
          <w:spacing w:val="-13"/>
        </w:rPr>
        <w:t xml:space="preserve"> </w:t>
      </w:r>
      <w:r>
        <w:rPr>
          <w:spacing w:val="-2"/>
        </w:rPr>
        <w:t>pérdida</w:t>
      </w:r>
    </w:p>
    <w:p w14:paraId="45DBF9DE"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230D948A" w14:textId="77777777" w:rsidR="00A474F0" w:rsidRDefault="00000000">
      <w:pPr>
        <w:pStyle w:val="Textoindependiente"/>
        <w:spacing w:before="75" w:line="264" w:lineRule="auto"/>
        <w:ind w:left="100"/>
      </w:pPr>
      <w:r>
        <w:t>de</w:t>
      </w:r>
      <w:r>
        <w:rPr>
          <w:spacing w:val="26"/>
        </w:rPr>
        <w:t xml:space="preserve"> </w:t>
      </w:r>
      <w:r>
        <w:t>personal</w:t>
      </w:r>
      <w:r>
        <w:rPr>
          <w:spacing w:val="26"/>
        </w:rPr>
        <w:t xml:space="preserve"> </w:t>
      </w:r>
      <w:r>
        <w:t>capacitado.</w:t>
      </w:r>
      <w:r>
        <w:rPr>
          <w:spacing w:val="26"/>
        </w:rPr>
        <w:t xml:space="preserve"> </w:t>
      </w:r>
      <w:r>
        <w:t>Así,</w:t>
      </w:r>
      <w:r>
        <w:rPr>
          <w:spacing w:val="26"/>
        </w:rPr>
        <w:t xml:space="preserve"> </w:t>
      </w:r>
      <w:r>
        <w:t>se</w:t>
      </w:r>
      <w:r>
        <w:rPr>
          <w:spacing w:val="26"/>
        </w:rPr>
        <w:t xml:space="preserve"> </w:t>
      </w:r>
      <w:r>
        <w:t>han</w:t>
      </w:r>
      <w:r>
        <w:rPr>
          <w:spacing w:val="26"/>
        </w:rPr>
        <w:t xml:space="preserve"> </w:t>
      </w:r>
      <w:r>
        <w:t>establecidos</w:t>
      </w:r>
      <w:r>
        <w:rPr>
          <w:spacing w:val="26"/>
        </w:rPr>
        <w:t xml:space="preserve"> </w:t>
      </w:r>
      <w:r>
        <w:t>hitos</w:t>
      </w:r>
      <w:r>
        <w:rPr>
          <w:spacing w:val="26"/>
        </w:rPr>
        <w:t xml:space="preserve"> </w:t>
      </w:r>
      <w:r>
        <w:t>que</w:t>
      </w:r>
      <w:r>
        <w:rPr>
          <w:spacing w:val="26"/>
        </w:rPr>
        <w:t xml:space="preserve"> </w:t>
      </w:r>
      <w:r>
        <w:t>propician</w:t>
      </w:r>
      <w:r>
        <w:rPr>
          <w:spacing w:val="26"/>
        </w:rPr>
        <w:t xml:space="preserve"> </w:t>
      </w:r>
      <w:r>
        <w:t>la</w:t>
      </w:r>
      <w:r>
        <w:rPr>
          <w:spacing w:val="26"/>
        </w:rPr>
        <w:t xml:space="preserve"> </w:t>
      </w:r>
      <w:r>
        <w:t>formulación</w:t>
      </w:r>
      <w:r>
        <w:rPr>
          <w:spacing w:val="26"/>
        </w:rPr>
        <w:t xml:space="preserve"> </w:t>
      </w:r>
      <w:r>
        <w:t>de</w:t>
      </w:r>
      <w:r>
        <w:rPr>
          <w:spacing w:val="26"/>
        </w:rPr>
        <w:t xml:space="preserve"> </w:t>
      </w:r>
      <w:r>
        <w:t>otras acciones</w:t>
      </w:r>
      <w:r>
        <w:rPr>
          <w:spacing w:val="-2"/>
        </w:rPr>
        <w:t xml:space="preserve"> </w:t>
      </w:r>
      <w:r>
        <w:t>en</w:t>
      </w:r>
      <w:r>
        <w:rPr>
          <w:spacing w:val="-2"/>
        </w:rPr>
        <w:t xml:space="preserve"> </w:t>
      </w:r>
      <w:r>
        <w:t>el</w:t>
      </w:r>
      <w:r>
        <w:rPr>
          <w:spacing w:val="-2"/>
        </w:rPr>
        <w:t xml:space="preserve"> </w:t>
      </w:r>
      <w:r>
        <w:t>corto,</w:t>
      </w:r>
      <w:r>
        <w:rPr>
          <w:spacing w:val="-2"/>
        </w:rPr>
        <w:t xml:space="preserve"> </w:t>
      </w:r>
      <w:r>
        <w:t>mediano</w:t>
      </w:r>
      <w:r>
        <w:rPr>
          <w:spacing w:val="-2"/>
        </w:rPr>
        <w:t xml:space="preserve"> </w:t>
      </w:r>
      <w:r>
        <w:t>y</w:t>
      </w:r>
      <w:r>
        <w:rPr>
          <w:spacing w:val="-2"/>
        </w:rPr>
        <w:t xml:space="preserve"> </w:t>
      </w:r>
      <w:r>
        <w:t>largo</w:t>
      </w:r>
      <w:r>
        <w:rPr>
          <w:spacing w:val="-2"/>
        </w:rPr>
        <w:t xml:space="preserve"> </w:t>
      </w:r>
      <w:r>
        <w:t>plazo.</w:t>
      </w:r>
    </w:p>
    <w:p w14:paraId="5B083245" w14:textId="77777777" w:rsidR="00A474F0" w:rsidRDefault="00000000">
      <w:pPr>
        <w:pStyle w:val="Textoindependiente"/>
        <w:spacing w:before="202" w:line="266" w:lineRule="auto"/>
        <w:ind w:left="100" w:right="116" w:firstLine="720"/>
        <w:jc w:val="both"/>
      </w:pPr>
      <w:r>
        <w:t>Primero,</w:t>
      </w:r>
      <w:r>
        <w:rPr>
          <w:spacing w:val="-9"/>
        </w:rPr>
        <w:t xml:space="preserve"> </w:t>
      </w:r>
      <w:r>
        <w:t>para</w:t>
      </w:r>
      <w:r>
        <w:rPr>
          <w:spacing w:val="-9"/>
        </w:rPr>
        <w:t xml:space="preserve"> </w:t>
      </w:r>
      <w:r>
        <w:t>incrementar</w:t>
      </w:r>
      <w:r>
        <w:rPr>
          <w:spacing w:val="-9"/>
        </w:rPr>
        <w:t xml:space="preserve"> </w:t>
      </w:r>
      <w:r>
        <w:t>el</w:t>
      </w:r>
      <w:r>
        <w:rPr>
          <w:spacing w:val="-9"/>
        </w:rPr>
        <w:t xml:space="preserve"> </w:t>
      </w:r>
      <w:r>
        <w:t>número</w:t>
      </w:r>
      <w:r>
        <w:rPr>
          <w:spacing w:val="-9"/>
        </w:rPr>
        <w:t xml:space="preserve"> </w:t>
      </w:r>
      <w:r>
        <w:t>estimado</w:t>
      </w:r>
      <w:r>
        <w:rPr>
          <w:spacing w:val="-9"/>
        </w:rPr>
        <w:t xml:space="preserve"> </w:t>
      </w:r>
      <w:r>
        <w:t>de</w:t>
      </w:r>
      <w:r>
        <w:rPr>
          <w:spacing w:val="-9"/>
        </w:rPr>
        <w:t xml:space="preserve"> </w:t>
      </w:r>
      <w:r>
        <w:t>profesionales</w:t>
      </w:r>
      <w:r>
        <w:rPr>
          <w:spacing w:val="-9"/>
        </w:rPr>
        <w:t xml:space="preserve"> </w:t>
      </w:r>
      <w:r>
        <w:t>de</w:t>
      </w:r>
      <w:r>
        <w:rPr>
          <w:spacing w:val="-9"/>
        </w:rPr>
        <w:t xml:space="preserve"> </w:t>
      </w:r>
      <w:r>
        <w:t>la</w:t>
      </w:r>
      <w:r>
        <w:rPr>
          <w:spacing w:val="-9"/>
        </w:rPr>
        <w:t xml:space="preserve"> </w:t>
      </w:r>
      <w:r>
        <w:t>salud</w:t>
      </w:r>
      <w:r>
        <w:rPr>
          <w:spacing w:val="-9"/>
        </w:rPr>
        <w:t xml:space="preserve"> </w:t>
      </w:r>
      <w:r>
        <w:t>en</w:t>
      </w:r>
      <w:r>
        <w:rPr>
          <w:spacing w:val="-9"/>
        </w:rPr>
        <w:t xml:space="preserve"> </w:t>
      </w:r>
      <w:r>
        <w:t>el</w:t>
      </w:r>
      <w:r>
        <w:rPr>
          <w:spacing w:val="-9"/>
        </w:rPr>
        <w:t xml:space="preserve"> </w:t>
      </w:r>
      <w:r>
        <w:t>país,</w:t>
      </w:r>
      <w:r>
        <w:rPr>
          <w:spacing w:val="-9"/>
        </w:rPr>
        <w:t xml:space="preserve"> </w:t>
      </w:r>
      <w:r>
        <w:t>se establecerá</w:t>
      </w:r>
      <w:r>
        <w:rPr>
          <w:spacing w:val="-2"/>
        </w:rPr>
        <w:t xml:space="preserve"> </w:t>
      </w:r>
      <w:r>
        <w:t>el</w:t>
      </w:r>
      <w:r>
        <w:rPr>
          <w:spacing w:val="-2"/>
        </w:rPr>
        <w:t xml:space="preserve"> </w:t>
      </w:r>
      <w:r>
        <w:t>fortalecimiento</w:t>
      </w:r>
      <w:r>
        <w:rPr>
          <w:spacing w:val="-2"/>
        </w:rPr>
        <w:t xml:space="preserve"> </w:t>
      </w:r>
      <w:r>
        <w:t>de</w:t>
      </w:r>
      <w:r>
        <w:rPr>
          <w:spacing w:val="-2"/>
        </w:rPr>
        <w:t xml:space="preserve"> </w:t>
      </w:r>
      <w:r>
        <w:t>los</w:t>
      </w:r>
      <w:r>
        <w:rPr>
          <w:spacing w:val="-2"/>
        </w:rPr>
        <w:t xml:space="preserve"> </w:t>
      </w:r>
      <w:r>
        <w:t>programas</w:t>
      </w:r>
      <w:r>
        <w:rPr>
          <w:spacing w:val="-2"/>
        </w:rPr>
        <w:t xml:space="preserve"> </w:t>
      </w:r>
      <w:r>
        <w:t>de</w:t>
      </w:r>
      <w:r>
        <w:rPr>
          <w:spacing w:val="-2"/>
        </w:rPr>
        <w:t xml:space="preserve"> </w:t>
      </w:r>
      <w:r>
        <w:t>formación</w:t>
      </w:r>
      <w:r>
        <w:rPr>
          <w:spacing w:val="-2"/>
        </w:rPr>
        <w:t xml:space="preserve"> </w:t>
      </w:r>
      <w:r>
        <w:t>en</w:t>
      </w:r>
      <w:r>
        <w:rPr>
          <w:spacing w:val="-2"/>
        </w:rPr>
        <w:t xml:space="preserve"> </w:t>
      </w:r>
      <w:r>
        <w:t>salud,</w:t>
      </w:r>
      <w:r>
        <w:rPr>
          <w:spacing w:val="-2"/>
        </w:rPr>
        <w:t xml:space="preserve"> </w:t>
      </w:r>
      <w:r>
        <w:t>incrementando</w:t>
      </w:r>
      <w:r>
        <w:rPr>
          <w:spacing w:val="-2"/>
        </w:rPr>
        <w:t xml:space="preserve"> </w:t>
      </w:r>
      <w:r>
        <w:t>su</w:t>
      </w:r>
      <w:r>
        <w:rPr>
          <w:spacing w:val="-2"/>
        </w:rPr>
        <w:t xml:space="preserve"> </w:t>
      </w:r>
      <w:r>
        <w:t xml:space="preserve">oferta </w:t>
      </w:r>
      <w:r>
        <w:rPr>
          <w:spacing w:val="-2"/>
        </w:rPr>
        <w:t>con</w:t>
      </w:r>
      <w:r>
        <w:rPr>
          <w:spacing w:val="-13"/>
        </w:rPr>
        <w:t xml:space="preserve"> </w:t>
      </w:r>
      <w:r>
        <w:rPr>
          <w:spacing w:val="-2"/>
        </w:rPr>
        <w:t>un</w:t>
      </w:r>
      <w:r>
        <w:rPr>
          <w:spacing w:val="-13"/>
        </w:rPr>
        <w:t xml:space="preserve"> </w:t>
      </w:r>
      <w:r>
        <w:rPr>
          <w:spacing w:val="-2"/>
        </w:rPr>
        <w:t>interés</w:t>
      </w:r>
      <w:r>
        <w:rPr>
          <w:spacing w:val="-13"/>
        </w:rPr>
        <w:t xml:space="preserve"> </w:t>
      </w:r>
      <w:r>
        <w:rPr>
          <w:spacing w:val="-2"/>
        </w:rPr>
        <w:t>principal</w:t>
      </w:r>
      <w:r>
        <w:rPr>
          <w:spacing w:val="-13"/>
        </w:rPr>
        <w:t xml:space="preserve"> </w:t>
      </w:r>
      <w:r>
        <w:rPr>
          <w:spacing w:val="-2"/>
        </w:rPr>
        <w:t>en</w:t>
      </w:r>
      <w:r>
        <w:rPr>
          <w:spacing w:val="-13"/>
        </w:rPr>
        <w:t xml:space="preserve"> </w:t>
      </w:r>
      <w:r>
        <w:rPr>
          <w:spacing w:val="-2"/>
        </w:rPr>
        <w:t>las</w:t>
      </w:r>
      <w:r>
        <w:rPr>
          <w:spacing w:val="-13"/>
        </w:rPr>
        <w:t xml:space="preserve"> </w:t>
      </w:r>
      <w:r>
        <w:rPr>
          <w:spacing w:val="-2"/>
        </w:rPr>
        <w:t>IES</w:t>
      </w:r>
      <w:r>
        <w:rPr>
          <w:spacing w:val="-13"/>
        </w:rPr>
        <w:t xml:space="preserve"> </w:t>
      </w:r>
      <w:r>
        <w:rPr>
          <w:spacing w:val="-2"/>
        </w:rPr>
        <w:t>públicas,</w:t>
      </w:r>
      <w:r>
        <w:rPr>
          <w:spacing w:val="-13"/>
        </w:rPr>
        <w:t xml:space="preserve"> </w:t>
      </w:r>
      <w:r>
        <w:rPr>
          <w:spacing w:val="-2"/>
        </w:rPr>
        <w:t>además</w:t>
      </w:r>
      <w:r>
        <w:rPr>
          <w:spacing w:val="-13"/>
        </w:rPr>
        <w:t xml:space="preserve"> </w:t>
      </w:r>
      <w:r>
        <w:rPr>
          <w:spacing w:val="-2"/>
        </w:rPr>
        <w:t>de</w:t>
      </w:r>
      <w:r>
        <w:rPr>
          <w:spacing w:val="-13"/>
        </w:rPr>
        <w:t xml:space="preserve"> </w:t>
      </w:r>
      <w:r>
        <w:rPr>
          <w:spacing w:val="-2"/>
        </w:rPr>
        <w:t>rediseñar</w:t>
      </w:r>
      <w:r>
        <w:rPr>
          <w:spacing w:val="-13"/>
        </w:rPr>
        <w:t xml:space="preserve"> </w:t>
      </w:r>
      <w:r>
        <w:rPr>
          <w:spacing w:val="-2"/>
        </w:rPr>
        <w:t>los</w:t>
      </w:r>
      <w:r>
        <w:rPr>
          <w:spacing w:val="-13"/>
        </w:rPr>
        <w:t xml:space="preserve"> </w:t>
      </w:r>
      <w:r>
        <w:rPr>
          <w:spacing w:val="-2"/>
        </w:rPr>
        <w:t>programas</w:t>
      </w:r>
      <w:r>
        <w:rPr>
          <w:spacing w:val="-13"/>
        </w:rPr>
        <w:t xml:space="preserve"> </w:t>
      </w:r>
      <w:r>
        <w:rPr>
          <w:spacing w:val="-2"/>
        </w:rPr>
        <w:t>de</w:t>
      </w:r>
      <w:r>
        <w:rPr>
          <w:spacing w:val="-13"/>
        </w:rPr>
        <w:t xml:space="preserve"> </w:t>
      </w:r>
      <w:r>
        <w:rPr>
          <w:spacing w:val="-2"/>
        </w:rPr>
        <w:t>formación</w:t>
      </w:r>
      <w:r>
        <w:rPr>
          <w:spacing w:val="-13"/>
        </w:rPr>
        <w:t xml:space="preserve"> </w:t>
      </w:r>
      <w:r>
        <w:rPr>
          <w:spacing w:val="-2"/>
        </w:rPr>
        <w:t xml:space="preserve">para </w:t>
      </w:r>
      <w:r>
        <w:rPr>
          <w:spacing w:val="-6"/>
        </w:rPr>
        <w:t xml:space="preserve">que respondan al Modelo de Atención Primaria en Salud y a las necesidades del país basadas en los </w:t>
      </w:r>
      <w:r>
        <w:t>determinantes</w:t>
      </w:r>
      <w:r>
        <w:rPr>
          <w:spacing w:val="-14"/>
        </w:rPr>
        <w:t xml:space="preserve"> </w:t>
      </w:r>
      <w:r>
        <w:t>sociales</w:t>
      </w:r>
      <w:r>
        <w:rPr>
          <w:spacing w:val="-14"/>
        </w:rPr>
        <w:t xml:space="preserve"> </w:t>
      </w:r>
      <w:r>
        <w:t>y</w:t>
      </w:r>
      <w:r>
        <w:rPr>
          <w:spacing w:val="-14"/>
        </w:rPr>
        <w:t xml:space="preserve"> </w:t>
      </w:r>
      <w:r>
        <w:t>económicos</w:t>
      </w:r>
      <w:r>
        <w:rPr>
          <w:spacing w:val="-14"/>
        </w:rPr>
        <w:t xml:space="preserve"> </w:t>
      </w:r>
      <w:r>
        <w:t>que</w:t>
      </w:r>
      <w:r>
        <w:rPr>
          <w:spacing w:val="-14"/>
        </w:rPr>
        <w:t xml:space="preserve"> </w:t>
      </w:r>
      <w:r>
        <w:t>impactan</w:t>
      </w:r>
      <w:r>
        <w:rPr>
          <w:spacing w:val="-14"/>
        </w:rPr>
        <w:t xml:space="preserve"> </w:t>
      </w:r>
      <w:r>
        <w:t>sobre</w:t>
      </w:r>
      <w:r>
        <w:rPr>
          <w:spacing w:val="-14"/>
        </w:rPr>
        <w:t xml:space="preserve"> </w:t>
      </w:r>
      <w:r>
        <w:t>la</w:t>
      </w:r>
      <w:r>
        <w:rPr>
          <w:spacing w:val="-14"/>
        </w:rPr>
        <w:t xml:space="preserve"> </w:t>
      </w:r>
      <w:r>
        <w:t>salud</w:t>
      </w:r>
      <w:r>
        <w:rPr>
          <w:spacing w:val="-14"/>
        </w:rPr>
        <w:t xml:space="preserve"> </w:t>
      </w:r>
      <w:r>
        <w:t>y</w:t>
      </w:r>
      <w:r>
        <w:rPr>
          <w:spacing w:val="-14"/>
        </w:rPr>
        <w:t xml:space="preserve"> </w:t>
      </w:r>
      <w:r>
        <w:t>la</w:t>
      </w:r>
      <w:r>
        <w:rPr>
          <w:spacing w:val="-14"/>
        </w:rPr>
        <w:t xml:space="preserve"> </w:t>
      </w:r>
      <w:r>
        <w:t>vida</w:t>
      </w:r>
      <w:r>
        <w:rPr>
          <w:spacing w:val="-14"/>
        </w:rPr>
        <w:t xml:space="preserve"> </w:t>
      </w:r>
      <w:r>
        <w:t>de</w:t>
      </w:r>
      <w:r>
        <w:rPr>
          <w:spacing w:val="-14"/>
        </w:rPr>
        <w:t xml:space="preserve"> </w:t>
      </w:r>
      <w:r>
        <w:t>las</w:t>
      </w:r>
      <w:r>
        <w:rPr>
          <w:spacing w:val="-14"/>
        </w:rPr>
        <w:t xml:space="preserve"> </w:t>
      </w:r>
      <w:r>
        <w:t>comunidades.</w:t>
      </w:r>
    </w:p>
    <w:p w14:paraId="647D6D7C" w14:textId="77777777" w:rsidR="00A474F0" w:rsidRDefault="00000000">
      <w:pPr>
        <w:pStyle w:val="Textoindependiente"/>
        <w:spacing w:before="199" w:line="266" w:lineRule="auto"/>
        <w:ind w:left="100" w:right="117" w:firstLine="720"/>
        <w:jc w:val="both"/>
      </w:pPr>
      <w:r>
        <w:rPr>
          <w:spacing w:val="-4"/>
        </w:rPr>
        <w:t>Segundo,</w:t>
      </w:r>
      <w:r>
        <w:rPr>
          <w:spacing w:val="-11"/>
        </w:rPr>
        <w:t xml:space="preserve"> </w:t>
      </w:r>
      <w:r>
        <w:rPr>
          <w:spacing w:val="-4"/>
        </w:rPr>
        <w:t>se</w:t>
      </w:r>
      <w:r>
        <w:rPr>
          <w:spacing w:val="-11"/>
        </w:rPr>
        <w:t xml:space="preserve"> </w:t>
      </w:r>
      <w:r>
        <w:rPr>
          <w:spacing w:val="-4"/>
        </w:rPr>
        <w:t>formulará</w:t>
      </w:r>
      <w:r>
        <w:rPr>
          <w:spacing w:val="-11"/>
        </w:rPr>
        <w:t xml:space="preserve"> </w:t>
      </w:r>
      <w:r>
        <w:rPr>
          <w:spacing w:val="-4"/>
        </w:rPr>
        <w:t>un</w:t>
      </w:r>
      <w:r>
        <w:rPr>
          <w:spacing w:val="-11"/>
        </w:rPr>
        <w:t xml:space="preserve"> </w:t>
      </w:r>
      <w:r>
        <w:rPr>
          <w:spacing w:val="-4"/>
        </w:rPr>
        <w:t>plan</w:t>
      </w:r>
      <w:r>
        <w:rPr>
          <w:spacing w:val="-11"/>
        </w:rPr>
        <w:t xml:space="preserve"> </w:t>
      </w:r>
      <w:r>
        <w:rPr>
          <w:spacing w:val="-4"/>
        </w:rPr>
        <w:t>estratégico</w:t>
      </w:r>
      <w:r>
        <w:rPr>
          <w:spacing w:val="-11"/>
        </w:rPr>
        <w:t xml:space="preserve"> </w:t>
      </w:r>
      <w:r>
        <w:rPr>
          <w:spacing w:val="-4"/>
        </w:rPr>
        <w:t>para</w:t>
      </w:r>
      <w:r>
        <w:rPr>
          <w:spacing w:val="-11"/>
        </w:rPr>
        <w:t xml:space="preserve"> </w:t>
      </w:r>
      <w:r>
        <w:rPr>
          <w:spacing w:val="-4"/>
        </w:rPr>
        <w:t>desarrollar</w:t>
      </w:r>
      <w:r>
        <w:rPr>
          <w:spacing w:val="-11"/>
        </w:rPr>
        <w:t xml:space="preserve"> </w:t>
      </w:r>
      <w:r>
        <w:rPr>
          <w:spacing w:val="-4"/>
        </w:rPr>
        <w:t>programas</w:t>
      </w:r>
      <w:r>
        <w:rPr>
          <w:spacing w:val="-11"/>
        </w:rPr>
        <w:t xml:space="preserve"> </w:t>
      </w:r>
      <w:r>
        <w:rPr>
          <w:spacing w:val="-4"/>
        </w:rPr>
        <w:t>de</w:t>
      </w:r>
      <w:r>
        <w:rPr>
          <w:spacing w:val="-11"/>
        </w:rPr>
        <w:t xml:space="preserve"> </w:t>
      </w:r>
      <w:r>
        <w:rPr>
          <w:spacing w:val="-4"/>
        </w:rPr>
        <w:t>aprendizaje</w:t>
      </w:r>
      <w:r>
        <w:rPr>
          <w:spacing w:val="-11"/>
        </w:rPr>
        <w:t xml:space="preserve"> </w:t>
      </w:r>
      <w:r>
        <w:rPr>
          <w:spacing w:val="-4"/>
        </w:rPr>
        <w:t>a</w:t>
      </w:r>
      <w:r>
        <w:rPr>
          <w:spacing w:val="-11"/>
        </w:rPr>
        <w:t xml:space="preserve"> </w:t>
      </w:r>
      <w:r>
        <w:rPr>
          <w:spacing w:val="-4"/>
        </w:rPr>
        <w:t xml:space="preserve">todo </w:t>
      </w:r>
      <w:r>
        <w:t xml:space="preserve">nivel, incluyendo la transformación de los modelos educativos actuales para que promuevan la salud y el bienestar en todas las personas, comunidades y territorios, y que vayan dirigidos a </w:t>
      </w:r>
      <w:r>
        <w:rPr>
          <w:spacing w:val="-2"/>
        </w:rPr>
        <w:t>profesionales,</w:t>
      </w:r>
      <w:r>
        <w:rPr>
          <w:spacing w:val="-6"/>
        </w:rPr>
        <w:t xml:space="preserve"> </w:t>
      </w:r>
      <w:r>
        <w:rPr>
          <w:spacing w:val="-2"/>
        </w:rPr>
        <w:t>asociaciones</w:t>
      </w:r>
      <w:r>
        <w:rPr>
          <w:spacing w:val="-6"/>
        </w:rPr>
        <w:t xml:space="preserve"> </w:t>
      </w:r>
      <w:r>
        <w:rPr>
          <w:spacing w:val="-2"/>
        </w:rPr>
        <w:t>de</w:t>
      </w:r>
      <w:r>
        <w:rPr>
          <w:spacing w:val="-6"/>
        </w:rPr>
        <w:t xml:space="preserve"> </w:t>
      </w:r>
      <w:r>
        <w:rPr>
          <w:spacing w:val="-2"/>
        </w:rPr>
        <w:t>pacientes,</w:t>
      </w:r>
      <w:r>
        <w:rPr>
          <w:spacing w:val="-6"/>
        </w:rPr>
        <w:t xml:space="preserve"> </w:t>
      </w:r>
      <w:r>
        <w:rPr>
          <w:spacing w:val="-2"/>
        </w:rPr>
        <w:t>grupos</w:t>
      </w:r>
      <w:r>
        <w:rPr>
          <w:spacing w:val="-6"/>
        </w:rPr>
        <w:t xml:space="preserve"> </w:t>
      </w:r>
      <w:r>
        <w:rPr>
          <w:spacing w:val="-2"/>
        </w:rPr>
        <w:t>comunitarios</w:t>
      </w:r>
      <w:r>
        <w:rPr>
          <w:spacing w:val="-6"/>
        </w:rPr>
        <w:t xml:space="preserve"> </w:t>
      </w:r>
      <w:r>
        <w:rPr>
          <w:spacing w:val="-2"/>
        </w:rPr>
        <w:t>y</w:t>
      </w:r>
      <w:r>
        <w:rPr>
          <w:spacing w:val="-6"/>
        </w:rPr>
        <w:t xml:space="preserve"> </w:t>
      </w:r>
      <w:r>
        <w:rPr>
          <w:spacing w:val="-2"/>
        </w:rPr>
        <w:t>líderes</w:t>
      </w:r>
      <w:r>
        <w:rPr>
          <w:spacing w:val="-6"/>
        </w:rPr>
        <w:t xml:space="preserve"> </w:t>
      </w:r>
      <w:r>
        <w:rPr>
          <w:spacing w:val="-2"/>
        </w:rPr>
        <w:t>sociales.</w:t>
      </w:r>
    </w:p>
    <w:p w14:paraId="3ADE27E2" w14:textId="77777777" w:rsidR="00A474F0" w:rsidRDefault="00000000">
      <w:pPr>
        <w:pStyle w:val="Textoindependiente"/>
        <w:spacing w:before="197" w:line="266" w:lineRule="auto"/>
        <w:ind w:left="100" w:right="116" w:firstLine="720"/>
        <w:jc w:val="both"/>
      </w:pPr>
      <w:r>
        <w:rPr>
          <w:spacing w:val="-4"/>
        </w:rPr>
        <w:t>Tercero,</w:t>
      </w:r>
      <w:r>
        <w:rPr>
          <w:spacing w:val="-6"/>
        </w:rPr>
        <w:t xml:space="preserve"> </w:t>
      </w:r>
      <w:r>
        <w:rPr>
          <w:spacing w:val="-4"/>
        </w:rPr>
        <w:t>acorde</w:t>
      </w:r>
      <w:r>
        <w:rPr>
          <w:spacing w:val="-6"/>
        </w:rPr>
        <w:t xml:space="preserve"> </w:t>
      </w:r>
      <w:r>
        <w:rPr>
          <w:spacing w:val="-4"/>
        </w:rPr>
        <w:t>a</w:t>
      </w:r>
      <w:r>
        <w:rPr>
          <w:spacing w:val="-6"/>
        </w:rPr>
        <w:t xml:space="preserve"> </w:t>
      </w:r>
      <w:r>
        <w:rPr>
          <w:spacing w:val="-4"/>
        </w:rPr>
        <w:t>la</w:t>
      </w:r>
      <w:r>
        <w:rPr>
          <w:spacing w:val="-6"/>
        </w:rPr>
        <w:t xml:space="preserve"> </w:t>
      </w:r>
      <w:r>
        <w:rPr>
          <w:spacing w:val="-4"/>
        </w:rPr>
        <w:t>necesidad</w:t>
      </w:r>
      <w:r>
        <w:rPr>
          <w:spacing w:val="-6"/>
        </w:rPr>
        <w:t xml:space="preserve"> </w:t>
      </w:r>
      <w:r>
        <w:rPr>
          <w:spacing w:val="-4"/>
        </w:rPr>
        <w:t>de</w:t>
      </w:r>
      <w:r>
        <w:rPr>
          <w:spacing w:val="-6"/>
        </w:rPr>
        <w:t xml:space="preserve"> </w:t>
      </w:r>
      <w:r>
        <w:rPr>
          <w:spacing w:val="-4"/>
        </w:rPr>
        <w:t>cubrir</w:t>
      </w:r>
      <w:r>
        <w:rPr>
          <w:spacing w:val="-6"/>
        </w:rPr>
        <w:t xml:space="preserve"> </w:t>
      </w:r>
      <w:r>
        <w:rPr>
          <w:spacing w:val="-4"/>
        </w:rPr>
        <w:t>asistencialmente</w:t>
      </w:r>
      <w:r>
        <w:rPr>
          <w:spacing w:val="-6"/>
        </w:rPr>
        <w:t xml:space="preserve"> </w:t>
      </w:r>
      <w:r>
        <w:rPr>
          <w:spacing w:val="-4"/>
        </w:rPr>
        <w:t>de</w:t>
      </w:r>
      <w:r>
        <w:rPr>
          <w:spacing w:val="-6"/>
        </w:rPr>
        <w:t xml:space="preserve"> </w:t>
      </w:r>
      <w:r>
        <w:rPr>
          <w:spacing w:val="-4"/>
        </w:rPr>
        <w:t>manera</w:t>
      </w:r>
      <w:r>
        <w:rPr>
          <w:spacing w:val="-6"/>
        </w:rPr>
        <w:t xml:space="preserve"> </w:t>
      </w:r>
      <w:r>
        <w:rPr>
          <w:spacing w:val="-4"/>
        </w:rPr>
        <w:t>satisfactoria</w:t>
      </w:r>
      <w:r>
        <w:rPr>
          <w:spacing w:val="-6"/>
        </w:rPr>
        <w:t xml:space="preserve"> </w:t>
      </w:r>
      <w:r>
        <w:rPr>
          <w:spacing w:val="-4"/>
        </w:rPr>
        <w:t>las</w:t>
      </w:r>
      <w:r>
        <w:rPr>
          <w:spacing w:val="-6"/>
        </w:rPr>
        <w:t xml:space="preserve"> </w:t>
      </w:r>
      <w:r>
        <w:rPr>
          <w:spacing w:val="-4"/>
        </w:rPr>
        <w:t xml:space="preserve">zonas </w:t>
      </w:r>
      <w:r>
        <w:t xml:space="preserve">rurales y/o desatendidas buscando una distribución equitativa del talento humano en salud, se </w:t>
      </w:r>
      <w:r>
        <w:rPr>
          <w:spacing w:val="-4"/>
        </w:rPr>
        <w:t>establecerá</w:t>
      </w:r>
      <w:r>
        <w:rPr>
          <w:spacing w:val="-10"/>
        </w:rPr>
        <w:t xml:space="preserve"> </w:t>
      </w:r>
      <w:r>
        <w:rPr>
          <w:spacing w:val="-4"/>
        </w:rPr>
        <w:t>un</w:t>
      </w:r>
      <w:r>
        <w:rPr>
          <w:spacing w:val="-10"/>
        </w:rPr>
        <w:t xml:space="preserve"> </w:t>
      </w:r>
      <w:r>
        <w:rPr>
          <w:spacing w:val="-4"/>
        </w:rPr>
        <w:t>mecanismo</w:t>
      </w:r>
      <w:r>
        <w:rPr>
          <w:spacing w:val="-9"/>
        </w:rPr>
        <w:t xml:space="preserve"> </w:t>
      </w:r>
      <w:r>
        <w:rPr>
          <w:spacing w:val="-4"/>
        </w:rPr>
        <w:t>para</w:t>
      </w:r>
      <w:r>
        <w:rPr>
          <w:spacing w:val="-10"/>
        </w:rPr>
        <w:t xml:space="preserve"> </w:t>
      </w:r>
      <w:r>
        <w:rPr>
          <w:spacing w:val="-4"/>
        </w:rPr>
        <w:t>planificar,</w:t>
      </w:r>
      <w:r>
        <w:rPr>
          <w:spacing w:val="-9"/>
        </w:rPr>
        <w:t xml:space="preserve"> </w:t>
      </w:r>
      <w:r>
        <w:rPr>
          <w:spacing w:val="-4"/>
        </w:rPr>
        <w:t>monitorear</w:t>
      </w:r>
      <w:r>
        <w:rPr>
          <w:spacing w:val="-9"/>
        </w:rPr>
        <w:t xml:space="preserve"> </w:t>
      </w:r>
      <w:r>
        <w:rPr>
          <w:spacing w:val="-4"/>
        </w:rPr>
        <w:t>y</w:t>
      </w:r>
      <w:r>
        <w:rPr>
          <w:spacing w:val="-10"/>
        </w:rPr>
        <w:t xml:space="preserve"> </w:t>
      </w:r>
      <w:r>
        <w:rPr>
          <w:spacing w:val="-4"/>
        </w:rPr>
        <w:t>evaluar</w:t>
      </w:r>
      <w:r>
        <w:rPr>
          <w:spacing w:val="-9"/>
        </w:rPr>
        <w:t xml:space="preserve"> </w:t>
      </w:r>
      <w:r>
        <w:rPr>
          <w:spacing w:val="-4"/>
        </w:rPr>
        <w:t>políticas</w:t>
      </w:r>
      <w:r>
        <w:rPr>
          <w:spacing w:val="-9"/>
        </w:rPr>
        <w:t xml:space="preserve"> </w:t>
      </w:r>
      <w:r>
        <w:rPr>
          <w:spacing w:val="-4"/>
        </w:rPr>
        <w:t>innovadoras</w:t>
      </w:r>
      <w:r>
        <w:rPr>
          <w:spacing w:val="-9"/>
        </w:rPr>
        <w:t xml:space="preserve"> </w:t>
      </w:r>
      <w:r>
        <w:rPr>
          <w:spacing w:val="-4"/>
        </w:rPr>
        <w:t>que</w:t>
      </w:r>
      <w:r>
        <w:rPr>
          <w:spacing w:val="-10"/>
        </w:rPr>
        <w:t xml:space="preserve"> </w:t>
      </w:r>
      <w:r>
        <w:rPr>
          <w:spacing w:val="-4"/>
        </w:rPr>
        <w:t xml:space="preserve">potencien </w:t>
      </w:r>
      <w:r>
        <w:t xml:space="preserve">y motiven la labor de profesionales que elijan trabajar en estas zonas rurales. Los incentivos económicos y no-económicos tienen el potencial de constituir medios a través de cuales los </w:t>
      </w:r>
      <w:r>
        <w:rPr>
          <w:spacing w:val="-4"/>
        </w:rPr>
        <w:t>sistemas</w:t>
      </w:r>
      <w:r>
        <w:rPr>
          <w:spacing w:val="-5"/>
        </w:rPr>
        <w:t xml:space="preserve"> </w:t>
      </w:r>
      <w:r>
        <w:rPr>
          <w:spacing w:val="-4"/>
        </w:rPr>
        <w:t>de</w:t>
      </w:r>
      <w:r>
        <w:rPr>
          <w:spacing w:val="-5"/>
        </w:rPr>
        <w:t xml:space="preserve"> </w:t>
      </w:r>
      <w:r>
        <w:rPr>
          <w:spacing w:val="-4"/>
        </w:rPr>
        <w:t>salud</w:t>
      </w:r>
      <w:r>
        <w:rPr>
          <w:spacing w:val="-5"/>
        </w:rPr>
        <w:t xml:space="preserve"> </w:t>
      </w:r>
      <w:r>
        <w:rPr>
          <w:spacing w:val="-4"/>
        </w:rPr>
        <w:t>pueden</w:t>
      </w:r>
      <w:r>
        <w:rPr>
          <w:spacing w:val="-5"/>
        </w:rPr>
        <w:t xml:space="preserve"> </w:t>
      </w:r>
      <w:r>
        <w:rPr>
          <w:spacing w:val="-4"/>
        </w:rPr>
        <w:t>atraer</w:t>
      </w:r>
      <w:r>
        <w:rPr>
          <w:spacing w:val="-5"/>
        </w:rPr>
        <w:t xml:space="preserve"> </w:t>
      </w:r>
      <w:r>
        <w:rPr>
          <w:spacing w:val="-4"/>
        </w:rPr>
        <w:t>y</w:t>
      </w:r>
      <w:r>
        <w:rPr>
          <w:spacing w:val="-5"/>
        </w:rPr>
        <w:t xml:space="preserve"> </w:t>
      </w:r>
      <w:r>
        <w:rPr>
          <w:spacing w:val="-4"/>
        </w:rPr>
        <w:t>retener</w:t>
      </w:r>
      <w:r>
        <w:rPr>
          <w:spacing w:val="-5"/>
        </w:rPr>
        <w:t xml:space="preserve"> </w:t>
      </w:r>
      <w:r>
        <w:rPr>
          <w:spacing w:val="-4"/>
        </w:rPr>
        <w:t>a</w:t>
      </w:r>
      <w:r>
        <w:rPr>
          <w:spacing w:val="-5"/>
        </w:rPr>
        <w:t xml:space="preserve"> </w:t>
      </w:r>
      <w:r>
        <w:rPr>
          <w:spacing w:val="-4"/>
        </w:rPr>
        <w:t>profesionales</w:t>
      </w:r>
      <w:r>
        <w:rPr>
          <w:spacing w:val="-5"/>
        </w:rPr>
        <w:t xml:space="preserve"> </w:t>
      </w:r>
      <w:r>
        <w:rPr>
          <w:spacing w:val="-4"/>
        </w:rPr>
        <w:t>de</w:t>
      </w:r>
      <w:r>
        <w:rPr>
          <w:spacing w:val="-5"/>
        </w:rPr>
        <w:t xml:space="preserve"> </w:t>
      </w:r>
      <w:r>
        <w:rPr>
          <w:spacing w:val="-4"/>
        </w:rPr>
        <w:t>salud</w:t>
      </w:r>
      <w:r>
        <w:rPr>
          <w:spacing w:val="-5"/>
        </w:rPr>
        <w:t xml:space="preserve"> </w:t>
      </w:r>
      <w:r>
        <w:rPr>
          <w:spacing w:val="-4"/>
        </w:rPr>
        <w:t>esenciales</w:t>
      </w:r>
      <w:r>
        <w:rPr>
          <w:spacing w:val="-5"/>
        </w:rPr>
        <w:t xml:space="preserve"> </w:t>
      </w:r>
      <w:r>
        <w:rPr>
          <w:spacing w:val="-4"/>
        </w:rPr>
        <w:t>y</w:t>
      </w:r>
      <w:r>
        <w:rPr>
          <w:spacing w:val="-5"/>
        </w:rPr>
        <w:t xml:space="preserve"> </w:t>
      </w:r>
      <w:r>
        <w:rPr>
          <w:spacing w:val="-4"/>
        </w:rPr>
        <w:t>muy</w:t>
      </w:r>
      <w:r>
        <w:rPr>
          <w:spacing w:val="-5"/>
        </w:rPr>
        <w:t xml:space="preserve"> </w:t>
      </w:r>
      <w:r>
        <w:rPr>
          <w:spacing w:val="-4"/>
        </w:rPr>
        <w:t xml:space="preserve">demandados. </w:t>
      </w:r>
      <w:r>
        <w:t>Además, desde la Misión de soberanía sanitaria y bienestar social se crearán estrategias de capacitación</w:t>
      </w:r>
      <w:r>
        <w:rPr>
          <w:spacing w:val="-14"/>
        </w:rPr>
        <w:t xml:space="preserve"> </w:t>
      </w:r>
      <w:r>
        <w:t>continua</w:t>
      </w:r>
      <w:r>
        <w:rPr>
          <w:spacing w:val="-14"/>
        </w:rPr>
        <w:t xml:space="preserve"> </w:t>
      </w:r>
      <w:r>
        <w:t>para</w:t>
      </w:r>
      <w:r>
        <w:rPr>
          <w:spacing w:val="-14"/>
        </w:rPr>
        <w:t xml:space="preserve"> </w:t>
      </w:r>
      <w:r>
        <w:t>la</w:t>
      </w:r>
      <w:r>
        <w:rPr>
          <w:spacing w:val="-14"/>
        </w:rPr>
        <w:t xml:space="preserve"> </w:t>
      </w:r>
      <w:r>
        <w:t>consolidación</w:t>
      </w:r>
      <w:r>
        <w:rPr>
          <w:spacing w:val="-14"/>
        </w:rPr>
        <w:t xml:space="preserve"> </w:t>
      </w:r>
      <w:r>
        <w:t>y</w:t>
      </w:r>
      <w:r>
        <w:rPr>
          <w:spacing w:val="-14"/>
        </w:rPr>
        <w:t xml:space="preserve"> </w:t>
      </w:r>
      <w:r>
        <w:t>fortalecimiento</w:t>
      </w:r>
      <w:r>
        <w:rPr>
          <w:spacing w:val="-14"/>
        </w:rPr>
        <w:t xml:space="preserve"> </w:t>
      </w:r>
      <w:r>
        <w:t>de</w:t>
      </w:r>
      <w:r>
        <w:rPr>
          <w:spacing w:val="-14"/>
        </w:rPr>
        <w:t xml:space="preserve"> </w:t>
      </w:r>
      <w:r>
        <w:t>los</w:t>
      </w:r>
      <w:r>
        <w:rPr>
          <w:spacing w:val="-14"/>
        </w:rPr>
        <w:t xml:space="preserve"> </w:t>
      </w:r>
      <w:r>
        <w:t>equipos</w:t>
      </w:r>
      <w:r>
        <w:rPr>
          <w:spacing w:val="-14"/>
        </w:rPr>
        <w:t xml:space="preserve"> </w:t>
      </w:r>
      <w:r>
        <w:t>territoriales</w:t>
      </w:r>
      <w:r>
        <w:rPr>
          <w:spacing w:val="-14"/>
        </w:rPr>
        <w:t xml:space="preserve"> </w:t>
      </w:r>
      <w:r>
        <w:t>de</w:t>
      </w:r>
      <w:r>
        <w:rPr>
          <w:spacing w:val="-14"/>
        </w:rPr>
        <w:t xml:space="preserve"> </w:t>
      </w:r>
      <w:r>
        <w:t>salud.</w:t>
      </w:r>
    </w:p>
    <w:p w14:paraId="77ACC9E9" w14:textId="77777777" w:rsidR="00A474F0" w:rsidRDefault="00000000">
      <w:pPr>
        <w:pStyle w:val="Textoindependiente"/>
        <w:spacing w:before="197" w:line="266" w:lineRule="auto"/>
        <w:ind w:left="100" w:right="117" w:firstLine="720"/>
        <w:jc w:val="both"/>
      </w:pPr>
      <w:r>
        <w:rPr>
          <w:spacing w:val="-2"/>
        </w:rPr>
        <w:t>Cuarto,</w:t>
      </w:r>
      <w:r>
        <w:rPr>
          <w:spacing w:val="-14"/>
        </w:rPr>
        <w:t xml:space="preserve"> </w:t>
      </w:r>
      <w:r>
        <w:rPr>
          <w:spacing w:val="-2"/>
        </w:rPr>
        <w:t>se</w:t>
      </w:r>
      <w:r>
        <w:rPr>
          <w:spacing w:val="-13"/>
        </w:rPr>
        <w:t xml:space="preserve"> </w:t>
      </w:r>
      <w:r>
        <w:rPr>
          <w:spacing w:val="-2"/>
        </w:rPr>
        <w:t>impulsarán</w:t>
      </w:r>
      <w:r>
        <w:rPr>
          <w:spacing w:val="-13"/>
        </w:rPr>
        <w:t xml:space="preserve"> </w:t>
      </w:r>
      <w:r>
        <w:rPr>
          <w:spacing w:val="-2"/>
        </w:rPr>
        <w:t>redes</w:t>
      </w:r>
      <w:r>
        <w:rPr>
          <w:spacing w:val="-14"/>
        </w:rPr>
        <w:t xml:space="preserve"> </w:t>
      </w:r>
      <w:r>
        <w:rPr>
          <w:spacing w:val="-2"/>
        </w:rPr>
        <w:t>académicas</w:t>
      </w:r>
      <w:r>
        <w:rPr>
          <w:spacing w:val="-13"/>
        </w:rPr>
        <w:t xml:space="preserve"> </w:t>
      </w:r>
      <w:r>
        <w:rPr>
          <w:spacing w:val="-2"/>
        </w:rPr>
        <w:t>y</w:t>
      </w:r>
      <w:r>
        <w:rPr>
          <w:spacing w:val="-13"/>
        </w:rPr>
        <w:t xml:space="preserve"> </w:t>
      </w:r>
      <w:r>
        <w:rPr>
          <w:spacing w:val="-2"/>
        </w:rPr>
        <w:t>científicas</w:t>
      </w:r>
      <w:r>
        <w:rPr>
          <w:spacing w:val="-13"/>
        </w:rPr>
        <w:t xml:space="preserve"> </w:t>
      </w:r>
      <w:r>
        <w:rPr>
          <w:spacing w:val="-2"/>
        </w:rPr>
        <w:t>nacionales</w:t>
      </w:r>
      <w:r>
        <w:rPr>
          <w:spacing w:val="-14"/>
        </w:rPr>
        <w:t xml:space="preserve"> </w:t>
      </w:r>
      <w:r>
        <w:rPr>
          <w:spacing w:val="-2"/>
        </w:rPr>
        <w:t>internacionales</w:t>
      </w:r>
      <w:r>
        <w:rPr>
          <w:spacing w:val="-13"/>
        </w:rPr>
        <w:t xml:space="preserve"> </w:t>
      </w:r>
      <w:r>
        <w:rPr>
          <w:spacing w:val="-2"/>
        </w:rPr>
        <w:t>por</w:t>
      </w:r>
      <w:r>
        <w:rPr>
          <w:spacing w:val="-13"/>
        </w:rPr>
        <w:t xml:space="preserve"> </w:t>
      </w:r>
      <w:r>
        <w:rPr>
          <w:spacing w:val="-2"/>
        </w:rPr>
        <w:t>medio de</w:t>
      </w:r>
      <w:r>
        <w:rPr>
          <w:spacing w:val="-11"/>
        </w:rPr>
        <w:t xml:space="preserve"> </w:t>
      </w:r>
      <w:r>
        <w:rPr>
          <w:spacing w:val="-2"/>
        </w:rPr>
        <w:t>las</w:t>
      </w:r>
      <w:r>
        <w:rPr>
          <w:spacing w:val="-11"/>
        </w:rPr>
        <w:t xml:space="preserve"> </w:t>
      </w:r>
      <w:r>
        <w:rPr>
          <w:spacing w:val="-2"/>
        </w:rPr>
        <w:t>cuales</w:t>
      </w:r>
      <w:r>
        <w:rPr>
          <w:spacing w:val="-11"/>
        </w:rPr>
        <w:t xml:space="preserve"> </w:t>
      </w:r>
      <w:r>
        <w:rPr>
          <w:spacing w:val="-2"/>
        </w:rPr>
        <w:t>de</w:t>
      </w:r>
      <w:r>
        <w:rPr>
          <w:spacing w:val="-11"/>
        </w:rPr>
        <w:t xml:space="preserve"> </w:t>
      </w:r>
      <w:r>
        <w:rPr>
          <w:spacing w:val="-2"/>
        </w:rPr>
        <w:t>estimule</w:t>
      </w:r>
      <w:r>
        <w:rPr>
          <w:spacing w:val="-11"/>
        </w:rPr>
        <w:t xml:space="preserve"> </w:t>
      </w:r>
      <w:r>
        <w:rPr>
          <w:spacing w:val="-2"/>
        </w:rPr>
        <w:t>y</w:t>
      </w:r>
      <w:r>
        <w:rPr>
          <w:spacing w:val="-11"/>
        </w:rPr>
        <w:t xml:space="preserve"> </w:t>
      </w:r>
      <w:r>
        <w:rPr>
          <w:spacing w:val="-2"/>
        </w:rPr>
        <w:t>se</w:t>
      </w:r>
      <w:r>
        <w:rPr>
          <w:spacing w:val="-11"/>
        </w:rPr>
        <w:t xml:space="preserve"> </w:t>
      </w:r>
      <w:r>
        <w:rPr>
          <w:spacing w:val="-2"/>
        </w:rPr>
        <w:t>apoye</w:t>
      </w:r>
      <w:r>
        <w:rPr>
          <w:spacing w:val="-11"/>
        </w:rPr>
        <w:t xml:space="preserve"> </w:t>
      </w:r>
      <w:r>
        <w:rPr>
          <w:spacing w:val="-2"/>
        </w:rPr>
        <w:t>financieramente</w:t>
      </w:r>
      <w:r>
        <w:rPr>
          <w:spacing w:val="-11"/>
        </w:rPr>
        <w:t xml:space="preserve"> </w:t>
      </w:r>
      <w:r>
        <w:rPr>
          <w:spacing w:val="-2"/>
        </w:rPr>
        <w:t>la</w:t>
      </w:r>
      <w:r>
        <w:rPr>
          <w:spacing w:val="-11"/>
        </w:rPr>
        <w:t xml:space="preserve"> </w:t>
      </w:r>
      <w:r>
        <w:rPr>
          <w:spacing w:val="-2"/>
        </w:rPr>
        <w:t>formación</w:t>
      </w:r>
      <w:r>
        <w:rPr>
          <w:spacing w:val="-11"/>
        </w:rPr>
        <w:t xml:space="preserve"> </w:t>
      </w:r>
      <w:r>
        <w:rPr>
          <w:spacing w:val="-2"/>
        </w:rPr>
        <w:t>de</w:t>
      </w:r>
      <w:r>
        <w:rPr>
          <w:spacing w:val="-11"/>
        </w:rPr>
        <w:t xml:space="preserve"> </w:t>
      </w:r>
      <w:r>
        <w:rPr>
          <w:spacing w:val="-2"/>
        </w:rPr>
        <w:t>alto</w:t>
      </w:r>
      <w:r>
        <w:rPr>
          <w:spacing w:val="-11"/>
        </w:rPr>
        <w:t xml:space="preserve"> </w:t>
      </w:r>
      <w:r>
        <w:rPr>
          <w:spacing w:val="-2"/>
        </w:rPr>
        <w:t>nivel,</w:t>
      </w:r>
      <w:r>
        <w:rPr>
          <w:spacing w:val="-11"/>
        </w:rPr>
        <w:t xml:space="preserve"> </w:t>
      </w:r>
      <w:r>
        <w:rPr>
          <w:spacing w:val="-2"/>
        </w:rPr>
        <w:t>además</w:t>
      </w:r>
      <w:r>
        <w:rPr>
          <w:spacing w:val="-11"/>
        </w:rPr>
        <w:t xml:space="preserve"> </w:t>
      </w:r>
      <w:r>
        <w:rPr>
          <w:spacing w:val="-2"/>
        </w:rPr>
        <w:t>de</w:t>
      </w:r>
      <w:r>
        <w:rPr>
          <w:spacing w:val="-11"/>
        </w:rPr>
        <w:t xml:space="preserve"> </w:t>
      </w:r>
      <w:r>
        <w:rPr>
          <w:spacing w:val="-2"/>
        </w:rPr>
        <w:t xml:space="preserve">buscar </w:t>
      </w:r>
      <w:r>
        <w:rPr>
          <w:spacing w:val="-4"/>
        </w:rPr>
        <w:t>otros</w:t>
      </w:r>
      <w:r>
        <w:rPr>
          <w:spacing w:val="-11"/>
        </w:rPr>
        <w:t xml:space="preserve"> </w:t>
      </w:r>
      <w:r>
        <w:rPr>
          <w:spacing w:val="-4"/>
        </w:rPr>
        <w:t>instrumentos</w:t>
      </w:r>
      <w:r>
        <w:rPr>
          <w:spacing w:val="-11"/>
        </w:rPr>
        <w:t xml:space="preserve"> </w:t>
      </w:r>
      <w:r>
        <w:rPr>
          <w:spacing w:val="-4"/>
        </w:rPr>
        <w:t>que</w:t>
      </w:r>
      <w:r>
        <w:rPr>
          <w:spacing w:val="-11"/>
        </w:rPr>
        <w:t xml:space="preserve"> </w:t>
      </w:r>
      <w:r>
        <w:rPr>
          <w:spacing w:val="-4"/>
        </w:rPr>
        <w:t>faciliten</w:t>
      </w:r>
      <w:r>
        <w:rPr>
          <w:spacing w:val="-11"/>
        </w:rPr>
        <w:t xml:space="preserve"> </w:t>
      </w:r>
      <w:r>
        <w:rPr>
          <w:spacing w:val="-4"/>
        </w:rPr>
        <w:t>el</w:t>
      </w:r>
      <w:r>
        <w:rPr>
          <w:spacing w:val="-11"/>
        </w:rPr>
        <w:t xml:space="preserve"> </w:t>
      </w:r>
      <w:r>
        <w:rPr>
          <w:spacing w:val="-4"/>
        </w:rPr>
        <w:t>acceso</w:t>
      </w:r>
      <w:r>
        <w:rPr>
          <w:spacing w:val="-11"/>
        </w:rPr>
        <w:t xml:space="preserve"> </w:t>
      </w:r>
      <w:r>
        <w:rPr>
          <w:spacing w:val="-4"/>
        </w:rPr>
        <w:t>a</w:t>
      </w:r>
      <w:r>
        <w:rPr>
          <w:spacing w:val="-11"/>
        </w:rPr>
        <w:t xml:space="preserve"> </w:t>
      </w:r>
      <w:r>
        <w:rPr>
          <w:spacing w:val="-4"/>
        </w:rPr>
        <w:t>programas</w:t>
      </w:r>
      <w:r>
        <w:rPr>
          <w:spacing w:val="-11"/>
        </w:rPr>
        <w:t xml:space="preserve"> </w:t>
      </w:r>
      <w:r>
        <w:rPr>
          <w:spacing w:val="-4"/>
        </w:rPr>
        <w:t>de</w:t>
      </w:r>
      <w:r>
        <w:rPr>
          <w:spacing w:val="-11"/>
        </w:rPr>
        <w:t xml:space="preserve"> </w:t>
      </w:r>
      <w:r>
        <w:rPr>
          <w:spacing w:val="-4"/>
        </w:rPr>
        <w:t>posgrado</w:t>
      </w:r>
      <w:r>
        <w:rPr>
          <w:spacing w:val="-11"/>
        </w:rPr>
        <w:t xml:space="preserve"> </w:t>
      </w:r>
      <w:r>
        <w:rPr>
          <w:spacing w:val="-4"/>
        </w:rPr>
        <w:t>acorde</w:t>
      </w:r>
      <w:r>
        <w:rPr>
          <w:spacing w:val="-11"/>
        </w:rPr>
        <w:t xml:space="preserve"> </w:t>
      </w:r>
      <w:r>
        <w:rPr>
          <w:spacing w:val="-4"/>
        </w:rPr>
        <w:t>a</w:t>
      </w:r>
      <w:r>
        <w:rPr>
          <w:spacing w:val="-11"/>
        </w:rPr>
        <w:t xml:space="preserve"> </w:t>
      </w:r>
      <w:r>
        <w:rPr>
          <w:spacing w:val="-4"/>
        </w:rPr>
        <w:t>la</w:t>
      </w:r>
      <w:r>
        <w:rPr>
          <w:spacing w:val="-11"/>
        </w:rPr>
        <w:t xml:space="preserve"> </w:t>
      </w:r>
      <w:r>
        <w:rPr>
          <w:spacing w:val="-4"/>
        </w:rPr>
        <w:t>misión</w:t>
      </w:r>
      <w:r>
        <w:rPr>
          <w:spacing w:val="-11"/>
        </w:rPr>
        <w:t xml:space="preserve"> </w:t>
      </w:r>
      <w:r>
        <w:rPr>
          <w:spacing w:val="-4"/>
        </w:rPr>
        <w:t>de</w:t>
      </w:r>
      <w:r>
        <w:rPr>
          <w:spacing w:val="-11"/>
        </w:rPr>
        <w:t xml:space="preserve"> </w:t>
      </w:r>
      <w:r>
        <w:rPr>
          <w:spacing w:val="-4"/>
        </w:rPr>
        <w:t xml:space="preserve">soberanía </w:t>
      </w:r>
      <w:r>
        <w:t>sanitaria y bienestar social.</w:t>
      </w:r>
    </w:p>
    <w:p w14:paraId="3ACAF46B" w14:textId="77777777" w:rsidR="00A474F0" w:rsidRDefault="00000000">
      <w:pPr>
        <w:pStyle w:val="Textoindependiente"/>
        <w:spacing w:before="197" w:line="266" w:lineRule="auto"/>
        <w:ind w:left="100" w:right="115" w:firstLine="720"/>
        <w:jc w:val="both"/>
      </w:pPr>
      <w:r>
        <w:t>Quinto,</w:t>
      </w:r>
      <w:r>
        <w:rPr>
          <w:spacing w:val="-16"/>
        </w:rPr>
        <w:t xml:space="preserve"> </w:t>
      </w:r>
      <w:r>
        <w:t>para</w:t>
      </w:r>
      <w:r>
        <w:rPr>
          <w:spacing w:val="-15"/>
        </w:rPr>
        <w:t xml:space="preserve"> </w:t>
      </w:r>
      <w:r>
        <w:t>retener</w:t>
      </w:r>
      <w:r>
        <w:rPr>
          <w:spacing w:val="-15"/>
        </w:rPr>
        <w:t xml:space="preserve"> </w:t>
      </w:r>
      <w:r>
        <w:t>y</w:t>
      </w:r>
      <w:r>
        <w:rPr>
          <w:spacing w:val="-16"/>
        </w:rPr>
        <w:t xml:space="preserve"> </w:t>
      </w:r>
      <w:r>
        <w:t>retornar</w:t>
      </w:r>
      <w:r>
        <w:rPr>
          <w:spacing w:val="-15"/>
        </w:rPr>
        <w:t xml:space="preserve"> </w:t>
      </w:r>
      <w:r>
        <w:t>a</w:t>
      </w:r>
      <w:r>
        <w:rPr>
          <w:spacing w:val="-15"/>
        </w:rPr>
        <w:t xml:space="preserve"> </w:t>
      </w:r>
      <w:r>
        <w:t>los</w:t>
      </w:r>
      <w:r>
        <w:rPr>
          <w:spacing w:val="-15"/>
        </w:rPr>
        <w:t xml:space="preserve"> </w:t>
      </w:r>
      <w:r>
        <w:t>profesionales</w:t>
      </w:r>
      <w:r>
        <w:rPr>
          <w:spacing w:val="-16"/>
        </w:rPr>
        <w:t xml:space="preserve"> </w:t>
      </w:r>
      <w:r>
        <w:t>de</w:t>
      </w:r>
      <w:r>
        <w:rPr>
          <w:spacing w:val="-15"/>
        </w:rPr>
        <w:t xml:space="preserve"> </w:t>
      </w:r>
      <w:r>
        <w:t>la</w:t>
      </w:r>
      <w:r>
        <w:rPr>
          <w:spacing w:val="-15"/>
        </w:rPr>
        <w:t xml:space="preserve"> </w:t>
      </w:r>
      <w:r>
        <w:t>salud</w:t>
      </w:r>
      <w:r>
        <w:rPr>
          <w:spacing w:val="-16"/>
        </w:rPr>
        <w:t xml:space="preserve"> </w:t>
      </w:r>
      <w:r>
        <w:t>que</w:t>
      </w:r>
      <w:r>
        <w:rPr>
          <w:spacing w:val="-15"/>
        </w:rPr>
        <w:t xml:space="preserve"> </w:t>
      </w:r>
      <w:r>
        <w:t>han</w:t>
      </w:r>
      <w:r>
        <w:rPr>
          <w:spacing w:val="-15"/>
        </w:rPr>
        <w:t xml:space="preserve"> </w:t>
      </w:r>
      <w:r>
        <w:t>migrado</w:t>
      </w:r>
      <w:r>
        <w:rPr>
          <w:spacing w:val="-15"/>
        </w:rPr>
        <w:t xml:space="preserve"> </w:t>
      </w:r>
      <w:r>
        <w:t>hacia</w:t>
      </w:r>
      <w:r>
        <w:rPr>
          <w:spacing w:val="-16"/>
        </w:rPr>
        <w:t xml:space="preserve"> </w:t>
      </w:r>
      <w:r>
        <w:t>otros países, el Ministerio de Ciencia, Tecnología e Innovación diseñará e implementará un plan estratégico</w:t>
      </w:r>
      <w:r>
        <w:rPr>
          <w:spacing w:val="-15"/>
        </w:rPr>
        <w:t xml:space="preserve"> </w:t>
      </w:r>
      <w:r>
        <w:t>para</w:t>
      </w:r>
      <w:r>
        <w:rPr>
          <w:spacing w:val="-15"/>
        </w:rPr>
        <w:t xml:space="preserve"> </w:t>
      </w:r>
      <w:r>
        <w:t>establecer</w:t>
      </w:r>
      <w:r>
        <w:rPr>
          <w:spacing w:val="-14"/>
        </w:rPr>
        <w:t xml:space="preserve"> </w:t>
      </w:r>
      <w:r>
        <w:t>fondos</w:t>
      </w:r>
      <w:r>
        <w:rPr>
          <w:spacing w:val="-15"/>
        </w:rPr>
        <w:t xml:space="preserve"> </w:t>
      </w:r>
      <w:r>
        <w:t>específicos</w:t>
      </w:r>
      <w:r>
        <w:rPr>
          <w:spacing w:val="-15"/>
        </w:rPr>
        <w:t xml:space="preserve"> </w:t>
      </w:r>
      <w:r>
        <w:t>para</w:t>
      </w:r>
      <w:r>
        <w:rPr>
          <w:spacing w:val="-15"/>
        </w:rPr>
        <w:t xml:space="preserve"> </w:t>
      </w:r>
      <w:r>
        <w:t>financiar</w:t>
      </w:r>
      <w:r>
        <w:rPr>
          <w:spacing w:val="-14"/>
        </w:rPr>
        <w:t xml:space="preserve"> </w:t>
      </w:r>
      <w:r>
        <w:t>proyectos</w:t>
      </w:r>
      <w:r>
        <w:rPr>
          <w:spacing w:val="-15"/>
        </w:rPr>
        <w:t xml:space="preserve"> </w:t>
      </w:r>
      <w:r>
        <w:t>de</w:t>
      </w:r>
      <w:r>
        <w:rPr>
          <w:spacing w:val="-15"/>
        </w:rPr>
        <w:t xml:space="preserve"> </w:t>
      </w:r>
      <w:r>
        <w:t>investigación</w:t>
      </w:r>
      <w:r>
        <w:rPr>
          <w:spacing w:val="-15"/>
        </w:rPr>
        <w:t xml:space="preserve"> </w:t>
      </w:r>
      <w:r>
        <w:t>en</w:t>
      </w:r>
      <w:r>
        <w:rPr>
          <w:spacing w:val="-15"/>
        </w:rPr>
        <w:t xml:space="preserve"> </w:t>
      </w:r>
      <w:r>
        <w:t>salud liderados</w:t>
      </w:r>
      <w:r>
        <w:rPr>
          <w:spacing w:val="-16"/>
        </w:rPr>
        <w:t xml:space="preserve"> </w:t>
      </w:r>
      <w:r>
        <w:t>por</w:t>
      </w:r>
      <w:r>
        <w:rPr>
          <w:spacing w:val="-15"/>
        </w:rPr>
        <w:t xml:space="preserve"> </w:t>
      </w:r>
      <w:r>
        <w:t>científicos</w:t>
      </w:r>
      <w:r>
        <w:rPr>
          <w:spacing w:val="-15"/>
        </w:rPr>
        <w:t xml:space="preserve"> </w:t>
      </w:r>
      <w:r>
        <w:t>colombianos</w:t>
      </w:r>
      <w:r>
        <w:rPr>
          <w:spacing w:val="-15"/>
        </w:rPr>
        <w:t xml:space="preserve"> </w:t>
      </w:r>
      <w:r>
        <w:t>en</w:t>
      </w:r>
      <w:r>
        <w:rPr>
          <w:spacing w:val="-15"/>
        </w:rPr>
        <w:t xml:space="preserve"> </w:t>
      </w:r>
      <w:r>
        <w:t>el</w:t>
      </w:r>
      <w:r>
        <w:rPr>
          <w:spacing w:val="-15"/>
        </w:rPr>
        <w:t xml:space="preserve"> </w:t>
      </w:r>
      <w:r>
        <w:t>extranjero</w:t>
      </w:r>
      <w:r>
        <w:rPr>
          <w:spacing w:val="-15"/>
        </w:rPr>
        <w:t xml:space="preserve"> </w:t>
      </w:r>
      <w:r>
        <w:t>que</w:t>
      </w:r>
      <w:r>
        <w:rPr>
          <w:spacing w:val="-15"/>
        </w:rPr>
        <w:t xml:space="preserve"> </w:t>
      </w:r>
      <w:r>
        <w:t>planean</w:t>
      </w:r>
      <w:r>
        <w:rPr>
          <w:spacing w:val="-15"/>
        </w:rPr>
        <w:t xml:space="preserve"> </w:t>
      </w:r>
      <w:r>
        <w:t>retornar,</w:t>
      </w:r>
      <w:r>
        <w:rPr>
          <w:spacing w:val="-15"/>
        </w:rPr>
        <w:t xml:space="preserve"> </w:t>
      </w:r>
      <w:r>
        <w:t>y</w:t>
      </w:r>
      <w:r>
        <w:rPr>
          <w:spacing w:val="-16"/>
        </w:rPr>
        <w:t xml:space="preserve"> </w:t>
      </w:r>
      <w:r>
        <w:t>buscando,</w:t>
      </w:r>
      <w:r>
        <w:rPr>
          <w:spacing w:val="-14"/>
        </w:rPr>
        <w:t xml:space="preserve"> </w:t>
      </w:r>
      <w:r>
        <w:t xml:space="preserve">además, </w:t>
      </w:r>
      <w:r>
        <w:rPr>
          <w:spacing w:val="-2"/>
        </w:rPr>
        <w:t>la</w:t>
      </w:r>
      <w:r>
        <w:rPr>
          <w:spacing w:val="-7"/>
        </w:rPr>
        <w:t xml:space="preserve"> </w:t>
      </w:r>
      <w:r>
        <w:rPr>
          <w:spacing w:val="-2"/>
        </w:rPr>
        <w:t>transferencia</w:t>
      </w:r>
      <w:r>
        <w:rPr>
          <w:spacing w:val="-7"/>
        </w:rPr>
        <w:t xml:space="preserve"> </w:t>
      </w:r>
      <w:r>
        <w:rPr>
          <w:spacing w:val="-2"/>
        </w:rPr>
        <w:t>de</w:t>
      </w:r>
      <w:r>
        <w:rPr>
          <w:spacing w:val="-7"/>
        </w:rPr>
        <w:t xml:space="preserve"> </w:t>
      </w:r>
      <w:r>
        <w:rPr>
          <w:spacing w:val="-2"/>
        </w:rPr>
        <w:t>conocimientos</w:t>
      </w:r>
      <w:r>
        <w:rPr>
          <w:spacing w:val="-7"/>
        </w:rPr>
        <w:t xml:space="preserve"> </w:t>
      </w:r>
      <w:r>
        <w:rPr>
          <w:spacing w:val="-2"/>
        </w:rPr>
        <w:t>y</w:t>
      </w:r>
      <w:r>
        <w:rPr>
          <w:spacing w:val="-7"/>
        </w:rPr>
        <w:t xml:space="preserve"> </w:t>
      </w:r>
      <w:r>
        <w:rPr>
          <w:spacing w:val="-2"/>
        </w:rPr>
        <w:t>capacidades.</w:t>
      </w:r>
      <w:r>
        <w:rPr>
          <w:spacing w:val="-7"/>
        </w:rPr>
        <w:t xml:space="preserve"> </w:t>
      </w:r>
      <w:r>
        <w:rPr>
          <w:spacing w:val="-2"/>
        </w:rPr>
        <w:t>Asimismo,</w:t>
      </w:r>
      <w:r>
        <w:rPr>
          <w:spacing w:val="-7"/>
        </w:rPr>
        <w:t xml:space="preserve"> </w:t>
      </w:r>
      <w:r>
        <w:rPr>
          <w:spacing w:val="-2"/>
        </w:rPr>
        <w:t>diseñará</w:t>
      </w:r>
      <w:r>
        <w:rPr>
          <w:spacing w:val="-7"/>
        </w:rPr>
        <w:t xml:space="preserve"> </w:t>
      </w:r>
      <w:r>
        <w:rPr>
          <w:spacing w:val="-2"/>
        </w:rPr>
        <w:t>una</w:t>
      </w:r>
      <w:r>
        <w:rPr>
          <w:spacing w:val="-7"/>
        </w:rPr>
        <w:t xml:space="preserve"> </w:t>
      </w:r>
      <w:r>
        <w:rPr>
          <w:spacing w:val="-2"/>
        </w:rPr>
        <w:t>estrategia</w:t>
      </w:r>
      <w:r>
        <w:rPr>
          <w:spacing w:val="-7"/>
        </w:rPr>
        <w:t xml:space="preserve"> </w:t>
      </w:r>
      <w:r>
        <w:rPr>
          <w:spacing w:val="-2"/>
        </w:rPr>
        <w:t>para</w:t>
      </w:r>
      <w:r>
        <w:rPr>
          <w:spacing w:val="-7"/>
        </w:rPr>
        <w:t xml:space="preserve"> </w:t>
      </w:r>
      <w:r>
        <w:rPr>
          <w:spacing w:val="-2"/>
        </w:rPr>
        <w:t xml:space="preserve">vincular </w:t>
      </w:r>
      <w:r>
        <w:t xml:space="preserve">la diáspora científica colombiana de talento humano de alto nivel en los diferentes procesos y </w:t>
      </w:r>
      <w:r>
        <w:rPr>
          <w:spacing w:val="-2"/>
        </w:rPr>
        <w:t>acciones</w:t>
      </w:r>
      <w:r>
        <w:rPr>
          <w:spacing w:val="-13"/>
        </w:rPr>
        <w:t xml:space="preserve"> </w:t>
      </w:r>
      <w:r>
        <w:rPr>
          <w:spacing w:val="-2"/>
        </w:rPr>
        <w:t>para</w:t>
      </w:r>
      <w:r>
        <w:rPr>
          <w:spacing w:val="-13"/>
        </w:rPr>
        <w:t xml:space="preserve"> </w:t>
      </w:r>
      <w:r>
        <w:rPr>
          <w:spacing w:val="-2"/>
        </w:rPr>
        <w:t>la</w:t>
      </w:r>
      <w:r>
        <w:rPr>
          <w:spacing w:val="-13"/>
        </w:rPr>
        <w:t xml:space="preserve"> </w:t>
      </w:r>
      <w:r>
        <w:rPr>
          <w:spacing w:val="-2"/>
        </w:rPr>
        <w:t>reindustrialización</w:t>
      </w:r>
      <w:r>
        <w:rPr>
          <w:spacing w:val="-13"/>
        </w:rPr>
        <w:t xml:space="preserve"> </w:t>
      </w:r>
      <w:r>
        <w:rPr>
          <w:spacing w:val="-2"/>
        </w:rPr>
        <w:t>del</w:t>
      </w:r>
      <w:r>
        <w:rPr>
          <w:spacing w:val="-13"/>
        </w:rPr>
        <w:t xml:space="preserve"> </w:t>
      </w:r>
      <w:r>
        <w:rPr>
          <w:spacing w:val="-2"/>
        </w:rPr>
        <w:t>país</w:t>
      </w:r>
      <w:r>
        <w:rPr>
          <w:spacing w:val="-13"/>
        </w:rPr>
        <w:t xml:space="preserve"> </w:t>
      </w:r>
      <w:r>
        <w:rPr>
          <w:spacing w:val="-2"/>
        </w:rPr>
        <w:t>en</w:t>
      </w:r>
      <w:r>
        <w:rPr>
          <w:spacing w:val="-13"/>
        </w:rPr>
        <w:t xml:space="preserve"> </w:t>
      </w:r>
      <w:r>
        <w:rPr>
          <w:spacing w:val="-2"/>
        </w:rPr>
        <w:t>sincronía</w:t>
      </w:r>
      <w:r>
        <w:rPr>
          <w:spacing w:val="-13"/>
        </w:rPr>
        <w:t xml:space="preserve"> </w:t>
      </w:r>
      <w:r>
        <w:rPr>
          <w:spacing w:val="-2"/>
        </w:rPr>
        <w:t>entre</w:t>
      </w:r>
      <w:r>
        <w:rPr>
          <w:spacing w:val="-13"/>
        </w:rPr>
        <w:t xml:space="preserve"> </w:t>
      </w:r>
      <w:r>
        <w:rPr>
          <w:spacing w:val="-2"/>
        </w:rPr>
        <w:t>la</w:t>
      </w:r>
      <w:r>
        <w:rPr>
          <w:spacing w:val="-13"/>
        </w:rPr>
        <w:t xml:space="preserve"> </w:t>
      </w:r>
      <w:r>
        <w:rPr>
          <w:spacing w:val="-2"/>
        </w:rPr>
        <w:t>Misión</w:t>
      </w:r>
      <w:r>
        <w:rPr>
          <w:spacing w:val="-13"/>
        </w:rPr>
        <w:t xml:space="preserve"> </w:t>
      </w:r>
      <w:r>
        <w:rPr>
          <w:spacing w:val="-2"/>
        </w:rPr>
        <w:t>de</w:t>
      </w:r>
      <w:r>
        <w:rPr>
          <w:spacing w:val="-13"/>
        </w:rPr>
        <w:t xml:space="preserve"> </w:t>
      </w:r>
      <w:r>
        <w:rPr>
          <w:spacing w:val="-2"/>
        </w:rPr>
        <w:t>soberanía</w:t>
      </w:r>
      <w:r>
        <w:rPr>
          <w:spacing w:val="-13"/>
        </w:rPr>
        <w:t xml:space="preserve"> </w:t>
      </w:r>
      <w:r>
        <w:rPr>
          <w:spacing w:val="-2"/>
        </w:rPr>
        <w:t>Sanitaria</w:t>
      </w:r>
      <w:r>
        <w:rPr>
          <w:spacing w:val="-13"/>
        </w:rPr>
        <w:t xml:space="preserve"> </w:t>
      </w:r>
      <w:r>
        <w:rPr>
          <w:spacing w:val="-2"/>
        </w:rPr>
        <w:t>y</w:t>
      </w:r>
      <w:r>
        <w:rPr>
          <w:spacing w:val="-13"/>
        </w:rPr>
        <w:t xml:space="preserve"> </w:t>
      </w:r>
      <w:r>
        <w:rPr>
          <w:spacing w:val="-2"/>
        </w:rPr>
        <w:t xml:space="preserve">la </w:t>
      </w:r>
      <w:r>
        <w:t>Política</w:t>
      </w:r>
      <w:r>
        <w:rPr>
          <w:spacing w:val="-3"/>
        </w:rPr>
        <w:t xml:space="preserve"> </w:t>
      </w:r>
      <w:r>
        <w:t>de</w:t>
      </w:r>
      <w:r>
        <w:rPr>
          <w:spacing w:val="-3"/>
        </w:rPr>
        <w:t xml:space="preserve"> </w:t>
      </w:r>
      <w:r>
        <w:t>Reindustrialización.</w:t>
      </w:r>
    </w:p>
    <w:p w14:paraId="170F819E" w14:textId="77777777" w:rsidR="00A474F0" w:rsidRDefault="00A474F0">
      <w:pPr>
        <w:pStyle w:val="Textoindependiente"/>
        <w:spacing w:before="25"/>
      </w:pPr>
    </w:p>
    <w:p w14:paraId="48EC4E95" w14:textId="77777777" w:rsidR="00A474F0" w:rsidRDefault="00000000">
      <w:pPr>
        <w:pStyle w:val="Prrafodelista"/>
        <w:numPr>
          <w:ilvl w:val="3"/>
          <w:numId w:val="3"/>
        </w:numPr>
        <w:tabs>
          <w:tab w:val="left" w:pos="775"/>
        </w:tabs>
        <w:ind w:left="775" w:hanging="675"/>
        <w:rPr>
          <w:rFonts w:ascii="Arial"/>
          <w:i/>
        </w:rPr>
      </w:pPr>
      <w:bookmarkStart w:id="38" w:name="_bookmark38"/>
      <w:bookmarkEnd w:id="38"/>
      <w:r>
        <w:rPr>
          <w:rFonts w:ascii="Arial"/>
          <w:i/>
          <w:spacing w:val="-4"/>
        </w:rPr>
        <w:t>Proyectos</w:t>
      </w:r>
      <w:r>
        <w:rPr>
          <w:rFonts w:ascii="Arial"/>
          <w:i/>
          <w:spacing w:val="-9"/>
        </w:rPr>
        <w:t xml:space="preserve"> </w:t>
      </w:r>
      <w:r>
        <w:rPr>
          <w:rFonts w:ascii="Arial"/>
          <w:i/>
          <w:spacing w:val="-4"/>
        </w:rPr>
        <w:t>del</w:t>
      </w:r>
      <w:r>
        <w:rPr>
          <w:rFonts w:ascii="Arial"/>
          <w:i/>
          <w:spacing w:val="-9"/>
        </w:rPr>
        <w:t xml:space="preserve"> </w:t>
      </w:r>
      <w:r>
        <w:rPr>
          <w:rFonts w:ascii="Arial"/>
          <w:i/>
          <w:spacing w:val="-4"/>
        </w:rPr>
        <w:t>eje</w:t>
      </w:r>
      <w:r>
        <w:rPr>
          <w:rFonts w:ascii="Arial"/>
          <w:i/>
          <w:spacing w:val="-9"/>
        </w:rPr>
        <w:t xml:space="preserve"> </w:t>
      </w:r>
      <w:r>
        <w:rPr>
          <w:rFonts w:ascii="Arial"/>
          <w:i/>
          <w:spacing w:val="-10"/>
        </w:rPr>
        <w:t>5</w:t>
      </w:r>
    </w:p>
    <w:p w14:paraId="2C8F8F35" w14:textId="77777777" w:rsidR="00A474F0" w:rsidRDefault="00000000">
      <w:pPr>
        <w:pStyle w:val="Textoindependiente"/>
        <w:spacing w:before="88" w:line="266" w:lineRule="auto"/>
        <w:ind w:left="820" w:right="116" w:firstLine="720"/>
        <w:jc w:val="both"/>
      </w:pPr>
      <w:r>
        <w:rPr>
          <w:rFonts w:ascii="Arial" w:hAnsi="Arial"/>
          <w:b/>
          <w:w w:val="85"/>
        </w:rPr>
        <w:t xml:space="preserve">Proyecto 11. Formación para el desarrollo científico, tecnológico e industrial en salud. </w:t>
      </w:r>
      <w:r>
        <w:t>Este</w:t>
      </w:r>
      <w:r>
        <w:rPr>
          <w:spacing w:val="-15"/>
        </w:rPr>
        <w:t xml:space="preserve"> </w:t>
      </w:r>
      <w:r>
        <w:t>proyecto</w:t>
      </w:r>
      <w:r>
        <w:rPr>
          <w:spacing w:val="-15"/>
        </w:rPr>
        <w:t xml:space="preserve"> </w:t>
      </w:r>
      <w:r>
        <w:t>pretende</w:t>
      </w:r>
      <w:r>
        <w:rPr>
          <w:spacing w:val="-15"/>
        </w:rPr>
        <w:t xml:space="preserve"> </w:t>
      </w:r>
      <w:r>
        <w:t>transformar,</w:t>
      </w:r>
      <w:r>
        <w:rPr>
          <w:spacing w:val="-15"/>
        </w:rPr>
        <w:t xml:space="preserve"> </w:t>
      </w:r>
      <w:r>
        <w:t>mejorar</w:t>
      </w:r>
      <w:r>
        <w:rPr>
          <w:spacing w:val="-15"/>
        </w:rPr>
        <w:t xml:space="preserve"> </w:t>
      </w:r>
      <w:r>
        <w:t>y</w:t>
      </w:r>
      <w:r>
        <w:rPr>
          <w:spacing w:val="-15"/>
        </w:rPr>
        <w:t xml:space="preserve"> </w:t>
      </w:r>
      <w:r>
        <w:t>ampliar</w:t>
      </w:r>
      <w:r>
        <w:rPr>
          <w:spacing w:val="-15"/>
        </w:rPr>
        <w:t xml:space="preserve"> </w:t>
      </w:r>
      <w:r>
        <w:t>la</w:t>
      </w:r>
      <w:r>
        <w:rPr>
          <w:spacing w:val="-15"/>
        </w:rPr>
        <w:t xml:space="preserve"> </w:t>
      </w:r>
      <w:r>
        <w:t>formación</w:t>
      </w:r>
      <w:r>
        <w:rPr>
          <w:spacing w:val="-15"/>
        </w:rPr>
        <w:t xml:space="preserve"> </w:t>
      </w:r>
      <w:r>
        <w:t>del</w:t>
      </w:r>
      <w:r>
        <w:rPr>
          <w:spacing w:val="-15"/>
        </w:rPr>
        <w:t xml:space="preserve"> </w:t>
      </w:r>
      <w:r>
        <w:t>talento</w:t>
      </w:r>
      <w:r>
        <w:rPr>
          <w:spacing w:val="-15"/>
        </w:rPr>
        <w:t xml:space="preserve"> </w:t>
      </w:r>
      <w:r>
        <w:t>humano</w:t>
      </w:r>
      <w:r>
        <w:rPr>
          <w:spacing w:val="-15"/>
        </w:rPr>
        <w:t xml:space="preserve"> </w:t>
      </w:r>
      <w:r>
        <w:t xml:space="preserve">en </w:t>
      </w:r>
      <w:r>
        <w:rPr>
          <w:spacing w:val="-4"/>
        </w:rPr>
        <w:t>salud,</w:t>
      </w:r>
      <w:r>
        <w:rPr>
          <w:spacing w:val="-8"/>
        </w:rPr>
        <w:t xml:space="preserve"> </w:t>
      </w:r>
      <w:r>
        <w:rPr>
          <w:spacing w:val="-4"/>
        </w:rPr>
        <w:t>así</w:t>
      </w:r>
      <w:r>
        <w:rPr>
          <w:spacing w:val="-8"/>
        </w:rPr>
        <w:t xml:space="preserve"> </w:t>
      </w:r>
      <w:r>
        <w:rPr>
          <w:spacing w:val="-4"/>
        </w:rPr>
        <w:t>como</w:t>
      </w:r>
      <w:r>
        <w:rPr>
          <w:spacing w:val="-10"/>
        </w:rPr>
        <w:t xml:space="preserve"> </w:t>
      </w:r>
      <w:r>
        <w:rPr>
          <w:spacing w:val="-4"/>
        </w:rPr>
        <w:t>de</w:t>
      </w:r>
      <w:r>
        <w:rPr>
          <w:spacing w:val="-8"/>
        </w:rPr>
        <w:t xml:space="preserve"> </w:t>
      </w:r>
      <w:r>
        <w:rPr>
          <w:spacing w:val="-4"/>
        </w:rPr>
        <w:t>promover</w:t>
      </w:r>
      <w:r>
        <w:rPr>
          <w:spacing w:val="-10"/>
        </w:rPr>
        <w:t xml:space="preserve"> </w:t>
      </w:r>
      <w:r>
        <w:rPr>
          <w:spacing w:val="-4"/>
        </w:rPr>
        <w:t>la</w:t>
      </w:r>
      <w:r>
        <w:rPr>
          <w:spacing w:val="-8"/>
        </w:rPr>
        <w:t xml:space="preserve"> </w:t>
      </w:r>
      <w:r>
        <w:rPr>
          <w:spacing w:val="-4"/>
        </w:rPr>
        <w:t>formación</w:t>
      </w:r>
      <w:r>
        <w:rPr>
          <w:spacing w:val="-8"/>
        </w:rPr>
        <w:t xml:space="preserve"> </w:t>
      </w:r>
      <w:r>
        <w:rPr>
          <w:spacing w:val="-4"/>
        </w:rPr>
        <w:t>de</w:t>
      </w:r>
      <w:r>
        <w:rPr>
          <w:spacing w:val="-10"/>
        </w:rPr>
        <w:t xml:space="preserve"> </w:t>
      </w:r>
      <w:r>
        <w:rPr>
          <w:spacing w:val="-4"/>
        </w:rPr>
        <w:t>alto</w:t>
      </w:r>
      <w:r>
        <w:rPr>
          <w:spacing w:val="-8"/>
        </w:rPr>
        <w:t xml:space="preserve"> </w:t>
      </w:r>
      <w:r>
        <w:rPr>
          <w:spacing w:val="-4"/>
        </w:rPr>
        <w:t>nivel</w:t>
      </w:r>
      <w:r>
        <w:rPr>
          <w:spacing w:val="-8"/>
        </w:rPr>
        <w:t xml:space="preserve"> </w:t>
      </w:r>
      <w:r>
        <w:rPr>
          <w:spacing w:val="-4"/>
        </w:rPr>
        <w:t>para</w:t>
      </w:r>
      <w:r>
        <w:rPr>
          <w:spacing w:val="-8"/>
        </w:rPr>
        <w:t xml:space="preserve"> </w:t>
      </w:r>
      <w:r>
        <w:rPr>
          <w:spacing w:val="-4"/>
        </w:rPr>
        <w:t>el</w:t>
      </w:r>
      <w:r>
        <w:rPr>
          <w:spacing w:val="-8"/>
        </w:rPr>
        <w:t xml:space="preserve"> </w:t>
      </w:r>
      <w:r>
        <w:rPr>
          <w:spacing w:val="-4"/>
        </w:rPr>
        <w:t>desarrollo</w:t>
      </w:r>
      <w:r>
        <w:rPr>
          <w:spacing w:val="-10"/>
        </w:rPr>
        <w:t xml:space="preserve"> </w:t>
      </w:r>
      <w:r>
        <w:rPr>
          <w:spacing w:val="-4"/>
        </w:rPr>
        <w:t>de</w:t>
      </w:r>
      <w:r>
        <w:rPr>
          <w:spacing w:val="-8"/>
        </w:rPr>
        <w:t xml:space="preserve"> </w:t>
      </w:r>
      <w:r>
        <w:rPr>
          <w:spacing w:val="-4"/>
        </w:rPr>
        <w:t>las</w:t>
      </w:r>
      <w:r>
        <w:rPr>
          <w:spacing w:val="-10"/>
        </w:rPr>
        <w:t xml:space="preserve"> </w:t>
      </w:r>
      <w:r>
        <w:rPr>
          <w:spacing w:val="-4"/>
        </w:rPr>
        <w:t>capacidades que</w:t>
      </w:r>
      <w:r>
        <w:rPr>
          <w:spacing w:val="-5"/>
        </w:rPr>
        <w:t xml:space="preserve"> </w:t>
      </w:r>
      <w:r>
        <w:rPr>
          <w:spacing w:val="-4"/>
        </w:rPr>
        <w:t>la</w:t>
      </w:r>
      <w:r>
        <w:rPr>
          <w:spacing w:val="-5"/>
        </w:rPr>
        <w:t xml:space="preserve"> </w:t>
      </w:r>
      <w:r>
        <w:rPr>
          <w:spacing w:val="-4"/>
        </w:rPr>
        <w:t>misión</w:t>
      </w:r>
      <w:r>
        <w:rPr>
          <w:spacing w:val="-5"/>
        </w:rPr>
        <w:t xml:space="preserve"> </w:t>
      </w:r>
      <w:r>
        <w:rPr>
          <w:spacing w:val="-4"/>
        </w:rPr>
        <w:t>requiere.</w:t>
      </w:r>
      <w:r>
        <w:rPr>
          <w:spacing w:val="-5"/>
        </w:rPr>
        <w:t xml:space="preserve"> </w:t>
      </w:r>
      <w:r>
        <w:rPr>
          <w:spacing w:val="-4"/>
        </w:rPr>
        <w:t>Por</w:t>
      </w:r>
      <w:r>
        <w:rPr>
          <w:spacing w:val="-5"/>
        </w:rPr>
        <w:t xml:space="preserve"> </w:t>
      </w:r>
      <w:r>
        <w:rPr>
          <w:spacing w:val="-4"/>
        </w:rPr>
        <w:t>lo</w:t>
      </w:r>
      <w:r>
        <w:rPr>
          <w:spacing w:val="-5"/>
        </w:rPr>
        <w:t xml:space="preserve"> </w:t>
      </w:r>
      <w:r>
        <w:rPr>
          <w:spacing w:val="-4"/>
        </w:rPr>
        <w:t>que</w:t>
      </w:r>
      <w:r>
        <w:rPr>
          <w:spacing w:val="-5"/>
        </w:rPr>
        <w:t xml:space="preserve"> </w:t>
      </w:r>
      <w:r>
        <w:rPr>
          <w:spacing w:val="-4"/>
        </w:rPr>
        <w:t>las</w:t>
      </w:r>
      <w:r>
        <w:rPr>
          <w:spacing w:val="-5"/>
        </w:rPr>
        <w:t xml:space="preserve"> </w:t>
      </w:r>
      <w:r>
        <w:rPr>
          <w:spacing w:val="-4"/>
        </w:rPr>
        <w:t>principales</w:t>
      </w:r>
      <w:r>
        <w:rPr>
          <w:spacing w:val="-5"/>
        </w:rPr>
        <w:t xml:space="preserve"> </w:t>
      </w:r>
      <w:r>
        <w:rPr>
          <w:spacing w:val="-4"/>
        </w:rPr>
        <w:t>acciones</w:t>
      </w:r>
      <w:r>
        <w:rPr>
          <w:spacing w:val="-5"/>
        </w:rPr>
        <w:t xml:space="preserve"> </w:t>
      </w:r>
      <w:r>
        <w:rPr>
          <w:spacing w:val="-4"/>
        </w:rPr>
        <w:t>serán</w:t>
      </w:r>
      <w:r>
        <w:rPr>
          <w:spacing w:val="-5"/>
        </w:rPr>
        <w:t xml:space="preserve"> </w:t>
      </w:r>
      <w:r>
        <w:rPr>
          <w:spacing w:val="-4"/>
        </w:rPr>
        <w:t>orientadas</w:t>
      </w:r>
      <w:r>
        <w:rPr>
          <w:spacing w:val="-5"/>
        </w:rPr>
        <w:t xml:space="preserve"> </w:t>
      </w:r>
      <w:r>
        <w:rPr>
          <w:spacing w:val="-4"/>
        </w:rPr>
        <w:t>por</w:t>
      </w:r>
      <w:r>
        <w:rPr>
          <w:spacing w:val="-5"/>
        </w:rPr>
        <w:t xml:space="preserve"> </w:t>
      </w:r>
      <w:r>
        <w:rPr>
          <w:spacing w:val="-4"/>
        </w:rPr>
        <w:t>el</w:t>
      </w:r>
      <w:r>
        <w:rPr>
          <w:spacing w:val="-5"/>
        </w:rPr>
        <w:t xml:space="preserve"> </w:t>
      </w:r>
      <w:r>
        <w:rPr>
          <w:spacing w:val="-4"/>
        </w:rPr>
        <w:t xml:space="preserve">Ministerio </w:t>
      </w:r>
      <w:r>
        <w:rPr>
          <w:spacing w:val="-2"/>
        </w:rPr>
        <w:t>de</w:t>
      </w:r>
      <w:r>
        <w:rPr>
          <w:spacing w:val="-14"/>
        </w:rPr>
        <w:t xml:space="preserve"> </w:t>
      </w:r>
      <w:r>
        <w:rPr>
          <w:spacing w:val="-2"/>
        </w:rPr>
        <w:t>Educación</w:t>
      </w:r>
      <w:r>
        <w:rPr>
          <w:spacing w:val="-13"/>
        </w:rPr>
        <w:t xml:space="preserve"> </w:t>
      </w:r>
      <w:r>
        <w:rPr>
          <w:spacing w:val="-2"/>
        </w:rPr>
        <w:t>Nacional,</w:t>
      </w:r>
      <w:r>
        <w:rPr>
          <w:spacing w:val="-13"/>
        </w:rPr>
        <w:t xml:space="preserve"> </w:t>
      </w:r>
      <w:r>
        <w:rPr>
          <w:spacing w:val="-2"/>
        </w:rPr>
        <w:t>el</w:t>
      </w:r>
      <w:r>
        <w:rPr>
          <w:spacing w:val="-14"/>
        </w:rPr>
        <w:t xml:space="preserve"> </w:t>
      </w:r>
      <w:r>
        <w:rPr>
          <w:spacing w:val="-2"/>
        </w:rPr>
        <w:t>Ministerio</w:t>
      </w:r>
      <w:r>
        <w:rPr>
          <w:spacing w:val="-13"/>
        </w:rPr>
        <w:t xml:space="preserve"> </w:t>
      </w:r>
      <w:r>
        <w:rPr>
          <w:spacing w:val="-2"/>
        </w:rPr>
        <w:t>de</w:t>
      </w:r>
      <w:r>
        <w:rPr>
          <w:spacing w:val="-13"/>
        </w:rPr>
        <w:t xml:space="preserve"> </w:t>
      </w:r>
      <w:r>
        <w:rPr>
          <w:spacing w:val="-2"/>
        </w:rPr>
        <w:t>Salud</w:t>
      </w:r>
      <w:r>
        <w:rPr>
          <w:spacing w:val="-13"/>
        </w:rPr>
        <w:t xml:space="preserve"> </w:t>
      </w:r>
      <w:r>
        <w:rPr>
          <w:spacing w:val="-2"/>
        </w:rPr>
        <w:t>y</w:t>
      </w:r>
      <w:r>
        <w:rPr>
          <w:spacing w:val="-14"/>
        </w:rPr>
        <w:t xml:space="preserve"> </w:t>
      </w:r>
      <w:r>
        <w:rPr>
          <w:spacing w:val="-2"/>
        </w:rPr>
        <w:t>Protección</w:t>
      </w:r>
      <w:r>
        <w:rPr>
          <w:spacing w:val="-13"/>
        </w:rPr>
        <w:t xml:space="preserve"> </w:t>
      </w:r>
      <w:r>
        <w:rPr>
          <w:spacing w:val="-2"/>
        </w:rPr>
        <w:t>Social</w:t>
      </w:r>
      <w:r>
        <w:rPr>
          <w:spacing w:val="-13"/>
        </w:rPr>
        <w:t xml:space="preserve"> </w:t>
      </w:r>
      <w:r>
        <w:rPr>
          <w:spacing w:val="-2"/>
        </w:rPr>
        <w:t>y</w:t>
      </w:r>
      <w:r>
        <w:rPr>
          <w:spacing w:val="-14"/>
        </w:rPr>
        <w:t xml:space="preserve"> </w:t>
      </w:r>
      <w:r>
        <w:rPr>
          <w:spacing w:val="-2"/>
        </w:rPr>
        <w:t>el</w:t>
      </w:r>
      <w:r>
        <w:rPr>
          <w:spacing w:val="-13"/>
        </w:rPr>
        <w:t xml:space="preserve"> </w:t>
      </w:r>
      <w:r>
        <w:rPr>
          <w:spacing w:val="-2"/>
        </w:rPr>
        <w:t>Ministerio</w:t>
      </w:r>
      <w:r>
        <w:rPr>
          <w:spacing w:val="-13"/>
        </w:rPr>
        <w:t xml:space="preserve"> </w:t>
      </w:r>
      <w:r>
        <w:rPr>
          <w:spacing w:val="-2"/>
        </w:rPr>
        <w:t>de</w:t>
      </w:r>
      <w:r>
        <w:rPr>
          <w:spacing w:val="-13"/>
        </w:rPr>
        <w:t xml:space="preserve"> </w:t>
      </w:r>
      <w:r>
        <w:rPr>
          <w:spacing w:val="-2"/>
        </w:rPr>
        <w:t xml:space="preserve">Ciencia, </w:t>
      </w:r>
      <w:r>
        <w:t>Tecnología e Innovación.</w:t>
      </w:r>
    </w:p>
    <w:p w14:paraId="1A75BF5F"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323B4E31" w14:textId="77777777" w:rsidR="00A474F0" w:rsidRDefault="00000000">
      <w:pPr>
        <w:spacing w:before="75" w:line="266" w:lineRule="auto"/>
        <w:ind w:left="100" w:right="116" w:firstLine="720"/>
        <w:jc w:val="both"/>
      </w:pPr>
      <w:r>
        <w:rPr>
          <w:rFonts w:ascii="Arial" w:hAnsi="Arial"/>
          <w:b/>
          <w:spacing w:val="-4"/>
        </w:rPr>
        <w:t>Proyecto</w:t>
      </w:r>
      <w:r>
        <w:rPr>
          <w:rFonts w:ascii="Arial" w:hAnsi="Arial"/>
          <w:b/>
          <w:spacing w:val="-5"/>
        </w:rPr>
        <w:t xml:space="preserve"> </w:t>
      </w:r>
      <w:r>
        <w:rPr>
          <w:rFonts w:ascii="Arial" w:hAnsi="Arial"/>
          <w:b/>
          <w:spacing w:val="-4"/>
        </w:rPr>
        <w:t>12.</w:t>
      </w:r>
      <w:r>
        <w:rPr>
          <w:rFonts w:ascii="Arial" w:hAnsi="Arial"/>
          <w:b/>
          <w:spacing w:val="-5"/>
        </w:rPr>
        <w:t xml:space="preserve"> </w:t>
      </w:r>
      <w:r>
        <w:rPr>
          <w:rFonts w:ascii="Arial" w:hAnsi="Arial"/>
          <w:b/>
          <w:spacing w:val="-4"/>
        </w:rPr>
        <w:t>Retención</w:t>
      </w:r>
      <w:r>
        <w:rPr>
          <w:rFonts w:ascii="Arial" w:hAnsi="Arial"/>
          <w:b/>
          <w:spacing w:val="-5"/>
        </w:rPr>
        <w:t xml:space="preserve"> </w:t>
      </w:r>
      <w:r>
        <w:rPr>
          <w:rFonts w:ascii="Arial" w:hAnsi="Arial"/>
          <w:b/>
          <w:spacing w:val="-4"/>
        </w:rPr>
        <w:t>y</w:t>
      </w:r>
      <w:r>
        <w:rPr>
          <w:rFonts w:ascii="Arial" w:hAnsi="Arial"/>
          <w:b/>
          <w:spacing w:val="-5"/>
        </w:rPr>
        <w:t xml:space="preserve"> </w:t>
      </w:r>
      <w:r>
        <w:rPr>
          <w:rFonts w:ascii="Arial" w:hAnsi="Arial"/>
          <w:b/>
          <w:spacing w:val="-4"/>
        </w:rPr>
        <w:t>retorno</w:t>
      </w:r>
      <w:r>
        <w:rPr>
          <w:rFonts w:ascii="Arial" w:hAnsi="Arial"/>
          <w:b/>
          <w:spacing w:val="-5"/>
        </w:rPr>
        <w:t xml:space="preserve"> </w:t>
      </w:r>
      <w:r>
        <w:rPr>
          <w:rFonts w:ascii="Arial" w:hAnsi="Arial"/>
          <w:b/>
          <w:spacing w:val="-4"/>
        </w:rPr>
        <w:t>del</w:t>
      </w:r>
      <w:r>
        <w:rPr>
          <w:rFonts w:ascii="Arial" w:hAnsi="Arial"/>
          <w:b/>
          <w:spacing w:val="-5"/>
        </w:rPr>
        <w:t xml:space="preserve"> </w:t>
      </w:r>
      <w:r>
        <w:rPr>
          <w:rFonts w:ascii="Arial" w:hAnsi="Arial"/>
          <w:b/>
          <w:spacing w:val="-4"/>
        </w:rPr>
        <w:t>talento</w:t>
      </w:r>
      <w:r>
        <w:rPr>
          <w:rFonts w:ascii="Arial" w:hAnsi="Arial"/>
          <w:b/>
          <w:spacing w:val="-5"/>
        </w:rPr>
        <w:t xml:space="preserve"> </w:t>
      </w:r>
      <w:r>
        <w:rPr>
          <w:rFonts w:ascii="Arial" w:hAnsi="Arial"/>
          <w:b/>
          <w:spacing w:val="-4"/>
        </w:rPr>
        <w:t>humano</w:t>
      </w:r>
      <w:r>
        <w:rPr>
          <w:rFonts w:ascii="Arial" w:hAnsi="Arial"/>
          <w:b/>
          <w:spacing w:val="-5"/>
        </w:rPr>
        <w:t xml:space="preserve"> </w:t>
      </w:r>
      <w:r>
        <w:rPr>
          <w:rFonts w:ascii="Arial" w:hAnsi="Arial"/>
          <w:b/>
          <w:spacing w:val="-4"/>
        </w:rPr>
        <w:t>científico</w:t>
      </w:r>
      <w:r>
        <w:rPr>
          <w:rFonts w:ascii="Arial" w:hAnsi="Arial"/>
          <w:b/>
          <w:spacing w:val="-5"/>
        </w:rPr>
        <w:t xml:space="preserve"> </w:t>
      </w:r>
      <w:r>
        <w:rPr>
          <w:rFonts w:ascii="Arial" w:hAnsi="Arial"/>
          <w:b/>
          <w:spacing w:val="-4"/>
        </w:rPr>
        <w:t>y</w:t>
      </w:r>
      <w:r>
        <w:rPr>
          <w:rFonts w:ascii="Arial" w:hAnsi="Arial"/>
          <w:b/>
          <w:spacing w:val="-5"/>
        </w:rPr>
        <w:t xml:space="preserve"> </w:t>
      </w:r>
      <w:r>
        <w:rPr>
          <w:rFonts w:ascii="Arial" w:hAnsi="Arial"/>
          <w:b/>
          <w:spacing w:val="-4"/>
        </w:rPr>
        <w:t>productivo</w:t>
      </w:r>
      <w:r>
        <w:rPr>
          <w:rFonts w:ascii="Arial" w:hAnsi="Arial"/>
          <w:b/>
          <w:spacing w:val="-5"/>
        </w:rPr>
        <w:t xml:space="preserve"> </w:t>
      </w:r>
      <w:r>
        <w:rPr>
          <w:rFonts w:ascii="Arial" w:hAnsi="Arial"/>
          <w:b/>
          <w:spacing w:val="-4"/>
        </w:rPr>
        <w:t>en</w:t>
      </w:r>
      <w:r>
        <w:rPr>
          <w:rFonts w:ascii="Arial" w:hAnsi="Arial"/>
          <w:b/>
          <w:spacing w:val="-5"/>
        </w:rPr>
        <w:t xml:space="preserve"> </w:t>
      </w:r>
      <w:r>
        <w:rPr>
          <w:rFonts w:ascii="Arial" w:hAnsi="Arial"/>
          <w:b/>
          <w:spacing w:val="-4"/>
        </w:rPr>
        <w:t xml:space="preserve">salud. </w:t>
      </w:r>
      <w:r>
        <w:t>Incentivar</w:t>
      </w:r>
      <w:r>
        <w:rPr>
          <w:spacing w:val="-4"/>
        </w:rPr>
        <w:t xml:space="preserve"> </w:t>
      </w:r>
      <w:r>
        <w:t>la</w:t>
      </w:r>
      <w:r>
        <w:rPr>
          <w:spacing w:val="-4"/>
        </w:rPr>
        <w:t xml:space="preserve"> </w:t>
      </w:r>
      <w:r>
        <w:t>retención</w:t>
      </w:r>
      <w:r>
        <w:rPr>
          <w:spacing w:val="-4"/>
        </w:rPr>
        <w:t xml:space="preserve"> </w:t>
      </w:r>
      <w:r>
        <w:t>y</w:t>
      </w:r>
      <w:r>
        <w:rPr>
          <w:spacing w:val="-4"/>
        </w:rPr>
        <w:t xml:space="preserve"> </w:t>
      </w:r>
      <w:r>
        <w:t>el</w:t>
      </w:r>
      <w:r>
        <w:rPr>
          <w:spacing w:val="-4"/>
        </w:rPr>
        <w:t xml:space="preserve"> </w:t>
      </w:r>
      <w:r>
        <w:t>retorno</w:t>
      </w:r>
      <w:r>
        <w:rPr>
          <w:spacing w:val="-4"/>
        </w:rPr>
        <w:t xml:space="preserve"> </w:t>
      </w:r>
      <w:r>
        <w:t>del</w:t>
      </w:r>
      <w:r>
        <w:rPr>
          <w:spacing w:val="-4"/>
        </w:rPr>
        <w:t xml:space="preserve"> </w:t>
      </w:r>
      <w:r>
        <w:t>talento</w:t>
      </w:r>
      <w:r>
        <w:rPr>
          <w:spacing w:val="-4"/>
        </w:rPr>
        <w:t xml:space="preserve"> </w:t>
      </w:r>
      <w:r>
        <w:t>humano</w:t>
      </w:r>
      <w:r>
        <w:rPr>
          <w:spacing w:val="-4"/>
        </w:rPr>
        <w:t xml:space="preserve"> </w:t>
      </w:r>
      <w:r>
        <w:t>que</w:t>
      </w:r>
      <w:r>
        <w:rPr>
          <w:spacing w:val="-4"/>
        </w:rPr>
        <w:t xml:space="preserve"> </w:t>
      </w:r>
      <w:r>
        <w:t>es</w:t>
      </w:r>
      <w:r>
        <w:rPr>
          <w:spacing w:val="-4"/>
        </w:rPr>
        <w:t xml:space="preserve"> </w:t>
      </w:r>
      <w:r>
        <w:t>determinante</w:t>
      </w:r>
      <w:r>
        <w:rPr>
          <w:spacing w:val="-4"/>
        </w:rPr>
        <w:t xml:space="preserve"> </w:t>
      </w:r>
      <w:r>
        <w:t>para</w:t>
      </w:r>
      <w:r>
        <w:rPr>
          <w:spacing w:val="-4"/>
        </w:rPr>
        <w:t xml:space="preserve"> </w:t>
      </w:r>
      <w:r>
        <w:t>el</w:t>
      </w:r>
      <w:r>
        <w:rPr>
          <w:spacing w:val="-4"/>
        </w:rPr>
        <w:t xml:space="preserve"> </w:t>
      </w:r>
      <w:r>
        <w:t>desarrollo</w:t>
      </w:r>
      <w:r>
        <w:rPr>
          <w:spacing w:val="-4"/>
        </w:rPr>
        <w:t xml:space="preserve"> </w:t>
      </w:r>
      <w:r>
        <w:t>de capacidades</w:t>
      </w:r>
      <w:r>
        <w:rPr>
          <w:spacing w:val="-13"/>
        </w:rPr>
        <w:t xml:space="preserve"> </w:t>
      </w:r>
      <w:r>
        <w:t>en</w:t>
      </w:r>
      <w:r>
        <w:rPr>
          <w:spacing w:val="-13"/>
        </w:rPr>
        <w:t xml:space="preserve"> </w:t>
      </w:r>
      <w:r>
        <w:t>salud</w:t>
      </w:r>
      <w:r>
        <w:rPr>
          <w:spacing w:val="-13"/>
        </w:rPr>
        <w:t xml:space="preserve"> </w:t>
      </w:r>
      <w:r>
        <w:t>y</w:t>
      </w:r>
      <w:r>
        <w:rPr>
          <w:spacing w:val="-13"/>
        </w:rPr>
        <w:t xml:space="preserve"> </w:t>
      </w:r>
      <w:r>
        <w:t>la</w:t>
      </w:r>
      <w:r>
        <w:rPr>
          <w:spacing w:val="-13"/>
        </w:rPr>
        <w:t xml:space="preserve"> </w:t>
      </w:r>
      <w:r>
        <w:t>reducción</w:t>
      </w:r>
      <w:r>
        <w:rPr>
          <w:spacing w:val="-13"/>
        </w:rPr>
        <w:t xml:space="preserve"> </w:t>
      </w:r>
      <w:r>
        <w:t>de</w:t>
      </w:r>
      <w:r>
        <w:rPr>
          <w:spacing w:val="-13"/>
        </w:rPr>
        <w:t xml:space="preserve"> </w:t>
      </w:r>
      <w:r>
        <w:t>la</w:t>
      </w:r>
      <w:r>
        <w:rPr>
          <w:spacing w:val="-13"/>
        </w:rPr>
        <w:t xml:space="preserve"> </w:t>
      </w:r>
      <w:r>
        <w:t>dependencia</w:t>
      </w:r>
      <w:r>
        <w:rPr>
          <w:spacing w:val="-13"/>
        </w:rPr>
        <w:t xml:space="preserve"> </w:t>
      </w:r>
      <w:r>
        <w:t>sanitaria.</w:t>
      </w:r>
    </w:p>
    <w:p w14:paraId="28338DDC" w14:textId="77777777" w:rsidR="00A474F0" w:rsidRDefault="00A474F0">
      <w:pPr>
        <w:pStyle w:val="Textoindependiente"/>
        <w:spacing w:before="28"/>
      </w:pPr>
    </w:p>
    <w:p w14:paraId="5CD60584" w14:textId="77777777" w:rsidR="00A474F0" w:rsidRDefault="00000000">
      <w:pPr>
        <w:pStyle w:val="Prrafodelista"/>
        <w:numPr>
          <w:ilvl w:val="3"/>
          <w:numId w:val="3"/>
        </w:numPr>
        <w:tabs>
          <w:tab w:val="left" w:pos="818"/>
        </w:tabs>
        <w:ind w:left="818" w:hanging="718"/>
        <w:rPr>
          <w:rFonts w:ascii="Arial" w:hAnsi="Arial"/>
          <w:i/>
        </w:rPr>
      </w:pPr>
      <w:bookmarkStart w:id="39" w:name="_bookmark39"/>
      <w:bookmarkEnd w:id="39"/>
      <w:r>
        <w:rPr>
          <w:rFonts w:ascii="Arial" w:hAnsi="Arial"/>
          <w:i/>
          <w:spacing w:val="-4"/>
        </w:rPr>
        <w:t>Lineamientos</w:t>
      </w:r>
      <w:r>
        <w:rPr>
          <w:rFonts w:ascii="Arial" w:hAnsi="Arial"/>
          <w:i/>
          <w:spacing w:val="-9"/>
        </w:rPr>
        <w:t xml:space="preserve"> </w:t>
      </w:r>
      <w:r>
        <w:rPr>
          <w:rFonts w:ascii="Arial" w:hAnsi="Arial"/>
          <w:i/>
          <w:spacing w:val="-4"/>
        </w:rPr>
        <w:t>de</w:t>
      </w:r>
      <w:r>
        <w:rPr>
          <w:rFonts w:ascii="Arial" w:hAnsi="Arial"/>
          <w:i/>
          <w:spacing w:val="-8"/>
        </w:rPr>
        <w:t xml:space="preserve"> </w:t>
      </w:r>
      <w:r>
        <w:rPr>
          <w:rFonts w:ascii="Arial" w:hAnsi="Arial"/>
          <w:i/>
          <w:spacing w:val="-4"/>
        </w:rPr>
        <w:t>política</w:t>
      </w:r>
    </w:p>
    <w:p w14:paraId="199E7591" w14:textId="77777777" w:rsidR="00A474F0" w:rsidRDefault="00000000">
      <w:pPr>
        <w:pStyle w:val="Prrafodelista"/>
        <w:numPr>
          <w:ilvl w:val="4"/>
          <w:numId w:val="3"/>
        </w:numPr>
        <w:tabs>
          <w:tab w:val="left" w:pos="1540"/>
        </w:tabs>
        <w:spacing w:before="107" w:line="264" w:lineRule="auto"/>
        <w:ind w:left="1540" w:right="121"/>
        <w:jc w:val="both"/>
      </w:pPr>
      <w:r>
        <w:rPr>
          <w:spacing w:val="-2"/>
        </w:rPr>
        <w:t>Avanzar,</w:t>
      </w:r>
      <w:r>
        <w:rPr>
          <w:spacing w:val="-8"/>
        </w:rPr>
        <w:t xml:space="preserve"> </w:t>
      </w:r>
      <w:r>
        <w:rPr>
          <w:spacing w:val="-2"/>
        </w:rPr>
        <w:t>fortalecer</w:t>
      </w:r>
      <w:r>
        <w:rPr>
          <w:spacing w:val="-8"/>
        </w:rPr>
        <w:t xml:space="preserve"> </w:t>
      </w:r>
      <w:r>
        <w:rPr>
          <w:spacing w:val="-2"/>
        </w:rPr>
        <w:t>y</w:t>
      </w:r>
      <w:r>
        <w:rPr>
          <w:spacing w:val="-8"/>
        </w:rPr>
        <w:t xml:space="preserve"> </w:t>
      </w:r>
      <w:r>
        <w:rPr>
          <w:spacing w:val="-2"/>
        </w:rPr>
        <w:t>dar</w:t>
      </w:r>
      <w:r>
        <w:rPr>
          <w:spacing w:val="-8"/>
        </w:rPr>
        <w:t xml:space="preserve"> </w:t>
      </w:r>
      <w:r>
        <w:rPr>
          <w:spacing w:val="-2"/>
        </w:rPr>
        <w:t>seguimiento</w:t>
      </w:r>
      <w:r>
        <w:rPr>
          <w:spacing w:val="-8"/>
        </w:rPr>
        <w:t xml:space="preserve"> </w:t>
      </w:r>
      <w:r>
        <w:rPr>
          <w:spacing w:val="-2"/>
        </w:rPr>
        <w:t>a</w:t>
      </w:r>
      <w:r>
        <w:rPr>
          <w:spacing w:val="-8"/>
        </w:rPr>
        <w:t xml:space="preserve"> </w:t>
      </w:r>
      <w:r>
        <w:rPr>
          <w:spacing w:val="-2"/>
        </w:rPr>
        <w:t>la</w:t>
      </w:r>
      <w:r>
        <w:rPr>
          <w:spacing w:val="-8"/>
        </w:rPr>
        <w:t xml:space="preserve"> </w:t>
      </w:r>
      <w:r>
        <w:rPr>
          <w:spacing w:val="-2"/>
        </w:rPr>
        <w:t>Política</w:t>
      </w:r>
      <w:r>
        <w:rPr>
          <w:spacing w:val="-8"/>
        </w:rPr>
        <w:t xml:space="preserve"> </w:t>
      </w:r>
      <w:r>
        <w:rPr>
          <w:spacing w:val="-2"/>
        </w:rPr>
        <w:t>de</w:t>
      </w:r>
      <w:r>
        <w:rPr>
          <w:spacing w:val="-8"/>
        </w:rPr>
        <w:t xml:space="preserve"> </w:t>
      </w:r>
      <w:r>
        <w:rPr>
          <w:spacing w:val="-2"/>
        </w:rPr>
        <w:t>Talento</w:t>
      </w:r>
      <w:r>
        <w:rPr>
          <w:spacing w:val="-8"/>
        </w:rPr>
        <w:t xml:space="preserve"> </w:t>
      </w:r>
      <w:r>
        <w:rPr>
          <w:spacing w:val="-2"/>
        </w:rPr>
        <w:t>Humano</w:t>
      </w:r>
      <w:r>
        <w:rPr>
          <w:spacing w:val="-8"/>
        </w:rPr>
        <w:t xml:space="preserve"> </w:t>
      </w:r>
      <w:r>
        <w:rPr>
          <w:spacing w:val="-2"/>
        </w:rPr>
        <w:t>en</w:t>
      </w:r>
      <w:r>
        <w:rPr>
          <w:spacing w:val="-8"/>
        </w:rPr>
        <w:t xml:space="preserve"> </w:t>
      </w:r>
      <w:r>
        <w:rPr>
          <w:spacing w:val="-2"/>
        </w:rPr>
        <w:t>Salud</w:t>
      </w:r>
      <w:r>
        <w:rPr>
          <w:spacing w:val="-8"/>
        </w:rPr>
        <w:t xml:space="preserve"> </w:t>
      </w:r>
      <w:r>
        <w:rPr>
          <w:spacing w:val="-2"/>
        </w:rPr>
        <w:t>del MinSalud.</w:t>
      </w:r>
    </w:p>
    <w:p w14:paraId="6F1102A1" w14:textId="77777777" w:rsidR="00A474F0" w:rsidRDefault="00000000">
      <w:pPr>
        <w:pStyle w:val="Prrafodelista"/>
        <w:numPr>
          <w:ilvl w:val="4"/>
          <w:numId w:val="3"/>
        </w:numPr>
        <w:tabs>
          <w:tab w:val="left" w:pos="1540"/>
        </w:tabs>
        <w:spacing w:before="221" w:line="266" w:lineRule="auto"/>
        <w:ind w:left="1540" w:right="117"/>
        <w:jc w:val="both"/>
      </w:pPr>
      <w:r>
        <w:rPr>
          <w:spacing w:val="-2"/>
        </w:rPr>
        <w:t>Diseñar</w:t>
      </w:r>
      <w:r>
        <w:rPr>
          <w:spacing w:val="-14"/>
        </w:rPr>
        <w:t xml:space="preserve"> </w:t>
      </w:r>
      <w:r>
        <w:rPr>
          <w:spacing w:val="-2"/>
        </w:rPr>
        <w:t>e</w:t>
      </w:r>
      <w:r>
        <w:rPr>
          <w:spacing w:val="-13"/>
        </w:rPr>
        <w:t xml:space="preserve"> </w:t>
      </w:r>
      <w:r>
        <w:rPr>
          <w:spacing w:val="-2"/>
        </w:rPr>
        <w:t>implementar</w:t>
      </w:r>
      <w:r>
        <w:rPr>
          <w:spacing w:val="-13"/>
        </w:rPr>
        <w:t xml:space="preserve"> </w:t>
      </w:r>
      <w:r>
        <w:rPr>
          <w:spacing w:val="-2"/>
        </w:rPr>
        <w:t>un</w:t>
      </w:r>
      <w:r>
        <w:rPr>
          <w:spacing w:val="-14"/>
        </w:rPr>
        <w:t xml:space="preserve"> </w:t>
      </w:r>
      <w:r>
        <w:rPr>
          <w:spacing w:val="-2"/>
        </w:rPr>
        <w:t>programa</w:t>
      </w:r>
      <w:r>
        <w:rPr>
          <w:spacing w:val="-13"/>
        </w:rPr>
        <w:t xml:space="preserve"> </w:t>
      </w:r>
      <w:r>
        <w:rPr>
          <w:spacing w:val="-2"/>
        </w:rPr>
        <w:t>de</w:t>
      </w:r>
      <w:r>
        <w:rPr>
          <w:spacing w:val="-13"/>
        </w:rPr>
        <w:t xml:space="preserve"> </w:t>
      </w:r>
      <w:r>
        <w:rPr>
          <w:spacing w:val="-2"/>
        </w:rPr>
        <w:t>generación</w:t>
      </w:r>
      <w:r>
        <w:rPr>
          <w:spacing w:val="-13"/>
        </w:rPr>
        <w:t xml:space="preserve"> </w:t>
      </w:r>
      <w:r>
        <w:rPr>
          <w:spacing w:val="-2"/>
        </w:rPr>
        <w:t>de</w:t>
      </w:r>
      <w:r>
        <w:rPr>
          <w:spacing w:val="-14"/>
        </w:rPr>
        <w:t xml:space="preserve"> </w:t>
      </w:r>
      <w:r>
        <w:rPr>
          <w:spacing w:val="-2"/>
        </w:rPr>
        <w:t>estándares</w:t>
      </w:r>
      <w:r>
        <w:rPr>
          <w:spacing w:val="-13"/>
        </w:rPr>
        <w:t xml:space="preserve"> </w:t>
      </w:r>
      <w:r>
        <w:rPr>
          <w:spacing w:val="-2"/>
        </w:rPr>
        <w:t>de</w:t>
      </w:r>
      <w:r>
        <w:rPr>
          <w:spacing w:val="-13"/>
        </w:rPr>
        <w:t xml:space="preserve"> </w:t>
      </w:r>
      <w:r>
        <w:rPr>
          <w:spacing w:val="-2"/>
        </w:rPr>
        <w:t xml:space="preserve">competencias </w:t>
      </w:r>
      <w:r>
        <w:t>para la sociedad y la industria en salud en el país, equiparables con estándares internacionales</w:t>
      </w:r>
      <w:r>
        <w:rPr>
          <w:spacing w:val="-4"/>
        </w:rPr>
        <w:t xml:space="preserve"> </w:t>
      </w:r>
      <w:r>
        <w:t>para</w:t>
      </w:r>
      <w:r>
        <w:rPr>
          <w:spacing w:val="-4"/>
        </w:rPr>
        <w:t xml:space="preserve"> </w:t>
      </w:r>
      <w:r>
        <w:t>generar</w:t>
      </w:r>
      <w:r>
        <w:rPr>
          <w:spacing w:val="-4"/>
        </w:rPr>
        <w:t xml:space="preserve"> </w:t>
      </w:r>
      <w:r>
        <w:t>talento</w:t>
      </w:r>
      <w:r>
        <w:rPr>
          <w:spacing w:val="-4"/>
        </w:rPr>
        <w:t xml:space="preserve"> </w:t>
      </w:r>
      <w:r>
        <w:t>local</w:t>
      </w:r>
      <w:r>
        <w:rPr>
          <w:spacing w:val="-4"/>
        </w:rPr>
        <w:t xml:space="preserve"> </w:t>
      </w:r>
      <w:r>
        <w:t>y</w:t>
      </w:r>
      <w:r>
        <w:rPr>
          <w:spacing w:val="-4"/>
        </w:rPr>
        <w:t xml:space="preserve"> </w:t>
      </w:r>
      <w:r>
        <w:t>global,</w:t>
      </w:r>
      <w:r>
        <w:rPr>
          <w:spacing w:val="-4"/>
        </w:rPr>
        <w:t xml:space="preserve"> </w:t>
      </w:r>
      <w:r>
        <w:t>disponible</w:t>
      </w:r>
      <w:r>
        <w:rPr>
          <w:spacing w:val="-4"/>
        </w:rPr>
        <w:t xml:space="preserve"> </w:t>
      </w:r>
      <w:r>
        <w:t>para</w:t>
      </w:r>
      <w:r>
        <w:rPr>
          <w:spacing w:val="-4"/>
        </w:rPr>
        <w:t xml:space="preserve"> </w:t>
      </w:r>
      <w:r>
        <w:t>trabajar</w:t>
      </w:r>
      <w:r>
        <w:rPr>
          <w:spacing w:val="-4"/>
        </w:rPr>
        <w:t xml:space="preserve"> </w:t>
      </w:r>
      <w:r>
        <w:t>en</w:t>
      </w:r>
      <w:r>
        <w:rPr>
          <w:spacing w:val="-4"/>
        </w:rPr>
        <w:t xml:space="preserve"> </w:t>
      </w:r>
      <w:r>
        <w:t>las industrias en salud.</w:t>
      </w:r>
    </w:p>
    <w:p w14:paraId="7A9EDB36" w14:textId="77777777" w:rsidR="00A474F0" w:rsidRDefault="00000000">
      <w:pPr>
        <w:pStyle w:val="Prrafodelista"/>
        <w:numPr>
          <w:ilvl w:val="4"/>
          <w:numId w:val="3"/>
        </w:numPr>
        <w:tabs>
          <w:tab w:val="left" w:pos="1540"/>
        </w:tabs>
        <w:spacing w:before="221" w:line="266" w:lineRule="auto"/>
        <w:ind w:left="1540" w:right="114"/>
        <w:jc w:val="both"/>
      </w:pPr>
      <w:r>
        <w:t>Diseñar e implementar convocatorias educativas y de investigación para el fortalecimiento</w:t>
      </w:r>
      <w:r>
        <w:rPr>
          <w:spacing w:val="-16"/>
        </w:rPr>
        <w:t xml:space="preserve"> </w:t>
      </w:r>
      <w:r>
        <w:t>de</w:t>
      </w:r>
      <w:r>
        <w:rPr>
          <w:spacing w:val="-15"/>
        </w:rPr>
        <w:t xml:space="preserve"> </w:t>
      </w:r>
      <w:r>
        <w:t>la</w:t>
      </w:r>
      <w:r>
        <w:rPr>
          <w:spacing w:val="-15"/>
        </w:rPr>
        <w:t xml:space="preserve"> </w:t>
      </w:r>
      <w:r>
        <w:t>formación</w:t>
      </w:r>
      <w:r>
        <w:rPr>
          <w:spacing w:val="-16"/>
        </w:rPr>
        <w:t xml:space="preserve"> </w:t>
      </w:r>
      <w:r>
        <w:t>especializada</w:t>
      </w:r>
      <w:r>
        <w:rPr>
          <w:spacing w:val="-15"/>
        </w:rPr>
        <w:t xml:space="preserve"> </w:t>
      </w:r>
      <w:r>
        <w:t>de</w:t>
      </w:r>
      <w:r>
        <w:rPr>
          <w:spacing w:val="-15"/>
        </w:rPr>
        <w:t xml:space="preserve"> </w:t>
      </w:r>
      <w:r>
        <w:t>talento</w:t>
      </w:r>
      <w:r>
        <w:rPr>
          <w:spacing w:val="-15"/>
        </w:rPr>
        <w:t xml:space="preserve"> </w:t>
      </w:r>
      <w:r>
        <w:t>humano</w:t>
      </w:r>
      <w:r>
        <w:rPr>
          <w:spacing w:val="-16"/>
        </w:rPr>
        <w:t xml:space="preserve"> </w:t>
      </w:r>
      <w:r>
        <w:t>en</w:t>
      </w:r>
      <w:r>
        <w:rPr>
          <w:spacing w:val="-15"/>
        </w:rPr>
        <w:t xml:space="preserve"> </w:t>
      </w:r>
      <w:r>
        <w:t>relación</w:t>
      </w:r>
      <w:r>
        <w:rPr>
          <w:spacing w:val="-15"/>
        </w:rPr>
        <w:t xml:space="preserve"> </w:t>
      </w:r>
      <w:r>
        <w:t>con</w:t>
      </w:r>
      <w:r>
        <w:rPr>
          <w:spacing w:val="-16"/>
        </w:rPr>
        <w:t xml:space="preserve"> </w:t>
      </w:r>
      <w:r>
        <w:t>la cadena productiva de productos farmacéuticos y otras tecnologías sanitarias de interés en salud pública.</w:t>
      </w:r>
    </w:p>
    <w:p w14:paraId="3B4CA938" w14:textId="77777777" w:rsidR="00A474F0" w:rsidRDefault="00000000">
      <w:pPr>
        <w:pStyle w:val="Prrafodelista"/>
        <w:numPr>
          <w:ilvl w:val="4"/>
          <w:numId w:val="3"/>
        </w:numPr>
        <w:tabs>
          <w:tab w:val="left" w:pos="1540"/>
        </w:tabs>
        <w:spacing w:before="216" w:line="266" w:lineRule="auto"/>
        <w:ind w:left="1540" w:right="118"/>
        <w:jc w:val="both"/>
      </w:pPr>
      <w:r>
        <w:rPr>
          <w:spacing w:val="-2"/>
        </w:rPr>
        <w:t>Establecer</w:t>
      </w:r>
      <w:r>
        <w:rPr>
          <w:spacing w:val="-10"/>
        </w:rPr>
        <w:t xml:space="preserve"> </w:t>
      </w:r>
      <w:r>
        <w:rPr>
          <w:spacing w:val="-2"/>
        </w:rPr>
        <w:t>un</w:t>
      </w:r>
      <w:r>
        <w:rPr>
          <w:spacing w:val="-10"/>
        </w:rPr>
        <w:t xml:space="preserve"> </w:t>
      </w:r>
      <w:r>
        <w:rPr>
          <w:spacing w:val="-2"/>
        </w:rPr>
        <w:t>instrumento</w:t>
      </w:r>
      <w:r>
        <w:rPr>
          <w:spacing w:val="-10"/>
        </w:rPr>
        <w:t xml:space="preserve"> </w:t>
      </w:r>
      <w:r>
        <w:rPr>
          <w:spacing w:val="-2"/>
        </w:rPr>
        <w:t>para</w:t>
      </w:r>
      <w:r>
        <w:rPr>
          <w:spacing w:val="-10"/>
        </w:rPr>
        <w:t xml:space="preserve"> </w:t>
      </w:r>
      <w:r>
        <w:rPr>
          <w:spacing w:val="-2"/>
        </w:rPr>
        <w:t>estudiar</w:t>
      </w:r>
      <w:r>
        <w:rPr>
          <w:spacing w:val="-10"/>
        </w:rPr>
        <w:t xml:space="preserve"> </w:t>
      </w:r>
      <w:r>
        <w:rPr>
          <w:spacing w:val="-2"/>
        </w:rPr>
        <w:t>o</w:t>
      </w:r>
      <w:r>
        <w:rPr>
          <w:spacing w:val="-10"/>
        </w:rPr>
        <w:t xml:space="preserve"> </w:t>
      </w:r>
      <w:r>
        <w:rPr>
          <w:spacing w:val="-2"/>
        </w:rPr>
        <w:t>diagnosticar</w:t>
      </w:r>
      <w:r>
        <w:rPr>
          <w:spacing w:val="-10"/>
        </w:rPr>
        <w:t xml:space="preserve"> </w:t>
      </w:r>
      <w:r>
        <w:rPr>
          <w:spacing w:val="-2"/>
        </w:rPr>
        <w:t>las</w:t>
      </w:r>
      <w:r>
        <w:rPr>
          <w:spacing w:val="-10"/>
        </w:rPr>
        <w:t xml:space="preserve"> </w:t>
      </w:r>
      <w:r>
        <w:rPr>
          <w:spacing w:val="-2"/>
        </w:rPr>
        <w:t>brechas</w:t>
      </w:r>
      <w:r>
        <w:rPr>
          <w:spacing w:val="-10"/>
        </w:rPr>
        <w:t xml:space="preserve"> </w:t>
      </w:r>
      <w:r>
        <w:rPr>
          <w:spacing w:val="-2"/>
        </w:rPr>
        <w:t>de</w:t>
      </w:r>
      <w:r>
        <w:rPr>
          <w:spacing w:val="-10"/>
        </w:rPr>
        <w:t xml:space="preserve"> </w:t>
      </w:r>
      <w:r>
        <w:rPr>
          <w:spacing w:val="-2"/>
        </w:rPr>
        <w:t xml:space="preserve">capacidades </w:t>
      </w:r>
      <w:r>
        <w:rPr>
          <w:spacing w:val="-4"/>
        </w:rPr>
        <w:t>humanas</w:t>
      </w:r>
      <w:r>
        <w:rPr>
          <w:spacing w:val="-9"/>
        </w:rPr>
        <w:t xml:space="preserve"> </w:t>
      </w:r>
      <w:r>
        <w:rPr>
          <w:spacing w:val="-4"/>
        </w:rPr>
        <w:t>y</w:t>
      </w:r>
      <w:r>
        <w:rPr>
          <w:spacing w:val="-9"/>
        </w:rPr>
        <w:t xml:space="preserve"> </w:t>
      </w:r>
      <w:r>
        <w:rPr>
          <w:spacing w:val="-4"/>
        </w:rPr>
        <w:t>monitoreo</w:t>
      </w:r>
      <w:r>
        <w:rPr>
          <w:spacing w:val="-9"/>
        </w:rPr>
        <w:t xml:space="preserve"> </w:t>
      </w:r>
      <w:r>
        <w:rPr>
          <w:spacing w:val="-4"/>
        </w:rPr>
        <w:t>de</w:t>
      </w:r>
      <w:r>
        <w:rPr>
          <w:spacing w:val="-9"/>
        </w:rPr>
        <w:t xml:space="preserve"> </w:t>
      </w:r>
      <w:r>
        <w:rPr>
          <w:spacing w:val="-4"/>
        </w:rPr>
        <w:t>ocupaciones</w:t>
      </w:r>
      <w:r>
        <w:rPr>
          <w:spacing w:val="-9"/>
        </w:rPr>
        <w:t xml:space="preserve"> </w:t>
      </w:r>
      <w:r>
        <w:rPr>
          <w:spacing w:val="-4"/>
        </w:rPr>
        <w:t>pertinentes</w:t>
      </w:r>
      <w:r>
        <w:rPr>
          <w:spacing w:val="-9"/>
        </w:rPr>
        <w:t xml:space="preserve"> </w:t>
      </w:r>
      <w:r>
        <w:rPr>
          <w:spacing w:val="-4"/>
        </w:rPr>
        <w:t>en</w:t>
      </w:r>
      <w:r>
        <w:rPr>
          <w:spacing w:val="-9"/>
        </w:rPr>
        <w:t xml:space="preserve"> </w:t>
      </w:r>
      <w:r>
        <w:rPr>
          <w:spacing w:val="-4"/>
        </w:rPr>
        <w:t>las</w:t>
      </w:r>
      <w:r>
        <w:rPr>
          <w:spacing w:val="-9"/>
        </w:rPr>
        <w:t xml:space="preserve"> </w:t>
      </w:r>
      <w:r>
        <w:rPr>
          <w:spacing w:val="-4"/>
        </w:rPr>
        <w:t>apuestas</w:t>
      </w:r>
      <w:r>
        <w:rPr>
          <w:spacing w:val="-9"/>
        </w:rPr>
        <w:t xml:space="preserve"> </w:t>
      </w:r>
      <w:r>
        <w:rPr>
          <w:spacing w:val="-4"/>
        </w:rPr>
        <w:t>estratégicas</w:t>
      </w:r>
      <w:r>
        <w:rPr>
          <w:spacing w:val="-9"/>
        </w:rPr>
        <w:t xml:space="preserve"> </w:t>
      </w:r>
      <w:r>
        <w:rPr>
          <w:spacing w:val="-4"/>
        </w:rPr>
        <w:t>de</w:t>
      </w:r>
      <w:r>
        <w:rPr>
          <w:spacing w:val="-9"/>
        </w:rPr>
        <w:t xml:space="preserve"> </w:t>
      </w:r>
      <w:r>
        <w:rPr>
          <w:spacing w:val="-4"/>
        </w:rPr>
        <w:t xml:space="preserve">la </w:t>
      </w:r>
      <w:r>
        <w:t>reindustrialización</w:t>
      </w:r>
      <w:r>
        <w:rPr>
          <w:spacing w:val="-14"/>
        </w:rPr>
        <w:t xml:space="preserve"> </w:t>
      </w:r>
      <w:r>
        <w:t>en</w:t>
      </w:r>
      <w:r>
        <w:rPr>
          <w:spacing w:val="-14"/>
        </w:rPr>
        <w:t xml:space="preserve"> </w:t>
      </w:r>
      <w:r>
        <w:t>salud</w:t>
      </w:r>
      <w:r>
        <w:rPr>
          <w:spacing w:val="-14"/>
        </w:rPr>
        <w:t xml:space="preserve"> </w:t>
      </w:r>
      <w:r>
        <w:t>que</w:t>
      </w:r>
      <w:r>
        <w:rPr>
          <w:spacing w:val="-14"/>
        </w:rPr>
        <w:t xml:space="preserve"> </w:t>
      </w:r>
      <w:r>
        <w:t>contengan</w:t>
      </w:r>
      <w:r>
        <w:rPr>
          <w:spacing w:val="-14"/>
        </w:rPr>
        <w:t xml:space="preserve"> </w:t>
      </w:r>
      <w:r>
        <w:t>hojas</w:t>
      </w:r>
      <w:r>
        <w:rPr>
          <w:spacing w:val="-14"/>
        </w:rPr>
        <w:t xml:space="preserve"> </w:t>
      </w:r>
      <w:r>
        <w:t>de</w:t>
      </w:r>
      <w:r>
        <w:rPr>
          <w:spacing w:val="-14"/>
        </w:rPr>
        <w:t xml:space="preserve"> </w:t>
      </w:r>
      <w:r>
        <w:t>ruta</w:t>
      </w:r>
      <w:r>
        <w:rPr>
          <w:spacing w:val="-14"/>
        </w:rPr>
        <w:t xml:space="preserve"> </w:t>
      </w:r>
      <w:r>
        <w:t>y</w:t>
      </w:r>
      <w:r>
        <w:rPr>
          <w:spacing w:val="-14"/>
        </w:rPr>
        <w:t xml:space="preserve"> </w:t>
      </w:r>
      <w:r>
        <w:t>planes</w:t>
      </w:r>
      <w:r>
        <w:rPr>
          <w:spacing w:val="-14"/>
        </w:rPr>
        <w:t xml:space="preserve"> </w:t>
      </w:r>
      <w:r>
        <w:t>de</w:t>
      </w:r>
      <w:r>
        <w:rPr>
          <w:spacing w:val="-14"/>
        </w:rPr>
        <w:t xml:space="preserve"> </w:t>
      </w:r>
      <w:r>
        <w:t>cierre.</w:t>
      </w:r>
    </w:p>
    <w:p w14:paraId="070493E7" w14:textId="77777777" w:rsidR="00A474F0" w:rsidRDefault="00000000">
      <w:pPr>
        <w:pStyle w:val="Prrafodelista"/>
        <w:numPr>
          <w:ilvl w:val="4"/>
          <w:numId w:val="3"/>
        </w:numPr>
        <w:tabs>
          <w:tab w:val="left" w:pos="1540"/>
        </w:tabs>
        <w:spacing w:before="218" w:line="266" w:lineRule="auto"/>
        <w:ind w:left="1540" w:right="114"/>
        <w:jc w:val="both"/>
      </w:pPr>
      <w:r>
        <w:t xml:space="preserve">Formular e implementar acciones para la formación especializada en el uso de </w:t>
      </w:r>
      <w:r>
        <w:rPr>
          <w:spacing w:val="-2"/>
        </w:rPr>
        <w:t>tecnologías</w:t>
      </w:r>
      <w:r>
        <w:rPr>
          <w:spacing w:val="-14"/>
        </w:rPr>
        <w:t xml:space="preserve"> </w:t>
      </w:r>
      <w:r>
        <w:rPr>
          <w:spacing w:val="-2"/>
        </w:rPr>
        <w:t>para</w:t>
      </w:r>
      <w:r>
        <w:rPr>
          <w:spacing w:val="-13"/>
        </w:rPr>
        <w:t xml:space="preserve"> </w:t>
      </w:r>
      <w:r>
        <w:rPr>
          <w:spacing w:val="-2"/>
        </w:rPr>
        <w:t>la</w:t>
      </w:r>
      <w:r>
        <w:rPr>
          <w:spacing w:val="-13"/>
        </w:rPr>
        <w:t xml:space="preserve"> </w:t>
      </w:r>
      <w:r>
        <w:rPr>
          <w:spacing w:val="-2"/>
        </w:rPr>
        <w:t>innovación</w:t>
      </w:r>
      <w:r>
        <w:rPr>
          <w:spacing w:val="-14"/>
        </w:rPr>
        <w:t xml:space="preserve"> </w:t>
      </w:r>
      <w:r>
        <w:rPr>
          <w:spacing w:val="-2"/>
        </w:rPr>
        <w:t>digital</w:t>
      </w:r>
      <w:r>
        <w:rPr>
          <w:spacing w:val="-13"/>
        </w:rPr>
        <w:t xml:space="preserve"> </w:t>
      </w:r>
      <w:r>
        <w:rPr>
          <w:spacing w:val="-2"/>
        </w:rPr>
        <w:t>del</w:t>
      </w:r>
      <w:r>
        <w:rPr>
          <w:spacing w:val="-13"/>
        </w:rPr>
        <w:t xml:space="preserve"> </w:t>
      </w:r>
      <w:r>
        <w:rPr>
          <w:spacing w:val="-2"/>
        </w:rPr>
        <w:t>sector</w:t>
      </w:r>
      <w:r>
        <w:rPr>
          <w:spacing w:val="-13"/>
        </w:rPr>
        <w:t xml:space="preserve"> </w:t>
      </w:r>
      <w:r>
        <w:rPr>
          <w:spacing w:val="-2"/>
        </w:rPr>
        <w:t>productivo,</w:t>
      </w:r>
      <w:r>
        <w:rPr>
          <w:spacing w:val="-14"/>
        </w:rPr>
        <w:t xml:space="preserve"> </w:t>
      </w:r>
      <w:r>
        <w:rPr>
          <w:spacing w:val="-2"/>
        </w:rPr>
        <w:t>que</w:t>
      </w:r>
      <w:r>
        <w:rPr>
          <w:spacing w:val="-13"/>
        </w:rPr>
        <w:t xml:space="preserve"> </w:t>
      </w:r>
      <w:r>
        <w:rPr>
          <w:spacing w:val="-2"/>
        </w:rPr>
        <w:t>incluya</w:t>
      </w:r>
      <w:r>
        <w:rPr>
          <w:spacing w:val="-13"/>
        </w:rPr>
        <w:t xml:space="preserve"> </w:t>
      </w:r>
      <w:r>
        <w:rPr>
          <w:spacing w:val="-2"/>
        </w:rPr>
        <w:t>el</w:t>
      </w:r>
      <w:r>
        <w:rPr>
          <w:spacing w:val="-14"/>
        </w:rPr>
        <w:t xml:space="preserve"> </w:t>
      </w:r>
      <w:r>
        <w:rPr>
          <w:spacing w:val="-2"/>
        </w:rPr>
        <w:t xml:space="preserve">desarrollo </w:t>
      </w:r>
      <w:r>
        <w:t xml:space="preserve">de habilidades en Ciencia de Datos, Inteligencia Artificial, Internet de las Cosas, Blockchain, Cloud, entre otras, buscando mejorar el acceso a la salud de toda la </w:t>
      </w:r>
      <w:r>
        <w:rPr>
          <w:spacing w:val="-2"/>
        </w:rPr>
        <w:t>población.</w:t>
      </w:r>
    </w:p>
    <w:p w14:paraId="55AAAE21" w14:textId="77777777" w:rsidR="00A474F0" w:rsidRDefault="00000000">
      <w:pPr>
        <w:pStyle w:val="Prrafodelista"/>
        <w:numPr>
          <w:ilvl w:val="4"/>
          <w:numId w:val="3"/>
        </w:numPr>
        <w:tabs>
          <w:tab w:val="left" w:pos="1540"/>
        </w:tabs>
        <w:spacing w:before="219" w:line="266" w:lineRule="auto"/>
        <w:ind w:left="1540" w:right="115"/>
        <w:jc w:val="both"/>
      </w:pPr>
      <w:r>
        <w:t xml:space="preserve">Crear esquemas atractivos económicos para repatriar profesionales en áreas </w:t>
      </w:r>
      <w:r>
        <w:rPr>
          <w:spacing w:val="-2"/>
        </w:rPr>
        <w:t>prioritarias</w:t>
      </w:r>
      <w:r>
        <w:rPr>
          <w:spacing w:val="-14"/>
        </w:rPr>
        <w:t xml:space="preserve"> </w:t>
      </w:r>
      <w:r>
        <w:rPr>
          <w:spacing w:val="-2"/>
        </w:rPr>
        <w:t>y</w:t>
      </w:r>
      <w:r>
        <w:rPr>
          <w:spacing w:val="-13"/>
        </w:rPr>
        <w:t xml:space="preserve"> </w:t>
      </w:r>
      <w:r>
        <w:rPr>
          <w:spacing w:val="-2"/>
        </w:rPr>
        <w:t>atraer</w:t>
      </w:r>
      <w:r>
        <w:rPr>
          <w:spacing w:val="-13"/>
        </w:rPr>
        <w:t xml:space="preserve"> </w:t>
      </w:r>
      <w:r>
        <w:rPr>
          <w:spacing w:val="-2"/>
        </w:rPr>
        <w:t>perfiles</w:t>
      </w:r>
      <w:r>
        <w:rPr>
          <w:spacing w:val="-14"/>
        </w:rPr>
        <w:t xml:space="preserve"> </w:t>
      </w:r>
      <w:r>
        <w:rPr>
          <w:spacing w:val="-2"/>
        </w:rPr>
        <w:t>calificados</w:t>
      </w:r>
      <w:r>
        <w:rPr>
          <w:spacing w:val="-13"/>
        </w:rPr>
        <w:t xml:space="preserve"> </w:t>
      </w:r>
      <w:r>
        <w:rPr>
          <w:spacing w:val="-2"/>
        </w:rPr>
        <w:t>de</w:t>
      </w:r>
      <w:r>
        <w:rPr>
          <w:spacing w:val="-13"/>
        </w:rPr>
        <w:t xml:space="preserve"> </w:t>
      </w:r>
      <w:r>
        <w:rPr>
          <w:spacing w:val="-2"/>
        </w:rPr>
        <w:t>países</w:t>
      </w:r>
      <w:r>
        <w:rPr>
          <w:spacing w:val="-13"/>
        </w:rPr>
        <w:t xml:space="preserve"> </w:t>
      </w:r>
      <w:r>
        <w:rPr>
          <w:spacing w:val="-2"/>
        </w:rPr>
        <w:t>altamente</w:t>
      </w:r>
      <w:r>
        <w:rPr>
          <w:spacing w:val="-14"/>
        </w:rPr>
        <w:t xml:space="preserve"> </w:t>
      </w:r>
      <w:r>
        <w:rPr>
          <w:spacing w:val="-2"/>
        </w:rPr>
        <w:t>regulados,</w:t>
      </w:r>
      <w:r>
        <w:rPr>
          <w:spacing w:val="-13"/>
        </w:rPr>
        <w:t xml:space="preserve"> </w:t>
      </w:r>
      <w:r>
        <w:rPr>
          <w:spacing w:val="-2"/>
        </w:rPr>
        <w:t xml:space="preserve">armonizando </w:t>
      </w:r>
      <w:r>
        <w:t xml:space="preserve">con el marco normativo vigente en cabeza del Ministerio de Salud y Protección </w:t>
      </w:r>
      <w:r>
        <w:rPr>
          <w:spacing w:val="-2"/>
        </w:rPr>
        <w:t>social.</w:t>
      </w:r>
    </w:p>
    <w:p w14:paraId="0FE6FE16" w14:textId="77777777" w:rsidR="00A474F0" w:rsidRDefault="00000000">
      <w:pPr>
        <w:pStyle w:val="Prrafodelista"/>
        <w:numPr>
          <w:ilvl w:val="4"/>
          <w:numId w:val="3"/>
        </w:numPr>
        <w:tabs>
          <w:tab w:val="left" w:pos="1540"/>
        </w:tabs>
        <w:spacing w:before="216" w:line="268" w:lineRule="auto"/>
        <w:ind w:left="1540" w:right="118"/>
        <w:jc w:val="both"/>
      </w:pPr>
      <w:r>
        <w:t xml:space="preserve">Mejora de la empleabilidad y formación en salud, incluyendo la dimensión de </w:t>
      </w:r>
      <w:r>
        <w:rPr>
          <w:spacing w:val="-2"/>
        </w:rPr>
        <w:t>género.</w:t>
      </w:r>
    </w:p>
    <w:p w14:paraId="2BAE3A28" w14:textId="77777777" w:rsidR="00A474F0" w:rsidRDefault="00A474F0">
      <w:pPr>
        <w:pStyle w:val="Textoindependiente"/>
        <w:spacing w:before="25"/>
      </w:pPr>
    </w:p>
    <w:p w14:paraId="55F9D1CB" w14:textId="77777777" w:rsidR="00A474F0" w:rsidRDefault="00000000">
      <w:pPr>
        <w:pStyle w:val="Prrafodelista"/>
        <w:numPr>
          <w:ilvl w:val="2"/>
          <w:numId w:val="3"/>
        </w:numPr>
        <w:tabs>
          <w:tab w:val="left" w:pos="660"/>
        </w:tabs>
        <w:spacing w:line="244" w:lineRule="auto"/>
        <w:ind w:left="100" w:right="439" w:firstLine="0"/>
        <w:rPr>
          <w:rFonts w:ascii="Arial" w:hAnsi="Arial"/>
          <w:i/>
        </w:rPr>
      </w:pPr>
      <w:bookmarkStart w:id="40" w:name="_bookmark40"/>
      <w:bookmarkEnd w:id="40"/>
      <w:r>
        <w:rPr>
          <w:rFonts w:ascii="Arial" w:hAnsi="Arial"/>
          <w:i/>
          <w:w w:val="90"/>
        </w:rPr>
        <w:t>EJE</w:t>
      </w:r>
      <w:r>
        <w:rPr>
          <w:rFonts w:ascii="Arial" w:hAnsi="Arial"/>
          <w:i/>
          <w:spacing w:val="-5"/>
          <w:w w:val="90"/>
        </w:rPr>
        <w:t xml:space="preserve"> </w:t>
      </w:r>
      <w:r>
        <w:rPr>
          <w:rFonts w:ascii="Arial" w:hAnsi="Arial"/>
          <w:i/>
          <w:w w:val="90"/>
        </w:rPr>
        <w:t>6.</w:t>
      </w:r>
      <w:r>
        <w:rPr>
          <w:rFonts w:ascii="Arial" w:hAnsi="Arial"/>
          <w:i/>
          <w:spacing w:val="-5"/>
          <w:w w:val="90"/>
        </w:rPr>
        <w:t xml:space="preserve"> </w:t>
      </w:r>
      <w:r>
        <w:rPr>
          <w:rFonts w:ascii="Arial" w:hAnsi="Arial"/>
          <w:i/>
          <w:w w:val="90"/>
        </w:rPr>
        <w:t>COOPERACIÓN</w:t>
      </w:r>
      <w:r>
        <w:rPr>
          <w:rFonts w:ascii="Arial" w:hAnsi="Arial"/>
          <w:i/>
          <w:spacing w:val="-5"/>
          <w:w w:val="90"/>
        </w:rPr>
        <w:t xml:space="preserve"> </w:t>
      </w:r>
      <w:r>
        <w:rPr>
          <w:rFonts w:ascii="Arial" w:hAnsi="Arial"/>
          <w:i/>
          <w:w w:val="90"/>
        </w:rPr>
        <w:t>E</w:t>
      </w:r>
      <w:r>
        <w:rPr>
          <w:rFonts w:ascii="Arial" w:hAnsi="Arial"/>
          <w:i/>
          <w:spacing w:val="-5"/>
          <w:w w:val="90"/>
        </w:rPr>
        <w:t xml:space="preserve"> </w:t>
      </w:r>
      <w:r>
        <w:rPr>
          <w:rFonts w:ascii="Arial" w:hAnsi="Arial"/>
          <w:i/>
          <w:w w:val="90"/>
        </w:rPr>
        <w:t>INTEGRACIÓN</w:t>
      </w:r>
      <w:r>
        <w:rPr>
          <w:rFonts w:ascii="Arial" w:hAnsi="Arial"/>
          <w:i/>
          <w:spacing w:val="-5"/>
          <w:w w:val="90"/>
        </w:rPr>
        <w:t xml:space="preserve"> </w:t>
      </w:r>
      <w:r>
        <w:rPr>
          <w:rFonts w:ascii="Arial" w:hAnsi="Arial"/>
          <w:i/>
          <w:w w:val="90"/>
        </w:rPr>
        <w:t>REGIONAL</w:t>
      </w:r>
      <w:r>
        <w:rPr>
          <w:rFonts w:ascii="Arial" w:hAnsi="Arial"/>
          <w:i/>
          <w:spacing w:val="-5"/>
          <w:w w:val="90"/>
        </w:rPr>
        <w:t xml:space="preserve"> </w:t>
      </w:r>
      <w:r>
        <w:rPr>
          <w:rFonts w:ascii="Arial" w:hAnsi="Arial"/>
          <w:i/>
          <w:w w:val="90"/>
        </w:rPr>
        <w:t>HACIA</w:t>
      </w:r>
      <w:r>
        <w:rPr>
          <w:rFonts w:ascii="Arial" w:hAnsi="Arial"/>
          <w:i/>
          <w:spacing w:val="-5"/>
          <w:w w:val="90"/>
        </w:rPr>
        <w:t xml:space="preserve"> </w:t>
      </w:r>
      <w:r>
        <w:rPr>
          <w:rFonts w:ascii="Arial" w:hAnsi="Arial"/>
          <w:i/>
          <w:w w:val="90"/>
        </w:rPr>
        <w:t>EL</w:t>
      </w:r>
      <w:r>
        <w:rPr>
          <w:rFonts w:ascii="Arial" w:hAnsi="Arial"/>
          <w:i/>
          <w:spacing w:val="-5"/>
          <w:w w:val="90"/>
        </w:rPr>
        <w:t xml:space="preserve"> </w:t>
      </w:r>
      <w:r>
        <w:rPr>
          <w:rFonts w:ascii="Arial" w:hAnsi="Arial"/>
          <w:i/>
          <w:w w:val="90"/>
        </w:rPr>
        <w:t>DERECHO</w:t>
      </w:r>
      <w:r>
        <w:rPr>
          <w:rFonts w:ascii="Arial" w:hAnsi="Arial"/>
          <w:i/>
          <w:spacing w:val="-5"/>
          <w:w w:val="90"/>
        </w:rPr>
        <w:t xml:space="preserve"> </w:t>
      </w:r>
      <w:r>
        <w:rPr>
          <w:rFonts w:ascii="Arial" w:hAnsi="Arial"/>
          <w:i/>
          <w:w w:val="90"/>
        </w:rPr>
        <w:t>A</w:t>
      </w:r>
      <w:r>
        <w:rPr>
          <w:rFonts w:ascii="Arial" w:hAnsi="Arial"/>
          <w:i/>
          <w:spacing w:val="-5"/>
          <w:w w:val="90"/>
        </w:rPr>
        <w:t xml:space="preserve"> </w:t>
      </w:r>
      <w:r>
        <w:rPr>
          <w:rFonts w:ascii="Arial" w:hAnsi="Arial"/>
          <w:i/>
          <w:w w:val="90"/>
        </w:rPr>
        <w:t>LA</w:t>
      </w:r>
      <w:r>
        <w:rPr>
          <w:rFonts w:ascii="Arial" w:hAnsi="Arial"/>
          <w:i/>
          <w:spacing w:val="-5"/>
          <w:w w:val="90"/>
        </w:rPr>
        <w:t xml:space="preserve"> </w:t>
      </w:r>
      <w:r>
        <w:rPr>
          <w:rFonts w:ascii="Arial" w:hAnsi="Arial"/>
          <w:i/>
          <w:w w:val="90"/>
        </w:rPr>
        <w:t>SALUD</w:t>
      </w:r>
      <w:r>
        <w:rPr>
          <w:rFonts w:ascii="Arial" w:hAnsi="Arial"/>
          <w:i/>
          <w:spacing w:val="-5"/>
          <w:w w:val="90"/>
        </w:rPr>
        <w:t xml:space="preserve"> </w:t>
      </w:r>
      <w:r>
        <w:rPr>
          <w:rFonts w:ascii="Arial" w:hAnsi="Arial"/>
          <w:i/>
          <w:w w:val="90"/>
        </w:rPr>
        <w:t>Y</w:t>
      </w:r>
      <w:r>
        <w:rPr>
          <w:rFonts w:ascii="Arial" w:hAnsi="Arial"/>
          <w:i/>
          <w:spacing w:val="-5"/>
          <w:w w:val="90"/>
        </w:rPr>
        <w:t xml:space="preserve"> </w:t>
      </w:r>
      <w:r>
        <w:rPr>
          <w:rFonts w:ascii="Arial" w:hAnsi="Arial"/>
          <w:i/>
          <w:w w:val="90"/>
        </w:rPr>
        <w:t xml:space="preserve">LA </w:t>
      </w:r>
      <w:r>
        <w:rPr>
          <w:rFonts w:ascii="Arial" w:hAnsi="Arial"/>
          <w:i/>
          <w:spacing w:val="-2"/>
        </w:rPr>
        <w:t>SOBERANÍA</w:t>
      </w:r>
      <w:r>
        <w:rPr>
          <w:rFonts w:ascii="Arial" w:hAnsi="Arial"/>
          <w:i/>
          <w:spacing w:val="-14"/>
        </w:rPr>
        <w:t xml:space="preserve"> </w:t>
      </w:r>
      <w:r>
        <w:rPr>
          <w:rFonts w:ascii="Arial" w:hAnsi="Arial"/>
          <w:i/>
          <w:spacing w:val="-2"/>
        </w:rPr>
        <w:t>SANITARIA</w:t>
      </w:r>
    </w:p>
    <w:p w14:paraId="6BF23A9A" w14:textId="77777777" w:rsidR="00A474F0" w:rsidRDefault="00000000">
      <w:pPr>
        <w:pStyle w:val="Textoindependiente"/>
        <w:spacing w:before="89" w:line="266" w:lineRule="auto"/>
        <w:ind w:left="100" w:right="114" w:firstLine="720"/>
        <w:jc w:val="both"/>
      </w:pPr>
      <w:r>
        <w:rPr>
          <w:spacing w:val="-4"/>
        </w:rPr>
        <w:t xml:space="preserve">Para avanzar hacia la reducción de la dependencia sanitaria Colombia requiere fortalecer la </w:t>
      </w:r>
      <w:r>
        <w:rPr>
          <w:spacing w:val="-2"/>
        </w:rPr>
        <w:t>colaboración</w:t>
      </w:r>
      <w:r>
        <w:rPr>
          <w:spacing w:val="-11"/>
        </w:rPr>
        <w:t xml:space="preserve"> </w:t>
      </w:r>
      <w:r>
        <w:rPr>
          <w:spacing w:val="-2"/>
        </w:rPr>
        <w:t>entre</w:t>
      </w:r>
      <w:r>
        <w:rPr>
          <w:spacing w:val="-11"/>
        </w:rPr>
        <w:t xml:space="preserve"> </w:t>
      </w:r>
      <w:r>
        <w:rPr>
          <w:spacing w:val="-2"/>
        </w:rPr>
        <w:t>países</w:t>
      </w:r>
      <w:r>
        <w:rPr>
          <w:spacing w:val="-11"/>
        </w:rPr>
        <w:t xml:space="preserve"> </w:t>
      </w:r>
      <w:r>
        <w:rPr>
          <w:spacing w:val="-2"/>
        </w:rPr>
        <w:t>en</w:t>
      </w:r>
      <w:r>
        <w:rPr>
          <w:spacing w:val="-11"/>
        </w:rPr>
        <w:t xml:space="preserve"> </w:t>
      </w:r>
      <w:r>
        <w:rPr>
          <w:spacing w:val="-2"/>
        </w:rPr>
        <w:t>pro</w:t>
      </w:r>
      <w:r>
        <w:rPr>
          <w:spacing w:val="-11"/>
        </w:rPr>
        <w:t xml:space="preserve"> </w:t>
      </w:r>
      <w:r>
        <w:rPr>
          <w:spacing w:val="-2"/>
        </w:rPr>
        <w:t>de</w:t>
      </w:r>
      <w:r>
        <w:rPr>
          <w:spacing w:val="-11"/>
        </w:rPr>
        <w:t xml:space="preserve"> </w:t>
      </w:r>
      <w:r>
        <w:rPr>
          <w:spacing w:val="-2"/>
        </w:rPr>
        <w:t>garantizar</w:t>
      </w:r>
      <w:r>
        <w:rPr>
          <w:spacing w:val="-11"/>
        </w:rPr>
        <w:t xml:space="preserve"> </w:t>
      </w:r>
      <w:r>
        <w:rPr>
          <w:spacing w:val="-2"/>
        </w:rPr>
        <w:t>el</w:t>
      </w:r>
      <w:r>
        <w:rPr>
          <w:spacing w:val="-11"/>
        </w:rPr>
        <w:t xml:space="preserve"> </w:t>
      </w:r>
      <w:r>
        <w:rPr>
          <w:spacing w:val="-2"/>
        </w:rPr>
        <w:t>acceso</w:t>
      </w:r>
      <w:r>
        <w:rPr>
          <w:spacing w:val="-11"/>
        </w:rPr>
        <w:t xml:space="preserve"> </w:t>
      </w:r>
      <w:r>
        <w:rPr>
          <w:spacing w:val="-2"/>
        </w:rPr>
        <w:t>equitativo</w:t>
      </w:r>
      <w:r>
        <w:rPr>
          <w:spacing w:val="-11"/>
        </w:rPr>
        <w:t xml:space="preserve"> </w:t>
      </w:r>
      <w:r>
        <w:rPr>
          <w:spacing w:val="-2"/>
        </w:rPr>
        <w:t>a</w:t>
      </w:r>
      <w:r>
        <w:rPr>
          <w:spacing w:val="-11"/>
        </w:rPr>
        <w:t xml:space="preserve"> </w:t>
      </w:r>
      <w:r>
        <w:rPr>
          <w:spacing w:val="-2"/>
        </w:rPr>
        <w:t>los</w:t>
      </w:r>
      <w:r>
        <w:rPr>
          <w:spacing w:val="-11"/>
        </w:rPr>
        <w:t xml:space="preserve"> </w:t>
      </w:r>
      <w:r>
        <w:rPr>
          <w:spacing w:val="-2"/>
        </w:rPr>
        <w:t>servicios</w:t>
      </w:r>
      <w:r>
        <w:rPr>
          <w:spacing w:val="-11"/>
        </w:rPr>
        <w:t xml:space="preserve"> </w:t>
      </w:r>
      <w:r>
        <w:rPr>
          <w:spacing w:val="-2"/>
        </w:rPr>
        <w:t>y</w:t>
      </w:r>
      <w:r>
        <w:rPr>
          <w:spacing w:val="-11"/>
        </w:rPr>
        <w:t xml:space="preserve"> </w:t>
      </w:r>
      <w:r>
        <w:rPr>
          <w:spacing w:val="-2"/>
        </w:rPr>
        <w:t>tecnologías</w:t>
      </w:r>
      <w:r>
        <w:rPr>
          <w:spacing w:val="-11"/>
        </w:rPr>
        <w:t xml:space="preserve"> </w:t>
      </w:r>
      <w:r>
        <w:rPr>
          <w:spacing w:val="-2"/>
        </w:rPr>
        <w:t xml:space="preserve">en </w:t>
      </w:r>
      <w:r>
        <w:t>salud, además de buscar consolidados redes de cooperación que faciliten la transferencia de conocimiento</w:t>
      </w:r>
      <w:r>
        <w:rPr>
          <w:spacing w:val="-14"/>
        </w:rPr>
        <w:t xml:space="preserve"> </w:t>
      </w:r>
      <w:r>
        <w:t>y</w:t>
      </w:r>
      <w:r>
        <w:rPr>
          <w:spacing w:val="-14"/>
        </w:rPr>
        <w:t xml:space="preserve"> </w:t>
      </w:r>
      <w:r>
        <w:t>el</w:t>
      </w:r>
      <w:r>
        <w:rPr>
          <w:spacing w:val="-14"/>
        </w:rPr>
        <w:t xml:space="preserve"> </w:t>
      </w:r>
      <w:r>
        <w:t>desarrollo</w:t>
      </w:r>
      <w:r>
        <w:rPr>
          <w:spacing w:val="-14"/>
        </w:rPr>
        <w:t xml:space="preserve"> </w:t>
      </w:r>
      <w:r>
        <w:t>de</w:t>
      </w:r>
      <w:r>
        <w:rPr>
          <w:spacing w:val="-14"/>
        </w:rPr>
        <w:t xml:space="preserve"> </w:t>
      </w:r>
      <w:r>
        <w:t>capacidades</w:t>
      </w:r>
      <w:r>
        <w:rPr>
          <w:spacing w:val="-14"/>
        </w:rPr>
        <w:t xml:space="preserve"> </w:t>
      </w:r>
      <w:r>
        <w:t>a</w:t>
      </w:r>
      <w:r>
        <w:rPr>
          <w:spacing w:val="-14"/>
        </w:rPr>
        <w:t xml:space="preserve"> </w:t>
      </w:r>
      <w:r>
        <w:t>partir</w:t>
      </w:r>
      <w:r>
        <w:rPr>
          <w:spacing w:val="-14"/>
        </w:rPr>
        <w:t xml:space="preserve"> </w:t>
      </w:r>
      <w:r>
        <w:t>de</w:t>
      </w:r>
      <w:r>
        <w:rPr>
          <w:spacing w:val="-14"/>
        </w:rPr>
        <w:t xml:space="preserve"> </w:t>
      </w:r>
      <w:r>
        <w:t>las</w:t>
      </w:r>
      <w:r>
        <w:rPr>
          <w:spacing w:val="-14"/>
        </w:rPr>
        <w:t xml:space="preserve"> </w:t>
      </w:r>
      <w:r>
        <w:t>experiencias</w:t>
      </w:r>
      <w:r>
        <w:rPr>
          <w:spacing w:val="-14"/>
        </w:rPr>
        <w:t xml:space="preserve"> </w:t>
      </w:r>
      <w:r>
        <w:t>exitosas</w:t>
      </w:r>
      <w:r>
        <w:rPr>
          <w:spacing w:val="-14"/>
        </w:rPr>
        <w:t xml:space="preserve"> </w:t>
      </w:r>
      <w:r>
        <w:t>de</w:t>
      </w:r>
      <w:r>
        <w:rPr>
          <w:spacing w:val="-14"/>
        </w:rPr>
        <w:t xml:space="preserve"> </w:t>
      </w:r>
      <w:r>
        <w:t>otros</w:t>
      </w:r>
      <w:r>
        <w:rPr>
          <w:spacing w:val="-14"/>
        </w:rPr>
        <w:t xml:space="preserve"> </w:t>
      </w:r>
      <w:r>
        <w:t xml:space="preserve">países. </w:t>
      </w:r>
      <w:r>
        <w:rPr>
          <w:spacing w:val="-2"/>
        </w:rPr>
        <w:t>Para</w:t>
      </w:r>
      <w:r>
        <w:rPr>
          <w:spacing w:val="-13"/>
        </w:rPr>
        <w:t xml:space="preserve"> </w:t>
      </w:r>
      <w:r>
        <w:rPr>
          <w:spacing w:val="-2"/>
        </w:rPr>
        <w:t>lo</w:t>
      </w:r>
      <w:r>
        <w:rPr>
          <w:spacing w:val="-13"/>
        </w:rPr>
        <w:t xml:space="preserve"> </w:t>
      </w:r>
      <w:r>
        <w:rPr>
          <w:spacing w:val="-2"/>
        </w:rPr>
        <w:t>cual,,</w:t>
      </w:r>
      <w:r>
        <w:rPr>
          <w:spacing w:val="-13"/>
        </w:rPr>
        <w:t xml:space="preserve"> </w:t>
      </w:r>
      <w:r>
        <w:rPr>
          <w:spacing w:val="-2"/>
        </w:rPr>
        <w:t>a</w:t>
      </w:r>
      <w:r>
        <w:rPr>
          <w:spacing w:val="-13"/>
        </w:rPr>
        <w:t xml:space="preserve"> </w:t>
      </w:r>
      <w:r>
        <w:rPr>
          <w:spacing w:val="-2"/>
        </w:rPr>
        <w:t>partir</w:t>
      </w:r>
      <w:r>
        <w:rPr>
          <w:spacing w:val="-13"/>
        </w:rPr>
        <w:t xml:space="preserve"> </w:t>
      </w:r>
      <w:r>
        <w:rPr>
          <w:spacing w:val="-2"/>
        </w:rPr>
        <w:t>de</w:t>
      </w:r>
      <w:r>
        <w:rPr>
          <w:spacing w:val="-13"/>
        </w:rPr>
        <w:t xml:space="preserve"> </w:t>
      </w:r>
      <w:r>
        <w:rPr>
          <w:spacing w:val="-2"/>
        </w:rPr>
        <w:t>las</w:t>
      </w:r>
      <w:r>
        <w:rPr>
          <w:spacing w:val="-13"/>
        </w:rPr>
        <w:t xml:space="preserve"> </w:t>
      </w:r>
      <w:r>
        <w:rPr>
          <w:spacing w:val="-2"/>
        </w:rPr>
        <w:t>debilidades</w:t>
      </w:r>
      <w:r>
        <w:rPr>
          <w:spacing w:val="-13"/>
        </w:rPr>
        <w:t xml:space="preserve"> </w:t>
      </w:r>
      <w:r>
        <w:rPr>
          <w:spacing w:val="-2"/>
        </w:rPr>
        <w:t>en</w:t>
      </w:r>
      <w:r>
        <w:rPr>
          <w:spacing w:val="-13"/>
        </w:rPr>
        <w:t xml:space="preserve"> </w:t>
      </w:r>
      <w:r>
        <w:rPr>
          <w:spacing w:val="-2"/>
        </w:rPr>
        <w:t>materia</w:t>
      </w:r>
      <w:r>
        <w:rPr>
          <w:spacing w:val="-13"/>
        </w:rPr>
        <w:t xml:space="preserve"> </w:t>
      </w:r>
      <w:r>
        <w:rPr>
          <w:spacing w:val="-2"/>
        </w:rPr>
        <w:t>de</w:t>
      </w:r>
      <w:r>
        <w:rPr>
          <w:spacing w:val="-13"/>
        </w:rPr>
        <w:t xml:space="preserve"> </w:t>
      </w:r>
      <w:r>
        <w:rPr>
          <w:spacing w:val="-2"/>
        </w:rPr>
        <w:t>articulación</w:t>
      </w:r>
      <w:r>
        <w:rPr>
          <w:spacing w:val="-13"/>
        </w:rPr>
        <w:t xml:space="preserve"> </w:t>
      </w:r>
      <w:r>
        <w:rPr>
          <w:spacing w:val="-2"/>
        </w:rPr>
        <w:t>comercial,</w:t>
      </w:r>
      <w:r>
        <w:rPr>
          <w:spacing w:val="-13"/>
        </w:rPr>
        <w:t xml:space="preserve"> </w:t>
      </w:r>
      <w:r>
        <w:rPr>
          <w:spacing w:val="-2"/>
        </w:rPr>
        <w:t>científica</w:t>
      </w:r>
      <w:r>
        <w:rPr>
          <w:spacing w:val="-13"/>
        </w:rPr>
        <w:t xml:space="preserve"> </w:t>
      </w:r>
      <w:r>
        <w:rPr>
          <w:spacing w:val="-2"/>
        </w:rPr>
        <w:t>y</w:t>
      </w:r>
      <w:r>
        <w:rPr>
          <w:spacing w:val="-13"/>
        </w:rPr>
        <w:t xml:space="preserve"> </w:t>
      </w:r>
      <w:r>
        <w:rPr>
          <w:spacing w:val="-2"/>
        </w:rPr>
        <w:t>política,</w:t>
      </w:r>
      <w:r>
        <w:rPr>
          <w:spacing w:val="-13"/>
        </w:rPr>
        <w:t xml:space="preserve"> </w:t>
      </w:r>
      <w:r>
        <w:rPr>
          <w:spacing w:val="-2"/>
        </w:rPr>
        <w:t xml:space="preserve">se </w:t>
      </w:r>
      <w:r>
        <w:t>busca</w:t>
      </w:r>
      <w:r>
        <w:rPr>
          <w:spacing w:val="-10"/>
        </w:rPr>
        <w:t xml:space="preserve"> </w:t>
      </w:r>
      <w:r>
        <w:t>promover</w:t>
      </w:r>
      <w:r>
        <w:rPr>
          <w:spacing w:val="-10"/>
        </w:rPr>
        <w:t xml:space="preserve"> </w:t>
      </w:r>
      <w:r>
        <w:t>la</w:t>
      </w:r>
      <w:r>
        <w:rPr>
          <w:spacing w:val="-10"/>
        </w:rPr>
        <w:t xml:space="preserve"> </w:t>
      </w:r>
      <w:r>
        <w:t>cooperación</w:t>
      </w:r>
      <w:r>
        <w:rPr>
          <w:spacing w:val="-10"/>
        </w:rPr>
        <w:t xml:space="preserve"> </w:t>
      </w:r>
      <w:r>
        <w:t>regional</w:t>
      </w:r>
      <w:r>
        <w:rPr>
          <w:spacing w:val="-10"/>
        </w:rPr>
        <w:t xml:space="preserve"> </w:t>
      </w:r>
      <w:r>
        <w:t>e</w:t>
      </w:r>
      <w:r>
        <w:rPr>
          <w:spacing w:val="-10"/>
        </w:rPr>
        <w:t xml:space="preserve"> </w:t>
      </w:r>
      <w:r>
        <w:t>internacional</w:t>
      </w:r>
      <w:r>
        <w:rPr>
          <w:spacing w:val="-10"/>
        </w:rPr>
        <w:t xml:space="preserve"> </w:t>
      </w:r>
      <w:r>
        <w:t>en</w:t>
      </w:r>
      <w:r>
        <w:rPr>
          <w:spacing w:val="-10"/>
        </w:rPr>
        <w:t xml:space="preserve"> </w:t>
      </w:r>
      <w:r>
        <w:t>investigación,</w:t>
      </w:r>
      <w:r>
        <w:rPr>
          <w:spacing w:val="-10"/>
        </w:rPr>
        <w:t xml:space="preserve"> </w:t>
      </w:r>
      <w:r>
        <w:t>desarrollo</w:t>
      </w:r>
      <w:r>
        <w:rPr>
          <w:spacing w:val="-10"/>
        </w:rPr>
        <w:t xml:space="preserve"> </w:t>
      </w:r>
      <w:r>
        <w:t>e</w:t>
      </w:r>
      <w:r>
        <w:rPr>
          <w:spacing w:val="-10"/>
        </w:rPr>
        <w:t xml:space="preserve"> </w:t>
      </w:r>
      <w:r>
        <w:t>innovación para</w:t>
      </w:r>
      <w:r>
        <w:rPr>
          <w:spacing w:val="10"/>
        </w:rPr>
        <w:t xml:space="preserve"> </w:t>
      </w:r>
      <w:r>
        <w:t>el</w:t>
      </w:r>
      <w:r>
        <w:rPr>
          <w:spacing w:val="10"/>
        </w:rPr>
        <w:t xml:space="preserve"> </w:t>
      </w:r>
      <w:r>
        <w:t>desarrollo</w:t>
      </w:r>
      <w:r>
        <w:rPr>
          <w:spacing w:val="10"/>
        </w:rPr>
        <w:t xml:space="preserve"> </w:t>
      </w:r>
      <w:r>
        <w:t>de</w:t>
      </w:r>
      <w:r>
        <w:rPr>
          <w:spacing w:val="10"/>
        </w:rPr>
        <w:t xml:space="preserve"> </w:t>
      </w:r>
      <w:r>
        <w:t>capacidades</w:t>
      </w:r>
      <w:r>
        <w:rPr>
          <w:spacing w:val="10"/>
        </w:rPr>
        <w:t xml:space="preserve"> </w:t>
      </w:r>
      <w:r>
        <w:t>científicas,</w:t>
      </w:r>
      <w:r>
        <w:rPr>
          <w:spacing w:val="10"/>
        </w:rPr>
        <w:t xml:space="preserve"> </w:t>
      </w:r>
      <w:r>
        <w:t>tecnológicas</w:t>
      </w:r>
      <w:r>
        <w:rPr>
          <w:spacing w:val="10"/>
        </w:rPr>
        <w:t xml:space="preserve"> </w:t>
      </w:r>
      <w:r>
        <w:t>e</w:t>
      </w:r>
      <w:r>
        <w:rPr>
          <w:spacing w:val="10"/>
        </w:rPr>
        <w:t xml:space="preserve"> </w:t>
      </w:r>
      <w:r>
        <w:t>industriales</w:t>
      </w:r>
      <w:r>
        <w:rPr>
          <w:spacing w:val="10"/>
        </w:rPr>
        <w:t xml:space="preserve"> </w:t>
      </w:r>
      <w:r>
        <w:t>en</w:t>
      </w:r>
      <w:r>
        <w:rPr>
          <w:spacing w:val="10"/>
        </w:rPr>
        <w:t xml:space="preserve"> </w:t>
      </w:r>
      <w:r>
        <w:t>salud,</w:t>
      </w:r>
      <w:r>
        <w:rPr>
          <w:spacing w:val="10"/>
        </w:rPr>
        <w:t xml:space="preserve"> </w:t>
      </w:r>
      <w:r>
        <w:t>así</w:t>
      </w:r>
      <w:r>
        <w:rPr>
          <w:spacing w:val="10"/>
        </w:rPr>
        <w:t xml:space="preserve"> </w:t>
      </w:r>
      <w:r>
        <w:t>como</w:t>
      </w:r>
      <w:r>
        <w:rPr>
          <w:spacing w:val="10"/>
        </w:rPr>
        <w:t xml:space="preserve"> </w:t>
      </w:r>
      <w:r>
        <w:t>la</w:t>
      </w:r>
    </w:p>
    <w:p w14:paraId="46BF0853"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29AF4506" w14:textId="77777777" w:rsidR="00A474F0" w:rsidRDefault="00000000">
      <w:pPr>
        <w:pStyle w:val="Textoindependiente"/>
        <w:spacing w:before="75" w:line="266" w:lineRule="auto"/>
        <w:ind w:left="100" w:right="114"/>
        <w:jc w:val="both"/>
      </w:pPr>
      <w:r>
        <w:rPr>
          <w:spacing w:val="-2"/>
        </w:rPr>
        <w:t>consolidación</w:t>
      </w:r>
      <w:r>
        <w:rPr>
          <w:spacing w:val="-10"/>
        </w:rPr>
        <w:t xml:space="preserve"> </w:t>
      </w:r>
      <w:r>
        <w:rPr>
          <w:spacing w:val="-2"/>
        </w:rPr>
        <w:t>de</w:t>
      </w:r>
      <w:r>
        <w:rPr>
          <w:spacing w:val="-10"/>
        </w:rPr>
        <w:t xml:space="preserve"> </w:t>
      </w:r>
      <w:r>
        <w:rPr>
          <w:spacing w:val="-2"/>
        </w:rPr>
        <w:t>una</w:t>
      </w:r>
      <w:r>
        <w:rPr>
          <w:spacing w:val="-10"/>
        </w:rPr>
        <w:t xml:space="preserve"> </w:t>
      </w:r>
      <w:r>
        <w:rPr>
          <w:spacing w:val="-2"/>
        </w:rPr>
        <w:t>agenda</w:t>
      </w:r>
      <w:r>
        <w:rPr>
          <w:spacing w:val="-10"/>
        </w:rPr>
        <w:t xml:space="preserve"> </w:t>
      </w:r>
      <w:r>
        <w:rPr>
          <w:spacing w:val="-2"/>
        </w:rPr>
        <w:t>regional</w:t>
      </w:r>
      <w:r>
        <w:rPr>
          <w:spacing w:val="-10"/>
        </w:rPr>
        <w:t xml:space="preserve"> </w:t>
      </w:r>
      <w:r>
        <w:rPr>
          <w:spacing w:val="-2"/>
        </w:rPr>
        <w:t>hacia</w:t>
      </w:r>
      <w:r>
        <w:rPr>
          <w:spacing w:val="-10"/>
        </w:rPr>
        <w:t xml:space="preserve"> </w:t>
      </w:r>
      <w:r>
        <w:rPr>
          <w:spacing w:val="-2"/>
        </w:rPr>
        <w:t>el</w:t>
      </w:r>
      <w:r>
        <w:rPr>
          <w:spacing w:val="-10"/>
        </w:rPr>
        <w:t xml:space="preserve"> </w:t>
      </w:r>
      <w:r>
        <w:rPr>
          <w:spacing w:val="-2"/>
        </w:rPr>
        <w:t>derecho</w:t>
      </w:r>
      <w:r>
        <w:rPr>
          <w:spacing w:val="-10"/>
        </w:rPr>
        <w:t xml:space="preserve"> </w:t>
      </w:r>
      <w:r>
        <w:rPr>
          <w:spacing w:val="-2"/>
        </w:rPr>
        <w:t>a</w:t>
      </w:r>
      <w:r>
        <w:rPr>
          <w:spacing w:val="-10"/>
        </w:rPr>
        <w:t xml:space="preserve"> </w:t>
      </w:r>
      <w:r>
        <w:rPr>
          <w:spacing w:val="-2"/>
        </w:rPr>
        <w:t>la</w:t>
      </w:r>
      <w:r>
        <w:rPr>
          <w:spacing w:val="-10"/>
        </w:rPr>
        <w:t xml:space="preserve"> </w:t>
      </w:r>
      <w:r>
        <w:rPr>
          <w:spacing w:val="-2"/>
        </w:rPr>
        <w:t>salud</w:t>
      </w:r>
      <w:r>
        <w:rPr>
          <w:spacing w:val="-10"/>
        </w:rPr>
        <w:t xml:space="preserve"> </w:t>
      </w:r>
      <w:r>
        <w:rPr>
          <w:spacing w:val="-2"/>
        </w:rPr>
        <w:t>y</w:t>
      </w:r>
      <w:r>
        <w:rPr>
          <w:spacing w:val="-10"/>
        </w:rPr>
        <w:t xml:space="preserve"> </w:t>
      </w:r>
      <w:r>
        <w:rPr>
          <w:spacing w:val="-2"/>
        </w:rPr>
        <w:t>la</w:t>
      </w:r>
      <w:r>
        <w:rPr>
          <w:spacing w:val="-10"/>
        </w:rPr>
        <w:t xml:space="preserve"> </w:t>
      </w:r>
      <w:r>
        <w:rPr>
          <w:spacing w:val="-2"/>
        </w:rPr>
        <w:t>soberanía</w:t>
      </w:r>
      <w:r>
        <w:rPr>
          <w:spacing w:val="-10"/>
        </w:rPr>
        <w:t xml:space="preserve"> </w:t>
      </w:r>
      <w:r>
        <w:rPr>
          <w:spacing w:val="-2"/>
        </w:rPr>
        <w:t>sanitaria.</w:t>
      </w:r>
      <w:r>
        <w:rPr>
          <w:spacing w:val="-10"/>
        </w:rPr>
        <w:t xml:space="preserve"> </w:t>
      </w:r>
      <w:r>
        <w:rPr>
          <w:spacing w:val="-2"/>
        </w:rPr>
        <w:t>Por</w:t>
      </w:r>
      <w:r>
        <w:rPr>
          <w:spacing w:val="-10"/>
        </w:rPr>
        <w:t xml:space="preserve"> </w:t>
      </w:r>
      <w:r>
        <w:rPr>
          <w:spacing w:val="-2"/>
        </w:rPr>
        <w:t xml:space="preserve">ello, </w:t>
      </w:r>
      <w:r>
        <w:t>se</w:t>
      </w:r>
      <w:r>
        <w:rPr>
          <w:spacing w:val="-14"/>
        </w:rPr>
        <w:t xml:space="preserve"> </w:t>
      </w:r>
      <w:r>
        <w:t>han</w:t>
      </w:r>
      <w:r>
        <w:rPr>
          <w:spacing w:val="-14"/>
        </w:rPr>
        <w:t xml:space="preserve"> </w:t>
      </w:r>
      <w:r>
        <w:t>formulado</w:t>
      </w:r>
      <w:r>
        <w:rPr>
          <w:spacing w:val="-14"/>
        </w:rPr>
        <w:t xml:space="preserve"> </w:t>
      </w:r>
      <w:r>
        <w:t>dos</w:t>
      </w:r>
      <w:r>
        <w:rPr>
          <w:spacing w:val="-14"/>
        </w:rPr>
        <w:t xml:space="preserve"> </w:t>
      </w:r>
      <w:r>
        <w:t>rutas</w:t>
      </w:r>
      <w:r>
        <w:rPr>
          <w:spacing w:val="-14"/>
        </w:rPr>
        <w:t xml:space="preserve"> </w:t>
      </w:r>
      <w:r>
        <w:t>de</w:t>
      </w:r>
      <w:r>
        <w:rPr>
          <w:spacing w:val="-14"/>
        </w:rPr>
        <w:t xml:space="preserve"> </w:t>
      </w:r>
      <w:r>
        <w:t>innovación</w:t>
      </w:r>
      <w:r>
        <w:rPr>
          <w:spacing w:val="-14"/>
        </w:rPr>
        <w:t xml:space="preserve"> </w:t>
      </w:r>
      <w:r>
        <w:t>enmarcadas</w:t>
      </w:r>
      <w:r>
        <w:rPr>
          <w:spacing w:val="-14"/>
        </w:rPr>
        <w:t xml:space="preserve"> </w:t>
      </w:r>
      <w:r>
        <w:t>en</w:t>
      </w:r>
      <w:r>
        <w:rPr>
          <w:spacing w:val="-14"/>
        </w:rPr>
        <w:t xml:space="preserve"> </w:t>
      </w:r>
      <w:r>
        <w:t>proyectos,</w:t>
      </w:r>
      <w:r>
        <w:rPr>
          <w:spacing w:val="-14"/>
        </w:rPr>
        <w:t xml:space="preserve"> </w:t>
      </w:r>
      <w:r>
        <w:t>en</w:t>
      </w:r>
      <w:r>
        <w:rPr>
          <w:spacing w:val="-14"/>
        </w:rPr>
        <w:t xml:space="preserve"> </w:t>
      </w:r>
      <w:r>
        <w:t>aras</w:t>
      </w:r>
      <w:r>
        <w:rPr>
          <w:spacing w:val="-14"/>
        </w:rPr>
        <w:t xml:space="preserve"> </w:t>
      </w:r>
      <w:r>
        <w:t>de</w:t>
      </w:r>
      <w:r>
        <w:rPr>
          <w:spacing w:val="-14"/>
        </w:rPr>
        <w:t xml:space="preserve"> </w:t>
      </w:r>
      <w:r>
        <w:t>fortalecer</w:t>
      </w:r>
      <w:r>
        <w:rPr>
          <w:spacing w:val="-14"/>
        </w:rPr>
        <w:t xml:space="preserve"> </w:t>
      </w:r>
      <w:r>
        <w:t>dichas alianzas, especialmente con los países en desarrollo y con potencial de crecimiento económico como</w:t>
      </w:r>
      <w:r>
        <w:rPr>
          <w:spacing w:val="-1"/>
        </w:rPr>
        <w:t xml:space="preserve"> </w:t>
      </w:r>
      <w:r>
        <w:t>lo</w:t>
      </w:r>
      <w:r>
        <w:rPr>
          <w:spacing w:val="-1"/>
        </w:rPr>
        <w:t xml:space="preserve"> </w:t>
      </w:r>
      <w:r>
        <w:t>son</w:t>
      </w:r>
      <w:r>
        <w:rPr>
          <w:spacing w:val="-1"/>
        </w:rPr>
        <w:t xml:space="preserve"> </w:t>
      </w:r>
      <w:r>
        <w:t>los</w:t>
      </w:r>
      <w:r>
        <w:rPr>
          <w:spacing w:val="-1"/>
        </w:rPr>
        <w:t xml:space="preserve"> </w:t>
      </w:r>
      <w:r>
        <w:t>países</w:t>
      </w:r>
      <w:r>
        <w:rPr>
          <w:spacing w:val="-1"/>
        </w:rPr>
        <w:t xml:space="preserve"> </w:t>
      </w:r>
      <w:r>
        <w:t>del</w:t>
      </w:r>
      <w:r>
        <w:rPr>
          <w:spacing w:val="-1"/>
        </w:rPr>
        <w:t xml:space="preserve"> </w:t>
      </w:r>
      <w:r>
        <w:t>sur</w:t>
      </w:r>
      <w:r>
        <w:rPr>
          <w:spacing w:val="-1"/>
        </w:rPr>
        <w:t xml:space="preserve"> </w:t>
      </w:r>
      <w:r>
        <w:t>global.</w:t>
      </w:r>
    </w:p>
    <w:p w14:paraId="43F7CE19" w14:textId="77777777" w:rsidR="00A474F0" w:rsidRDefault="00000000">
      <w:pPr>
        <w:pStyle w:val="Textoindependiente"/>
        <w:spacing w:before="197" w:line="264" w:lineRule="auto"/>
        <w:ind w:left="100" w:right="117" w:firstLine="720"/>
        <w:jc w:val="both"/>
      </w:pPr>
      <w:r>
        <w:t>Este eje se ha desagregado en dos rutas de innovación enmarcadas en proyectos estratégicos</w:t>
      </w:r>
      <w:r>
        <w:rPr>
          <w:spacing w:val="-10"/>
        </w:rPr>
        <w:t xml:space="preserve"> </w:t>
      </w:r>
      <w:r>
        <w:t>que</w:t>
      </w:r>
      <w:r>
        <w:rPr>
          <w:spacing w:val="-10"/>
        </w:rPr>
        <w:t xml:space="preserve"> </w:t>
      </w:r>
      <w:r>
        <w:t>trazan</w:t>
      </w:r>
      <w:r>
        <w:rPr>
          <w:spacing w:val="-10"/>
        </w:rPr>
        <w:t xml:space="preserve"> </w:t>
      </w:r>
      <w:r>
        <w:t>las</w:t>
      </w:r>
      <w:r>
        <w:rPr>
          <w:spacing w:val="-10"/>
        </w:rPr>
        <w:t xml:space="preserve"> </w:t>
      </w:r>
      <w:r>
        <w:t>prioridades</w:t>
      </w:r>
      <w:r>
        <w:rPr>
          <w:spacing w:val="-10"/>
        </w:rPr>
        <w:t xml:space="preserve"> </w:t>
      </w:r>
      <w:r>
        <w:t>dentro</w:t>
      </w:r>
      <w:r>
        <w:rPr>
          <w:spacing w:val="-10"/>
        </w:rPr>
        <w:t xml:space="preserve"> </w:t>
      </w:r>
      <w:r>
        <w:t>del</w:t>
      </w:r>
      <w:r>
        <w:rPr>
          <w:spacing w:val="-10"/>
        </w:rPr>
        <w:t xml:space="preserve"> </w:t>
      </w:r>
      <w:r>
        <w:t>plan</w:t>
      </w:r>
      <w:r>
        <w:rPr>
          <w:spacing w:val="-10"/>
        </w:rPr>
        <w:t xml:space="preserve"> </w:t>
      </w:r>
      <w:r>
        <w:t>de</w:t>
      </w:r>
      <w:r>
        <w:rPr>
          <w:spacing w:val="-10"/>
        </w:rPr>
        <w:t xml:space="preserve"> </w:t>
      </w:r>
      <w:r>
        <w:t>acción.</w:t>
      </w:r>
    </w:p>
    <w:p w14:paraId="14AA6389" w14:textId="77777777" w:rsidR="00A474F0" w:rsidRDefault="00000000">
      <w:pPr>
        <w:pStyle w:val="Textoindependiente"/>
        <w:spacing w:before="202" w:line="266" w:lineRule="auto"/>
        <w:ind w:left="100" w:right="115" w:firstLine="720"/>
        <w:jc w:val="both"/>
      </w:pPr>
      <w:r>
        <w:t xml:space="preserve">Primero, las entidades correspondientes promoverán el diseño de una agenda político- </w:t>
      </w:r>
      <w:r>
        <w:rPr>
          <w:spacing w:val="-4"/>
        </w:rPr>
        <w:t>sanitaria</w:t>
      </w:r>
      <w:r>
        <w:rPr>
          <w:spacing w:val="-12"/>
        </w:rPr>
        <w:t xml:space="preserve"> </w:t>
      </w:r>
      <w:r>
        <w:rPr>
          <w:spacing w:val="-4"/>
        </w:rPr>
        <w:t>de</w:t>
      </w:r>
      <w:r>
        <w:rPr>
          <w:spacing w:val="-11"/>
        </w:rPr>
        <w:t xml:space="preserve"> </w:t>
      </w:r>
      <w:r>
        <w:rPr>
          <w:spacing w:val="-4"/>
        </w:rPr>
        <w:t>los</w:t>
      </w:r>
      <w:r>
        <w:rPr>
          <w:spacing w:val="-11"/>
        </w:rPr>
        <w:t xml:space="preserve"> </w:t>
      </w:r>
      <w:r>
        <w:rPr>
          <w:spacing w:val="-4"/>
        </w:rPr>
        <w:t>países</w:t>
      </w:r>
      <w:r>
        <w:rPr>
          <w:spacing w:val="-11"/>
        </w:rPr>
        <w:t xml:space="preserve"> </w:t>
      </w:r>
      <w:r>
        <w:rPr>
          <w:spacing w:val="-4"/>
        </w:rPr>
        <w:t>del</w:t>
      </w:r>
      <w:r>
        <w:rPr>
          <w:spacing w:val="-11"/>
        </w:rPr>
        <w:t xml:space="preserve"> </w:t>
      </w:r>
      <w:r>
        <w:rPr>
          <w:spacing w:val="-4"/>
        </w:rPr>
        <w:t>sur</w:t>
      </w:r>
      <w:r>
        <w:rPr>
          <w:spacing w:val="-11"/>
        </w:rPr>
        <w:t xml:space="preserve"> </w:t>
      </w:r>
      <w:r>
        <w:rPr>
          <w:spacing w:val="-4"/>
        </w:rPr>
        <w:t>global</w:t>
      </w:r>
      <w:r>
        <w:rPr>
          <w:spacing w:val="-10"/>
        </w:rPr>
        <w:t xml:space="preserve"> </w:t>
      </w:r>
      <w:r>
        <w:rPr>
          <w:spacing w:val="-4"/>
        </w:rPr>
        <w:t>para</w:t>
      </w:r>
      <w:r>
        <w:rPr>
          <w:spacing w:val="-12"/>
        </w:rPr>
        <w:t xml:space="preserve"> </w:t>
      </w:r>
      <w:r>
        <w:rPr>
          <w:spacing w:val="-4"/>
        </w:rPr>
        <w:t>realizar</w:t>
      </w:r>
      <w:r>
        <w:rPr>
          <w:spacing w:val="-11"/>
        </w:rPr>
        <w:t xml:space="preserve"> </w:t>
      </w:r>
      <w:r>
        <w:rPr>
          <w:spacing w:val="-4"/>
        </w:rPr>
        <w:t>un</w:t>
      </w:r>
      <w:r>
        <w:rPr>
          <w:spacing w:val="-11"/>
        </w:rPr>
        <w:t xml:space="preserve"> </w:t>
      </w:r>
      <w:r>
        <w:rPr>
          <w:spacing w:val="-4"/>
        </w:rPr>
        <w:t>análisis</w:t>
      </w:r>
      <w:r>
        <w:rPr>
          <w:spacing w:val="-11"/>
        </w:rPr>
        <w:t xml:space="preserve"> </w:t>
      </w:r>
      <w:r>
        <w:rPr>
          <w:spacing w:val="-4"/>
        </w:rPr>
        <w:t>detallado</w:t>
      </w:r>
      <w:r>
        <w:rPr>
          <w:spacing w:val="-12"/>
        </w:rPr>
        <w:t xml:space="preserve"> </w:t>
      </w:r>
      <w:r>
        <w:rPr>
          <w:spacing w:val="-4"/>
        </w:rPr>
        <w:t>de</w:t>
      </w:r>
      <w:r>
        <w:rPr>
          <w:spacing w:val="-11"/>
        </w:rPr>
        <w:t xml:space="preserve"> </w:t>
      </w:r>
      <w:r>
        <w:rPr>
          <w:spacing w:val="-4"/>
        </w:rPr>
        <w:t>las</w:t>
      </w:r>
      <w:r>
        <w:rPr>
          <w:spacing w:val="-11"/>
        </w:rPr>
        <w:t xml:space="preserve"> </w:t>
      </w:r>
      <w:r>
        <w:rPr>
          <w:spacing w:val="-4"/>
        </w:rPr>
        <w:t>necesidades</w:t>
      </w:r>
      <w:r>
        <w:rPr>
          <w:spacing w:val="-11"/>
        </w:rPr>
        <w:t xml:space="preserve"> </w:t>
      </w:r>
      <w:r>
        <w:rPr>
          <w:spacing w:val="-4"/>
        </w:rPr>
        <w:t xml:space="preserve">sanitarias </w:t>
      </w:r>
      <w:r>
        <w:rPr>
          <w:spacing w:val="-6"/>
        </w:rPr>
        <w:t>de</w:t>
      </w:r>
      <w:r>
        <w:rPr>
          <w:spacing w:val="-8"/>
        </w:rPr>
        <w:t xml:space="preserve"> </w:t>
      </w:r>
      <w:r>
        <w:rPr>
          <w:spacing w:val="-6"/>
        </w:rPr>
        <w:t>Colombia</w:t>
      </w:r>
      <w:r>
        <w:rPr>
          <w:spacing w:val="-8"/>
        </w:rPr>
        <w:t xml:space="preserve"> </w:t>
      </w:r>
      <w:r>
        <w:rPr>
          <w:spacing w:val="-6"/>
        </w:rPr>
        <w:t>y</w:t>
      </w:r>
      <w:r>
        <w:rPr>
          <w:spacing w:val="-8"/>
        </w:rPr>
        <w:t xml:space="preserve"> </w:t>
      </w:r>
      <w:r>
        <w:rPr>
          <w:spacing w:val="-6"/>
        </w:rPr>
        <w:t>de</w:t>
      </w:r>
      <w:r>
        <w:rPr>
          <w:spacing w:val="-8"/>
        </w:rPr>
        <w:t xml:space="preserve"> </w:t>
      </w:r>
      <w:r>
        <w:rPr>
          <w:spacing w:val="-6"/>
        </w:rPr>
        <w:t>los</w:t>
      </w:r>
      <w:r>
        <w:rPr>
          <w:spacing w:val="-8"/>
        </w:rPr>
        <w:t xml:space="preserve"> </w:t>
      </w:r>
      <w:r>
        <w:rPr>
          <w:spacing w:val="-6"/>
        </w:rPr>
        <w:t>demás</w:t>
      </w:r>
      <w:r>
        <w:rPr>
          <w:spacing w:val="-8"/>
        </w:rPr>
        <w:t xml:space="preserve"> </w:t>
      </w:r>
      <w:r>
        <w:rPr>
          <w:spacing w:val="-6"/>
        </w:rPr>
        <w:t>países</w:t>
      </w:r>
      <w:r>
        <w:rPr>
          <w:spacing w:val="-8"/>
        </w:rPr>
        <w:t xml:space="preserve"> </w:t>
      </w:r>
      <w:r>
        <w:rPr>
          <w:spacing w:val="-6"/>
        </w:rPr>
        <w:t>vinculados,</w:t>
      </w:r>
      <w:r>
        <w:rPr>
          <w:spacing w:val="-8"/>
        </w:rPr>
        <w:t xml:space="preserve"> </w:t>
      </w:r>
      <w:r>
        <w:rPr>
          <w:spacing w:val="-6"/>
        </w:rPr>
        <w:t>y</w:t>
      </w:r>
      <w:r>
        <w:rPr>
          <w:spacing w:val="-8"/>
        </w:rPr>
        <w:t xml:space="preserve"> </w:t>
      </w:r>
      <w:r>
        <w:rPr>
          <w:spacing w:val="-6"/>
        </w:rPr>
        <w:t>así</w:t>
      </w:r>
      <w:r>
        <w:rPr>
          <w:spacing w:val="-8"/>
        </w:rPr>
        <w:t xml:space="preserve"> </w:t>
      </w:r>
      <w:r>
        <w:rPr>
          <w:spacing w:val="-6"/>
        </w:rPr>
        <w:t>avanzar</w:t>
      </w:r>
      <w:r>
        <w:rPr>
          <w:spacing w:val="-8"/>
        </w:rPr>
        <w:t xml:space="preserve"> </w:t>
      </w:r>
      <w:r>
        <w:rPr>
          <w:spacing w:val="-6"/>
        </w:rPr>
        <w:t>en</w:t>
      </w:r>
      <w:r>
        <w:rPr>
          <w:spacing w:val="-8"/>
        </w:rPr>
        <w:t xml:space="preserve"> </w:t>
      </w:r>
      <w:r>
        <w:rPr>
          <w:spacing w:val="-6"/>
        </w:rPr>
        <w:t>dinámicas</w:t>
      </w:r>
      <w:r>
        <w:rPr>
          <w:spacing w:val="-8"/>
        </w:rPr>
        <w:t xml:space="preserve"> </w:t>
      </w:r>
      <w:r>
        <w:rPr>
          <w:spacing w:val="-6"/>
        </w:rPr>
        <w:t>de</w:t>
      </w:r>
      <w:r>
        <w:rPr>
          <w:spacing w:val="-8"/>
        </w:rPr>
        <w:t xml:space="preserve"> </w:t>
      </w:r>
      <w:r>
        <w:rPr>
          <w:spacing w:val="-6"/>
        </w:rPr>
        <w:t>cooperación</w:t>
      </w:r>
      <w:r>
        <w:rPr>
          <w:spacing w:val="-8"/>
        </w:rPr>
        <w:t xml:space="preserve"> </w:t>
      </w:r>
      <w:r>
        <w:rPr>
          <w:spacing w:val="-6"/>
        </w:rPr>
        <w:t>y</w:t>
      </w:r>
      <w:r>
        <w:rPr>
          <w:spacing w:val="-8"/>
        </w:rPr>
        <w:t xml:space="preserve"> </w:t>
      </w:r>
      <w:r>
        <w:rPr>
          <w:spacing w:val="-6"/>
        </w:rPr>
        <w:t xml:space="preserve">alcance </w:t>
      </w:r>
      <w:r>
        <w:t>de la soberanía sanitaria.</w:t>
      </w:r>
    </w:p>
    <w:p w14:paraId="67B93910" w14:textId="77777777" w:rsidR="00A474F0" w:rsidRDefault="00000000">
      <w:pPr>
        <w:pStyle w:val="Textoindependiente"/>
        <w:spacing w:before="202" w:line="266" w:lineRule="auto"/>
        <w:ind w:left="100" w:right="119" w:firstLine="720"/>
        <w:jc w:val="both"/>
      </w:pPr>
      <w:r>
        <w:rPr>
          <w:spacing w:val="-2"/>
        </w:rPr>
        <w:t>Segundo,</w:t>
      </w:r>
      <w:r>
        <w:rPr>
          <w:spacing w:val="-14"/>
        </w:rPr>
        <w:t xml:space="preserve"> </w:t>
      </w:r>
      <w:r>
        <w:rPr>
          <w:spacing w:val="-2"/>
        </w:rPr>
        <w:t>el</w:t>
      </w:r>
      <w:r>
        <w:rPr>
          <w:spacing w:val="-13"/>
        </w:rPr>
        <w:t xml:space="preserve"> </w:t>
      </w:r>
      <w:r>
        <w:rPr>
          <w:spacing w:val="-2"/>
        </w:rPr>
        <w:t>Ministerio</w:t>
      </w:r>
      <w:r>
        <w:rPr>
          <w:spacing w:val="-13"/>
        </w:rPr>
        <w:t xml:space="preserve"> </w:t>
      </w:r>
      <w:r>
        <w:rPr>
          <w:spacing w:val="-2"/>
        </w:rPr>
        <w:t>de</w:t>
      </w:r>
      <w:r>
        <w:rPr>
          <w:spacing w:val="-14"/>
        </w:rPr>
        <w:t xml:space="preserve"> </w:t>
      </w:r>
      <w:r>
        <w:rPr>
          <w:spacing w:val="-2"/>
        </w:rPr>
        <w:t>Salud</w:t>
      </w:r>
      <w:r>
        <w:rPr>
          <w:spacing w:val="-13"/>
        </w:rPr>
        <w:t xml:space="preserve"> </w:t>
      </w:r>
      <w:r>
        <w:rPr>
          <w:spacing w:val="-2"/>
        </w:rPr>
        <w:t>y</w:t>
      </w:r>
      <w:r>
        <w:rPr>
          <w:spacing w:val="-13"/>
        </w:rPr>
        <w:t xml:space="preserve"> </w:t>
      </w:r>
      <w:r>
        <w:rPr>
          <w:spacing w:val="-2"/>
        </w:rPr>
        <w:t>Protección</w:t>
      </w:r>
      <w:r>
        <w:rPr>
          <w:spacing w:val="-13"/>
        </w:rPr>
        <w:t xml:space="preserve"> </w:t>
      </w:r>
      <w:r>
        <w:rPr>
          <w:spacing w:val="-2"/>
        </w:rPr>
        <w:t>social</w:t>
      </w:r>
      <w:r>
        <w:rPr>
          <w:spacing w:val="-14"/>
        </w:rPr>
        <w:t xml:space="preserve"> </w:t>
      </w:r>
      <w:r>
        <w:rPr>
          <w:spacing w:val="-2"/>
        </w:rPr>
        <w:t>y</w:t>
      </w:r>
      <w:r>
        <w:rPr>
          <w:spacing w:val="-13"/>
        </w:rPr>
        <w:t xml:space="preserve"> </w:t>
      </w:r>
      <w:r>
        <w:rPr>
          <w:spacing w:val="-2"/>
        </w:rPr>
        <w:t>el</w:t>
      </w:r>
      <w:r>
        <w:rPr>
          <w:spacing w:val="-13"/>
        </w:rPr>
        <w:t xml:space="preserve"> </w:t>
      </w:r>
      <w:r>
        <w:rPr>
          <w:spacing w:val="-2"/>
        </w:rPr>
        <w:t>INVIMA</w:t>
      </w:r>
      <w:r>
        <w:rPr>
          <w:spacing w:val="-14"/>
        </w:rPr>
        <w:t xml:space="preserve"> </w:t>
      </w:r>
      <w:r>
        <w:rPr>
          <w:spacing w:val="-2"/>
        </w:rPr>
        <w:t>orientarán</w:t>
      </w:r>
      <w:r>
        <w:rPr>
          <w:spacing w:val="-13"/>
        </w:rPr>
        <w:t xml:space="preserve"> </w:t>
      </w:r>
      <w:r>
        <w:rPr>
          <w:spacing w:val="-2"/>
        </w:rPr>
        <w:t>la</w:t>
      </w:r>
      <w:r>
        <w:rPr>
          <w:spacing w:val="-13"/>
        </w:rPr>
        <w:t xml:space="preserve"> </w:t>
      </w:r>
      <w:r>
        <w:rPr>
          <w:spacing w:val="-2"/>
        </w:rPr>
        <w:t>estructuración de</w:t>
      </w:r>
      <w:r>
        <w:rPr>
          <w:spacing w:val="-9"/>
        </w:rPr>
        <w:t xml:space="preserve"> </w:t>
      </w:r>
      <w:r>
        <w:rPr>
          <w:spacing w:val="-2"/>
        </w:rPr>
        <w:t>la</w:t>
      </w:r>
      <w:r>
        <w:rPr>
          <w:spacing w:val="-9"/>
        </w:rPr>
        <w:t xml:space="preserve"> </w:t>
      </w:r>
      <w:r>
        <w:rPr>
          <w:spacing w:val="-2"/>
        </w:rPr>
        <w:t>agencia</w:t>
      </w:r>
      <w:r>
        <w:rPr>
          <w:spacing w:val="-9"/>
        </w:rPr>
        <w:t xml:space="preserve"> </w:t>
      </w:r>
      <w:r>
        <w:rPr>
          <w:spacing w:val="-2"/>
        </w:rPr>
        <w:t>regional</w:t>
      </w:r>
      <w:r>
        <w:rPr>
          <w:spacing w:val="-9"/>
        </w:rPr>
        <w:t xml:space="preserve"> </w:t>
      </w:r>
      <w:r>
        <w:rPr>
          <w:spacing w:val="-2"/>
        </w:rPr>
        <w:t>de</w:t>
      </w:r>
      <w:r>
        <w:rPr>
          <w:spacing w:val="-9"/>
        </w:rPr>
        <w:t xml:space="preserve"> </w:t>
      </w:r>
      <w:r>
        <w:rPr>
          <w:spacing w:val="-2"/>
        </w:rPr>
        <w:t>Latinoamérica</w:t>
      </w:r>
      <w:r>
        <w:rPr>
          <w:spacing w:val="-9"/>
        </w:rPr>
        <w:t xml:space="preserve"> </w:t>
      </w:r>
      <w:r>
        <w:rPr>
          <w:spacing w:val="-2"/>
        </w:rPr>
        <w:t>y</w:t>
      </w:r>
      <w:r>
        <w:rPr>
          <w:spacing w:val="-9"/>
        </w:rPr>
        <w:t xml:space="preserve"> </w:t>
      </w:r>
      <w:r>
        <w:rPr>
          <w:spacing w:val="-2"/>
        </w:rPr>
        <w:t>el</w:t>
      </w:r>
      <w:r>
        <w:rPr>
          <w:spacing w:val="-9"/>
        </w:rPr>
        <w:t xml:space="preserve"> </w:t>
      </w:r>
      <w:r>
        <w:rPr>
          <w:spacing w:val="-2"/>
        </w:rPr>
        <w:t>Caribe</w:t>
      </w:r>
      <w:r>
        <w:rPr>
          <w:spacing w:val="-9"/>
        </w:rPr>
        <w:t xml:space="preserve"> </w:t>
      </w:r>
      <w:r>
        <w:rPr>
          <w:spacing w:val="-2"/>
        </w:rPr>
        <w:t>para</w:t>
      </w:r>
      <w:r>
        <w:rPr>
          <w:spacing w:val="-9"/>
        </w:rPr>
        <w:t xml:space="preserve"> </w:t>
      </w:r>
      <w:r>
        <w:rPr>
          <w:spacing w:val="-2"/>
        </w:rPr>
        <w:t>la</w:t>
      </w:r>
      <w:r>
        <w:rPr>
          <w:spacing w:val="-9"/>
        </w:rPr>
        <w:t xml:space="preserve"> </w:t>
      </w:r>
      <w:r>
        <w:rPr>
          <w:spacing w:val="-2"/>
        </w:rPr>
        <w:t>regulación</w:t>
      </w:r>
      <w:r>
        <w:rPr>
          <w:spacing w:val="-9"/>
        </w:rPr>
        <w:t xml:space="preserve"> </w:t>
      </w:r>
      <w:r>
        <w:rPr>
          <w:spacing w:val="-2"/>
        </w:rPr>
        <w:t>de</w:t>
      </w:r>
      <w:r>
        <w:rPr>
          <w:spacing w:val="-9"/>
        </w:rPr>
        <w:t xml:space="preserve"> </w:t>
      </w:r>
      <w:r>
        <w:rPr>
          <w:spacing w:val="-2"/>
        </w:rPr>
        <w:t>medicamentos,</w:t>
      </w:r>
      <w:r>
        <w:rPr>
          <w:spacing w:val="-9"/>
        </w:rPr>
        <w:t xml:space="preserve"> </w:t>
      </w:r>
      <w:r>
        <w:rPr>
          <w:spacing w:val="-2"/>
        </w:rPr>
        <w:t>con</w:t>
      </w:r>
      <w:r>
        <w:rPr>
          <w:spacing w:val="-9"/>
        </w:rPr>
        <w:t xml:space="preserve"> </w:t>
      </w:r>
      <w:r>
        <w:rPr>
          <w:spacing w:val="-2"/>
        </w:rPr>
        <w:t>el</w:t>
      </w:r>
      <w:r>
        <w:rPr>
          <w:spacing w:val="-9"/>
        </w:rPr>
        <w:t xml:space="preserve"> </w:t>
      </w:r>
      <w:r>
        <w:rPr>
          <w:spacing w:val="-2"/>
        </w:rPr>
        <w:t>fin de</w:t>
      </w:r>
      <w:r>
        <w:rPr>
          <w:spacing w:val="-10"/>
        </w:rPr>
        <w:t xml:space="preserve"> </w:t>
      </w:r>
      <w:r>
        <w:rPr>
          <w:spacing w:val="-2"/>
        </w:rPr>
        <w:t>fortalecer</w:t>
      </w:r>
      <w:r>
        <w:rPr>
          <w:spacing w:val="-10"/>
        </w:rPr>
        <w:t xml:space="preserve"> </w:t>
      </w:r>
      <w:r>
        <w:rPr>
          <w:spacing w:val="-2"/>
        </w:rPr>
        <w:t>la</w:t>
      </w:r>
      <w:r>
        <w:rPr>
          <w:spacing w:val="-10"/>
        </w:rPr>
        <w:t xml:space="preserve"> </w:t>
      </w:r>
      <w:r>
        <w:rPr>
          <w:spacing w:val="-2"/>
        </w:rPr>
        <w:t>organización</w:t>
      </w:r>
      <w:r>
        <w:rPr>
          <w:spacing w:val="-10"/>
        </w:rPr>
        <w:t xml:space="preserve"> </w:t>
      </w:r>
      <w:r>
        <w:rPr>
          <w:spacing w:val="-2"/>
        </w:rPr>
        <w:t>e</w:t>
      </w:r>
      <w:r>
        <w:rPr>
          <w:spacing w:val="-10"/>
        </w:rPr>
        <w:t xml:space="preserve"> </w:t>
      </w:r>
      <w:r>
        <w:rPr>
          <w:spacing w:val="-2"/>
        </w:rPr>
        <w:t>integración</w:t>
      </w:r>
      <w:r>
        <w:rPr>
          <w:spacing w:val="-10"/>
        </w:rPr>
        <w:t xml:space="preserve"> </w:t>
      </w:r>
      <w:r>
        <w:rPr>
          <w:spacing w:val="-2"/>
        </w:rPr>
        <w:t>regional</w:t>
      </w:r>
      <w:r>
        <w:rPr>
          <w:spacing w:val="-10"/>
        </w:rPr>
        <w:t xml:space="preserve"> </w:t>
      </w:r>
      <w:r>
        <w:rPr>
          <w:spacing w:val="-2"/>
        </w:rPr>
        <w:t>para</w:t>
      </w:r>
      <w:r>
        <w:rPr>
          <w:spacing w:val="-10"/>
        </w:rPr>
        <w:t xml:space="preserve"> </w:t>
      </w:r>
      <w:r>
        <w:rPr>
          <w:spacing w:val="-2"/>
        </w:rPr>
        <w:t>mejorar</w:t>
      </w:r>
      <w:r>
        <w:rPr>
          <w:spacing w:val="-10"/>
        </w:rPr>
        <w:t xml:space="preserve"> </w:t>
      </w:r>
      <w:r>
        <w:rPr>
          <w:spacing w:val="-2"/>
        </w:rPr>
        <w:t>la</w:t>
      </w:r>
      <w:r>
        <w:rPr>
          <w:spacing w:val="-10"/>
        </w:rPr>
        <w:t xml:space="preserve"> </w:t>
      </w:r>
      <w:r>
        <w:rPr>
          <w:spacing w:val="-2"/>
        </w:rPr>
        <w:t>regulación,</w:t>
      </w:r>
      <w:r>
        <w:rPr>
          <w:spacing w:val="-10"/>
        </w:rPr>
        <w:t xml:space="preserve"> </w:t>
      </w:r>
      <w:r>
        <w:rPr>
          <w:spacing w:val="-2"/>
        </w:rPr>
        <w:t>calidad,</w:t>
      </w:r>
      <w:r>
        <w:rPr>
          <w:spacing w:val="-10"/>
        </w:rPr>
        <w:t xml:space="preserve"> </w:t>
      </w:r>
      <w:r>
        <w:rPr>
          <w:spacing w:val="-2"/>
        </w:rPr>
        <w:t>seguridad</w:t>
      </w:r>
      <w:r>
        <w:rPr>
          <w:spacing w:val="-10"/>
        </w:rPr>
        <w:t xml:space="preserve"> </w:t>
      </w:r>
      <w:r>
        <w:rPr>
          <w:spacing w:val="-2"/>
        </w:rPr>
        <w:t xml:space="preserve">y </w:t>
      </w:r>
      <w:r>
        <w:t>eficacia</w:t>
      </w:r>
      <w:r>
        <w:rPr>
          <w:spacing w:val="-14"/>
        </w:rPr>
        <w:t xml:space="preserve"> </w:t>
      </w:r>
      <w:r>
        <w:t>de</w:t>
      </w:r>
      <w:r>
        <w:rPr>
          <w:spacing w:val="-14"/>
        </w:rPr>
        <w:t xml:space="preserve"> </w:t>
      </w:r>
      <w:r>
        <w:t>los</w:t>
      </w:r>
      <w:r>
        <w:rPr>
          <w:spacing w:val="-14"/>
        </w:rPr>
        <w:t xml:space="preserve"> </w:t>
      </w:r>
      <w:r>
        <w:t>medicamentos.</w:t>
      </w:r>
      <w:r>
        <w:rPr>
          <w:spacing w:val="-14"/>
        </w:rPr>
        <w:t xml:space="preserve"> </w:t>
      </w:r>
      <w:r>
        <w:t>Esta</w:t>
      </w:r>
      <w:r>
        <w:rPr>
          <w:spacing w:val="-14"/>
        </w:rPr>
        <w:t xml:space="preserve"> </w:t>
      </w:r>
      <w:r>
        <w:t>acción</w:t>
      </w:r>
      <w:r>
        <w:rPr>
          <w:spacing w:val="-14"/>
        </w:rPr>
        <w:t xml:space="preserve"> </w:t>
      </w:r>
      <w:r>
        <w:t>se</w:t>
      </w:r>
      <w:r>
        <w:rPr>
          <w:spacing w:val="-14"/>
        </w:rPr>
        <w:t xml:space="preserve"> </w:t>
      </w:r>
      <w:r>
        <w:t>implementará</w:t>
      </w:r>
      <w:r>
        <w:rPr>
          <w:spacing w:val="-14"/>
        </w:rPr>
        <w:t xml:space="preserve"> </w:t>
      </w:r>
      <w:r>
        <w:t>entre</w:t>
      </w:r>
      <w:r>
        <w:rPr>
          <w:spacing w:val="-14"/>
        </w:rPr>
        <w:t xml:space="preserve"> </w:t>
      </w:r>
      <w:r>
        <w:t>el</w:t>
      </w:r>
      <w:r>
        <w:rPr>
          <w:spacing w:val="-14"/>
        </w:rPr>
        <w:t xml:space="preserve"> </w:t>
      </w:r>
      <w:r>
        <w:t>2024</w:t>
      </w:r>
      <w:r>
        <w:rPr>
          <w:spacing w:val="-14"/>
        </w:rPr>
        <w:t xml:space="preserve"> </w:t>
      </w:r>
      <w:r>
        <w:t>y</w:t>
      </w:r>
      <w:r>
        <w:rPr>
          <w:spacing w:val="-14"/>
        </w:rPr>
        <w:t xml:space="preserve"> </w:t>
      </w:r>
      <w:r>
        <w:t>el</w:t>
      </w:r>
      <w:r>
        <w:rPr>
          <w:spacing w:val="-14"/>
        </w:rPr>
        <w:t xml:space="preserve"> </w:t>
      </w:r>
      <w:r>
        <w:t>2026.</w:t>
      </w:r>
    </w:p>
    <w:p w14:paraId="47CF00CA" w14:textId="77777777" w:rsidR="00A474F0" w:rsidRDefault="00000000">
      <w:pPr>
        <w:pStyle w:val="Textoindependiente"/>
        <w:spacing w:before="196" w:line="266" w:lineRule="auto"/>
        <w:ind w:left="100" w:right="115" w:firstLine="720"/>
        <w:jc w:val="both"/>
      </w:pPr>
      <w:r>
        <w:t xml:space="preserve">Tercero, establecer acuerdos para promover la investigación y producción conjunta de medicamentos genéricos y vacunas esenciales, estableciendo un mecanismo regional de adquisición y distribución de medicamentos a precios accesibles. Así como se busca generar acuerdos de cooperación regionales para la adquisición de principios activos y otras materias primas que no se producen en el país, vinculado a un plan estratégico de transferencia de </w:t>
      </w:r>
      <w:r>
        <w:rPr>
          <w:spacing w:val="-2"/>
        </w:rPr>
        <w:t>conocimiento</w:t>
      </w:r>
      <w:r>
        <w:rPr>
          <w:spacing w:val="-10"/>
        </w:rPr>
        <w:t xml:space="preserve"> </w:t>
      </w:r>
      <w:r>
        <w:rPr>
          <w:spacing w:val="-2"/>
        </w:rPr>
        <w:t>para</w:t>
      </w:r>
      <w:r>
        <w:rPr>
          <w:spacing w:val="-10"/>
        </w:rPr>
        <w:t xml:space="preserve"> </w:t>
      </w:r>
      <w:r>
        <w:rPr>
          <w:spacing w:val="-2"/>
        </w:rPr>
        <w:t>el</w:t>
      </w:r>
      <w:r>
        <w:rPr>
          <w:spacing w:val="-10"/>
        </w:rPr>
        <w:t xml:space="preserve"> </w:t>
      </w:r>
      <w:r>
        <w:rPr>
          <w:spacing w:val="-2"/>
        </w:rPr>
        <w:t>desarrollo</w:t>
      </w:r>
      <w:r>
        <w:rPr>
          <w:spacing w:val="-10"/>
        </w:rPr>
        <w:t xml:space="preserve"> </w:t>
      </w:r>
      <w:r>
        <w:rPr>
          <w:spacing w:val="-2"/>
        </w:rPr>
        <w:t>de</w:t>
      </w:r>
      <w:r>
        <w:rPr>
          <w:spacing w:val="-10"/>
        </w:rPr>
        <w:t xml:space="preserve"> </w:t>
      </w:r>
      <w:r>
        <w:rPr>
          <w:spacing w:val="-2"/>
        </w:rPr>
        <w:t>capacidades</w:t>
      </w:r>
      <w:r>
        <w:rPr>
          <w:spacing w:val="-10"/>
        </w:rPr>
        <w:t xml:space="preserve"> </w:t>
      </w:r>
      <w:r>
        <w:rPr>
          <w:spacing w:val="-2"/>
        </w:rPr>
        <w:t>locales.</w:t>
      </w:r>
      <w:r>
        <w:rPr>
          <w:spacing w:val="-10"/>
        </w:rPr>
        <w:t xml:space="preserve"> </w:t>
      </w:r>
      <w:r>
        <w:rPr>
          <w:spacing w:val="-2"/>
        </w:rPr>
        <w:t>Estas</w:t>
      </w:r>
      <w:r>
        <w:rPr>
          <w:spacing w:val="-10"/>
        </w:rPr>
        <w:t xml:space="preserve"> </w:t>
      </w:r>
      <w:r>
        <w:rPr>
          <w:spacing w:val="-2"/>
        </w:rPr>
        <w:t>acciones</w:t>
      </w:r>
      <w:r>
        <w:rPr>
          <w:spacing w:val="-10"/>
        </w:rPr>
        <w:t xml:space="preserve"> </w:t>
      </w:r>
      <w:r>
        <w:rPr>
          <w:spacing w:val="-2"/>
        </w:rPr>
        <w:t>se</w:t>
      </w:r>
      <w:r>
        <w:rPr>
          <w:spacing w:val="-10"/>
        </w:rPr>
        <w:t xml:space="preserve"> </w:t>
      </w:r>
      <w:r>
        <w:rPr>
          <w:spacing w:val="-2"/>
        </w:rPr>
        <w:t>implementarán</w:t>
      </w:r>
      <w:r>
        <w:rPr>
          <w:spacing w:val="-10"/>
        </w:rPr>
        <w:t xml:space="preserve"> </w:t>
      </w:r>
      <w:r>
        <w:rPr>
          <w:spacing w:val="-2"/>
        </w:rPr>
        <w:t>entre</w:t>
      </w:r>
      <w:r>
        <w:rPr>
          <w:spacing w:val="-10"/>
        </w:rPr>
        <w:t xml:space="preserve"> </w:t>
      </w:r>
      <w:r>
        <w:rPr>
          <w:spacing w:val="-2"/>
        </w:rPr>
        <w:t xml:space="preserve">el </w:t>
      </w:r>
      <w:r>
        <w:t>2024 y el 2033.</w:t>
      </w:r>
    </w:p>
    <w:p w14:paraId="6B5E2763" w14:textId="77777777" w:rsidR="00A474F0" w:rsidRDefault="00000000">
      <w:pPr>
        <w:pStyle w:val="Textoindependiente"/>
        <w:spacing w:before="195" w:line="266" w:lineRule="auto"/>
        <w:ind w:left="100" w:right="114" w:firstLine="720"/>
        <w:jc w:val="both"/>
      </w:pPr>
      <w:r>
        <w:rPr>
          <w:spacing w:val="-4"/>
        </w:rPr>
        <w:t>Cuarto,</w:t>
      </w:r>
      <w:r>
        <w:rPr>
          <w:spacing w:val="-8"/>
        </w:rPr>
        <w:t xml:space="preserve"> </w:t>
      </w:r>
      <w:r>
        <w:rPr>
          <w:spacing w:val="-4"/>
        </w:rPr>
        <w:t>con</w:t>
      </w:r>
      <w:r>
        <w:rPr>
          <w:spacing w:val="-8"/>
        </w:rPr>
        <w:t xml:space="preserve"> </w:t>
      </w:r>
      <w:r>
        <w:rPr>
          <w:spacing w:val="-4"/>
        </w:rPr>
        <w:t>la</w:t>
      </w:r>
      <w:r>
        <w:rPr>
          <w:spacing w:val="-8"/>
        </w:rPr>
        <w:t xml:space="preserve"> </w:t>
      </w:r>
      <w:r>
        <w:rPr>
          <w:spacing w:val="-4"/>
        </w:rPr>
        <w:t>intención</w:t>
      </w:r>
      <w:r>
        <w:rPr>
          <w:spacing w:val="-8"/>
        </w:rPr>
        <w:t xml:space="preserve"> </w:t>
      </w:r>
      <w:r>
        <w:rPr>
          <w:spacing w:val="-4"/>
        </w:rPr>
        <w:t>de</w:t>
      </w:r>
      <w:r>
        <w:rPr>
          <w:spacing w:val="-8"/>
        </w:rPr>
        <w:t xml:space="preserve"> </w:t>
      </w:r>
      <w:r>
        <w:rPr>
          <w:spacing w:val="-4"/>
        </w:rPr>
        <w:t>avanzar</w:t>
      </w:r>
      <w:r>
        <w:rPr>
          <w:spacing w:val="-8"/>
        </w:rPr>
        <w:t xml:space="preserve"> </w:t>
      </w:r>
      <w:r>
        <w:rPr>
          <w:spacing w:val="-4"/>
        </w:rPr>
        <w:t>hacia</w:t>
      </w:r>
      <w:r>
        <w:rPr>
          <w:spacing w:val="-8"/>
        </w:rPr>
        <w:t xml:space="preserve"> </w:t>
      </w:r>
      <w:r>
        <w:rPr>
          <w:spacing w:val="-4"/>
        </w:rPr>
        <w:t>la</w:t>
      </w:r>
      <w:r>
        <w:rPr>
          <w:spacing w:val="-8"/>
        </w:rPr>
        <w:t xml:space="preserve"> </w:t>
      </w:r>
      <w:r>
        <w:rPr>
          <w:spacing w:val="-4"/>
        </w:rPr>
        <w:t>garantía</w:t>
      </w:r>
      <w:r>
        <w:rPr>
          <w:spacing w:val="-8"/>
        </w:rPr>
        <w:t xml:space="preserve"> </w:t>
      </w:r>
      <w:r>
        <w:rPr>
          <w:spacing w:val="-4"/>
        </w:rPr>
        <w:t>del</w:t>
      </w:r>
      <w:r>
        <w:rPr>
          <w:spacing w:val="-8"/>
        </w:rPr>
        <w:t xml:space="preserve"> </w:t>
      </w:r>
      <w:r>
        <w:rPr>
          <w:spacing w:val="-4"/>
        </w:rPr>
        <w:t>derecho</w:t>
      </w:r>
      <w:r>
        <w:rPr>
          <w:spacing w:val="-8"/>
        </w:rPr>
        <w:t xml:space="preserve"> </w:t>
      </w:r>
      <w:r>
        <w:rPr>
          <w:spacing w:val="-4"/>
        </w:rPr>
        <w:t>fundamental</w:t>
      </w:r>
      <w:r>
        <w:rPr>
          <w:spacing w:val="-8"/>
        </w:rPr>
        <w:t xml:space="preserve"> </w:t>
      </w:r>
      <w:r>
        <w:rPr>
          <w:spacing w:val="-4"/>
        </w:rPr>
        <w:t>a</w:t>
      </w:r>
      <w:r>
        <w:rPr>
          <w:spacing w:val="-8"/>
        </w:rPr>
        <w:t xml:space="preserve"> </w:t>
      </w:r>
      <w:r>
        <w:rPr>
          <w:spacing w:val="-4"/>
        </w:rPr>
        <w:t>la</w:t>
      </w:r>
      <w:r>
        <w:rPr>
          <w:spacing w:val="-8"/>
        </w:rPr>
        <w:t xml:space="preserve"> </w:t>
      </w:r>
      <w:r>
        <w:rPr>
          <w:spacing w:val="-4"/>
        </w:rPr>
        <w:t>salud</w:t>
      </w:r>
      <w:r>
        <w:rPr>
          <w:spacing w:val="-8"/>
        </w:rPr>
        <w:t xml:space="preserve"> </w:t>
      </w:r>
      <w:r>
        <w:rPr>
          <w:spacing w:val="-4"/>
        </w:rPr>
        <w:t>y</w:t>
      </w:r>
      <w:r>
        <w:rPr>
          <w:spacing w:val="-8"/>
        </w:rPr>
        <w:t xml:space="preserve"> </w:t>
      </w:r>
      <w:r>
        <w:rPr>
          <w:spacing w:val="-4"/>
        </w:rPr>
        <w:t xml:space="preserve">la </w:t>
      </w:r>
      <w:r>
        <w:t xml:space="preserve">construcción de la soberanía sanitaria en la región, Colombia liderará la conformación y </w:t>
      </w:r>
      <w:r>
        <w:rPr>
          <w:spacing w:val="-6"/>
        </w:rPr>
        <w:t>consolidación de una Red Latinoamericana y del Caribe de Soberanía Sanitaria, por medio de la cual se</w:t>
      </w:r>
      <w:r>
        <w:rPr>
          <w:spacing w:val="-10"/>
        </w:rPr>
        <w:t xml:space="preserve"> </w:t>
      </w:r>
      <w:r>
        <w:rPr>
          <w:spacing w:val="-6"/>
        </w:rPr>
        <w:t>establecerán</w:t>
      </w:r>
      <w:r>
        <w:rPr>
          <w:spacing w:val="-9"/>
        </w:rPr>
        <w:t xml:space="preserve"> </w:t>
      </w:r>
      <w:r>
        <w:rPr>
          <w:spacing w:val="-6"/>
        </w:rPr>
        <w:t>recomendaciones</w:t>
      </w:r>
      <w:r>
        <w:rPr>
          <w:spacing w:val="-9"/>
        </w:rPr>
        <w:t xml:space="preserve"> </w:t>
      </w:r>
      <w:r>
        <w:rPr>
          <w:spacing w:val="-6"/>
        </w:rPr>
        <w:t>para</w:t>
      </w:r>
      <w:r>
        <w:rPr>
          <w:spacing w:val="-10"/>
        </w:rPr>
        <w:t xml:space="preserve"> </w:t>
      </w:r>
      <w:r>
        <w:rPr>
          <w:spacing w:val="-6"/>
        </w:rPr>
        <w:t>las</w:t>
      </w:r>
      <w:r>
        <w:rPr>
          <w:spacing w:val="-9"/>
        </w:rPr>
        <w:t xml:space="preserve"> </w:t>
      </w:r>
      <w:r>
        <w:rPr>
          <w:spacing w:val="-6"/>
        </w:rPr>
        <w:t>agendas</w:t>
      </w:r>
      <w:r>
        <w:rPr>
          <w:spacing w:val="-9"/>
        </w:rPr>
        <w:t xml:space="preserve"> </w:t>
      </w:r>
      <w:r>
        <w:rPr>
          <w:spacing w:val="-6"/>
        </w:rPr>
        <w:t>políticas</w:t>
      </w:r>
      <w:r>
        <w:rPr>
          <w:spacing w:val="-9"/>
        </w:rPr>
        <w:t xml:space="preserve"> </w:t>
      </w:r>
      <w:r>
        <w:rPr>
          <w:spacing w:val="-6"/>
        </w:rPr>
        <w:t>de</w:t>
      </w:r>
      <w:r>
        <w:rPr>
          <w:spacing w:val="-10"/>
        </w:rPr>
        <w:t xml:space="preserve"> </w:t>
      </w:r>
      <w:r>
        <w:rPr>
          <w:spacing w:val="-6"/>
        </w:rPr>
        <w:t>los</w:t>
      </w:r>
      <w:r>
        <w:rPr>
          <w:spacing w:val="-9"/>
        </w:rPr>
        <w:t xml:space="preserve"> </w:t>
      </w:r>
      <w:r>
        <w:rPr>
          <w:spacing w:val="-6"/>
        </w:rPr>
        <w:t>países,</w:t>
      </w:r>
      <w:r>
        <w:rPr>
          <w:spacing w:val="-9"/>
        </w:rPr>
        <w:t xml:space="preserve"> </w:t>
      </w:r>
      <w:r>
        <w:rPr>
          <w:spacing w:val="-6"/>
        </w:rPr>
        <w:t>se</w:t>
      </w:r>
      <w:r>
        <w:rPr>
          <w:spacing w:val="-10"/>
        </w:rPr>
        <w:t xml:space="preserve"> </w:t>
      </w:r>
      <w:r>
        <w:rPr>
          <w:spacing w:val="-6"/>
        </w:rPr>
        <w:t>establecerán</w:t>
      </w:r>
      <w:r>
        <w:rPr>
          <w:spacing w:val="-9"/>
        </w:rPr>
        <w:t xml:space="preserve"> </w:t>
      </w:r>
      <w:r>
        <w:rPr>
          <w:spacing w:val="-6"/>
        </w:rPr>
        <w:t xml:space="preserve">acuerdos </w:t>
      </w:r>
      <w:r>
        <w:t>comerciales para potenciar la industria en salud regional, se orientarán y articularán líneas y procesos</w:t>
      </w:r>
      <w:r>
        <w:rPr>
          <w:spacing w:val="-11"/>
        </w:rPr>
        <w:t xml:space="preserve"> </w:t>
      </w:r>
      <w:r>
        <w:t>de</w:t>
      </w:r>
      <w:r>
        <w:rPr>
          <w:spacing w:val="-11"/>
        </w:rPr>
        <w:t xml:space="preserve"> </w:t>
      </w:r>
      <w:r>
        <w:t>investigación</w:t>
      </w:r>
      <w:r>
        <w:rPr>
          <w:spacing w:val="-11"/>
        </w:rPr>
        <w:t xml:space="preserve"> </w:t>
      </w:r>
      <w:r>
        <w:t>en</w:t>
      </w:r>
      <w:r>
        <w:rPr>
          <w:spacing w:val="-11"/>
        </w:rPr>
        <w:t xml:space="preserve"> </w:t>
      </w:r>
      <w:r>
        <w:t>salud,</w:t>
      </w:r>
      <w:r>
        <w:rPr>
          <w:spacing w:val="-10"/>
        </w:rPr>
        <w:t xml:space="preserve"> </w:t>
      </w:r>
      <w:r>
        <w:t>entre</w:t>
      </w:r>
      <w:r>
        <w:rPr>
          <w:spacing w:val="-11"/>
        </w:rPr>
        <w:t xml:space="preserve"> </w:t>
      </w:r>
      <w:r>
        <w:t>otros</w:t>
      </w:r>
      <w:r>
        <w:rPr>
          <w:spacing w:val="-11"/>
        </w:rPr>
        <w:t xml:space="preserve"> </w:t>
      </w:r>
      <w:r>
        <w:t>aspectos.</w:t>
      </w:r>
    </w:p>
    <w:p w14:paraId="1619F149" w14:textId="77777777" w:rsidR="00A474F0" w:rsidRDefault="00A474F0">
      <w:pPr>
        <w:pStyle w:val="Textoindependiente"/>
        <w:spacing w:before="30"/>
      </w:pPr>
    </w:p>
    <w:p w14:paraId="7C4A3BC8" w14:textId="77777777" w:rsidR="00A474F0" w:rsidRDefault="00000000">
      <w:pPr>
        <w:pStyle w:val="Prrafodelista"/>
        <w:numPr>
          <w:ilvl w:val="3"/>
          <w:numId w:val="3"/>
        </w:numPr>
        <w:tabs>
          <w:tab w:val="left" w:pos="779"/>
        </w:tabs>
        <w:ind w:left="779" w:hanging="679"/>
        <w:rPr>
          <w:rFonts w:ascii="Arial"/>
          <w:i/>
        </w:rPr>
      </w:pPr>
      <w:bookmarkStart w:id="41" w:name="_bookmark41"/>
      <w:bookmarkEnd w:id="41"/>
      <w:r>
        <w:rPr>
          <w:rFonts w:ascii="Arial"/>
          <w:i/>
          <w:spacing w:val="-6"/>
        </w:rPr>
        <w:t>Proyectos</w:t>
      </w:r>
      <w:r>
        <w:rPr>
          <w:rFonts w:ascii="Arial"/>
          <w:i/>
          <w:spacing w:val="-7"/>
        </w:rPr>
        <w:t xml:space="preserve"> </w:t>
      </w:r>
      <w:r>
        <w:rPr>
          <w:rFonts w:ascii="Arial"/>
          <w:i/>
          <w:spacing w:val="-6"/>
        </w:rPr>
        <w:t>del Eje</w:t>
      </w:r>
      <w:r>
        <w:rPr>
          <w:rFonts w:ascii="Arial"/>
          <w:i/>
          <w:spacing w:val="-7"/>
        </w:rPr>
        <w:t xml:space="preserve"> </w:t>
      </w:r>
      <w:r>
        <w:rPr>
          <w:rFonts w:ascii="Arial"/>
          <w:i/>
          <w:spacing w:val="-10"/>
        </w:rPr>
        <w:t>6</w:t>
      </w:r>
    </w:p>
    <w:p w14:paraId="46E465B0" w14:textId="77777777" w:rsidR="00A474F0" w:rsidRDefault="00000000">
      <w:pPr>
        <w:spacing w:before="88" w:line="266" w:lineRule="auto"/>
        <w:ind w:left="100" w:right="116" w:firstLine="720"/>
        <w:jc w:val="both"/>
      </w:pPr>
      <w:r>
        <w:rPr>
          <w:rFonts w:ascii="Arial" w:hAnsi="Arial"/>
          <w:b/>
          <w:spacing w:val="-8"/>
        </w:rPr>
        <w:t>Proyecto</w:t>
      </w:r>
      <w:r>
        <w:rPr>
          <w:rFonts w:ascii="Arial" w:hAnsi="Arial"/>
          <w:b/>
          <w:spacing w:val="-1"/>
        </w:rPr>
        <w:t xml:space="preserve"> </w:t>
      </w:r>
      <w:r>
        <w:rPr>
          <w:rFonts w:ascii="Arial" w:hAnsi="Arial"/>
          <w:b/>
          <w:spacing w:val="-8"/>
        </w:rPr>
        <w:t>13.</w:t>
      </w:r>
      <w:r>
        <w:rPr>
          <w:rFonts w:ascii="Arial" w:hAnsi="Arial"/>
          <w:b/>
          <w:spacing w:val="-1"/>
        </w:rPr>
        <w:t xml:space="preserve"> </w:t>
      </w:r>
      <w:r>
        <w:rPr>
          <w:rFonts w:ascii="Arial" w:hAnsi="Arial"/>
          <w:b/>
          <w:spacing w:val="-8"/>
        </w:rPr>
        <w:t>Modelo</w:t>
      </w:r>
      <w:r>
        <w:rPr>
          <w:rFonts w:ascii="Arial" w:hAnsi="Arial"/>
          <w:b/>
          <w:spacing w:val="-1"/>
        </w:rPr>
        <w:t xml:space="preserve"> </w:t>
      </w:r>
      <w:r>
        <w:rPr>
          <w:rFonts w:ascii="Arial" w:hAnsi="Arial"/>
          <w:b/>
          <w:spacing w:val="-8"/>
        </w:rPr>
        <w:t>de</w:t>
      </w:r>
      <w:r>
        <w:rPr>
          <w:rFonts w:ascii="Arial" w:hAnsi="Arial"/>
          <w:b/>
          <w:spacing w:val="-1"/>
        </w:rPr>
        <w:t xml:space="preserve"> </w:t>
      </w:r>
      <w:r>
        <w:rPr>
          <w:rFonts w:ascii="Arial" w:hAnsi="Arial"/>
          <w:b/>
          <w:spacing w:val="-8"/>
        </w:rPr>
        <w:t>cooperación</w:t>
      </w:r>
      <w:r>
        <w:rPr>
          <w:rFonts w:ascii="Arial" w:hAnsi="Arial"/>
          <w:b/>
          <w:spacing w:val="-1"/>
        </w:rPr>
        <w:t xml:space="preserve"> </w:t>
      </w:r>
      <w:r>
        <w:rPr>
          <w:rFonts w:ascii="Arial" w:hAnsi="Arial"/>
          <w:b/>
          <w:spacing w:val="-8"/>
        </w:rPr>
        <w:t>e</w:t>
      </w:r>
      <w:r>
        <w:rPr>
          <w:rFonts w:ascii="Arial" w:hAnsi="Arial"/>
          <w:b/>
          <w:spacing w:val="-1"/>
        </w:rPr>
        <w:t xml:space="preserve"> </w:t>
      </w:r>
      <w:r>
        <w:rPr>
          <w:rFonts w:ascii="Arial" w:hAnsi="Arial"/>
          <w:b/>
          <w:spacing w:val="-8"/>
        </w:rPr>
        <w:t>integración</w:t>
      </w:r>
      <w:r>
        <w:rPr>
          <w:rFonts w:ascii="Arial" w:hAnsi="Arial"/>
          <w:b/>
          <w:spacing w:val="-1"/>
        </w:rPr>
        <w:t xml:space="preserve"> </w:t>
      </w:r>
      <w:r>
        <w:rPr>
          <w:rFonts w:ascii="Arial" w:hAnsi="Arial"/>
          <w:b/>
          <w:spacing w:val="-8"/>
        </w:rPr>
        <w:t>regional</w:t>
      </w:r>
      <w:r>
        <w:rPr>
          <w:rFonts w:ascii="Arial" w:hAnsi="Arial"/>
          <w:b/>
          <w:spacing w:val="-1"/>
        </w:rPr>
        <w:t xml:space="preserve"> </w:t>
      </w:r>
      <w:r>
        <w:rPr>
          <w:rFonts w:ascii="Arial" w:hAnsi="Arial"/>
          <w:b/>
          <w:spacing w:val="-8"/>
        </w:rPr>
        <w:t>sur-sur</w:t>
      </w:r>
      <w:r>
        <w:rPr>
          <w:rFonts w:ascii="Arial" w:hAnsi="Arial"/>
          <w:b/>
          <w:spacing w:val="-1"/>
        </w:rPr>
        <w:t xml:space="preserve"> </w:t>
      </w:r>
      <w:r>
        <w:rPr>
          <w:rFonts w:ascii="Arial" w:hAnsi="Arial"/>
          <w:b/>
          <w:spacing w:val="-8"/>
        </w:rPr>
        <w:t>hacia</w:t>
      </w:r>
      <w:r>
        <w:rPr>
          <w:rFonts w:ascii="Arial" w:hAnsi="Arial"/>
          <w:b/>
          <w:spacing w:val="-1"/>
        </w:rPr>
        <w:t xml:space="preserve"> </w:t>
      </w:r>
      <w:r>
        <w:rPr>
          <w:rFonts w:ascii="Arial" w:hAnsi="Arial"/>
          <w:b/>
          <w:spacing w:val="-8"/>
        </w:rPr>
        <w:t>el</w:t>
      </w:r>
      <w:r>
        <w:rPr>
          <w:rFonts w:ascii="Arial" w:hAnsi="Arial"/>
          <w:b/>
          <w:spacing w:val="-1"/>
        </w:rPr>
        <w:t xml:space="preserve"> </w:t>
      </w:r>
      <w:r>
        <w:rPr>
          <w:rFonts w:ascii="Arial" w:hAnsi="Arial"/>
          <w:b/>
          <w:spacing w:val="-8"/>
        </w:rPr>
        <w:t>derecho</w:t>
      </w:r>
      <w:r>
        <w:rPr>
          <w:rFonts w:ascii="Arial" w:hAnsi="Arial"/>
          <w:b/>
          <w:spacing w:val="-1"/>
        </w:rPr>
        <w:t xml:space="preserve"> </w:t>
      </w:r>
      <w:r>
        <w:rPr>
          <w:rFonts w:ascii="Arial" w:hAnsi="Arial"/>
          <w:b/>
          <w:spacing w:val="-8"/>
        </w:rPr>
        <w:t>a</w:t>
      </w:r>
      <w:r>
        <w:rPr>
          <w:rFonts w:ascii="Arial" w:hAnsi="Arial"/>
          <w:b/>
          <w:spacing w:val="-1"/>
        </w:rPr>
        <w:t xml:space="preserve"> </w:t>
      </w:r>
      <w:r>
        <w:rPr>
          <w:rFonts w:ascii="Arial" w:hAnsi="Arial"/>
          <w:b/>
          <w:spacing w:val="-8"/>
        </w:rPr>
        <w:t xml:space="preserve">la </w:t>
      </w:r>
      <w:r>
        <w:rPr>
          <w:rFonts w:ascii="Arial" w:hAnsi="Arial"/>
          <w:b/>
          <w:spacing w:val="-2"/>
        </w:rPr>
        <w:t>salud</w:t>
      </w:r>
      <w:r>
        <w:rPr>
          <w:rFonts w:ascii="Arial" w:hAnsi="Arial"/>
          <w:b/>
          <w:spacing w:val="-13"/>
        </w:rPr>
        <w:t xml:space="preserve"> </w:t>
      </w:r>
      <w:r>
        <w:rPr>
          <w:rFonts w:ascii="Arial" w:hAnsi="Arial"/>
          <w:b/>
          <w:spacing w:val="-2"/>
        </w:rPr>
        <w:t>y</w:t>
      </w:r>
      <w:r>
        <w:rPr>
          <w:rFonts w:ascii="Arial" w:hAnsi="Arial"/>
          <w:b/>
          <w:spacing w:val="-13"/>
        </w:rPr>
        <w:t xml:space="preserve"> </w:t>
      </w:r>
      <w:r>
        <w:rPr>
          <w:rFonts w:ascii="Arial" w:hAnsi="Arial"/>
          <w:b/>
          <w:spacing w:val="-2"/>
        </w:rPr>
        <w:t>la</w:t>
      </w:r>
      <w:r>
        <w:rPr>
          <w:rFonts w:ascii="Arial" w:hAnsi="Arial"/>
          <w:b/>
          <w:spacing w:val="-13"/>
        </w:rPr>
        <w:t xml:space="preserve"> </w:t>
      </w:r>
      <w:r>
        <w:rPr>
          <w:rFonts w:ascii="Arial" w:hAnsi="Arial"/>
          <w:b/>
          <w:spacing w:val="-2"/>
        </w:rPr>
        <w:t>soberanía</w:t>
      </w:r>
      <w:r>
        <w:rPr>
          <w:rFonts w:ascii="Arial" w:hAnsi="Arial"/>
          <w:b/>
          <w:spacing w:val="-13"/>
        </w:rPr>
        <w:t xml:space="preserve"> </w:t>
      </w:r>
      <w:r>
        <w:rPr>
          <w:rFonts w:ascii="Arial" w:hAnsi="Arial"/>
          <w:b/>
          <w:spacing w:val="-2"/>
        </w:rPr>
        <w:t>sanitaria.</w:t>
      </w:r>
      <w:r>
        <w:rPr>
          <w:rFonts w:ascii="Arial" w:hAnsi="Arial"/>
          <w:b/>
          <w:spacing w:val="-13"/>
        </w:rPr>
        <w:t xml:space="preserve"> </w:t>
      </w:r>
      <w:r>
        <w:rPr>
          <w:spacing w:val="-2"/>
        </w:rPr>
        <w:t>El</w:t>
      </w:r>
      <w:r>
        <w:rPr>
          <w:spacing w:val="-13"/>
        </w:rPr>
        <w:t xml:space="preserve"> </w:t>
      </w:r>
      <w:r>
        <w:rPr>
          <w:spacing w:val="-2"/>
        </w:rPr>
        <w:t>proyecto</w:t>
      </w:r>
      <w:r>
        <w:rPr>
          <w:spacing w:val="-13"/>
        </w:rPr>
        <w:t xml:space="preserve"> </w:t>
      </w:r>
      <w:r>
        <w:rPr>
          <w:spacing w:val="-2"/>
        </w:rPr>
        <w:t>busca</w:t>
      </w:r>
      <w:r>
        <w:rPr>
          <w:spacing w:val="-13"/>
        </w:rPr>
        <w:t xml:space="preserve"> </w:t>
      </w:r>
      <w:r>
        <w:rPr>
          <w:spacing w:val="-2"/>
        </w:rPr>
        <w:t>promover</w:t>
      </w:r>
      <w:r>
        <w:rPr>
          <w:spacing w:val="-13"/>
        </w:rPr>
        <w:t xml:space="preserve"> </w:t>
      </w:r>
      <w:r>
        <w:rPr>
          <w:spacing w:val="-2"/>
        </w:rPr>
        <w:t>la</w:t>
      </w:r>
      <w:r>
        <w:rPr>
          <w:spacing w:val="-13"/>
        </w:rPr>
        <w:t xml:space="preserve"> </w:t>
      </w:r>
      <w:r>
        <w:rPr>
          <w:spacing w:val="-2"/>
        </w:rPr>
        <w:t>integración</w:t>
      </w:r>
      <w:r>
        <w:rPr>
          <w:spacing w:val="-13"/>
        </w:rPr>
        <w:t xml:space="preserve"> </w:t>
      </w:r>
      <w:r>
        <w:rPr>
          <w:spacing w:val="-2"/>
        </w:rPr>
        <w:t>y</w:t>
      </w:r>
      <w:r>
        <w:rPr>
          <w:spacing w:val="-13"/>
        </w:rPr>
        <w:t xml:space="preserve"> </w:t>
      </w:r>
      <w:r>
        <w:rPr>
          <w:spacing w:val="-2"/>
        </w:rPr>
        <w:t>cooperación</w:t>
      </w:r>
      <w:r>
        <w:rPr>
          <w:spacing w:val="-13"/>
        </w:rPr>
        <w:t xml:space="preserve"> </w:t>
      </w:r>
      <w:r>
        <w:rPr>
          <w:spacing w:val="-2"/>
        </w:rPr>
        <w:t>política</w:t>
      </w:r>
      <w:r>
        <w:rPr>
          <w:spacing w:val="-13"/>
        </w:rPr>
        <w:t xml:space="preserve"> </w:t>
      </w:r>
      <w:r>
        <w:rPr>
          <w:spacing w:val="-2"/>
        </w:rPr>
        <w:t xml:space="preserve">y </w:t>
      </w:r>
      <w:r>
        <w:t>económica con regiones en desarrollo y con potencial de crecimiento como Latinoamérica y el Caribe, Asia y África.</w:t>
      </w:r>
    </w:p>
    <w:p w14:paraId="431DD87F" w14:textId="77777777" w:rsidR="00A474F0" w:rsidRDefault="00000000">
      <w:pPr>
        <w:spacing w:before="196" w:line="266" w:lineRule="auto"/>
        <w:ind w:left="100" w:right="115" w:firstLine="720"/>
        <w:jc w:val="both"/>
      </w:pPr>
      <w:r>
        <w:rPr>
          <w:rFonts w:ascii="Arial" w:hAnsi="Arial"/>
          <w:b/>
          <w:spacing w:val="-8"/>
        </w:rPr>
        <w:t>Proyecto</w:t>
      </w:r>
      <w:r>
        <w:rPr>
          <w:rFonts w:ascii="Arial" w:hAnsi="Arial"/>
          <w:b/>
          <w:spacing w:val="-4"/>
        </w:rPr>
        <w:t xml:space="preserve"> </w:t>
      </w:r>
      <w:r>
        <w:rPr>
          <w:rFonts w:ascii="Arial" w:hAnsi="Arial"/>
          <w:b/>
          <w:spacing w:val="-8"/>
        </w:rPr>
        <w:t>14.</w:t>
      </w:r>
      <w:r>
        <w:rPr>
          <w:rFonts w:ascii="Arial" w:hAnsi="Arial"/>
          <w:b/>
          <w:spacing w:val="-4"/>
        </w:rPr>
        <w:t xml:space="preserve"> </w:t>
      </w:r>
      <w:r>
        <w:rPr>
          <w:rFonts w:ascii="Arial" w:hAnsi="Arial"/>
          <w:b/>
          <w:spacing w:val="-8"/>
        </w:rPr>
        <w:t>Red</w:t>
      </w:r>
      <w:r>
        <w:rPr>
          <w:rFonts w:ascii="Arial" w:hAnsi="Arial"/>
          <w:b/>
          <w:spacing w:val="-4"/>
        </w:rPr>
        <w:t xml:space="preserve"> </w:t>
      </w:r>
      <w:r>
        <w:rPr>
          <w:rFonts w:ascii="Arial" w:hAnsi="Arial"/>
          <w:b/>
          <w:spacing w:val="-8"/>
        </w:rPr>
        <w:t>de</w:t>
      </w:r>
      <w:r>
        <w:rPr>
          <w:rFonts w:ascii="Arial" w:hAnsi="Arial"/>
          <w:b/>
          <w:spacing w:val="-4"/>
        </w:rPr>
        <w:t xml:space="preserve"> </w:t>
      </w:r>
      <w:r>
        <w:rPr>
          <w:rFonts w:ascii="Arial" w:hAnsi="Arial"/>
          <w:b/>
          <w:spacing w:val="-8"/>
        </w:rPr>
        <w:t>alianzas</w:t>
      </w:r>
      <w:r>
        <w:rPr>
          <w:rFonts w:ascii="Arial" w:hAnsi="Arial"/>
          <w:b/>
          <w:spacing w:val="-4"/>
        </w:rPr>
        <w:t xml:space="preserve"> </w:t>
      </w:r>
      <w:r>
        <w:rPr>
          <w:rFonts w:ascii="Arial" w:hAnsi="Arial"/>
          <w:b/>
          <w:spacing w:val="-8"/>
        </w:rPr>
        <w:t>internacionales</w:t>
      </w:r>
      <w:r>
        <w:rPr>
          <w:rFonts w:ascii="Arial" w:hAnsi="Arial"/>
          <w:b/>
          <w:spacing w:val="-4"/>
        </w:rPr>
        <w:t xml:space="preserve"> </w:t>
      </w:r>
      <w:r>
        <w:rPr>
          <w:rFonts w:ascii="Arial" w:hAnsi="Arial"/>
          <w:b/>
          <w:spacing w:val="-8"/>
        </w:rPr>
        <w:t>para</w:t>
      </w:r>
      <w:r>
        <w:rPr>
          <w:rFonts w:ascii="Arial" w:hAnsi="Arial"/>
          <w:b/>
          <w:spacing w:val="-4"/>
        </w:rPr>
        <w:t xml:space="preserve"> </w:t>
      </w:r>
      <w:r>
        <w:rPr>
          <w:rFonts w:ascii="Arial" w:hAnsi="Arial"/>
          <w:b/>
          <w:spacing w:val="-8"/>
        </w:rPr>
        <w:t>la</w:t>
      </w:r>
      <w:r>
        <w:rPr>
          <w:rFonts w:ascii="Arial" w:hAnsi="Arial"/>
          <w:b/>
          <w:spacing w:val="-4"/>
        </w:rPr>
        <w:t xml:space="preserve"> </w:t>
      </w:r>
      <w:r>
        <w:rPr>
          <w:rFonts w:ascii="Arial" w:hAnsi="Arial"/>
          <w:b/>
          <w:spacing w:val="-8"/>
        </w:rPr>
        <w:t>producción</w:t>
      </w:r>
      <w:r>
        <w:rPr>
          <w:rFonts w:ascii="Arial" w:hAnsi="Arial"/>
          <w:b/>
          <w:spacing w:val="-4"/>
        </w:rPr>
        <w:t xml:space="preserve"> </w:t>
      </w:r>
      <w:r>
        <w:rPr>
          <w:rFonts w:ascii="Arial" w:hAnsi="Arial"/>
          <w:b/>
          <w:spacing w:val="-8"/>
        </w:rPr>
        <w:t>científica,</w:t>
      </w:r>
      <w:r>
        <w:rPr>
          <w:rFonts w:ascii="Arial" w:hAnsi="Arial"/>
          <w:b/>
          <w:spacing w:val="-4"/>
        </w:rPr>
        <w:t xml:space="preserve"> </w:t>
      </w:r>
      <w:r>
        <w:rPr>
          <w:rFonts w:ascii="Arial" w:hAnsi="Arial"/>
          <w:b/>
          <w:spacing w:val="-8"/>
        </w:rPr>
        <w:t>tecnológica</w:t>
      </w:r>
      <w:r>
        <w:rPr>
          <w:rFonts w:ascii="Arial" w:hAnsi="Arial"/>
          <w:b/>
          <w:spacing w:val="-4"/>
        </w:rPr>
        <w:t xml:space="preserve"> </w:t>
      </w:r>
      <w:r>
        <w:rPr>
          <w:rFonts w:ascii="Arial" w:hAnsi="Arial"/>
          <w:b/>
          <w:spacing w:val="-8"/>
        </w:rPr>
        <w:t xml:space="preserve">e </w:t>
      </w:r>
      <w:r>
        <w:rPr>
          <w:rFonts w:ascii="Arial" w:hAnsi="Arial"/>
          <w:b/>
        </w:rPr>
        <w:t>industrial</w:t>
      </w:r>
      <w:r>
        <w:rPr>
          <w:rFonts w:ascii="Arial" w:hAnsi="Arial"/>
          <w:b/>
          <w:spacing w:val="-2"/>
        </w:rPr>
        <w:t xml:space="preserve"> </w:t>
      </w:r>
      <w:r>
        <w:rPr>
          <w:rFonts w:ascii="Arial" w:hAnsi="Arial"/>
          <w:b/>
        </w:rPr>
        <w:t>en</w:t>
      </w:r>
      <w:r>
        <w:rPr>
          <w:rFonts w:ascii="Arial" w:hAnsi="Arial"/>
          <w:b/>
          <w:spacing w:val="-3"/>
        </w:rPr>
        <w:t xml:space="preserve"> </w:t>
      </w:r>
      <w:r>
        <w:rPr>
          <w:rFonts w:ascii="Arial" w:hAnsi="Arial"/>
          <w:b/>
        </w:rPr>
        <w:t>salud.</w:t>
      </w:r>
      <w:r>
        <w:rPr>
          <w:rFonts w:ascii="Arial" w:hAnsi="Arial"/>
          <w:b/>
          <w:spacing w:val="-2"/>
        </w:rPr>
        <w:t xml:space="preserve"> </w:t>
      </w:r>
      <w:r>
        <w:t>El</w:t>
      </w:r>
      <w:r>
        <w:rPr>
          <w:spacing w:val="-2"/>
        </w:rPr>
        <w:t xml:space="preserve"> </w:t>
      </w:r>
      <w:r>
        <w:t>proyecto</w:t>
      </w:r>
      <w:r>
        <w:rPr>
          <w:spacing w:val="-3"/>
        </w:rPr>
        <w:t xml:space="preserve"> </w:t>
      </w:r>
      <w:r>
        <w:t>busca</w:t>
      </w:r>
      <w:r>
        <w:rPr>
          <w:spacing w:val="-3"/>
        </w:rPr>
        <w:t xml:space="preserve"> </w:t>
      </w:r>
      <w:r>
        <w:t>mejorar</w:t>
      </w:r>
      <w:r>
        <w:rPr>
          <w:spacing w:val="-2"/>
        </w:rPr>
        <w:t xml:space="preserve"> </w:t>
      </w:r>
      <w:r>
        <w:t>las</w:t>
      </w:r>
      <w:r>
        <w:rPr>
          <w:spacing w:val="-3"/>
        </w:rPr>
        <w:t xml:space="preserve"> </w:t>
      </w:r>
      <w:r>
        <w:t>alianzas</w:t>
      </w:r>
      <w:r>
        <w:rPr>
          <w:spacing w:val="-3"/>
        </w:rPr>
        <w:t xml:space="preserve"> </w:t>
      </w:r>
      <w:r>
        <w:t>y</w:t>
      </w:r>
      <w:r>
        <w:rPr>
          <w:spacing w:val="-3"/>
        </w:rPr>
        <w:t xml:space="preserve"> </w:t>
      </w:r>
      <w:r>
        <w:t>los</w:t>
      </w:r>
      <w:r>
        <w:rPr>
          <w:spacing w:val="-3"/>
        </w:rPr>
        <w:t xml:space="preserve"> </w:t>
      </w:r>
      <w:r>
        <w:t>acuerdos</w:t>
      </w:r>
      <w:r>
        <w:rPr>
          <w:spacing w:val="-3"/>
        </w:rPr>
        <w:t xml:space="preserve"> </w:t>
      </w:r>
      <w:r>
        <w:t>internacionales</w:t>
      </w:r>
      <w:r>
        <w:rPr>
          <w:spacing w:val="-3"/>
        </w:rPr>
        <w:t xml:space="preserve"> </w:t>
      </w:r>
      <w:r>
        <w:t xml:space="preserve">para </w:t>
      </w:r>
      <w:r>
        <w:rPr>
          <w:spacing w:val="-2"/>
        </w:rPr>
        <w:t>reducir</w:t>
      </w:r>
      <w:r>
        <w:rPr>
          <w:spacing w:val="-6"/>
        </w:rPr>
        <w:t xml:space="preserve"> </w:t>
      </w:r>
      <w:r>
        <w:rPr>
          <w:spacing w:val="-2"/>
        </w:rPr>
        <w:t>la</w:t>
      </w:r>
      <w:r>
        <w:rPr>
          <w:spacing w:val="-6"/>
        </w:rPr>
        <w:t xml:space="preserve"> </w:t>
      </w:r>
      <w:r>
        <w:rPr>
          <w:spacing w:val="-2"/>
        </w:rPr>
        <w:t>dependencia</w:t>
      </w:r>
      <w:r>
        <w:rPr>
          <w:spacing w:val="-6"/>
        </w:rPr>
        <w:t xml:space="preserve"> </w:t>
      </w:r>
      <w:r>
        <w:rPr>
          <w:spacing w:val="-2"/>
        </w:rPr>
        <w:t>sanitaria</w:t>
      </w:r>
      <w:r>
        <w:rPr>
          <w:spacing w:val="-6"/>
        </w:rPr>
        <w:t xml:space="preserve"> </w:t>
      </w:r>
      <w:r>
        <w:rPr>
          <w:spacing w:val="-2"/>
        </w:rPr>
        <w:t>del</w:t>
      </w:r>
      <w:r>
        <w:rPr>
          <w:spacing w:val="-6"/>
        </w:rPr>
        <w:t xml:space="preserve"> </w:t>
      </w:r>
      <w:r>
        <w:rPr>
          <w:spacing w:val="-2"/>
        </w:rPr>
        <w:t>país</w:t>
      </w:r>
      <w:r>
        <w:rPr>
          <w:spacing w:val="-6"/>
        </w:rPr>
        <w:t xml:space="preserve"> </w:t>
      </w:r>
      <w:r>
        <w:rPr>
          <w:spacing w:val="-2"/>
        </w:rPr>
        <w:t>y</w:t>
      </w:r>
      <w:r>
        <w:rPr>
          <w:spacing w:val="-6"/>
        </w:rPr>
        <w:t xml:space="preserve"> </w:t>
      </w:r>
      <w:r>
        <w:rPr>
          <w:spacing w:val="-2"/>
        </w:rPr>
        <w:t>fortalecer</w:t>
      </w:r>
      <w:r>
        <w:rPr>
          <w:spacing w:val="-6"/>
        </w:rPr>
        <w:t xml:space="preserve"> </w:t>
      </w:r>
      <w:r>
        <w:rPr>
          <w:spacing w:val="-2"/>
        </w:rPr>
        <w:t>las</w:t>
      </w:r>
      <w:r>
        <w:rPr>
          <w:spacing w:val="-6"/>
        </w:rPr>
        <w:t xml:space="preserve"> </w:t>
      </w:r>
      <w:r>
        <w:rPr>
          <w:spacing w:val="-2"/>
        </w:rPr>
        <w:t>relaciones</w:t>
      </w:r>
      <w:r>
        <w:rPr>
          <w:spacing w:val="-6"/>
        </w:rPr>
        <w:t xml:space="preserve"> </w:t>
      </w:r>
      <w:r>
        <w:rPr>
          <w:spacing w:val="-2"/>
        </w:rPr>
        <w:t>económicas</w:t>
      </w:r>
      <w:r>
        <w:rPr>
          <w:spacing w:val="-6"/>
        </w:rPr>
        <w:t xml:space="preserve"> </w:t>
      </w:r>
      <w:r>
        <w:rPr>
          <w:spacing w:val="-2"/>
        </w:rPr>
        <w:t>con</w:t>
      </w:r>
      <w:r>
        <w:rPr>
          <w:spacing w:val="-6"/>
        </w:rPr>
        <w:t xml:space="preserve"> </w:t>
      </w:r>
      <w:r>
        <w:rPr>
          <w:spacing w:val="-2"/>
        </w:rPr>
        <w:t>otros</w:t>
      </w:r>
      <w:r>
        <w:rPr>
          <w:spacing w:val="-6"/>
        </w:rPr>
        <w:t xml:space="preserve"> </w:t>
      </w:r>
      <w:r>
        <w:rPr>
          <w:spacing w:val="-2"/>
        </w:rPr>
        <w:t>países.</w:t>
      </w:r>
    </w:p>
    <w:p w14:paraId="6B074585" w14:textId="77777777" w:rsidR="00A474F0" w:rsidRDefault="00A474F0">
      <w:pPr>
        <w:pStyle w:val="Textoindependiente"/>
        <w:spacing w:before="28"/>
      </w:pPr>
    </w:p>
    <w:p w14:paraId="1102E0CD" w14:textId="77777777" w:rsidR="00A474F0" w:rsidRDefault="00000000">
      <w:pPr>
        <w:pStyle w:val="Prrafodelista"/>
        <w:numPr>
          <w:ilvl w:val="3"/>
          <w:numId w:val="3"/>
        </w:numPr>
        <w:tabs>
          <w:tab w:val="left" w:pos="822"/>
        </w:tabs>
        <w:ind w:left="822" w:hanging="722"/>
        <w:rPr>
          <w:rFonts w:ascii="Arial" w:hAnsi="Arial"/>
          <w:i/>
        </w:rPr>
      </w:pPr>
      <w:bookmarkStart w:id="42" w:name="_bookmark42"/>
      <w:bookmarkEnd w:id="42"/>
      <w:r>
        <w:rPr>
          <w:rFonts w:ascii="Arial" w:hAnsi="Arial"/>
          <w:i/>
          <w:spacing w:val="-4"/>
        </w:rPr>
        <w:t>Lineamientos</w:t>
      </w:r>
      <w:r>
        <w:rPr>
          <w:rFonts w:ascii="Arial" w:hAnsi="Arial"/>
          <w:i/>
          <w:spacing w:val="-9"/>
        </w:rPr>
        <w:t xml:space="preserve"> </w:t>
      </w:r>
      <w:r>
        <w:rPr>
          <w:rFonts w:ascii="Arial" w:hAnsi="Arial"/>
          <w:i/>
          <w:spacing w:val="-4"/>
        </w:rPr>
        <w:t>de</w:t>
      </w:r>
      <w:r>
        <w:rPr>
          <w:rFonts w:ascii="Arial" w:hAnsi="Arial"/>
          <w:i/>
          <w:spacing w:val="-8"/>
        </w:rPr>
        <w:t xml:space="preserve"> </w:t>
      </w:r>
      <w:r>
        <w:rPr>
          <w:rFonts w:ascii="Arial" w:hAnsi="Arial"/>
          <w:i/>
          <w:spacing w:val="-4"/>
        </w:rPr>
        <w:t>política</w:t>
      </w:r>
    </w:p>
    <w:p w14:paraId="3676D816" w14:textId="77777777" w:rsidR="00A474F0" w:rsidRDefault="00000000">
      <w:pPr>
        <w:pStyle w:val="Prrafodelista"/>
        <w:numPr>
          <w:ilvl w:val="4"/>
          <w:numId w:val="3"/>
        </w:numPr>
        <w:tabs>
          <w:tab w:val="left" w:pos="1540"/>
        </w:tabs>
        <w:spacing w:before="107" w:line="264" w:lineRule="auto"/>
        <w:ind w:left="1540" w:right="115"/>
      </w:pPr>
      <w:r>
        <w:t>Entre</w:t>
      </w:r>
      <w:r>
        <w:rPr>
          <w:spacing w:val="-13"/>
        </w:rPr>
        <w:t xml:space="preserve"> </w:t>
      </w:r>
      <w:r>
        <w:t>el</w:t>
      </w:r>
      <w:r>
        <w:rPr>
          <w:spacing w:val="-13"/>
        </w:rPr>
        <w:t xml:space="preserve"> </w:t>
      </w:r>
      <w:r>
        <w:t>2025</w:t>
      </w:r>
      <w:r>
        <w:rPr>
          <w:spacing w:val="-13"/>
        </w:rPr>
        <w:t xml:space="preserve"> </w:t>
      </w:r>
      <w:r>
        <w:t>y</w:t>
      </w:r>
      <w:r>
        <w:rPr>
          <w:spacing w:val="-13"/>
        </w:rPr>
        <w:t xml:space="preserve"> </w:t>
      </w:r>
      <w:r>
        <w:t>el</w:t>
      </w:r>
      <w:r>
        <w:rPr>
          <w:spacing w:val="-13"/>
        </w:rPr>
        <w:t xml:space="preserve"> </w:t>
      </w:r>
      <w:r>
        <w:t>2030</w:t>
      </w:r>
      <w:r>
        <w:rPr>
          <w:spacing w:val="-13"/>
        </w:rPr>
        <w:t xml:space="preserve"> </w:t>
      </w:r>
      <w:r>
        <w:t>se</w:t>
      </w:r>
      <w:r>
        <w:rPr>
          <w:spacing w:val="-13"/>
        </w:rPr>
        <w:t xml:space="preserve"> </w:t>
      </w:r>
      <w:r>
        <w:t>establecerá</w:t>
      </w:r>
      <w:r>
        <w:rPr>
          <w:spacing w:val="-13"/>
        </w:rPr>
        <w:t xml:space="preserve"> </w:t>
      </w:r>
      <w:r>
        <w:t>un</w:t>
      </w:r>
      <w:r>
        <w:rPr>
          <w:spacing w:val="-13"/>
        </w:rPr>
        <w:t xml:space="preserve"> </w:t>
      </w:r>
      <w:r>
        <w:t>marco</w:t>
      </w:r>
      <w:r>
        <w:rPr>
          <w:spacing w:val="-13"/>
        </w:rPr>
        <w:t xml:space="preserve"> </w:t>
      </w:r>
      <w:r>
        <w:t>normativo</w:t>
      </w:r>
      <w:r>
        <w:rPr>
          <w:spacing w:val="-13"/>
        </w:rPr>
        <w:t xml:space="preserve"> </w:t>
      </w:r>
      <w:r>
        <w:t>para</w:t>
      </w:r>
      <w:r>
        <w:rPr>
          <w:spacing w:val="-13"/>
        </w:rPr>
        <w:t xml:space="preserve"> </w:t>
      </w:r>
      <w:r>
        <w:t>la</w:t>
      </w:r>
      <w:r>
        <w:rPr>
          <w:spacing w:val="-13"/>
        </w:rPr>
        <w:t xml:space="preserve"> </w:t>
      </w:r>
      <w:r>
        <w:t>cooperación</w:t>
      </w:r>
      <w:r>
        <w:rPr>
          <w:spacing w:val="-13"/>
        </w:rPr>
        <w:t xml:space="preserve"> </w:t>
      </w:r>
      <w:r>
        <w:t>en salud</w:t>
      </w:r>
      <w:r>
        <w:rPr>
          <w:spacing w:val="-10"/>
        </w:rPr>
        <w:t xml:space="preserve"> </w:t>
      </w:r>
      <w:r>
        <w:t>y</w:t>
      </w:r>
      <w:r>
        <w:rPr>
          <w:spacing w:val="-10"/>
        </w:rPr>
        <w:t xml:space="preserve"> </w:t>
      </w:r>
      <w:r>
        <w:t>soberanía</w:t>
      </w:r>
      <w:r>
        <w:rPr>
          <w:spacing w:val="-10"/>
        </w:rPr>
        <w:t xml:space="preserve"> </w:t>
      </w:r>
      <w:r>
        <w:t>sanitaria,</w:t>
      </w:r>
      <w:r>
        <w:rPr>
          <w:spacing w:val="-10"/>
        </w:rPr>
        <w:t xml:space="preserve"> </w:t>
      </w:r>
      <w:r>
        <w:t>que</w:t>
      </w:r>
      <w:r>
        <w:rPr>
          <w:spacing w:val="-10"/>
        </w:rPr>
        <w:t xml:space="preserve"> </w:t>
      </w:r>
      <w:r>
        <w:t>facilite</w:t>
      </w:r>
      <w:r>
        <w:rPr>
          <w:spacing w:val="-10"/>
        </w:rPr>
        <w:t xml:space="preserve"> </w:t>
      </w:r>
      <w:r>
        <w:t>las</w:t>
      </w:r>
      <w:r>
        <w:rPr>
          <w:spacing w:val="-10"/>
        </w:rPr>
        <w:t xml:space="preserve"> </w:t>
      </w:r>
      <w:r>
        <w:t>acciones</w:t>
      </w:r>
      <w:r>
        <w:rPr>
          <w:spacing w:val="-10"/>
        </w:rPr>
        <w:t xml:space="preserve"> </w:t>
      </w:r>
      <w:r>
        <w:t>de</w:t>
      </w:r>
      <w:r>
        <w:rPr>
          <w:spacing w:val="-10"/>
        </w:rPr>
        <w:t xml:space="preserve"> </w:t>
      </w:r>
      <w:r>
        <w:t>investigación,</w:t>
      </w:r>
      <w:r>
        <w:rPr>
          <w:spacing w:val="-10"/>
        </w:rPr>
        <w:t xml:space="preserve"> </w:t>
      </w:r>
      <w:r>
        <w:t>desarrollo</w:t>
      </w:r>
      <w:r>
        <w:rPr>
          <w:spacing w:val="-10"/>
        </w:rPr>
        <w:t xml:space="preserve"> </w:t>
      </w:r>
      <w:r>
        <w:t>e</w:t>
      </w:r>
    </w:p>
    <w:p w14:paraId="084CA601" w14:textId="77777777" w:rsidR="00A474F0" w:rsidRDefault="00A474F0">
      <w:pPr>
        <w:spacing w:line="264" w:lineRule="auto"/>
        <w:sectPr w:rsidR="00A474F0" w:rsidSect="002C497B">
          <w:pgSz w:w="12240" w:h="15840"/>
          <w:pgMar w:top="1720" w:right="1320" w:bottom="1240" w:left="1340" w:header="750" w:footer="1043" w:gutter="0"/>
          <w:cols w:space="720"/>
        </w:sectPr>
      </w:pPr>
    </w:p>
    <w:p w14:paraId="7F8917F3" w14:textId="77777777" w:rsidR="00A474F0" w:rsidRDefault="00000000">
      <w:pPr>
        <w:pStyle w:val="Textoindependiente"/>
        <w:spacing w:before="75" w:line="266" w:lineRule="auto"/>
        <w:ind w:left="1540" w:right="116"/>
        <w:jc w:val="both"/>
      </w:pPr>
      <w:r>
        <w:t xml:space="preserve">innovación, así como el desarrollo de capacidades industriales en salud y el </w:t>
      </w:r>
      <w:r>
        <w:rPr>
          <w:spacing w:val="-2"/>
        </w:rPr>
        <w:t>fortalecimiento</w:t>
      </w:r>
      <w:r>
        <w:rPr>
          <w:spacing w:val="-8"/>
        </w:rPr>
        <w:t xml:space="preserve"> </w:t>
      </w:r>
      <w:r>
        <w:rPr>
          <w:spacing w:val="-2"/>
        </w:rPr>
        <w:t>de</w:t>
      </w:r>
      <w:r>
        <w:rPr>
          <w:spacing w:val="-8"/>
        </w:rPr>
        <w:t xml:space="preserve"> </w:t>
      </w:r>
      <w:r>
        <w:rPr>
          <w:spacing w:val="-2"/>
        </w:rPr>
        <w:t>las</w:t>
      </w:r>
      <w:r>
        <w:rPr>
          <w:spacing w:val="-8"/>
        </w:rPr>
        <w:t xml:space="preserve"> </w:t>
      </w:r>
      <w:r>
        <w:rPr>
          <w:spacing w:val="-2"/>
        </w:rPr>
        <w:t>cadenas</w:t>
      </w:r>
      <w:r>
        <w:rPr>
          <w:spacing w:val="-8"/>
        </w:rPr>
        <w:t xml:space="preserve"> </w:t>
      </w:r>
      <w:r>
        <w:rPr>
          <w:spacing w:val="-2"/>
        </w:rPr>
        <w:t>productivas</w:t>
      </w:r>
      <w:r>
        <w:rPr>
          <w:spacing w:val="-8"/>
        </w:rPr>
        <w:t xml:space="preserve"> </w:t>
      </w:r>
      <w:r>
        <w:rPr>
          <w:spacing w:val="-2"/>
        </w:rPr>
        <w:t>a</w:t>
      </w:r>
      <w:r>
        <w:rPr>
          <w:spacing w:val="-8"/>
        </w:rPr>
        <w:t xml:space="preserve"> </w:t>
      </w:r>
      <w:r>
        <w:rPr>
          <w:spacing w:val="-2"/>
        </w:rPr>
        <w:t>través</w:t>
      </w:r>
      <w:r>
        <w:rPr>
          <w:spacing w:val="-8"/>
        </w:rPr>
        <w:t xml:space="preserve"> </w:t>
      </w:r>
      <w:r>
        <w:rPr>
          <w:spacing w:val="-2"/>
        </w:rPr>
        <w:t>de</w:t>
      </w:r>
      <w:r>
        <w:rPr>
          <w:spacing w:val="-8"/>
        </w:rPr>
        <w:t xml:space="preserve"> </w:t>
      </w:r>
      <w:r>
        <w:rPr>
          <w:spacing w:val="-2"/>
        </w:rPr>
        <w:t>la</w:t>
      </w:r>
      <w:r>
        <w:rPr>
          <w:spacing w:val="-8"/>
        </w:rPr>
        <w:t xml:space="preserve"> </w:t>
      </w:r>
      <w:r>
        <w:rPr>
          <w:spacing w:val="-2"/>
        </w:rPr>
        <w:t>importación</w:t>
      </w:r>
      <w:r>
        <w:rPr>
          <w:spacing w:val="-8"/>
        </w:rPr>
        <w:t xml:space="preserve"> </w:t>
      </w:r>
      <w:r>
        <w:rPr>
          <w:spacing w:val="-2"/>
        </w:rPr>
        <w:t>y</w:t>
      </w:r>
      <w:r>
        <w:rPr>
          <w:spacing w:val="-8"/>
        </w:rPr>
        <w:t xml:space="preserve"> </w:t>
      </w:r>
      <w:r>
        <w:rPr>
          <w:spacing w:val="-2"/>
        </w:rPr>
        <w:t xml:space="preserve">exportación </w:t>
      </w:r>
      <w:r>
        <w:t>de tecnologías sanitarias.</w:t>
      </w:r>
    </w:p>
    <w:p w14:paraId="4968D032" w14:textId="77777777" w:rsidR="00A474F0" w:rsidRDefault="00000000">
      <w:pPr>
        <w:pStyle w:val="Prrafodelista"/>
        <w:numPr>
          <w:ilvl w:val="4"/>
          <w:numId w:val="3"/>
        </w:numPr>
        <w:tabs>
          <w:tab w:val="left" w:pos="1540"/>
        </w:tabs>
        <w:spacing w:before="219" w:line="266" w:lineRule="auto"/>
        <w:ind w:left="1540" w:right="116"/>
        <w:jc w:val="both"/>
      </w:pPr>
      <w:r>
        <w:rPr>
          <w:spacing w:val="-2"/>
        </w:rPr>
        <w:t>El</w:t>
      </w:r>
      <w:r>
        <w:rPr>
          <w:spacing w:val="-11"/>
        </w:rPr>
        <w:t xml:space="preserve"> </w:t>
      </w:r>
      <w:r>
        <w:rPr>
          <w:spacing w:val="-2"/>
        </w:rPr>
        <w:t>Ministerio</w:t>
      </w:r>
      <w:r>
        <w:rPr>
          <w:spacing w:val="-11"/>
        </w:rPr>
        <w:t xml:space="preserve"> </w:t>
      </w:r>
      <w:r>
        <w:rPr>
          <w:spacing w:val="-2"/>
        </w:rPr>
        <w:t>de</w:t>
      </w:r>
      <w:r>
        <w:rPr>
          <w:spacing w:val="-11"/>
        </w:rPr>
        <w:t xml:space="preserve"> </w:t>
      </w:r>
      <w:r>
        <w:rPr>
          <w:spacing w:val="-2"/>
        </w:rPr>
        <w:t>Ciencia,</w:t>
      </w:r>
      <w:r>
        <w:rPr>
          <w:spacing w:val="-11"/>
        </w:rPr>
        <w:t xml:space="preserve"> </w:t>
      </w:r>
      <w:r>
        <w:rPr>
          <w:spacing w:val="-2"/>
        </w:rPr>
        <w:t>Tecnología</w:t>
      </w:r>
      <w:r>
        <w:rPr>
          <w:spacing w:val="-11"/>
        </w:rPr>
        <w:t xml:space="preserve"> </w:t>
      </w:r>
      <w:r>
        <w:rPr>
          <w:spacing w:val="-2"/>
        </w:rPr>
        <w:t>e</w:t>
      </w:r>
      <w:r>
        <w:rPr>
          <w:spacing w:val="-11"/>
        </w:rPr>
        <w:t xml:space="preserve"> </w:t>
      </w:r>
      <w:r>
        <w:rPr>
          <w:spacing w:val="-2"/>
        </w:rPr>
        <w:t>Innovación</w:t>
      </w:r>
      <w:r>
        <w:rPr>
          <w:spacing w:val="-11"/>
        </w:rPr>
        <w:t xml:space="preserve"> </w:t>
      </w:r>
      <w:r>
        <w:rPr>
          <w:spacing w:val="-2"/>
        </w:rPr>
        <w:t>promoverá</w:t>
      </w:r>
      <w:r>
        <w:rPr>
          <w:spacing w:val="-11"/>
        </w:rPr>
        <w:t xml:space="preserve"> </w:t>
      </w:r>
      <w:r>
        <w:rPr>
          <w:spacing w:val="-2"/>
        </w:rPr>
        <w:t>la</w:t>
      </w:r>
      <w:r>
        <w:rPr>
          <w:spacing w:val="-11"/>
        </w:rPr>
        <w:t xml:space="preserve"> </w:t>
      </w:r>
      <w:r>
        <w:rPr>
          <w:spacing w:val="-2"/>
        </w:rPr>
        <w:t>creación</w:t>
      </w:r>
      <w:r>
        <w:rPr>
          <w:spacing w:val="-11"/>
        </w:rPr>
        <w:t xml:space="preserve"> </w:t>
      </w:r>
      <w:r>
        <w:rPr>
          <w:spacing w:val="-2"/>
        </w:rPr>
        <w:t>de</w:t>
      </w:r>
      <w:r>
        <w:rPr>
          <w:spacing w:val="-11"/>
        </w:rPr>
        <w:t xml:space="preserve"> </w:t>
      </w:r>
      <w:r>
        <w:rPr>
          <w:spacing w:val="-2"/>
        </w:rPr>
        <w:t xml:space="preserve">centros </w:t>
      </w:r>
      <w:r>
        <w:rPr>
          <w:spacing w:val="-4"/>
        </w:rPr>
        <w:t>de</w:t>
      </w:r>
      <w:r>
        <w:rPr>
          <w:spacing w:val="-11"/>
        </w:rPr>
        <w:t xml:space="preserve"> </w:t>
      </w:r>
      <w:r>
        <w:rPr>
          <w:spacing w:val="-4"/>
        </w:rPr>
        <w:t>excelencia</w:t>
      </w:r>
      <w:r>
        <w:rPr>
          <w:spacing w:val="-11"/>
        </w:rPr>
        <w:t xml:space="preserve"> </w:t>
      </w:r>
      <w:r>
        <w:rPr>
          <w:spacing w:val="-4"/>
        </w:rPr>
        <w:t>regional</w:t>
      </w:r>
      <w:r>
        <w:rPr>
          <w:spacing w:val="-11"/>
        </w:rPr>
        <w:t xml:space="preserve"> </w:t>
      </w:r>
      <w:r>
        <w:rPr>
          <w:spacing w:val="-4"/>
        </w:rPr>
        <w:t>en</w:t>
      </w:r>
      <w:r>
        <w:rPr>
          <w:spacing w:val="-11"/>
        </w:rPr>
        <w:t xml:space="preserve"> </w:t>
      </w:r>
      <w:r>
        <w:rPr>
          <w:spacing w:val="-4"/>
        </w:rPr>
        <w:t>áreas</w:t>
      </w:r>
      <w:r>
        <w:rPr>
          <w:spacing w:val="-11"/>
        </w:rPr>
        <w:t xml:space="preserve"> </w:t>
      </w:r>
      <w:r>
        <w:rPr>
          <w:spacing w:val="-4"/>
        </w:rPr>
        <w:t>críticas</w:t>
      </w:r>
      <w:r>
        <w:rPr>
          <w:spacing w:val="-11"/>
        </w:rPr>
        <w:t xml:space="preserve"> </w:t>
      </w:r>
      <w:r>
        <w:rPr>
          <w:spacing w:val="-4"/>
        </w:rPr>
        <w:t>de</w:t>
      </w:r>
      <w:r>
        <w:rPr>
          <w:spacing w:val="-11"/>
        </w:rPr>
        <w:t xml:space="preserve"> </w:t>
      </w:r>
      <w:r>
        <w:rPr>
          <w:spacing w:val="-4"/>
        </w:rPr>
        <w:t>investigación</w:t>
      </w:r>
      <w:r>
        <w:rPr>
          <w:spacing w:val="-11"/>
        </w:rPr>
        <w:t xml:space="preserve"> </w:t>
      </w:r>
      <w:r>
        <w:rPr>
          <w:spacing w:val="-4"/>
        </w:rPr>
        <w:t>en</w:t>
      </w:r>
      <w:r>
        <w:rPr>
          <w:spacing w:val="-11"/>
        </w:rPr>
        <w:t xml:space="preserve"> </w:t>
      </w:r>
      <w:r>
        <w:rPr>
          <w:spacing w:val="-4"/>
        </w:rPr>
        <w:t>salud</w:t>
      </w:r>
      <w:r>
        <w:rPr>
          <w:spacing w:val="-11"/>
        </w:rPr>
        <w:t xml:space="preserve"> </w:t>
      </w:r>
      <w:r>
        <w:rPr>
          <w:spacing w:val="-4"/>
        </w:rPr>
        <w:t>pública.</w:t>
      </w:r>
      <w:r>
        <w:rPr>
          <w:spacing w:val="-11"/>
        </w:rPr>
        <w:t xml:space="preserve"> </w:t>
      </w:r>
      <w:r>
        <w:rPr>
          <w:spacing w:val="-4"/>
        </w:rPr>
        <w:t xml:space="preserve">Asimismo, </w:t>
      </w:r>
      <w:r>
        <w:t>buscará la generación de acuerdos para facilitar las pasantías entre países de la región para compartir conocimientos y fortalecer las capacidades locales. Estas acciones</w:t>
      </w:r>
      <w:r>
        <w:rPr>
          <w:spacing w:val="-4"/>
        </w:rPr>
        <w:t xml:space="preserve"> </w:t>
      </w:r>
      <w:r>
        <w:t>se</w:t>
      </w:r>
      <w:r>
        <w:rPr>
          <w:spacing w:val="-4"/>
        </w:rPr>
        <w:t xml:space="preserve"> </w:t>
      </w:r>
      <w:r>
        <w:t>implementarán</w:t>
      </w:r>
      <w:r>
        <w:rPr>
          <w:spacing w:val="-4"/>
        </w:rPr>
        <w:t xml:space="preserve"> </w:t>
      </w:r>
      <w:r>
        <w:t>entre</w:t>
      </w:r>
      <w:r>
        <w:rPr>
          <w:spacing w:val="-4"/>
        </w:rPr>
        <w:t xml:space="preserve"> </w:t>
      </w:r>
      <w:r>
        <w:t>el</w:t>
      </w:r>
      <w:r>
        <w:rPr>
          <w:spacing w:val="-4"/>
        </w:rPr>
        <w:t xml:space="preserve"> </w:t>
      </w:r>
      <w:r>
        <w:t>2024</w:t>
      </w:r>
      <w:r>
        <w:rPr>
          <w:spacing w:val="-4"/>
        </w:rPr>
        <w:t xml:space="preserve"> </w:t>
      </w:r>
      <w:r>
        <w:t>y</w:t>
      </w:r>
      <w:r>
        <w:rPr>
          <w:spacing w:val="-4"/>
        </w:rPr>
        <w:t xml:space="preserve"> </w:t>
      </w:r>
      <w:r>
        <w:t>el</w:t>
      </w:r>
      <w:r>
        <w:rPr>
          <w:spacing w:val="-4"/>
        </w:rPr>
        <w:t xml:space="preserve"> </w:t>
      </w:r>
      <w:r>
        <w:t>2026.</w:t>
      </w:r>
    </w:p>
    <w:p w14:paraId="5507DF03" w14:textId="77777777" w:rsidR="00A474F0" w:rsidRDefault="00000000">
      <w:pPr>
        <w:pStyle w:val="Prrafodelista"/>
        <w:numPr>
          <w:ilvl w:val="4"/>
          <w:numId w:val="3"/>
        </w:numPr>
        <w:tabs>
          <w:tab w:val="left" w:pos="1540"/>
          <w:tab w:val="left" w:pos="1593"/>
        </w:tabs>
        <w:spacing w:before="213" w:line="266" w:lineRule="auto"/>
        <w:ind w:left="1540" w:right="118"/>
        <w:jc w:val="both"/>
      </w:pPr>
      <w:r>
        <w:tab/>
      </w:r>
      <w:r>
        <w:rPr>
          <w:spacing w:val="-2"/>
        </w:rPr>
        <w:t>Ministerio</w:t>
      </w:r>
      <w:r>
        <w:rPr>
          <w:spacing w:val="-13"/>
        </w:rPr>
        <w:t xml:space="preserve"> </w:t>
      </w:r>
      <w:r>
        <w:rPr>
          <w:spacing w:val="-2"/>
        </w:rPr>
        <w:t>de</w:t>
      </w:r>
      <w:r>
        <w:rPr>
          <w:spacing w:val="-13"/>
        </w:rPr>
        <w:t xml:space="preserve"> </w:t>
      </w:r>
      <w:r>
        <w:rPr>
          <w:spacing w:val="-2"/>
        </w:rPr>
        <w:t>Ciencia,</w:t>
      </w:r>
      <w:r>
        <w:rPr>
          <w:spacing w:val="-13"/>
        </w:rPr>
        <w:t xml:space="preserve"> </w:t>
      </w:r>
      <w:r>
        <w:rPr>
          <w:spacing w:val="-2"/>
        </w:rPr>
        <w:t>Tecnología</w:t>
      </w:r>
      <w:r>
        <w:rPr>
          <w:spacing w:val="-13"/>
        </w:rPr>
        <w:t xml:space="preserve"> </w:t>
      </w:r>
      <w:r>
        <w:rPr>
          <w:spacing w:val="-2"/>
        </w:rPr>
        <w:t>e</w:t>
      </w:r>
      <w:r>
        <w:rPr>
          <w:spacing w:val="-13"/>
        </w:rPr>
        <w:t xml:space="preserve"> </w:t>
      </w:r>
      <w:r>
        <w:rPr>
          <w:spacing w:val="-2"/>
        </w:rPr>
        <w:t>Innovación,</w:t>
      </w:r>
      <w:r>
        <w:rPr>
          <w:spacing w:val="-13"/>
        </w:rPr>
        <w:t xml:space="preserve"> </w:t>
      </w:r>
      <w:r>
        <w:rPr>
          <w:spacing w:val="-2"/>
        </w:rPr>
        <w:t>entre</w:t>
      </w:r>
      <w:r>
        <w:rPr>
          <w:spacing w:val="-13"/>
        </w:rPr>
        <w:t xml:space="preserve"> </w:t>
      </w:r>
      <w:r>
        <w:rPr>
          <w:spacing w:val="-2"/>
        </w:rPr>
        <w:t>el</w:t>
      </w:r>
      <w:r>
        <w:rPr>
          <w:spacing w:val="-13"/>
        </w:rPr>
        <w:t xml:space="preserve"> </w:t>
      </w:r>
      <w:r>
        <w:rPr>
          <w:spacing w:val="-2"/>
        </w:rPr>
        <w:t>2026</w:t>
      </w:r>
      <w:r>
        <w:rPr>
          <w:spacing w:val="-13"/>
        </w:rPr>
        <w:t xml:space="preserve"> </w:t>
      </w:r>
      <w:r>
        <w:rPr>
          <w:spacing w:val="-2"/>
        </w:rPr>
        <w:t>y</w:t>
      </w:r>
      <w:r>
        <w:rPr>
          <w:spacing w:val="-13"/>
        </w:rPr>
        <w:t xml:space="preserve"> </w:t>
      </w:r>
      <w:r>
        <w:rPr>
          <w:spacing w:val="-2"/>
        </w:rPr>
        <w:t>el</w:t>
      </w:r>
      <w:r>
        <w:rPr>
          <w:spacing w:val="-13"/>
        </w:rPr>
        <w:t xml:space="preserve"> </w:t>
      </w:r>
      <w:r>
        <w:rPr>
          <w:spacing w:val="-2"/>
        </w:rPr>
        <w:t>2028</w:t>
      </w:r>
      <w:r>
        <w:rPr>
          <w:spacing w:val="-13"/>
        </w:rPr>
        <w:t xml:space="preserve"> </w:t>
      </w:r>
      <w:r>
        <w:rPr>
          <w:spacing w:val="-2"/>
        </w:rPr>
        <w:t xml:space="preserve">establecerá </w:t>
      </w:r>
      <w:r>
        <w:t>un plan para facilitar el intercambio de científicos y expertos para participar en investigaciones</w:t>
      </w:r>
      <w:r>
        <w:rPr>
          <w:spacing w:val="-2"/>
        </w:rPr>
        <w:t xml:space="preserve"> </w:t>
      </w:r>
      <w:r>
        <w:t>colaborativas</w:t>
      </w:r>
      <w:r>
        <w:rPr>
          <w:spacing w:val="-2"/>
        </w:rPr>
        <w:t xml:space="preserve"> </w:t>
      </w:r>
      <w:r>
        <w:t>en</w:t>
      </w:r>
      <w:r>
        <w:rPr>
          <w:spacing w:val="-2"/>
        </w:rPr>
        <w:t xml:space="preserve"> </w:t>
      </w:r>
      <w:r>
        <w:t>salud.</w:t>
      </w:r>
    </w:p>
    <w:p w14:paraId="2A034F8E" w14:textId="77777777" w:rsidR="00A474F0" w:rsidRDefault="00000000">
      <w:pPr>
        <w:pStyle w:val="Prrafodelista"/>
        <w:numPr>
          <w:ilvl w:val="4"/>
          <w:numId w:val="3"/>
        </w:numPr>
        <w:tabs>
          <w:tab w:val="left" w:pos="1540"/>
        </w:tabs>
        <w:spacing w:before="219" w:line="266" w:lineRule="auto"/>
        <w:ind w:left="1540" w:right="115"/>
        <w:jc w:val="both"/>
      </w:pPr>
      <w:r>
        <w:t xml:space="preserve">El Ministerio de Ciencia, Tecnología e Innovación y el Ministerio de Educación Nacional diseñarán y desarrollarán programas de formación conjunta entre </w:t>
      </w:r>
      <w:r>
        <w:rPr>
          <w:spacing w:val="-2"/>
        </w:rPr>
        <w:t>instituciones</w:t>
      </w:r>
      <w:r>
        <w:rPr>
          <w:spacing w:val="-9"/>
        </w:rPr>
        <w:t xml:space="preserve"> </w:t>
      </w:r>
      <w:r>
        <w:rPr>
          <w:spacing w:val="-2"/>
        </w:rPr>
        <w:t>educativas</w:t>
      </w:r>
      <w:r>
        <w:rPr>
          <w:spacing w:val="-9"/>
        </w:rPr>
        <w:t xml:space="preserve"> </w:t>
      </w:r>
      <w:r>
        <w:rPr>
          <w:spacing w:val="-2"/>
        </w:rPr>
        <w:t>colombianas</w:t>
      </w:r>
      <w:r>
        <w:rPr>
          <w:spacing w:val="-9"/>
        </w:rPr>
        <w:t xml:space="preserve"> </w:t>
      </w:r>
      <w:r>
        <w:rPr>
          <w:spacing w:val="-2"/>
        </w:rPr>
        <w:t>y</w:t>
      </w:r>
      <w:r>
        <w:rPr>
          <w:spacing w:val="-9"/>
        </w:rPr>
        <w:t xml:space="preserve"> </w:t>
      </w:r>
      <w:r>
        <w:rPr>
          <w:spacing w:val="-2"/>
        </w:rPr>
        <w:t>extranjeras</w:t>
      </w:r>
      <w:r>
        <w:rPr>
          <w:spacing w:val="-9"/>
        </w:rPr>
        <w:t xml:space="preserve"> </w:t>
      </w:r>
      <w:r>
        <w:rPr>
          <w:spacing w:val="-2"/>
        </w:rPr>
        <w:t>para</w:t>
      </w:r>
      <w:r>
        <w:rPr>
          <w:spacing w:val="-9"/>
        </w:rPr>
        <w:t xml:space="preserve"> </w:t>
      </w:r>
      <w:r>
        <w:rPr>
          <w:spacing w:val="-2"/>
        </w:rPr>
        <w:t>fortalecer</w:t>
      </w:r>
      <w:r>
        <w:rPr>
          <w:spacing w:val="-9"/>
        </w:rPr>
        <w:t xml:space="preserve"> </w:t>
      </w:r>
      <w:r>
        <w:rPr>
          <w:spacing w:val="-2"/>
        </w:rPr>
        <w:t>las</w:t>
      </w:r>
      <w:r>
        <w:rPr>
          <w:spacing w:val="-9"/>
        </w:rPr>
        <w:t xml:space="preserve"> </w:t>
      </w:r>
      <w:r>
        <w:rPr>
          <w:spacing w:val="-2"/>
        </w:rPr>
        <w:t>habilidades</w:t>
      </w:r>
      <w:r>
        <w:rPr>
          <w:spacing w:val="-9"/>
        </w:rPr>
        <w:t xml:space="preserve"> </w:t>
      </w:r>
      <w:r>
        <w:rPr>
          <w:spacing w:val="-2"/>
        </w:rPr>
        <w:t xml:space="preserve">y </w:t>
      </w:r>
      <w:r>
        <w:rPr>
          <w:spacing w:val="-4"/>
        </w:rPr>
        <w:t xml:space="preserve">conocimientos en áreas estratégicas de la salud. Esta acción se implementará entre </w:t>
      </w:r>
      <w:r>
        <w:t>el 2025 y el 2033.</w:t>
      </w:r>
    </w:p>
    <w:p w14:paraId="5C0FCFC7" w14:textId="77777777" w:rsidR="00A474F0" w:rsidRDefault="00000000">
      <w:pPr>
        <w:pStyle w:val="Prrafodelista"/>
        <w:numPr>
          <w:ilvl w:val="4"/>
          <w:numId w:val="3"/>
        </w:numPr>
        <w:tabs>
          <w:tab w:val="left" w:pos="1540"/>
        </w:tabs>
        <w:spacing w:before="218" w:line="266" w:lineRule="auto"/>
        <w:ind w:left="1540" w:right="115"/>
        <w:jc w:val="both"/>
      </w:pPr>
      <w:r>
        <w:t xml:space="preserve">El Ministerio de Comercio, Industria y Turismo promoverá la transferencia de conocimiento industrial en salud mediante acuerdos específicos con empresas extranjeras. Asimismo, Entre el 2025 y el 2030, se diseñará e implementará una estrategia para generar alianzas e instrumentos de cooperación en materia de transferencia de tecnología y conocimientos con países estratégicos y/o actores </w:t>
      </w:r>
      <w:r>
        <w:rPr>
          <w:spacing w:val="-2"/>
        </w:rPr>
        <w:t>internacionales</w:t>
      </w:r>
      <w:r>
        <w:rPr>
          <w:spacing w:val="-3"/>
        </w:rPr>
        <w:t xml:space="preserve"> </w:t>
      </w:r>
      <w:r>
        <w:rPr>
          <w:spacing w:val="-2"/>
        </w:rPr>
        <w:t>para</w:t>
      </w:r>
      <w:r>
        <w:rPr>
          <w:spacing w:val="-3"/>
        </w:rPr>
        <w:t xml:space="preserve"> </w:t>
      </w:r>
      <w:r>
        <w:rPr>
          <w:spacing w:val="-2"/>
        </w:rPr>
        <w:t>fortalecer</w:t>
      </w:r>
      <w:r>
        <w:rPr>
          <w:spacing w:val="-3"/>
        </w:rPr>
        <w:t xml:space="preserve"> </w:t>
      </w:r>
      <w:r>
        <w:rPr>
          <w:spacing w:val="-2"/>
        </w:rPr>
        <w:t>la</w:t>
      </w:r>
      <w:r>
        <w:rPr>
          <w:spacing w:val="-3"/>
        </w:rPr>
        <w:t xml:space="preserve"> </w:t>
      </w:r>
      <w:r>
        <w:rPr>
          <w:spacing w:val="-2"/>
        </w:rPr>
        <w:t>internacionalización</w:t>
      </w:r>
      <w:r>
        <w:rPr>
          <w:spacing w:val="-3"/>
        </w:rPr>
        <w:t xml:space="preserve"> </w:t>
      </w:r>
      <w:r>
        <w:rPr>
          <w:spacing w:val="-2"/>
        </w:rPr>
        <w:t>en</w:t>
      </w:r>
      <w:r>
        <w:rPr>
          <w:spacing w:val="-3"/>
        </w:rPr>
        <w:t xml:space="preserve"> </w:t>
      </w:r>
      <w:r>
        <w:rPr>
          <w:spacing w:val="-2"/>
        </w:rPr>
        <w:t>las</w:t>
      </w:r>
      <w:r>
        <w:rPr>
          <w:spacing w:val="-3"/>
        </w:rPr>
        <w:t xml:space="preserve"> </w:t>
      </w:r>
      <w:r>
        <w:rPr>
          <w:spacing w:val="-2"/>
        </w:rPr>
        <w:t>industrias</w:t>
      </w:r>
      <w:r>
        <w:rPr>
          <w:spacing w:val="-3"/>
        </w:rPr>
        <w:t xml:space="preserve"> </w:t>
      </w:r>
      <w:r>
        <w:rPr>
          <w:spacing w:val="-2"/>
        </w:rPr>
        <w:t>digitales</w:t>
      </w:r>
      <w:r>
        <w:rPr>
          <w:spacing w:val="-3"/>
        </w:rPr>
        <w:t xml:space="preserve"> </w:t>
      </w:r>
      <w:r>
        <w:rPr>
          <w:spacing w:val="-2"/>
        </w:rPr>
        <w:t xml:space="preserve">del </w:t>
      </w:r>
      <w:r>
        <w:rPr>
          <w:spacing w:val="-4"/>
        </w:rPr>
        <w:t>país,</w:t>
      </w:r>
      <w:r>
        <w:rPr>
          <w:spacing w:val="-8"/>
        </w:rPr>
        <w:t xml:space="preserve"> </w:t>
      </w:r>
      <w:r>
        <w:rPr>
          <w:spacing w:val="-4"/>
        </w:rPr>
        <w:t>enfocadas</w:t>
      </w:r>
      <w:r>
        <w:rPr>
          <w:spacing w:val="-8"/>
        </w:rPr>
        <w:t xml:space="preserve"> </w:t>
      </w:r>
      <w:r>
        <w:rPr>
          <w:spacing w:val="-4"/>
        </w:rPr>
        <w:t>en</w:t>
      </w:r>
      <w:r>
        <w:rPr>
          <w:spacing w:val="-8"/>
        </w:rPr>
        <w:t xml:space="preserve"> </w:t>
      </w:r>
      <w:r>
        <w:rPr>
          <w:spacing w:val="-4"/>
        </w:rPr>
        <w:t>la</w:t>
      </w:r>
      <w:r>
        <w:rPr>
          <w:spacing w:val="-8"/>
        </w:rPr>
        <w:t xml:space="preserve"> </w:t>
      </w:r>
      <w:r>
        <w:rPr>
          <w:spacing w:val="-4"/>
        </w:rPr>
        <w:t>gestión</w:t>
      </w:r>
      <w:r>
        <w:rPr>
          <w:spacing w:val="-8"/>
        </w:rPr>
        <w:t xml:space="preserve"> </w:t>
      </w:r>
      <w:r>
        <w:rPr>
          <w:spacing w:val="-4"/>
        </w:rPr>
        <w:t>del</w:t>
      </w:r>
      <w:r>
        <w:rPr>
          <w:spacing w:val="-8"/>
        </w:rPr>
        <w:t xml:space="preserve"> </w:t>
      </w:r>
      <w:r>
        <w:rPr>
          <w:spacing w:val="-4"/>
        </w:rPr>
        <w:t>conocimiento</w:t>
      </w:r>
      <w:r>
        <w:rPr>
          <w:spacing w:val="-8"/>
        </w:rPr>
        <w:t xml:space="preserve"> </w:t>
      </w:r>
      <w:r>
        <w:rPr>
          <w:spacing w:val="-4"/>
        </w:rPr>
        <w:t>y</w:t>
      </w:r>
      <w:r>
        <w:rPr>
          <w:spacing w:val="-8"/>
        </w:rPr>
        <w:t xml:space="preserve"> </w:t>
      </w:r>
      <w:r>
        <w:rPr>
          <w:spacing w:val="-4"/>
        </w:rPr>
        <w:t>la</w:t>
      </w:r>
      <w:r>
        <w:rPr>
          <w:spacing w:val="-8"/>
        </w:rPr>
        <w:t xml:space="preserve"> </w:t>
      </w:r>
      <w:r>
        <w:rPr>
          <w:spacing w:val="-4"/>
        </w:rPr>
        <w:t>integración</w:t>
      </w:r>
      <w:r>
        <w:rPr>
          <w:spacing w:val="-8"/>
        </w:rPr>
        <w:t xml:space="preserve"> </w:t>
      </w:r>
      <w:r>
        <w:rPr>
          <w:spacing w:val="-4"/>
        </w:rPr>
        <w:t>de</w:t>
      </w:r>
      <w:r>
        <w:rPr>
          <w:spacing w:val="-8"/>
        </w:rPr>
        <w:t xml:space="preserve"> </w:t>
      </w:r>
      <w:r>
        <w:rPr>
          <w:spacing w:val="-4"/>
        </w:rPr>
        <w:t>mejores</w:t>
      </w:r>
      <w:r>
        <w:rPr>
          <w:spacing w:val="-8"/>
        </w:rPr>
        <w:t xml:space="preserve"> </w:t>
      </w:r>
      <w:r>
        <w:rPr>
          <w:spacing w:val="-4"/>
        </w:rPr>
        <w:t xml:space="preserve">prácticas, </w:t>
      </w:r>
      <w:r>
        <w:rPr>
          <w:spacing w:val="-2"/>
        </w:rPr>
        <w:t>y</w:t>
      </w:r>
      <w:r>
        <w:rPr>
          <w:spacing w:val="-10"/>
        </w:rPr>
        <w:t xml:space="preserve"> </w:t>
      </w:r>
      <w:r>
        <w:rPr>
          <w:spacing w:val="-2"/>
        </w:rPr>
        <w:t>el</w:t>
      </w:r>
      <w:r>
        <w:rPr>
          <w:spacing w:val="-9"/>
        </w:rPr>
        <w:t xml:space="preserve"> </w:t>
      </w:r>
      <w:r>
        <w:rPr>
          <w:spacing w:val="-2"/>
        </w:rPr>
        <w:t>apoyo</w:t>
      </w:r>
      <w:r>
        <w:rPr>
          <w:spacing w:val="-10"/>
        </w:rPr>
        <w:t xml:space="preserve"> </w:t>
      </w:r>
      <w:r>
        <w:rPr>
          <w:spacing w:val="-2"/>
        </w:rPr>
        <w:t>a</w:t>
      </w:r>
      <w:r>
        <w:rPr>
          <w:spacing w:val="-10"/>
        </w:rPr>
        <w:t xml:space="preserve"> </w:t>
      </w:r>
      <w:r>
        <w:rPr>
          <w:spacing w:val="-2"/>
        </w:rPr>
        <w:t>los</w:t>
      </w:r>
      <w:r>
        <w:rPr>
          <w:spacing w:val="-10"/>
        </w:rPr>
        <w:t xml:space="preserve"> </w:t>
      </w:r>
      <w:r>
        <w:rPr>
          <w:spacing w:val="-2"/>
        </w:rPr>
        <w:t>gobiernos</w:t>
      </w:r>
      <w:r>
        <w:rPr>
          <w:spacing w:val="-10"/>
        </w:rPr>
        <w:t xml:space="preserve"> </w:t>
      </w:r>
      <w:r>
        <w:rPr>
          <w:spacing w:val="-2"/>
        </w:rPr>
        <w:t>locales</w:t>
      </w:r>
      <w:r>
        <w:rPr>
          <w:spacing w:val="-10"/>
        </w:rPr>
        <w:t xml:space="preserve"> </w:t>
      </w:r>
      <w:r>
        <w:rPr>
          <w:spacing w:val="-2"/>
        </w:rPr>
        <w:t>y</w:t>
      </w:r>
      <w:r>
        <w:rPr>
          <w:spacing w:val="-10"/>
        </w:rPr>
        <w:t xml:space="preserve"> </w:t>
      </w:r>
      <w:r>
        <w:rPr>
          <w:spacing w:val="-2"/>
        </w:rPr>
        <w:t>regionales</w:t>
      </w:r>
      <w:r>
        <w:rPr>
          <w:spacing w:val="-10"/>
        </w:rPr>
        <w:t xml:space="preserve"> </w:t>
      </w:r>
      <w:r>
        <w:rPr>
          <w:spacing w:val="-2"/>
        </w:rPr>
        <w:t>para</w:t>
      </w:r>
      <w:r>
        <w:rPr>
          <w:spacing w:val="-10"/>
        </w:rPr>
        <w:t xml:space="preserve"> </w:t>
      </w:r>
      <w:r>
        <w:rPr>
          <w:spacing w:val="-2"/>
        </w:rPr>
        <w:t>impulsar</w:t>
      </w:r>
      <w:r>
        <w:rPr>
          <w:spacing w:val="-9"/>
        </w:rPr>
        <w:t xml:space="preserve"> </w:t>
      </w:r>
      <w:r>
        <w:rPr>
          <w:spacing w:val="-2"/>
        </w:rPr>
        <w:t>las</w:t>
      </w:r>
      <w:r>
        <w:rPr>
          <w:spacing w:val="-10"/>
        </w:rPr>
        <w:t xml:space="preserve"> </w:t>
      </w:r>
      <w:r>
        <w:rPr>
          <w:spacing w:val="-2"/>
        </w:rPr>
        <w:t>industrias</w:t>
      </w:r>
      <w:r>
        <w:rPr>
          <w:spacing w:val="-10"/>
        </w:rPr>
        <w:t xml:space="preserve"> </w:t>
      </w:r>
      <w:r>
        <w:rPr>
          <w:spacing w:val="-2"/>
        </w:rPr>
        <w:t xml:space="preserve">digitales </w:t>
      </w:r>
      <w:r>
        <w:t>en los territorios.</w:t>
      </w:r>
    </w:p>
    <w:p w14:paraId="65A2F349" w14:textId="77777777" w:rsidR="00A474F0" w:rsidRDefault="00000000">
      <w:pPr>
        <w:pStyle w:val="Prrafodelista"/>
        <w:numPr>
          <w:ilvl w:val="4"/>
          <w:numId w:val="3"/>
        </w:numPr>
        <w:tabs>
          <w:tab w:val="left" w:pos="1540"/>
        </w:tabs>
        <w:spacing w:before="218" w:line="266" w:lineRule="auto"/>
        <w:ind w:left="1540" w:right="117"/>
        <w:jc w:val="both"/>
      </w:pPr>
      <w:r>
        <w:rPr>
          <w:spacing w:val="-2"/>
        </w:rPr>
        <w:t>Se</w:t>
      </w:r>
      <w:r>
        <w:rPr>
          <w:spacing w:val="-14"/>
        </w:rPr>
        <w:t xml:space="preserve"> </w:t>
      </w:r>
      <w:r>
        <w:rPr>
          <w:spacing w:val="-2"/>
        </w:rPr>
        <w:t>diseñará</w:t>
      </w:r>
      <w:r>
        <w:rPr>
          <w:spacing w:val="-13"/>
        </w:rPr>
        <w:t xml:space="preserve"> </w:t>
      </w:r>
      <w:r>
        <w:rPr>
          <w:spacing w:val="-2"/>
        </w:rPr>
        <w:t>un</w:t>
      </w:r>
      <w:r>
        <w:rPr>
          <w:spacing w:val="-13"/>
        </w:rPr>
        <w:t xml:space="preserve"> </w:t>
      </w:r>
      <w:r>
        <w:rPr>
          <w:spacing w:val="-2"/>
        </w:rPr>
        <w:t>mecanismo</w:t>
      </w:r>
      <w:r>
        <w:rPr>
          <w:spacing w:val="-14"/>
        </w:rPr>
        <w:t xml:space="preserve"> </w:t>
      </w:r>
      <w:r>
        <w:rPr>
          <w:spacing w:val="-2"/>
        </w:rPr>
        <w:t>para</w:t>
      </w:r>
      <w:r>
        <w:rPr>
          <w:spacing w:val="-13"/>
        </w:rPr>
        <w:t xml:space="preserve"> </w:t>
      </w:r>
      <w:r>
        <w:rPr>
          <w:spacing w:val="-2"/>
        </w:rPr>
        <w:t>desarrollar</w:t>
      </w:r>
      <w:r>
        <w:rPr>
          <w:spacing w:val="-13"/>
        </w:rPr>
        <w:t xml:space="preserve"> </w:t>
      </w:r>
      <w:r>
        <w:rPr>
          <w:spacing w:val="-2"/>
        </w:rPr>
        <w:t>un</w:t>
      </w:r>
      <w:r>
        <w:rPr>
          <w:spacing w:val="-13"/>
        </w:rPr>
        <w:t xml:space="preserve"> </w:t>
      </w:r>
      <w:r>
        <w:rPr>
          <w:spacing w:val="-2"/>
        </w:rPr>
        <w:t>análisis</w:t>
      </w:r>
      <w:r>
        <w:rPr>
          <w:spacing w:val="-14"/>
        </w:rPr>
        <w:t xml:space="preserve"> </w:t>
      </w:r>
      <w:r>
        <w:rPr>
          <w:spacing w:val="-2"/>
        </w:rPr>
        <w:t>del</w:t>
      </w:r>
      <w:r>
        <w:rPr>
          <w:spacing w:val="-13"/>
        </w:rPr>
        <w:t xml:space="preserve"> </w:t>
      </w:r>
      <w:r>
        <w:rPr>
          <w:spacing w:val="-2"/>
        </w:rPr>
        <w:t>mercado</w:t>
      </w:r>
      <w:r>
        <w:rPr>
          <w:spacing w:val="-13"/>
        </w:rPr>
        <w:t xml:space="preserve"> </w:t>
      </w:r>
      <w:r>
        <w:rPr>
          <w:spacing w:val="-2"/>
        </w:rPr>
        <w:t>de</w:t>
      </w:r>
      <w:r>
        <w:rPr>
          <w:spacing w:val="-14"/>
        </w:rPr>
        <w:t xml:space="preserve"> </w:t>
      </w:r>
      <w:r>
        <w:rPr>
          <w:spacing w:val="-2"/>
        </w:rPr>
        <w:t>las</w:t>
      </w:r>
      <w:r>
        <w:rPr>
          <w:spacing w:val="-13"/>
        </w:rPr>
        <w:t xml:space="preserve"> </w:t>
      </w:r>
      <w:r>
        <w:rPr>
          <w:spacing w:val="-2"/>
        </w:rPr>
        <w:t xml:space="preserve">compras </w:t>
      </w:r>
      <w:r>
        <w:rPr>
          <w:spacing w:val="-4"/>
        </w:rPr>
        <w:t>públicas</w:t>
      </w:r>
      <w:r>
        <w:rPr>
          <w:spacing w:val="-6"/>
        </w:rPr>
        <w:t xml:space="preserve"> </w:t>
      </w:r>
      <w:r>
        <w:rPr>
          <w:spacing w:val="-4"/>
        </w:rPr>
        <w:t>internacionales</w:t>
      </w:r>
      <w:r>
        <w:rPr>
          <w:spacing w:val="-6"/>
        </w:rPr>
        <w:t xml:space="preserve"> </w:t>
      </w:r>
      <w:r>
        <w:rPr>
          <w:spacing w:val="-4"/>
        </w:rPr>
        <w:t>en</w:t>
      </w:r>
      <w:r>
        <w:rPr>
          <w:spacing w:val="-6"/>
        </w:rPr>
        <w:t xml:space="preserve"> </w:t>
      </w:r>
      <w:r>
        <w:rPr>
          <w:spacing w:val="-4"/>
        </w:rPr>
        <w:t>el</w:t>
      </w:r>
      <w:r>
        <w:rPr>
          <w:spacing w:val="-6"/>
        </w:rPr>
        <w:t xml:space="preserve"> </w:t>
      </w:r>
      <w:r>
        <w:rPr>
          <w:spacing w:val="-4"/>
        </w:rPr>
        <w:t>marco</w:t>
      </w:r>
      <w:r>
        <w:rPr>
          <w:spacing w:val="-6"/>
        </w:rPr>
        <w:t xml:space="preserve"> </w:t>
      </w:r>
      <w:r>
        <w:rPr>
          <w:spacing w:val="-4"/>
        </w:rPr>
        <w:t>de</w:t>
      </w:r>
      <w:r>
        <w:rPr>
          <w:spacing w:val="-6"/>
        </w:rPr>
        <w:t xml:space="preserve"> </w:t>
      </w:r>
      <w:r>
        <w:rPr>
          <w:spacing w:val="-4"/>
        </w:rPr>
        <w:t>los</w:t>
      </w:r>
      <w:r>
        <w:rPr>
          <w:spacing w:val="-6"/>
        </w:rPr>
        <w:t xml:space="preserve"> </w:t>
      </w:r>
      <w:r>
        <w:rPr>
          <w:spacing w:val="-4"/>
        </w:rPr>
        <w:t>Tratados</w:t>
      </w:r>
      <w:r>
        <w:rPr>
          <w:spacing w:val="-6"/>
        </w:rPr>
        <w:t xml:space="preserve"> </w:t>
      </w:r>
      <w:r>
        <w:rPr>
          <w:spacing w:val="-4"/>
        </w:rPr>
        <w:t>de</w:t>
      </w:r>
      <w:r>
        <w:rPr>
          <w:spacing w:val="-6"/>
        </w:rPr>
        <w:t xml:space="preserve"> </w:t>
      </w:r>
      <w:r>
        <w:rPr>
          <w:spacing w:val="-4"/>
        </w:rPr>
        <w:t>Libre</w:t>
      </w:r>
      <w:r>
        <w:rPr>
          <w:spacing w:val="-6"/>
        </w:rPr>
        <w:t xml:space="preserve"> </w:t>
      </w:r>
      <w:r>
        <w:rPr>
          <w:spacing w:val="-4"/>
        </w:rPr>
        <w:t>Comercio</w:t>
      </w:r>
      <w:r>
        <w:rPr>
          <w:spacing w:val="-6"/>
        </w:rPr>
        <w:t xml:space="preserve"> </w:t>
      </w:r>
      <w:r>
        <w:rPr>
          <w:spacing w:val="-4"/>
        </w:rPr>
        <w:t>vigentes</w:t>
      </w:r>
      <w:r>
        <w:rPr>
          <w:spacing w:val="-6"/>
        </w:rPr>
        <w:t xml:space="preserve"> </w:t>
      </w:r>
      <w:r>
        <w:rPr>
          <w:spacing w:val="-4"/>
        </w:rPr>
        <w:t>del país,</w:t>
      </w:r>
      <w:r>
        <w:rPr>
          <w:spacing w:val="-11"/>
        </w:rPr>
        <w:t xml:space="preserve"> </w:t>
      </w:r>
      <w:r>
        <w:rPr>
          <w:spacing w:val="-4"/>
        </w:rPr>
        <w:t>con</w:t>
      </w:r>
      <w:r>
        <w:rPr>
          <w:spacing w:val="-11"/>
        </w:rPr>
        <w:t xml:space="preserve"> </w:t>
      </w:r>
      <w:r>
        <w:rPr>
          <w:spacing w:val="-4"/>
        </w:rPr>
        <w:t>el</w:t>
      </w:r>
      <w:r>
        <w:rPr>
          <w:spacing w:val="-11"/>
        </w:rPr>
        <w:t xml:space="preserve"> </w:t>
      </w:r>
      <w:r>
        <w:rPr>
          <w:spacing w:val="-4"/>
        </w:rPr>
        <w:t>fin</w:t>
      </w:r>
      <w:r>
        <w:rPr>
          <w:spacing w:val="-11"/>
        </w:rPr>
        <w:t xml:space="preserve"> </w:t>
      </w:r>
      <w:r>
        <w:rPr>
          <w:spacing w:val="-4"/>
        </w:rPr>
        <w:t>de</w:t>
      </w:r>
      <w:r>
        <w:rPr>
          <w:spacing w:val="-11"/>
        </w:rPr>
        <w:t xml:space="preserve"> </w:t>
      </w:r>
      <w:r>
        <w:rPr>
          <w:spacing w:val="-4"/>
        </w:rPr>
        <w:t>establecer</w:t>
      </w:r>
      <w:r>
        <w:rPr>
          <w:spacing w:val="-11"/>
        </w:rPr>
        <w:t xml:space="preserve"> </w:t>
      </w:r>
      <w:r>
        <w:rPr>
          <w:spacing w:val="-4"/>
        </w:rPr>
        <w:t>estrategias</w:t>
      </w:r>
      <w:r>
        <w:rPr>
          <w:spacing w:val="-11"/>
        </w:rPr>
        <w:t xml:space="preserve"> </w:t>
      </w:r>
      <w:r>
        <w:rPr>
          <w:spacing w:val="-4"/>
        </w:rPr>
        <w:t>y</w:t>
      </w:r>
      <w:r>
        <w:rPr>
          <w:spacing w:val="-11"/>
        </w:rPr>
        <w:t xml:space="preserve"> </w:t>
      </w:r>
      <w:r>
        <w:rPr>
          <w:spacing w:val="-4"/>
        </w:rPr>
        <w:t>planes</w:t>
      </w:r>
      <w:r>
        <w:rPr>
          <w:spacing w:val="-11"/>
        </w:rPr>
        <w:t xml:space="preserve"> </w:t>
      </w:r>
      <w:r>
        <w:rPr>
          <w:spacing w:val="-4"/>
        </w:rPr>
        <w:t>de</w:t>
      </w:r>
      <w:r>
        <w:rPr>
          <w:spacing w:val="-11"/>
        </w:rPr>
        <w:t xml:space="preserve"> </w:t>
      </w:r>
      <w:r>
        <w:rPr>
          <w:spacing w:val="-4"/>
        </w:rPr>
        <w:t>acción</w:t>
      </w:r>
      <w:r>
        <w:rPr>
          <w:spacing w:val="-11"/>
        </w:rPr>
        <w:t xml:space="preserve"> </w:t>
      </w:r>
      <w:r>
        <w:rPr>
          <w:spacing w:val="-4"/>
        </w:rPr>
        <w:t>para</w:t>
      </w:r>
      <w:r>
        <w:rPr>
          <w:spacing w:val="-11"/>
        </w:rPr>
        <w:t xml:space="preserve"> </w:t>
      </w:r>
      <w:r>
        <w:rPr>
          <w:spacing w:val="-4"/>
        </w:rPr>
        <w:t>el</w:t>
      </w:r>
      <w:r>
        <w:rPr>
          <w:spacing w:val="-11"/>
        </w:rPr>
        <w:t xml:space="preserve"> </w:t>
      </w:r>
      <w:r>
        <w:rPr>
          <w:spacing w:val="-4"/>
        </w:rPr>
        <w:t xml:space="preserve">aprovechamiento </w:t>
      </w:r>
      <w:r>
        <w:t>de</w:t>
      </w:r>
      <w:r>
        <w:rPr>
          <w:spacing w:val="-9"/>
        </w:rPr>
        <w:t xml:space="preserve"> </w:t>
      </w:r>
      <w:r>
        <w:t>este</w:t>
      </w:r>
      <w:r>
        <w:rPr>
          <w:spacing w:val="-9"/>
        </w:rPr>
        <w:t xml:space="preserve"> </w:t>
      </w:r>
      <w:r>
        <w:t>mecanismo</w:t>
      </w:r>
      <w:r>
        <w:rPr>
          <w:spacing w:val="-9"/>
        </w:rPr>
        <w:t xml:space="preserve"> </w:t>
      </w:r>
      <w:r>
        <w:t>a</w:t>
      </w:r>
      <w:r>
        <w:rPr>
          <w:spacing w:val="-9"/>
        </w:rPr>
        <w:t xml:space="preserve"> </w:t>
      </w:r>
      <w:r>
        <w:t>favor</w:t>
      </w:r>
      <w:r>
        <w:rPr>
          <w:spacing w:val="-9"/>
        </w:rPr>
        <w:t xml:space="preserve"> </w:t>
      </w:r>
      <w:r>
        <w:t>del</w:t>
      </w:r>
      <w:r>
        <w:rPr>
          <w:spacing w:val="-9"/>
        </w:rPr>
        <w:t xml:space="preserve"> </w:t>
      </w:r>
      <w:r>
        <w:t>país.</w:t>
      </w:r>
      <w:r>
        <w:rPr>
          <w:spacing w:val="-9"/>
        </w:rPr>
        <w:t xml:space="preserve"> </w:t>
      </w:r>
      <w:r>
        <w:t>Este</w:t>
      </w:r>
      <w:r>
        <w:rPr>
          <w:spacing w:val="-9"/>
        </w:rPr>
        <w:t xml:space="preserve"> </w:t>
      </w:r>
      <w:r>
        <w:t>plan</w:t>
      </w:r>
      <w:r>
        <w:rPr>
          <w:spacing w:val="-9"/>
        </w:rPr>
        <w:t xml:space="preserve"> </w:t>
      </w:r>
      <w:r>
        <w:t>de</w:t>
      </w:r>
      <w:r>
        <w:rPr>
          <w:spacing w:val="-9"/>
        </w:rPr>
        <w:t xml:space="preserve"> </w:t>
      </w:r>
      <w:r>
        <w:t>acción</w:t>
      </w:r>
      <w:r>
        <w:rPr>
          <w:spacing w:val="-9"/>
        </w:rPr>
        <w:t xml:space="preserve"> </w:t>
      </w:r>
      <w:r>
        <w:t>se</w:t>
      </w:r>
      <w:r>
        <w:rPr>
          <w:spacing w:val="-9"/>
        </w:rPr>
        <w:t xml:space="preserve"> </w:t>
      </w:r>
      <w:r>
        <w:t>implementará</w:t>
      </w:r>
      <w:r>
        <w:rPr>
          <w:spacing w:val="-9"/>
        </w:rPr>
        <w:t xml:space="preserve"> </w:t>
      </w:r>
      <w:r>
        <w:t>entre</w:t>
      </w:r>
      <w:r>
        <w:rPr>
          <w:spacing w:val="-9"/>
        </w:rPr>
        <w:t xml:space="preserve"> </w:t>
      </w:r>
      <w:r>
        <w:t xml:space="preserve">el </w:t>
      </w:r>
      <w:r>
        <w:rPr>
          <w:spacing w:val="-6"/>
        </w:rPr>
        <w:t>2025</w:t>
      </w:r>
      <w:r>
        <w:rPr>
          <w:spacing w:val="-10"/>
        </w:rPr>
        <w:t xml:space="preserve"> </w:t>
      </w:r>
      <w:r>
        <w:rPr>
          <w:spacing w:val="-6"/>
        </w:rPr>
        <w:t>y</w:t>
      </w:r>
      <w:r>
        <w:rPr>
          <w:spacing w:val="-9"/>
        </w:rPr>
        <w:t xml:space="preserve"> </w:t>
      </w:r>
      <w:r>
        <w:rPr>
          <w:spacing w:val="-6"/>
        </w:rPr>
        <w:t>el</w:t>
      </w:r>
      <w:r>
        <w:rPr>
          <w:spacing w:val="-9"/>
        </w:rPr>
        <w:t xml:space="preserve"> </w:t>
      </w:r>
      <w:r>
        <w:rPr>
          <w:spacing w:val="-6"/>
        </w:rPr>
        <w:t>2028.</w:t>
      </w:r>
      <w:r>
        <w:rPr>
          <w:spacing w:val="-10"/>
        </w:rPr>
        <w:t xml:space="preserve"> </w:t>
      </w:r>
      <w:r>
        <w:rPr>
          <w:spacing w:val="-6"/>
        </w:rPr>
        <w:t>A</w:t>
      </w:r>
      <w:r>
        <w:rPr>
          <w:spacing w:val="-9"/>
        </w:rPr>
        <w:t xml:space="preserve"> </w:t>
      </w:r>
      <w:r>
        <w:rPr>
          <w:spacing w:val="-6"/>
        </w:rPr>
        <w:t>su</w:t>
      </w:r>
      <w:r>
        <w:rPr>
          <w:spacing w:val="-9"/>
        </w:rPr>
        <w:t xml:space="preserve"> </w:t>
      </w:r>
      <w:r>
        <w:rPr>
          <w:spacing w:val="-6"/>
        </w:rPr>
        <w:t>vez,</w:t>
      </w:r>
      <w:r>
        <w:rPr>
          <w:spacing w:val="-9"/>
        </w:rPr>
        <w:t xml:space="preserve"> </w:t>
      </w:r>
      <w:r>
        <w:rPr>
          <w:spacing w:val="-6"/>
        </w:rPr>
        <w:t>se</w:t>
      </w:r>
      <w:r>
        <w:rPr>
          <w:spacing w:val="-10"/>
        </w:rPr>
        <w:t xml:space="preserve"> </w:t>
      </w:r>
      <w:r>
        <w:rPr>
          <w:spacing w:val="-6"/>
        </w:rPr>
        <w:t>diseñará</w:t>
      </w:r>
      <w:r>
        <w:rPr>
          <w:spacing w:val="-9"/>
        </w:rPr>
        <w:t xml:space="preserve"> </w:t>
      </w:r>
      <w:r>
        <w:rPr>
          <w:spacing w:val="-6"/>
        </w:rPr>
        <w:t>e</w:t>
      </w:r>
      <w:r>
        <w:rPr>
          <w:spacing w:val="-9"/>
        </w:rPr>
        <w:t xml:space="preserve"> </w:t>
      </w:r>
      <w:r>
        <w:rPr>
          <w:spacing w:val="-6"/>
        </w:rPr>
        <w:t>implementará</w:t>
      </w:r>
      <w:r>
        <w:rPr>
          <w:spacing w:val="-10"/>
        </w:rPr>
        <w:t xml:space="preserve"> </w:t>
      </w:r>
      <w:r>
        <w:rPr>
          <w:spacing w:val="-6"/>
        </w:rPr>
        <w:t>una</w:t>
      </w:r>
      <w:r>
        <w:rPr>
          <w:spacing w:val="-9"/>
        </w:rPr>
        <w:t xml:space="preserve"> </w:t>
      </w:r>
      <w:r>
        <w:rPr>
          <w:spacing w:val="-6"/>
        </w:rPr>
        <w:t>estrategia</w:t>
      </w:r>
      <w:r>
        <w:rPr>
          <w:spacing w:val="-9"/>
        </w:rPr>
        <w:t xml:space="preserve"> </w:t>
      </w:r>
      <w:r>
        <w:rPr>
          <w:spacing w:val="-6"/>
        </w:rPr>
        <w:t>para</w:t>
      </w:r>
      <w:r>
        <w:rPr>
          <w:spacing w:val="-9"/>
        </w:rPr>
        <w:t xml:space="preserve"> </w:t>
      </w:r>
      <w:r>
        <w:rPr>
          <w:spacing w:val="-6"/>
        </w:rPr>
        <w:t>el</w:t>
      </w:r>
      <w:r>
        <w:rPr>
          <w:spacing w:val="-10"/>
        </w:rPr>
        <w:t xml:space="preserve"> </w:t>
      </w:r>
      <w:r>
        <w:rPr>
          <w:spacing w:val="-6"/>
        </w:rPr>
        <w:t xml:space="preserve">desarrollo </w:t>
      </w:r>
      <w:r>
        <w:t>de redes logísticas y tratados internacionales que permitan la adquisición de materias</w:t>
      </w:r>
      <w:r>
        <w:rPr>
          <w:spacing w:val="-2"/>
        </w:rPr>
        <w:t xml:space="preserve"> </w:t>
      </w:r>
      <w:r>
        <w:t>primas</w:t>
      </w:r>
      <w:r>
        <w:rPr>
          <w:spacing w:val="-2"/>
        </w:rPr>
        <w:t xml:space="preserve"> </w:t>
      </w:r>
      <w:r>
        <w:t>y</w:t>
      </w:r>
      <w:r>
        <w:rPr>
          <w:spacing w:val="-2"/>
        </w:rPr>
        <w:t xml:space="preserve"> </w:t>
      </w:r>
      <w:r>
        <w:t>productos</w:t>
      </w:r>
      <w:r>
        <w:rPr>
          <w:spacing w:val="-2"/>
        </w:rPr>
        <w:t xml:space="preserve"> </w:t>
      </w:r>
      <w:r>
        <w:t>intermedios</w:t>
      </w:r>
      <w:r>
        <w:rPr>
          <w:spacing w:val="-2"/>
        </w:rPr>
        <w:t xml:space="preserve"> </w:t>
      </w:r>
      <w:r>
        <w:t>para</w:t>
      </w:r>
      <w:r>
        <w:rPr>
          <w:spacing w:val="-2"/>
        </w:rPr>
        <w:t xml:space="preserve"> </w:t>
      </w:r>
      <w:r>
        <w:t>la</w:t>
      </w:r>
      <w:r>
        <w:rPr>
          <w:spacing w:val="-2"/>
        </w:rPr>
        <w:t xml:space="preserve"> </w:t>
      </w:r>
      <w:r>
        <w:t>producción</w:t>
      </w:r>
      <w:r>
        <w:rPr>
          <w:spacing w:val="-2"/>
        </w:rPr>
        <w:t xml:space="preserve"> </w:t>
      </w:r>
      <w:r>
        <w:t>nacional</w:t>
      </w:r>
      <w:r>
        <w:rPr>
          <w:spacing w:val="-2"/>
        </w:rPr>
        <w:t xml:space="preserve"> </w:t>
      </w:r>
      <w:r>
        <w:t>de</w:t>
      </w:r>
      <w:r>
        <w:rPr>
          <w:spacing w:val="-2"/>
        </w:rPr>
        <w:t xml:space="preserve"> </w:t>
      </w:r>
      <w:r>
        <w:t>bienes</w:t>
      </w:r>
      <w:r>
        <w:rPr>
          <w:spacing w:val="-2"/>
        </w:rPr>
        <w:t xml:space="preserve"> </w:t>
      </w:r>
      <w:r>
        <w:t>y servicios</w:t>
      </w:r>
      <w:r>
        <w:rPr>
          <w:spacing w:val="-14"/>
        </w:rPr>
        <w:t xml:space="preserve"> </w:t>
      </w:r>
      <w:r>
        <w:t>de</w:t>
      </w:r>
      <w:r>
        <w:rPr>
          <w:spacing w:val="-14"/>
        </w:rPr>
        <w:t xml:space="preserve"> </w:t>
      </w:r>
      <w:r>
        <w:t>las</w:t>
      </w:r>
      <w:r>
        <w:rPr>
          <w:spacing w:val="-14"/>
        </w:rPr>
        <w:t xml:space="preserve"> </w:t>
      </w:r>
      <w:r>
        <w:t>apuestas</w:t>
      </w:r>
      <w:r>
        <w:rPr>
          <w:spacing w:val="-14"/>
        </w:rPr>
        <w:t xml:space="preserve"> </w:t>
      </w:r>
      <w:r>
        <w:t>productivas</w:t>
      </w:r>
      <w:r>
        <w:rPr>
          <w:spacing w:val="-14"/>
        </w:rPr>
        <w:t xml:space="preserve"> </w:t>
      </w:r>
      <w:r>
        <w:t>de</w:t>
      </w:r>
      <w:r>
        <w:rPr>
          <w:spacing w:val="-14"/>
        </w:rPr>
        <w:t xml:space="preserve"> </w:t>
      </w:r>
      <w:r>
        <w:t>la</w:t>
      </w:r>
      <w:r>
        <w:rPr>
          <w:spacing w:val="-14"/>
        </w:rPr>
        <w:t xml:space="preserve"> </w:t>
      </w:r>
      <w:r>
        <w:t>política</w:t>
      </w:r>
      <w:r>
        <w:rPr>
          <w:spacing w:val="-14"/>
        </w:rPr>
        <w:t xml:space="preserve"> </w:t>
      </w:r>
      <w:r>
        <w:t>de</w:t>
      </w:r>
      <w:r>
        <w:rPr>
          <w:spacing w:val="-14"/>
        </w:rPr>
        <w:t xml:space="preserve"> </w:t>
      </w:r>
      <w:r>
        <w:t>reindustrialización.</w:t>
      </w:r>
    </w:p>
    <w:p w14:paraId="375C2A3C" w14:textId="77777777" w:rsidR="00A474F0" w:rsidRDefault="00000000">
      <w:pPr>
        <w:pStyle w:val="Prrafodelista"/>
        <w:numPr>
          <w:ilvl w:val="4"/>
          <w:numId w:val="3"/>
        </w:numPr>
        <w:tabs>
          <w:tab w:val="left" w:pos="1540"/>
        </w:tabs>
        <w:spacing w:before="216" w:line="266" w:lineRule="auto"/>
        <w:ind w:left="1540" w:right="117"/>
        <w:jc w:val="both"/>
      </w:pPr>
      <w:r>
        <w:rPr>
          <w:spacing w:val="-4"/>
        </w:rPr>
        <w:t>Se</w:t>
      </w:r>
      <w:r>
        <w:rPr>
          <w:spacing w:val="-11"/>
        </w:rPr>
        <w:t xml:space="preserve"> </w:t>
      </w:r>
      <w:r>
        <w:rPr>
          <w:spacing w:val="-4"/>
        </w:rPr>
        <w:t>elaborará</w:t>
      </w:r>
      <w:r>
        <w:rPr>
          <w:spacing w:val="-11"/>
        </w:rPr>
        <w:t xml:space="preserve"> </w:t>
      </w:r>
      <w:r>
        <w:rPr>
          <w:spacing w:val="-4"/>
        </w:rPr>
        <w:t>y</w:t>
      </w:r>
      <w:r>
        <w:rPr>
          <w:spacing w:val="-11"/>
        </w:rPr>
        <w:t xml:space="preserve"> </w:t>
      </w:r>
      <w:r>
        <w:rPr>
          <w:spacing w:val="-4"/>
        </w:rPr>
        <w:t>realizará</w:t>
      </w:r>
      <w:r>
        <w:rPr>
          <w:spacing w:val="-11"/>
        </w:rPr>
        <w:t xml:space="preserve"> </w:t>
      </w:r>
      <w:r>
        <w:rPr>
          <w:spacing w:val="-4"/>
        </w:rPr>
        <w:t>una</w:t>
      </w:r>
      <w:r>
        <w:rPr>
          <w:spacing w:val="-11"/>
        </w:rPr>
        <w:t xml:space="preserve"> </w:t>
      </w:r>
      <w:r>
        <w:rPr>
          <w:spacing w:val="-4"/>
        </w:rPr>
        <w:t>estrategia</w:t>
      </w:r>
      <w:r>
        <w:rPr>
          <w:spacing w:val="-11"/>
        </w:rPr>
        <w:t xml:space="preserve"> </w:t>
      </w:r>
      <w:r>
        <w:rPr>
          <w:spacing w:val="-4"/>
        </w:rPr>
        <w:t>de</w:t>
      </w:r>
      <w:r>
        <w:rPr>
          <w:spacing w:val="-11"/>
        </w:rPr>
        <w:t xml:space="preserve"> </w:t>
      </w:r>
      <w:r>
        <w:rPr>
          <w:spacing w:val="-4"/>
        </w:rPr>
        <w:t>fortalecimiento</w:t>
      </w:r>
      <w:r>
        <w:rPr>
          <w:spacing w:val="-11"/>
        </w:rPr>
        <w:t xml:space="preserve"> </w:t>
      </w:r>
      <w:r>
        <w:rPr>
          <w:spacing w:val="-4"/>
        </w:rPr>
        <w:t>y</w:t>
      </w:r>
      <w:r>
        <w:rPr>
          <w:spacing w:val="-11"/>
        </w:rPr>
        <w:t xml:space="preserve"> </w:t>
      </w:r>
      <w:r>
        <w:rPr>
          <w:spacing w:val="-4"/>
        </w:rPr>
        <w:t>posicionamiento</w:t>
      </w:r>
      <w:r>
        <w:rPr>
          <w:spacing w:val="-11"/>
        </w:rPr>
        <w:t xml:space="preserve"> </w:t>
      </w:r>
      <w:r>
        <w:rPr>
          <w:spacing w:val="-4"/>
        </w:rPr>
        <w:t xml:space="preserve">nacional </w:t>
      </w:r>
      <w:r>
        <w:t>e internacional de signos de vocación colectiva, incluyendo denominaciones de origen, para el impulso de encadenamientos productivos y desarrollo de las unidades productivas para el sector salud.</w:t>
      </w:r>
    </w:p>
    <w:p w14:paraId="65CD1D28"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08E46DD0" w14:textId="77777777" w:rsidR="00A474F0" w:rsidRDefault="00000000">
      <w:pPr>
        <w:pStyle w:val="Ttulo2"/>
        <w:numPr>
          <w:ilvl w:val="1"/>
          <w:numId w:val="3"/>
        </w:numPr>
        <w:tabs>
          <w:tab w:val="left" w:pos="498"/>
        </w:tabs>
        <w:spacing w:before="71"/>
        <w:ind w:left="498" w:hanging="398"/>
      </w:pPr>
      <w:bookmarkStart w:id="43" w:name="_bookmark43"/>
      <w:bookmarkEnd w:id="43"/>
      <w:r>
        <w:rPr>
          <w:w w:val="85"/>
        </w:rPr>
        <w:t>PRINCIPALES</w:t>
      </w:r>
      <w:r>
        <w:rPr>
          <w:spacing w:val="16"/>
        </w:rPr>
        <w:t xml:space="preserve"> </w:t>
      </w:r>
      <w:r>
        <w:rPr>
          <w:w w:val="85"/>
        </w:rPr>
        <w:t>METAS</w:t>
      </w:r>
      <w:r>
        <w:rPr>
          <w:spacing w:val="17"/>
        </w:rPr>
        <w:t xml:space="preserve"> </w:t>
      </w:r>
      <w:r>
        <w:rPr>
          <w:w w:val="85"/>
        </w:rPr>
        <w:t>DE</w:t>
      </w:r>
      <w:r>
        <w:rPr>
          <w:spacing w:val="17"/>
        </w:rPr>
        <w:t xml:space="preserve"> </w:t>
      </w:r>
      <w:r>
        <w:rPr>
          <w:w w:val="85"/>
        </w:rPr>
        <w:t>LA</w:t>
      </w:r>
      <w:r>
        <w:rPr>
          <w:spacing w:val="17"/>
        </w:rPr>
        <w:t xml:space="preserve"> </w:t>
      </w:r>
      <w:r>
        <w:rPr>
          <w:w w:val="85"/>
        </w:rPr>
        <w:t>MISIÓN</w:t>
      </w:r>
      <w:r>
        <w:rPr>
          <w:spacing w:val="17"/>
        </w:rPr>
        <w:t xml:space="preserve"> </w:t>
      </w:r>
      <w:r>
        <w:rPr>
          <w:w w:val="85"/>
        </w:rPr>
        <w:t>DE</w:t>
      </w:r>
      <w:r>
        <w:rPr>
          <w:spacing w:val="17"/>
        </w:rPr>
        <w:t xml:space="preserve"> </w:t>
      </w:r>
      <w:r>
        <w:rPr>
          <w:w w:val="85"/>
        </w:rPr>
        <w:t>SOBERANÍA</w:t>
      </w:r>
      <w:r>
        <w:rPr>
          <w:spacing w:val="17"/>
        </w:rPr>
        <w:t xml:space="preserve"> </w:t>
      </w:r>
      <w:r>
        <w:rPr>
          <w:spacing w:val="-2"/>
          <w:w w:val="85"/>
        </w:rPr>
        <w:t>SANITARIA</w:t>
      </w:r>
    </w:p>
    <w:p w14:paraId="3E5575B7" w14:textId="77777777" w:rsidR="00A474F0" w:rsidRDefault="00000000">
      <w:pPr>
        <w:pStyle w:val="Ttulo3"/>
        <w:spacing w:before="212"/>
        <w:ind w:left="964"/>
      </w:pPr>
      <w:r>
        <w:rPr>
          <w:noProof/>
        </w:rPr>
        <mc:AlternateContent>
          <mc:Choice Requires="wpg">
            <w:drawing>
              <wp:anchor distT="0" distB="0" distL="0" distR="0" simplePos="0" relativeHeight="15828992" behindDoc="0" locked="0" layoutInCell="1" allowOverlap="1" wp14:anchorId="255F269C" wp14:editId="4E58EF2F">
                <wp:simplePos x="0" y="0"/>
                <wp:positionH relativeFrom="page">
                  <wp:posOffset>6821423</wp:posOffset>
                </wp:positionH>
                <wp:positionV relativeFrom="paragraph">
                  <wp:posOffset>70904</wp:posOffset>
                </wp:positionV>
                <wp:extent cx="12700" cy="40894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408940"/>
                          <a:chOff x="0" y="0"/>
                          <a:chExt cx="12700" cy="408940"/>
                        </a:xfrm>
                      </wpg:grpSpPr>
                      <wps:wsp>
                        <wps:cNvPr id="298" name="Graphic 298"/>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FFFFFF"/>
                          </a:solidFill>
                        </wps:spPr>
                        <wps:bodyPr wrap="square" lIns="0" tIns="0" rIns="0" bIns="0" rtlCol="0">
                          <a:prstTxWarp prst="textNoShape">
                            <a:avLst/>
                          </a:prstTxWarp>
                          <a:noAutofit/>
                        </wps:bodyPr>
                      </wps:wsp>
                      <wps:wsp>
                        <wps:cNvPr id="300" name="Graphic 300"/>
                        <wps:cNvSpPr/>
                        <wps:spPr>
                          <a:xfrm>
                            <a:off x="0" y="76200"/>
                            <a:ext cx="12700" cy="332740"/>
                          </a:xfrm>
                          <a:custGeom>
                            <a:avLst/>
                            <a:gdLst/>
                            <a:ahLst/>
                            <a:cxnLst/>
                            <a:rect l="l" t="t" r="r" b="b"/>
                            <a:pathLst>
                              <a:path w="12700" h="332740">
                                <a:moveTo>
                                  <a:pt x="12192" y="0"/>
                                </a:moveTo>
                                <a:lnTo>
                                  <a:pt x="0" y="0"/>
                                </a:lnTo>
                                <a:lnTo>
                                  <a:pt x="0" y="332231"/>
                                </a:lnTo>
                                <a:lnTo>
                                  <a:pt x="12192" y="332231"/>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536D59" id="Group 297" o:spid="_x0000_s1026" style="position:absolute;margin-left:537.1pt;margin-top:5.6pt;width:1pt;height:32.2pt;z-index:15828992;mso-wrap-distance-left:0;mso-wrap-distance-right:0;mso-position-horizontal-relative:page" coordsize="12700,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">
                <v:shape id="Graphic 29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" path="m12192,l,,,76200r12192,l12192,xe" fillcolor="black" stroked="f">
                  <v:path arrowok="t"/>
                </v:shape>
                <v:shape id="Graphic 299" o:spid="_x0000_s1028" style="position:absolute;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" path="m12192,l,,,12192r12192,l12192,xe" stroked="f">
                  <v:path arrowok="t"/>
                </v:shape>
                <v:shape id="Graphic 300" o:spid="_x0000_s1029" style="position:absolute;top:76200;width:12700;height:332740;visibility:visible;mso-wrap-style:square;v-text-anchor:top" coordsize="1270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" path="m12192,l,,,332231r12192,l12192,xe" fillcolor="black" stroked="f">
                  <v:path arrowok="t"/>
                </v:shape>
                <w10:wrap anchorx="page"/>
              </v:group>
            </w:pict>
          </mc:Fallback>
        </mc:AlternateContent>
      </w:r>
      <w:r>
        <w:rPr>
          <w:w w:val="90"/>
        </w:rPr>
        <w:t>Tabla</w:t>
      </w:r>
      <w:r>
        <w:rPr>
          <w:spacing w:val="-7"/>
          <w:w w:val="90"/>
        </w:rPr>
        <w:t xml:space="preserve"> </w:t>
      </w:r>
      <w:r>
        <w:rPr>
          <w:w w:val="90"/>
        </w:rPr>
        <w:t>6.</w:t>
      </w:r>
      <w:r>
        <w:rPr>
          <w:spacing w:val="-6"/>
          <w:w w:val="90"/>
        </w:rPr>
        <w:t xml:space="preserve"> </w:t>
      </w:r>
      <w:r>
        <w:rPr>
          <w:w w:val="90"/>
        </w:rPr>
        <w:t>Principales</w:t>
      </w:r>
      <w:r>
        <w:rPr>
          <w:spacing w:val="-6"/>
          <w:w w:val="90"/>
        </w:rPr>
        <w:t xml:space="preserve"> </w:t>
      </w:r>
      <w:r>
        <w:rPr>
          <w:w w:val="90"/>
        </w:rPr>
        <w:t>metas</w:t>
      </w:r>
      <w:r>
        <w:rPr>
          <w:spacing w:val="-6"/>
          <w:w w:val="90"/>
        </w:rPr>
        <w:t xml:space="preserve"> </w:t>
      </w:r>
      <w:r>
        <w:rPr>
          <w:w w:val="90"/>
        </w:rPr>
        <w:t>de</w:t>
      </w:r>
      <w:r>
        <w:rPr>
          <w:spacing w:val="-7"/>
          <w:w w:val="90"/>
        </w:rPr>
        <w:t xml:space="preserve"> </w:t>
      </w:r>
      <w:r>
        <w:rPr>
          <w:w w:val="90"/>
        </w:rPr>
        <w:t>la</w:t>
      </w:r>
      <w:r>
        <w:rPr>
          <w:spacing w:val="-6"/>
          <w:w w:val="90"/>
        </w:rPr>
        <w:t xml:space="preserve"> </w:t>
      </w:r>
      <w:r>
        <w:rPr>
          <w:w w:val="90"/>
        </w:rPr>
        <w:t>Misión</w:t>
      </w:r>
      <w:r>
        <w:rPr>
          <w:spacing w:val="-6"/>
          <w:w w:val="90"/>
        </w:rPr>
        <w:t xml:space="preserve"> </w:t>
      </w:r>
      <w:r>
        <w:rPr>
          <w:w w:val="90"/>
        </w:rPr>
        <w:t>de</w:t>
      </w:r>
      <w:r>
        <w:rPr>
          <w:spacing w:val="-6"/>
          <w:w w:val="90"/>
        </w:rPr>
        <w:t xml:space="preserve"> </w:t>
      </w:r>
      <w:r>
        <w:rPr>
          <w:w w:val="90"/>
        </w:rPr>
        <w:t>Soberanía</w:t>
      </w:r>
      <w:r>
        <w:rPr>
          <w:spacing w:val="-6"/>
          <w:w w:val="90"/>
        </w:rPr>
        <w:t xml:space="preserve"> </w:t>
      </w:r>
      <w:r>
        <w:rPr>
          <w:w w:val="90"/>
        </w:rPr>
        <w:t>Sanitaria</w:t>
      </w:r>
      <w:r>
        <w:rPr>
          <w:spacing w:val="-7"/>
          <w:w w:val="90"/>
        </w:rPr>
        <w:t xml:space="preserve"> </w:t>
      </w:r>
      <w:r>
        <w:rPr>
          <w:w w:val="90"/>
        </w:rPr>
        <w:t>y</w:t>
      </w:r>
      <w:r>
        <w:rPr>
          <w:spacing w:val="-6"/>
          <w:w w:val="90"/>
        </w:rPr>
        <w:t xml:space="preserve"> </w:t>
      </w:r>
      <w:r>
        <w:rPr>
          <w:w w:val="90"/>
        </w:rPr>
        <w:t>Bienestar</w:t>
      </w:r>
      <w:r>
        <w:rPr>
          <w:spacing w:val="-6"/>
          <w:w w:val="90"/>
        </w:rPr>
        <w:t xml:space="preserve"> </w:t>
      </w:r>
      <w:r>
        <w:rPr>
          <w:spacing w:val="-2"/>
          <w:w w:val="90"/>
        </w:rPr>
        <w:t>Social</w:t>
      </w:r>
    </w:p>
    <w:p w14:paraId="6F91CD50" w14:textId="77777777" w:rsidR="00A474F0" w:rsidRDefault="00000000">
      <w:pPr>
        <w:pStyle w:val="Textoindependiente"/>
        <w:spacing w:before="35"/>
        <w:rPr>
          <w:rFonts w:ascii="Arial"/>
          <w:b/>
          <w:sz w:val="20"/>
        </w:rPr>
      </w:pPr>
      <w:r>
        <w:rPr>
          <w:noProof/>
        </w:rPr>
        <mc:AlternateContent>
          <mc:Choice Requires="wps">
            <w:drawing>
              <wp:anchor distT="0" distB="0" distL="0" distR="0" simplePos="0" relativeHeight="487663616" behindDoc="1" locked="0" layoutInCell="1" allowOverlap="1" wp14:anchorId="44DCC6F9" wp14:editId="64CA23AF">
                <wp:simplePos x="0" y="0"/>
                <wp:positionH relativeFrom="page">
                  <wp:posOffset>6821423</wp:posOffset>
                </wp:positionH>
                <wp:positionV relativeFrom="paragraph">
                  <wp:posOffset>184074</wp:posOffset>
                </wp:positionV>
                <wp:extent cx="12700" cy="8255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82550"/>
                        </a:xfrm>
                        <a:custGeom>
                          <a:avLst/>
                          <a:gdLst/>
                          <a:ahLst/>
                          <a:cxnLst/>
                          <a:rect l="l" t="t" r="r" b="b"/>
                          <a:pathLst>
                            <a:path w="12700" h="82550">
                              <a:moveTo>
                                <a:pt x="12192" y="0"/>
                              </a:moveTo>
                              <a:lnTo>
                                <a:pt x="0" y="0"/>
                              </a:lnTo>
                              <a:lnTo>
                                <a:pt x="0" y="82296"/>
                              </a:lnTo>
                              <a:lnTo>
                                <a:pt x="12192" y="82296"/>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60B734" id="Graphic 301" o:spid="_x0000_s1026" style="position:absolute;margin-left:537.1pt;margin-top:14.5pt;width:1pt;height:6.5pt;z-index:-15652864;visibility:visible;mso-wrap-style:square;mso-wrap-distance-left:0;mso-wrap-distance-top:0;mso-wrap-distance-right:0;mso-wrap-distance-bottom:0;mso-position-horizontal:absolute;mso-position-horizontal-relative:page;mso-position-vertical:absolute;mso-position-vertical-relative:text;v-text-anchor:top" coordsize="1270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" path="m12192,l,,,82296r12192,l12192,xe" fillcolor="black" stroked="f">
                <v:path arrowok="t"/>
                <w10:wrap type="topAndBottom" anchorx="page"/>
              </v:shape>
            </w:pict>
          </mc:Fallback>
        </mc:AlternateContent>
      </w:r>
    </w:p>
    <w:p w14:paraId="477E5C1D" w14:textId="77777777" w:rsidR="00A474F0" w:rsidRDefault="00A474F0">
      <w:pPr>
        <w:pStyle w:val="Textoindependiente"/>
        <w:rPr>
          <w:rFonts w:ascii="Arial"/>
          <w:b/>
          <w:sz w:val="20"/>
        </w:rPr>
      </w:pPr>
    </w:p>
    <w:p w14:paraId="55A0ADA9" w14:textId="77777777" w:rsidR="00A474F0" w:rsidRDefault="00000000">
      <w:pPr>
        <w:pStyle w:val="Textoindependiente"/>
        <w:spacing w:before="173"/>
        <w:rPr>
          <w:rFonts w:ascii="Arial"/>
          <w:b/>
          <w:sz w:val="20"/>
        </w:rPr>
      </w:pPr>
      <w:r>
        <w:rPr>
          <w:noProof/>
        </w:rPr>
        <mc:AlternateContent>
          <mc:Choice Requires="wps">
            <w:drawing>
              <wp:anchor distT="0" distB="0" distL="0" distR="0" simplePos="0" relativeHeight="487664128" behindDoc="1" locked="0" layoutInCell="1" allowOverlap="1" wp14:anchorId="39C7D9A0" wp14:editId="42F49BED">
                <wp:simplePos x="0" y="0"/>
                <wp:positionH relativeFrom="page">
                  <wp:posOffset>914400</wp:posOffset>
                </wp:positionH>
                <wp:positionV relativeFrom="paragraph">
                  <wp:posOffset>271538</wp:posOffset>
                </wp:positionV>
                <wp:extent cx="12700" cy="7620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1E77BA" id="Graphic 302" o:spid="_x0000_s1026" style="position:absolute;margin-left:1in;margin-top:21.4pt;width:1pt;height:6pt;z-index:-1565235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" path="m12191,l,,,76200r12191,l12191,xe" fillcolor="black" stroked="f">
                <v:path arrowok="t"/>
                <w10:wrap type="topAndBottom" anchorx="page"/>
              </v:shape>
            </w:pict>
          </mc:Fallback>
        </mc:AlternateContent>
      </w:r>
      <w:r>
        <w:rPr>
          <w:noProof/>
        </w:rPr>
        <mc:AlternateContent>
          <mc:Choice Requires="wps">
            <w:drawing>
              <wp:anchor distT="0" distB="0" distL="0" distR="0" simplePos="0" relativeHeight="487664640" behindDoc="1" locked="0" layoutInCell="1" allowOverlap="1" wp14:anchorId="3D0EB3E8" wp14:editId="781898D4">
                <wp:simplePos x="0" y="0"/>
                <wp:positionH relativeFrom="page">
                  <wp:posOffset>1420367</wp:posOffset>
                </wp:positionH>
                <wp:positionV relativeFrom="paragraph">
                  <wp:posOffset>271538</wp:posOffset>
                </wp:positionV>
                <wp:extent cx="12700" cy="7620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C5BC9D" id="Graphic 303" o:spid="_x0000_s1026" style="position:absolute;margin-left:111.85pt;margin-top:21.4pt;width:1pt;height:6pt;z-index:-1565184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" path="m12191,l,,,76200r12191,l12191,xe" fillcolor="black" stroked="f">
                <v:path arrowok="t"/>
                <w10:wrap type="topAndBottom" anchorx="page"/>
              </v:shape>
            </w:pict>
          </mc:Fallback>
        </mc:AlternateContent>
      </w:r>
      <w:r>
        <w:rPr>
          <w:noProof/>
        </w:rPr>
        <mc:AlternateContent>
          <mc:Choice Requires="wps">
            <w:drawing>
              <wp:anchor distT="0" distB="0" distL="0" distR="0" simplePos="0" relativeHeight="487665152" behindDoc="1" locked="0" layoutInCell="1" allowOverlap="1" wp14:anchorId="62ABFD24" wp14:editId="7B1B3F4B">
                <wp:simplePos x="0" y="0"/>
                <wp:positionH relativeFrom="page">
                  <wp:posOffset>2837688</wp:posOffset>
                </wp:positionH>
                <wp:positionV relativeFrom="paragraph">
                  <wp:posOffset>271538</wp:posOffset>
                </wp:positionV>
                <wp:extent cx="12700" cy="76200"/>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B69355" id="Graphic 304" o:spid="_x0000_s1026" style="position:absolute;margin-left:223.45pt;margin-top:21.4pt;width:1pt;height:6pt;z-index:-1565132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65664" behindDoc="1" locked="0" layoutInCell="1" allowOverlap="1" wp14:anchorId="5F580BB1" wp14:editId="4FC5716C">
                <wp:simplePos x="0" y="0"/>
                <wp:positionH relativeFrom="page">
                  <wp:posOffset>5154167</wp:posOffset>
                </wp:positionH>
                <wp:positionV relativeFrom="paragraph">
                  <wp:posOffset>271538</wp:posOffset>
                </wp:positionV>
                <wp:extent cx="12700" cy="7620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F35369" id="Graphic 305" o:spid="_x0000_s1026" style="position:absolute;margin-left:405.85pt;margin-top:21.4pt;width:1pt;height:6pt;z-index:-1565081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66176" behindDoc="1" locked="0" layoutInCell="1" allowOverlap="1" wp14:anchorId="649D1A31" wp14:editId="7A02C175">
                <wp:simplePos x="0" y="0"/>
                <wp:positionH relativeFrom="page">
                  <wp:posOffset>6010655</wp:posOffset>
                </wp:positionH>
                <wp:positionV relativeFrom="paragraph">
                  <wp:posOffset>271538</wp:posOffset>
                </wp:positionV>
                <wp:extent cx="12700" cy="76200"/>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68E375" id="Graphic 306" o:spid="_x0000_s1026" style="position:absolute;margin-left:473.3pt;margin-top:21.4pt;width:1pt;height:6pt;z-index:-15650304;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66688" behindDoc="1" locked="0" layoutInCell="1" allowOverlap="1" wp14:anchorId="56C4A8C7" wp14:editId="518BBD1F">
                <wp:simplePos x="0" y="0"/>
                <wp:positionH relativeFrom="page">
                  <wp:posOffset>6821423</wp:posOffset>
                </wp:positionH>
                <wp:positionV relativeFrom="paragraph">
                  <wp:posOffset>271538</wp:posOffset>
                </wp:positionV>
                <wp:extent cx="12700" cy="76200"/>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231322" id="Graphic 307" o:spid="_x0000_s1026" style="position:absolute;margin-left:537.1pt;margin-top:21.4pt;width:1pt;height:6pt;z-index:-1564979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" path="m12192,l,,,76200r12192,l12192,xe" fillcolor="black" stroked="f">
                <v:path arrowok="t"/>
                <w10:wrap type="topAndBottom" anchorx="page"/>
              </v:shape>
            </w:pict>
          </mc:Fallback>
        </mc:AlternateContent>
      </w:r>
    </w:p>
    <w:p w14:paraId="1033002B" w14:textId="77777777" w:rsidR="00A474F0" w:rsidRDefault="00A474F0">
      <w:pPr>
        <w:pStyle w:val="Textoindependiente"/>
        <w:rPr>
          <w:rFonts w:ascii="Arial"/>
          <w:b/>
        </w:rPr>
      </w:pPr>
    </w:p>
    <w:p w14:paraId="0F9A27F3" w14:textId="77777777" w:rsidR="00A474F0" w:rsidRDefault="00A474F0">
      <w:pPr>
        <w:pStyle w:val="Textoindependiente"/>
        <w:rPr>
          <w:rFonts w:ascii="Arial"/>
          <w:b/>
        </w:rPr>
      </w:pPr>
    </w:p>
    <w:p w14:paraId="27FB3CD7" w14:textId="77777777" w:rsidR="00A474F0" w:rsidRDefault="00A474F0">
      <w:pPr>
        <w:pStyle w:val="Textoindependiente"/>
        <w:spacing w:before="61"/>
        <w:rPr>
          <w:rFonts w:ascii="Arial"/>
          <w:b/>
        </w:rPr>
      </w:pPr>
    </w:p>
    <w:p w14:paraId="6C59DA58" w14:textId="77777777" w:rsidR="00A474F0" w:rsidRDefault="00000000">
      <w:pPr>
        <w:pStyle w:val="Textoindependiente"/>
        <w:spacing w:before="1"/>
        <w:ind w:right="5528"/>
        <w:jc w:val="center"/>
      </w:pPr>
      <w:r>
        <w:rPr>
          <w:noProof/>
        </w:rPr>
        <mc:AlternateContent>
          <mc:Choice Requires="wps">
            <w:drawing>
              <wp:anchor distT="0" distB="0" distL="0" distR="0" simplePos="0" relativeHeight="15829504" behindDoc="0" locked="0" layoutInCell="1" allowOverlap="1" wp14:anchorId="78E33E80" wp14:editId="40E1B873">
                <wp:simplePos x="0" y="0"/>
                <wp:positionH relativeFrom="page">
                  <wp:posOffset>914400</wp:posOffset>
                </wp:positionH>
                <wp:positionV relativeFrom="paragraph">
                  <wp:posOffset>76748</wp:posOffset>
                </wp:positionV>
                <wp:extent cx="518159" cy="7620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59" cy="76200"/>
                        </a:xfrm>
                        <a:custGeom>
                          <a:avLst/>
                          <a:gdLst/>
                          <a:ahLst/>
                          <a:cxnLst/>
                          <a:rect l="l" t="t" r="r" b="b"/>
                          <a:pathLst>
                            <a:path w="518159" h="76200">
                              <a:moveTo>
                                <a:pt x="518160" y="0"/>
                              </a:moveTo>
                              <a:lnTo>
                                <a:pt x="505968" y="0"/>
                              </a:lnTo>
                              <a:lnTo>
                                <a:pt x="12192" y="0"/>
                              </a:lnTo>
                              <a:lnTo>
                                <a:pt x="0" y="0"/>
                              </a:lnTo>
                              <a:lnTo>
                                <a:pt x="0" y="76200"/>
                              </a:lnTo>
                              <a:lnTo>
                                <a:pt x="12192" y="76200"/>
                              </a:lnTo>
                              <a:lnTo>
                                <a:pt x="12192" y="12192"/>
                              </a:lnTo>
                              <a:lnTo>
                                <a:pt x="505968" y="12192"/>
                              </a:lnTo>
                              <a:lnTo>
                                <a:pt x="505968" y="76200"/>
                              </a:lnTo>
                              <a:lnTo>
                                <a:pt x="518160" y="76200"/>
                              </a:lnTo>
                              <a:lnTo>
                                <a:pt x="518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906AE1" id="Graphic 308" o:spid="_x0000_s1026" style="position:absolute;margin-left:1in;margin-top:6.05pt;width:40.8pt;height:6pt;z-index:15829504;visibility:visible;mso-wrap-style:square;mso-wrap-distance-left:0;mso-wrap-distance-top:0;mso-wrap-distance-right:0;mso-wrap-distance-bottom:0;mso-position-horizontal:absolute;mso-position-horizontal-relative:page;mso-position-vertical:absolute;mso-position-vertical-relative:text;v-text-anchor:top" coordsize="51815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" path="m518160,l505968,,12192,,,,,76200r12192,l12192,12192r493776,l505968,76200r12192,l518160,xe" fillcolor="black" stroked="f">
                <v:path arrowok="t"/>
                <w10:wrap anchorx="page"/>
              </v:shape>
            </w:pict>
          </mc:Fallback>
        </mc:AlternateContent>
      </w:r>
      <w:r>
        <w:rPr>
          <w:noProof/>
        </w:rPr>
        <mc:AlternateContent>
          <mc:Choice Requires="wps">
            <w:drawing>
              <wp:anchor distT="0" distB="0" distL="0" distR="0" simplePos="0" relativeHeight="15830016" behindDoc="0" locked="0" layoutInCell="1" allowOverlap="1" wp14:anchorId="2E6DE8AC" wp14:editId="4983E09B">
                <wp:simplePos x="0" y="0"/>
                <wp:positionH relativeFrom="page">
                  <wp:posOffset>2837688</wp:posOffset>
                </wp:positionH>
                <wp:positionV relativeFrom="paragraph">
                  <wp:posOffset>76748</wp:posOffset>
                </wp:positionV>
                <wp:extent cx="12700" cy="7620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C36C33" id="Graphic 309" o:spid="_x0000_s1026" style="position:absolute;margin-left:223.45pt;margin-top:6.05pt;width:1pt;height:6pt;z-index:1583001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" path="m12192,l,,,76200r12192,l12192,xe" fillcolor="black" stroked="f">
                <v:path arrowok="t"/>
                <w10:wrap anchorx="page"/>
              </v:shape>
            </w:pict>
          </mc:Fallback>
        </mc:AlternateContent>
      </w:r>
      <w:r>
        <w:rPr>
          <w:noProof/>
        </w:rPr>
        <mc:AlternateContent>
          <mc:Choice Requires="wps">
            <w:drawing>
              <wp:anchor distT="0" distB="0" distL="0" distR="0" simplePos="0" relativeHeight="15830528" behindDoc="0" locked="0" layoutInCell="1" allowOverlap="1" wp14:anchorId="634C7725" wp14:editId="0783A24F">
                <wp:simplePos x="0" y="0"/>
                <wp:positionH relativeFrom="page">
                  <wp:posOffset>5154167</wp:posOffset>
                </wp:positionH>
                <wp:positionV relativeFrom="paragraph">
                  <wp:posOffset>76748</wp:posOffset>
                </wp:positionV>
                <wp:extent cx="12700" cy="7620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5D2C0F" id="Graphic 310" o:spid="_x0000_s1026" style="position:absolute;margin-left:405.85pt;margin-top:6.05pt;width:1pt;height:6pt;z-index:1583052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" path="m12192,l,,,76200r12192,l12192,xe" fillcolor="black" stroked="f">
                <v:path arrowok="t"/>
                <w10:wrap anchorx="page"/>
              </v:shape>
            </w:pict>
          </mc:Fallback>
        </mc:AlternateContent>
      </w:r>
      <w:r>
        <w:rPr>
          <w:noProof/>
        </w:rPr>
        <mc:AlternateContent>
          <mc:Choice Requires="wps">
            <w:drawing>
              <wp:anchor distT="0" distB="0" distL="0" distR="0" simplePos="0" relativeHeight="15831040" behindDoc="0" locked="0" layoutInCell="1" allowOverlap="1" wp14:anchorId="5FF65856" wp14:editId="08A7B875">
                <wp:simplePos x="0" y="0"/>
                <wp:positionH relativeFrom="page">
                  <wp:posOffset>6010655</wp:posOffset>
                </wp:positionH>
                <wp:positionV relativeFrom="paragraph">
                  <wp:posOffset>76748</wp:posOffset>
                </wp:positionV>
                <wp:extent cx="12700" cy="7620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AF3A0A" id="Graphic 311" o:spid="_x0000_s1026" style="position:absolute;margin-left:473.3pt;margin-top:6.05pt;width:1pt;height:6pt;z-index:1583104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" path="m12192,l,,,76200r12192,l12192,xe" fillcolor="black" stroked="f">
                <v:path arrowok="t"/>
                <w10:wrap anchorx="page"/>
              </v:shape>
            </w:pict>
          </mc:Fallback>
        </mc:AlternateContent>
      </w:r>
      <w:r>
        <w:rPr>
          <w:noProof/>
        </w:rPr>
        <mc:AlternateContent>
          <mc:Choice Requires="wps">
            <w:drawing>
              <wp:anchor distT="0" distB="0" distL="0" distR="0" simplePos="0" relativeHeight="15831552" behindDoc="0" locked="0" layoutInCell="1" allowOverlap="1" wp14:anchorId="255C127C" wp14:editId="583DD871">
                <wp:simplePos x="0" y="0"/>
                <wp:positionH relativeFrom="page">
                  <wp:posOffset>6821423</wp:posOffset>
                </wp:positionH>
                <wp:positionV relativeFrom="paragraph">
                  <wp:posOffset>76748</wp:posOffset>
                </wp:positionV>
                <wp:extent cx="12700" cy="7620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538C45" id="Graphic 312" o:spid="_x0000_s1026" style="position:absolute;margin-left:537.1pt;margin-top:6.05pt;width:1pt;height:6pt;z-index:1583155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" path="m12192,l,,,76200r12192,l12192,xe" fillcolor="black" stroked="f">
                <v:path arrowok="t"/>
                <w10:wrap anchorx="page"/>
              </v:shape>
            </w:pict>
          </mc:Fallback>
        </mc:AlternateContent>
      </w:r>
      <w:r>
        <w:rPr>
          <w:spacing w:val="-4"/>
        </w:rPr>
        <w:t>la</w:t>
      </w:r>
      <w:r>
        <w:rPr>
          <w:spacing w:val="-12"/>
        </w:rPr>
        <w:t xml:space="preserve"> </w:t>
      </w:r>
      <w:r>
        <w:rPr>
          <w:spacing w:val="-2"/>
        </w:rPr>
        <w:t>Soberanía</w:t>
      </w:r>
    </w:p>
    <w:p w14:paraId="4E1A64CB" w14:textId="77777777" w:rsidR="00A474F0" w:rsidRDefault="00A474F0">
      <w:pPr>
        <w:pStyle w:val="Textoindependiente"/>
        <w:rPr>
          <w:sz w:val="20"/>
        </w:rPr>
      </w:pPr>
    </w:p>
    <w:p w14:paraId="65999F47" w14:textId="77777777" w:rsidR="00A474F0" w:rsidRDefault="00A474F0">
      <w:pPr>
        <w:pStyle w:val="Textoindependiente"/>
        <w:rPr>
          <w:sz w:val="20"/>
        </w:rPr>
      </w:pPr>
    </w:p>
    <w:p w14:paraId="51805756" w14:textId="77777777" w:rsidR="00A474F0" w:rsidRDefault="00A474F0">
      <w:pPr>
        <w:pStyle w:val="Textoindependiente"/>
        <w:rPr>
          <w:sz w:val="20"/>
        </w:rPr>
      </w:pPr>
    </w:p>
    <w:p w14:paraId="43A35156" w14:textId="77777777" w:rsidR="00A474F0" w:rsidRDefault="00A474F0">
      <w:pPr>
        <w:pStyle w:val="Textoindependiente"/>
        <w:rPr>
          <w:sz w:val="20"/>
        </w:rPr>
      </w:pPr>
    </w:p>
    <w:p w14:paraId="6B743AF0" w14:textId="77777777" w:rsidR="00A474F0" w:rsidRDefault="00A474F0">
      <w:pPr>
        <w:pStyle w:val="Textoindependiente"/>
        <w:rPr>
          <w:sz w:val="20"/>
        </w:rPr>
      </w:pPr>
    </w:p>
    <w:p w14:paraId="6505FC33" w14:textId="77777777" w:rsidR="00A474F0" w:rsidRDefault="00A474F0">
      <w:pPr>
        <w:pStyle w:val="Textoindependiente"/>
        <w:rPr>
          <w:sz w:val="20"/>
        </w:rPr>
      </w:pPr>
    </w:p>
    <w:p w14:paraId="31A929D6" w14:textId="77777777" w:rsidR="00A474F0" w:rsidRDefault="00000000">
      <w:pPr>
        <w:pStyle w:val="Textoindependiente"/>
        <w:spacing w:before="138"/>
        <w:rPr>
          <w:sz w:val="20"/>
        </w:rPr>
      </w:pPr>
      <w:r>
        <w:rPr>
          <w:noProof/>
        </w:rPr>
        <mc:AlternateContent>
          <mc:Choice Requires="wps">
            <w:drawing>
              <wp:anchor distT="0" distB="0" distL="0" distR="0" simplePos="0" relativeHeight="487667200" behindDoc="1" locked="0" layoutInCell="1" allowOverlap="1" wp14:anchorId="57A54622" wp14:editId="7A807372">
                <wp:simplePos x="0" y="0"/>
                <wp:positionH relativeFrom="page">
                  <wp:posOffset>914400</wp:posOffset>
                </wp:positionH>
                <wp:positionV relativeFrom="paragraph">
                  <wp:posOffset>249302</wp:posOffset>
                </wp:positionV>
                <wp:extent cx="12700" cy="76200"/>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EC6503" id="Graphic 313" o:spid="_x0000_s1026" style="position:absolute;margin-left:1in;margin-top:19.65pt;width:1pt;height:6pt;z-index:-1564928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" path="m12191,l,,,76200r12191,l12191,xe" fillcolor="black" stroked="f">
                <v:path arrowok="t"/>
                <w10:wrap type="topAndBottom" anchorx="page"/>
              </v:shape>
            </w:pict>
          </mc:Fallback>
        </mc:AlternateContent>
      </w:r>
      <w:r>
        <w:rPr>
          <w:noProof/>
        </w:rPr>
        <mc:AlternateContent>
          <mc:Choice Requires="wps">
            <w:drawing>
              <wp:anchor distT="0" distB="0" distL="0" distR="0" simplePos="0" relativeHeight="487667712" behindDoc="1" locked="0" layoutInCell="1" allowOverlap="1" wp14:anchorId="2CD9C83D" wp14:editId="39E38E53">
                <wp:simplePos x="0" y="0"/>
                <wp:positionH relativeFrom="page">
                  <wp:posOffset>1420367</wp:posOffset>
                </wp:positionH>
                <wp:positionV relativeFrom="paragraph">
                  <wp:posOffset>249302</wp:posOffset>
                </wp:positionV>
                <wp:extent cx="12700" cy="76200"/>
                <wp:effectExtent l="0" t="0" r="0" b="0"/>
                <wp:wrapTopAndBottom/>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4ED8C3" id="Graphic 314" o:spid="_x0000_s1026" style="position:absolute;margin-left:111.85pt;margin-top:19.65pt;width:1pt;height:6pt;z-index:-1564876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" path="m12191,l,,,76200r12191,l12191,xe" fillcolor="black" stroked="f">
                <v:path arrowok="t"/>
                <w10:wrap type="topAndBottom" anchorx="page"/>
              </v:shape>
            </w:pict>
          </mc:Fallback>
        </mc:AlternateContent>
      </w:r>
      <w:r>
        <w:rPr>
          <w:noProof/>
        </w:rPr>
        <mc:AlternateContent>
          <mc:Choice Requires="wps">
            <w:drawing>
              <wp:anchor distT="0" distB="0" distL="0" distR="0" simplePos="0" relativeHeight="487668224" behindDoc="1" locked="0" layoutInCell="1" allowOverlap="1" wp14:anchorId="69D7C889" wp14:editId="16352D6D">
                <wp:simplePos x="0" y="0"/>
                <wp:positionH relativeFrom="page">
                  <wp:posOffset>2837688</wp:posOffset>
                </wp:positionH>
                <wp:positionV relativeFrom="paragraph">
                  <wp:posOffset>249302</wp:posOffset>
                </wp:positionV>
                <wp:extent cx="12700" cy="76200"/>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12FBCB" id="Graphic 315" o:spid="_x0000_s1026" style="position:absolute;margin-left:223.45pt;margin-top:19.65pt;width:1pt;height:6pt;z-index:-1564825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68736" behindDoc="1" locked="0" layoutInCell="1" allowOverlap="1" wp14:anchorId="111C7987" wp14:editId="0C6EFC19">
                <wp:simplePos x="0" y="0"/>
                <wp:positionH relativeFrom="page">
                  <wp:posOffset>5154167</wp:posOffset>
                </wp:positionH>
                <wp:positionV relativeFrom="paragraph">
                  <wp:posOffset>249302</wp:posOffset>
                </wp:positionV>
                <wp:extent cx="12700" cy="76200"/>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C56C90" id="Graphic 316" o:spid="_x0000_s1026" style="position:absolute;margin-left:405.85pt;margin-top:19.65pt;width:1pt;height:6pt;z-index:-15647744;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69248" behindDoc="1" locked="0" layoutInCell="1" allowOverlap="1" wp14:anchorId="18CA0C92" wp14:editId="1A510D71">
                <wp:simplePos x="0" y="0"/>
                <wp:positionH relativeFrom="page">
                  <wp:posOffset>6010655</wp:posOffset>
                </wp:positionH>
                <wp:positionV relativeFrom="paragraph">
                  <wp:posOffset>249302</wp:posOffset>
                </wp:positionV>
                <wp:extent cx="12700" cy="7620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80589E" id="Graphic 317" o:spid="_x0000_s1026" style="position:absolute;margin-left:473.3pt;margin-top:19.65pt;width:1pt;height:6pt;z-index:-1564723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69760" behindDoc="1" locked="0" layoutInCell="1" allowOverlap="1" wp14:anchorId="327D57B5" wp14:editId="0D9A8250">
                <wp:simplePos x="0" y="0"/>
                <wp:positionH relativeFrom="page">
                  <wp:posOffset>6821423</wp:posOffset>
                </wp:positionH>
                <wp:positionV relativeFrom="paragraph">
                  <wp:posOffset>249302</wp:posOffset>
                </wp:positionV>
                <wp:extent cx="12700" cy="76200"/>
                <wp:effectExtent l="0" t="0" r="0" b="0"/>
                <wp:wrapTopAndBottom/>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AE0FFB" id="Graphic 318" o:spid="_x0000_s1026" style="position:absolute;margin-left:537.1pt;margin-top:19.65pt;width:1pt;height:6pt;z-index:-1564672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" path="m12192,l,,,76200r12192,l12192,xe" fillcolor="black" stroked="f">
                <v:path arrowok="t"/>
                <w10:wrap type="topAndBottom" anchorx="page"/>
              </v:shape>
            </w:pict>
          </mc:Fallback>
        </mc:AlternateContent>
      </w:r>
    </w:p>
    <w:p w14:paraId="41B6D381" w14:textId="77777777" w:rsidR="00A474F0" w:rsidRDefault="00A474F0">
      <w:pPr>
        <w:pStyle w:val="Textoindependiente"/>
        <w:rPr>
          <w:sz w:val="20"/>
        </w:rPr>
      </w:pPr>
    </w:p>
    <w:p w14:paraId="1DDCD0C2" w14:textId="77777777" w:rsidR="00A474F0" w:rsidRDefault="00000000">
      <w:pPr>
        <w:pStyle w:val="Textoindependiente"/>
        <w:spacing w:before="173"/>
        <w:rPr>
          <w:sz w:val="20"/>
        </w:rPr>
      </w:pPr>
      <w:r>
        <w:rPr>
          <w:noProof/>
        </w:rPr>
        <mc:AlternateContent>
          <mc:Choice Requires="wps">
            <w:drawing>
              <wp:anchor distT="0" distB="0" distL="0" distR="0" simplePos="0" relativeHeight="487670272" behindDoc="1" locked="0" layoutInCell="1" allowOverlap="1" wp14:anchorId="7B85FC71" wp14:editId="5E3282E5">
                <wp:simplePos x="0" y="0"/>
                <wp:positionH relativeFrom="page">
                  <wp:posOffset>914400</wp:posOffset>
                </wp:positionH>
                <wp:positionV relativeFrom="paragraph">
                  <wp:posOffset>271538</wp:posOffset>
                </wp:positionV>
                <wp:extent cx="12700" cy="76200"/>
                <wp:effectExtent l="0" t="0" r="0" b="0"/>
                <wp:wrapTopAndBottom/>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29B8B1" id="Graphic 319" o:spid="_x0000_s1026" style="position:absolute;margin-left:1in;margin-top:21.4pt;width:1pt;height:6pt;z-index:-1564620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" path="m12191,l,,,76200r12191,l12191,xe" fillcolor="black" stroked="f">
                <v:path arrowok="t"/>
                <w10:wrap type="topAndBottom" anchorx="page"/>
              </v:shape>
            </w:pict>
          </mc:Fallback>
        </mc:AlternateContent>
      </w:r>
      <w:r>
        <w:rPr>
          <w:noProof/>
        </w:rPr>
        <mc:AlternateContent>
          <mc:Choice Requires="wps">
            <w:drawing>
              <wp:anchor distT="0" distB="0" distL="0" distR="0" simplePos="0" relativeHeight="487670784" behindDoc="1" locked="0" layoutInCell="1" allowOverlap="1" wp14:anchorId="52D4712B" wp14:editId="3B0660A1">
                <wp:simplePos x="0" y="0"/>
                <wp:positionH relativeFrom="page">
                  <wp:posOffset>1420367</wp:posOffset>
                </wp:positionH>
                <wp:positionV relativeFrom="paragraph">
                  <wp:posOffset>271538</wp:posOffset>
                </wp:positionV>
                <wp:extent cx="12700" cy="76200"/>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16B2CD" id="Graphic 320" o:spid="_x0000_s1026" style="position:absolute;margin-left:111.85pt;margin-top:21.4pt;width:1pt;height:6pt;z-index:-1564569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" path="m12191,l,,,76200r12191,l12191,xe" fillcolor="black" stroked="f">
                <v:path arrowok="t"/>
                <w10:wrap type="topAndBottom" anchorx="page"/>
              </v:shape>
            </w:pict>
          </mc:Fallback>
        </mc:AlternateContent>
      </w:r>
      <w:r>
        <w:rPr>
          <w:noProof/>
        </w:rPr>
        <mc:AlternateContent>
          <mc:Choice Requires="wps">
            <w:drawing>
              <wp:anchor distT="0" distB="0" distL="0" distR="0" simplePos="0" relativeHeight="487671296" behindDoc="1" locked="0" layoutInCell="1" allowOverlap="1" wp14:anchorId="7EB5CA70" wp14:editId="1F24359B">
                <wp:simplePos x="0" y="0"/>
                <wp:positionH relativeFrom="page">
                  <wp:posOffset>2837688</wp:posOffset>
                </wp:positionH>
                <wp:positionV relativeFrom="paragraph">
                  <wp:posOffset>271538</wp:posOffset>
                </wp:positionV>
                <wp:extent cx="12700" cy="7620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6D49E6" id="Graphic 321" o:spid="_x0000_s1026" style="position:absolute;margin-left:223.45pt;margin-top:21.4pt;width:1pt;height:6pt;z-index:-15645184;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71808" behindDoc="1" locked="0" layoutInCell="1" allowOverlap="1" wp14:anchorId="4B294C28" wp14:editId="0A5B7400">
                <wp:simplePos x="0" y="0"/>
                <wp:positionH relativeFrom="page">
                  <wp:posOffset>5154167</wp:posOffset>
                </wp:positionH>
                <wp:positionV relativeFrom="paragraph">
                  <wp:posOffset>271538</wp:posOffset>
                </wp:positionV>
                <wp:extent cx="12700" cy="76200"/>
                <wp:effectExtent l="0" t="0" r="0" b="0"/>
                <wp:wrapTopAndBottom/>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C35596" id="Graphic 322" o:spid="_x0000_s1026" style="position:absolute;margin-left:405.85pt;margin-top:21.4pt;width:1pt;height:6pt;z-index:-1564467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72320" behindDoc="1" locked="0" layoutInCell="1" allowOverlap="1" wp14:anchorId="717DD2D4" wp14:editId="030DFD04">
                <wp:simplePos x="0" y="0"/>
                <wp:positionH relativeFrom="page">
                  <wp:posOffset>6010655</wp:posOffset>
                </wp:positionH>
                <wp:positionV relativeFrom="paragraph">
                  <wp:posOffset>271538</wp:posOffset>
                </wp:positionV>
                <wp:extent cx="12700" cy="76200"/>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B2E5CB" id="Graphic 323" o:spid="_x0000_s1026" style="position:absolute;margin-left:473.3pt;margin-top:21.4pt;width:1pt;height:6pt;z-index:-1564416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72832" behindDoc="1" locked="0" layoutInCell="1" allowOverlap="1" wp14:anchorId="4AB02871" wp14:editId="630C5469">
                <wp:simplePos x="0" y="0"/>
                <wp:positionH relativeFrom="page">
                  <wp:posOffset>6821423</wp:posOffset>
                </wp:positionH>
                <wp:positionV relativeFrom="paragraph">
                  <wp:posOffset>271538</wp:posOffset>
                </wp:positionV>
                <wp:extent cx="12700" cy="7620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CDC80F" id="Graphic 324" o:spid="_x0000_s1026" style="position:absolute;margin-left:537.1pt;margin-top:21.4pt;width:1pt;height:6pt;z-index:-1564364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" path="m12192,l,,,76200r12192,l12192,xe" fillcolor="black" stroked="f">
                <v:path arrowok="t"/>
                <w10:wrap type="topAndBottom" anchorx="page"/>
              </v:shape>
            </w:pict>
          </mc:Fallback>
        </mc:AlternateContent>
      </w:r>
    </w:p>
    <w:p w14:paraId="3B417499" w14:textId="77777777" w:rsidR="00A474F0" w:rsidRDefault="00A474F0">
      <w:pPr>
        <w:pStyle w:val="Textoindependiente"/>
      </w:pPr>
    </w:p>
    <w:p w14:paraId="5922EE6B" w14:textId="77777777" w:rsidR="00A474F0" w:rsidRDefault="00A474F0">
      <w:pPr>
        <w:pStyle w:val="Textoindependiente"/>
      </w:pPr>
    </w:p>
    <w:p w14:paraId="2C215ABC" w14:textId="77777777" w:rsidR="00A474F0" w:rsidRDefault="00A474F0">
      <w:pPr>
        <w:pStyle w:val="Textoindependiente"/>
      </w:pPr>
    </w:p>
    <w:p w14:paraId="16A2AC4D" w14:textId="77777777" w:rsidR="00A474F0" w:rsidRDefault="00A474F0">
      <w:pPr>
        <w:pStyle w:val="Textoindependiente"/>
        <w:spacing w:before="92"/>
      </w:pPr>
    </w:p>
    <w:p w14:paraId="79B8BCD1" w14:textId="77777777" w:rsidR="00A474F0" w:rsidRDefault="00000000">
      <w:pPr>
        <w:pStyle w:val="Textoindependiente"/>
        <w:ind w:right="5528"/>
        <w:jc w:val="center"/>
      </w:pPr>
      <w:r>
        <w:rPr>
          <w:noProof/>
        </w:rPr>
        <mc:AlternateContent>
          <mc:Choice Requires="wps">
            <w:drawing>
              <wp:anchor distT="0" distB="0" distL="0" distR="0" simplePos="0" relativeHeight="15832064" behindDoc="0" locked="0" layoutInCell="1" allowOverlap="1" wp14:anchorId="6B0F3D6C" wp14:editId="42B44D0C">
                <wp:simplePos x="0" y="0"/>
                <wp:positionH relativeFrom="page">
                  <wp:posOffset>914400</wp:posOffset>
                </wp:positionH>
                <wp:positionV relativeFrom="paragraph">
                  <wp:posOffset>76254</wp:posOffset>
                </wp:positionV>
                <wp:extent cx="12700" cy="7620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6672FD" id="Graphic 325" o:spid="_x0000_s1026" style="position:absolute;margin-left:1in;margin-top:6pt;width:1pt;height:6pt;z-index:15832064;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" path="m12191,l,,,76200r12191,l12191,xe" fillcolor="black" stroked="f">
                <v:path arrowok="t"/>
                <w10:wrap anchorx="page"/>
              </v:shape>
            </w:pict>
          </mc:Fallback>
        </mc:AlternateContent>
      </w:r>
      <w:r>
        <w:rPr>
          <w:noProof/>
        </w:rPr>
        <mc:AlternateContent>
          <mc:Choice Requires="wps">
            <w:drawing>
              <wp:anchor distT="0" distB="0" distL="0" distR="0" simplePos="0" relativeHeight="15832576" behindDoc="0" locked="0" layoutInCell="1" allowOverlap="1" wp14:anchorId="19FCA618" wp14:editId="0C7CAD4E">
                <wp:simplePos x="0" y="0"/>
                <wp:positionH relativeFrom="page">
                  <wp:posOffset>1420367</wp:posOffset>
                </wp:positionH>
                <wp:positionV relativeFrom="paragraph">
                  <wp:posOffset>76254</wp:posOffset>
                </wp:positionV>
                <wp:extent cx="12700" cy="7620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9B5450" id="Graphic 326" o:spid="_x0000_s1026" style="position:absolute;margin-left:111.85pt;margin-top:6pt;width:1pt;height:6pt;z-index:1583257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" path="m12191,l,,,76200r12191,l12191,xe" fillcolor="black" stroked="f">
                <v:path arrowok="t"/>
                <w10:wrap anchorx="page"/>
              </v:shape>
            </w:pict>
          </mc:Fallback>
        </mc:AlternateContent>
      </w:r>
      <w:r>
        <w:rPr>
          <w:noProof/>
        </w:rPr>
        <mc:AlternateContent>
          <mc:Choice Requires="wps">
            <w:drawing>
              <wp:anchor distT="0" distB="0" distL="0" distR="0" simplePos="0" relativeHeight="15833088" behindDoc="0" locked="0" layoutInCell="1" allowOverlap="1" wp14:anchorId="261140DC" wp14:editId="7EF2023F">
                <wp:simplePos x="0" y="0"/>
                <wp:positionH relativeFrom="page">
                  <wp:posOffset>2837688</wp:posOffset>
                </wp:positionH>
                <wp:positionV relativeFrom="paragraph">
                  <wp:posOffset>76254</wp:posOffset>
                </wp:positionV>
                <wp:extent cx="12700" cy="7620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719A66" id="Graphic 327" o:spid="_x0000_s1026" style="position:absolute;margin-left:223.45pt;margin-top:6pt;width:1pt;height:6pt;z-index:1583308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" path="m12192,l,,,76200r12192,l12192,xe" fillcolor="black" stroked="f">
                <v:path arrowok="t"/>
                <w10:wrap anchorx="page"/>
              </v:shape>
            </w:pict>
          </mc:Fallback>
        </mc:AlternateContent>
      </w:r>
      <w:r>
        <w:rPr>
          <w:noProof/>
        </w:rPr>
        <mc:AlternateContent>
          <mc:Choice Requires="wps">
            <w:drawing>
              <wp:anchor distT="0" distB="0" distL="0" distR="0" simplePos="0" relativeHeight="15833600" behindDoc="0" locked="0" layoutInCell="1" allowOverlap="1" wp14:anchorId="254D3249" wp14:editId="1D8ED6B0">
                <wp:simplePos x="0" y="0"/>
                <wp:positionH relativeFrom="page">
                  <wp:posOffset>5154167</wp:posOffset>
                </wp:positionH>
                <wp:positionV relativeFrom="paragraph">
                  <wp:posOffset>76254</wp:posOffset>
                </wp:positionV>
                <wp:extent cx="12700" cy="7620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014D73" id="Graphic 328" o:spid="_x0000_s1026" style="position:absolute;margin-left:405.85pt;margin-top:6pt;width:1pt;height:6pt;z-index:1583360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" path="m12192,l,,,76200r12192,l12192,xe" fillcolor="black" stroked="f">
                <v:path arrowok="t"/>
                <w10:wrap anchorx="page"/>
              </v:shape>
            </w:pict>
          </mc:Fallback>
        </mc:AlternateContent>
      </w:r>
      <w:r>
        <w:rPr>
          <w:noProof/>
        </w:rPr>
        <mc:AlternateContent>
          <mc:Choice Requires="wps">
            <w:drawing>
              <wp:anchor distT="0" distB="0" distL="0" distR="0" simplePos="0" relativeHeight="15834112" behindDoc="0" locked="0" layoutInCell="1" allowOverlap="1" wp14:anchorId="0BCEF24F" wp14:editId="1D328868">
                <wp:simplePos x="0" y="0"/>
                <wp:positionH relativeFrom="page">
                  <wp:posOffset>6010655</wp:posOffset>
                </wp:positionH>
                <wp:positionV relativeFrom="paragraph">
                  <wp:posOffset>76254</wp:posOffset>
                </wp:positionV>
                <wp:extent cx="12700" cy="76200"/>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DAEA68" id="Graphic 329" o:spid="_x0000_s1026" style="position:absolute;margin-left:473.3pt;margin-top:6pt;width:1pt;height:6pt;z-index:1583411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" path="m12192,l,,,76200r12192,l12192,xe" fillcolor="black" stroked="f">
                <v:path arrowok="t"/>
                <w10:wrap anchorx="page"/>
              </v:shape>
            </w:pict>
          </mc:Fallback>
        </mc:AlternateContent>
      </w:r>
      <w:r>
        <w:rPr>
          <w:noProof/>
        </w:rPr>
        <mc:AlternateContent>
          <mc:Choice Requires="wps">
            <w:drawing>
              <wp:anchor distT="0" distB="0" distL="0" distR="0" simplePos="0" relativeHeight="15834624" behindDoc="0" locked="0" layoutInCell="1" allowOverlap="1" wp14:anchorId="36A7D11A" wp14:editId="5F0DABAF">
                <wp:simplePos x="0" y="0"/>
                <wp:positionH relativeFrom="page">
                  <wp:posOffset>6821423</wp:posOffset>
                </wp:positionH>
                <wp:positionV relativeFrom="paragraph">
                  <wp:posOffset>76254</wp:posOffset>
                </wp:positionV>
                <wp:extent cx="12700" cy="7620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EBA39B" id="Graphic 330" o:spid="_x0000_s1026" style="position:absolute;margin-left:537.1pt;margin-top:6pt;width:1pt;height:6pt;z-index:15834624;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" path="m12192,l,,,76200r12192,l12192,xe" fillcolor="black" stroked="f">
                <v:path arrowok="t"/>
                <w10:wrap anchorx="page"/>
              </v:shape>
            </w:pict>
          </mc:Fallback>
        </mc:AlternateContent>
      </w:r>
      <w:r>
        <w:rPr>
          <w:spacing w:val="-2"/>
        </w:rPr>
        <w:t>salud.</w:t>
      </w:r>
    </w:p>
    <w:p w14:paraId="3F309CA1" w14:textId="77777777" w:rsidR="00A474F0" w:rsidRDefault="00A474F0">
      <w:pPr>
        <w:pStyle w:val="Textoindependiente"/>
        <w:rPr>
          <w:sz w:val="20"/>
        </w:rPr>
      </w:pPr>
    </w:p>
    <w:p w14:paraId="46F5AC52" w14:textId="77777777" w:rsidR="00A474F0" w:rsidRDefault="00000000">
      <w:pPr>
        <w:pStyle w:val="Textoindependiente"/>
        <w:spacing w:before="160"/>
        <w:rPr>
          <w:sz w:val="20"/>
        </w:rPr>
      </w:pPr>
      <w:r>
        <w:rPr>
          <w:noProof/>
        </w:rPr>
        <mc:AlternateContent>
          <mc:Choice Requires="wps">
            <w:drawing>
              <wp:anchor distT="0" distB="0" distL="0" distR="0" simplePos="0" relativeHeight="487673344" behindDoc="1" locked="0" layoutInCell="1" allowOverlap="1" wp14:anchorId="2A803F3A" wp14:editId="15066811">
                <wp:simplePos x="0" y="0"/>
                <wp:positionH relativeFrom="page">
                  <wp:posOffset>914400</wp:posOffset>
                </wp:positionH>
                <wp:positionV relativeFrom="paragraph">
                  <wp:posOffset>263351</wp:posOffset>
                </wp:positionV>
                <wp:extent cx="12700" cy="76200"/>
                <wp:effectExtent l="0" t="0" r="0" b="0"/>
                <wp:wrapTopAndBottom/>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6DE310" id="Graphic 331" o:spid="_x0000_s1026" style="position:absolute;margin-left:1in;margin-top:20.75pt;width:1pt;height:6pt;z-index:-1564313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" path="m12191,l,,,76200r12191,l12191,xe" fillcolor="black" stroked="f">
                <v:path arrowok="t"/>
                <w10:wrap type="topAndBottom" anchorx="page"/>
              </v:shape>
            </w:pict>
          </mc:Fallback>
        </mc:AlternateContent>
      </w:r>
      <w:r>
        <w:rPr>
          <w:noProof/>
        </w:rPr>
        <mc:AlternateContent>
          <mc:Choice Requires="wps">
            <w:drawing>
              <wp:anchor distT="0" distB="0" distL="0" distR="0" simplePos="0" relativeHeight="487673856" behindDoc="1" locked="0" layoutInCell="1" allowOverlap="1" wp14:anchorId="31D31F68" wp14:editId="0B689A59">
                <wp:simplePos x="0" y="0"/>
                <wp:positionH relativeFrom="page">
                  <wp:posOffset>1420367</wp:posOffset>
                </wp:positionH>
                <wp:positionV relativeFrom="paragraph">
                  <wp:posOffset>263351</wp:posOffset>
                </wp:positionV>
                <wp:extent cx="12700" cy="7620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B7FD0D" id="Graphic 332" o:spid="_x0000_s1026" style="position:absolute;margin-left:111.85pt;margin-top:20.75pt;width:1pt;height:6pt;z-index:-15642624;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" path="m12191,l,,,76200r12191,l12191,xe" fillcolor="black" stroked="f">
                <v:path arrowok="t"/>
                <w10:wrap type="topAndBottom" anchorx="page"/>
              </v:shape>
            </w:pict>
          </mc:Fallback>
        </mc:AlternateContent>
      </w:r>
      <w:r>
        <w:rPr>
          <w:noProof/>
        </w:rPr>
        <mc:AlternateContent>
          <mc:Choice Requires="wps">
            <w:drawing>
              <wp:anchor distT="0" distB="0" distL="0" distR="0" simplePos="0" relativeHeight="487674368" behindDoc="1" locked="0" layoutInCell="1" allowOverlap="1" wp14:anchorId="46F5F956" wp14:editId="656B2A23">
                <wp:simplePos x="0" y="0"/>
                <wp:positionH relativeFrom="page">
                  <wp:posOffset>2837688</wp:posOffset>
                </wp:positionH>
                <wp:positionV relativeFrom="paragraph">
                  <wp:posOffset>263351</wp:posOffset>
                </wp:positionV>
                <wp:extent cx="12700" cy="7620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ADA902" id="Graphic 333" o:spid="_x0000_s1026" style="position:absolute;margin-left:223.45pt;margin-top:20.75pt;width:1pt;height:6pt;z-index:-1564211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74880" behindDoc="1" locked="0" layoutInCell="1" allowOverlap="1" wp14:anchorId="5B3C6F02" wp14:editId="387B87F4">
                <wp:simplePos x="0" y="0"/>
                <wp:positionH relativeFrom="page">
                  <wp:posOffset>5154167</wp:posOffset>
                </wp:positionH>
                <wp:positionV relativeFrom="paragraph">
                  <wp:posOffset>263351</wp:posOffset>
                </wp:positionV>
                <wp:extent cx="12700" cy="76200"/>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B42538" id="Graphic 334" o:spid="_x0000_s1026" style="position:absolute;margin-left:405.85pt;margin-top:20.75pt;width:1pt;height:6pt;z-index:-1564160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75392" behindDoc="1" locked="0" layoutInCell="1" allowOverlap="1" wp14:anchorId="761B6884" wp14:editId="148577BB">
                <wp:simplePos x="0" y="0"/>
                <wp:positionH relativeFrom="page">
                  <wp:posOffset>6010655</wp:posOffset>
                </wp:positionH>
                <wp:positionV relativeFrom="paragraph">
                  <wp:posOffset>263351</wp:posOffset>
                </wp:positionV>
                <wp:extent cx="12700" cy="76200"/>
                <wp:effectExtent l="0" t="0" r="0" b="0"/>
                <wp:wrapTopAndBottom/>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277EAC" id="Graphic 335" o:spid="_x0000_s1026" style="position:absolute;margin-left:473.3pt;margin-top:20.75pt;width:1pt;height:6pt;z-index:-1564108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75904" behindDoc="1" locked="0" layoutInCell="1" allowOverlap="1" wp14:anchorId="5F4F0A70" wp14:editId="76504BCB">
                <wp:simplePos x="0" y="0"/>
                <wp:positionH relativeFrom="page">
                  <wp:posOffset>6821423</wp:posOffset>
                </wp:positionH>
                <wp:positionV relativeFrom="paragraph">
                  <wp:posOffset>263351</wp:posOffset>
                </wp:positionV>
                <wp:extent cx="12700" cy="76200"/>
                <wp:effectExtent l="0" t="0" r="0" b="0"/>
                <wp:wrapTopAndBottom/>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BC3BC0" id="Graphic 336" o:spid="_x0000_s1026" style="position:absolute;margin-left:537.1pt;margin-top:20.75pt;width:1pt;height:6pt;z-index:-1564057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" path="m12192,l,,,76200r12192,l12192,xe" fillcolor="black" stroked="f">
                <v:path arrowok="t"/>
                <w10:wrap type="topAndBottom" anchorx="page"/>
              </v:shape>
            </w:pict>
          </mc:Fallback>
        </mc:AlternateContent>
      </w:r>
    </w:p>
    <w:p w14:paraId="59E0ABD7" w14:textId="77777777" w:rsidR="00A474F0" w:rsidRDefault="00A474F0">
      <w:pPr>
        <w:pStyle w:val="Textoindependiente"/>
        <w:rPr>
          <w:sz w:val="20"/>
        </w:rPr>
      </w:pPr>
    </w:p>
    <w:p w14:paraId="1B2D4015" w14:textId="77777777" w:rsidR="00A474F0" w:rsidRDefault="00A474F0">
      <w:pPr>
        <w:pStyle w:val="Textoindependiente"/>
        <w:rPr>
          <w:sz w:val="20"/>
        </w:rPr>
      </w:pPr>
    </w:p>
    <w:p w14:paraId="32002B77" w14:textId="77777777" w:rsidR="00A474F0" w:rsidRDefault="00000000">
      <w:pPr>
        <w:pStyle w:val="Textoindependiente"/>
        <w:spacing w:before="226"/>
        <w:rPr>
          <w:sz w:val="20"/>
        </w:rPr>
      </w:pPr>
      <w:r>
        <w:rPr>
          <w:noProof/>
        </w:rPr>
        <mc:AlternateContent>
          <mc:Choice Requires="wps">
            <w:drawing>
              <wp:anchor distT="0" distB="0" distL="0" distR="0" simplePos="0" relativeHeight="487676416" behindDoc="1" locked="0" layoutInCell="1" allowOverlap="1" wp14:anchorId="0178942D" wp14:editId="09D92558">
                <wp:simplePos x="0" y="0"/>
                <wp:positionH relativeFrom="page">
                  <wp:posOffset>914400</wp:posOffset>
                </wp:positionH>
                <wp:positionV relativeFrom="paragraph">
                  <wp:posOffset>305332</wp:posOffset>
                </wp:positionV>
                <wp:extent cx="12700" cy="76200"/>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AFC112" id="Graphic 337" o:spid="_x0000_s1026" style="position:absolute;margin-left:1in;margin-top:24.05pt;width:1pt;height:6pt;z-index:-15640064;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" path="m12191,l,,,76200r12191,l12191,xe" fillcolor="black" stroked="f">
                <v:path arrowok="t"/>
                <w10:wrap type="topAndBottom" anchorx="page"/>
              </v:shape>
            </w:pict>
          </mc:Fallback>
        </mc:AlternateContent>
      </w:r>
      <w:r>
        <w:rPr>
          <w:noProof/>
        </w:rPr>
        <mc:AlternateContent>
          <mc:Choice Requires="wps">
            <w:drawing>
              <wp:anchor distT="0" distB="0" distL="0" distR="0" simplePos="0" relativeHeight="487676928" behindDoc="1" locked="0" layoutInCell="1" allowOverlap="1" wp14:anchorId="6A7A4DC6" wp14:editId="7106A218">
                <wp:simplePos x="0" y="0"/>
                <wp:positionH relativeFrom="page">
                  <wp:posOffset>1420367</wp:posOffset>
                </wp:positionH>
                <wp:positionV relativeFrom="paragraph">
                  <wp:posOffset>305332</wp:posOffset>
                </wp:positionV>
                <wp:extent cx="12700" cy="7620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B272A3" id="Graphic 338" o:spid="_x0000_s1026" style="position:absolute;margin-left:111.85pt;margin-top:24.05pt;width:1pt;height:6pt;z-index:-1563955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" path="m12191,l,,,76200r12191,l12191,xe" fillcolor="black" stroked="f">
                <v:path arrowok="t"/>
                <w10:wrap type="topAndBottom" anchorx="page"/>
              </v:shape>
            </w:pict>
          </mc:Fallback>
        </mc:AlternateContent>
      </w:r>
      <w:r>
        <w:rPr>
          <w:noProof/>
        </w:rPr>
        <mc:AlternateContent>
          <mc:Choice Requires="wps">
            <w:drawing>
              <wp:anchor distT="0" distB="0" distL="0" distR="0" simplePos="0" relativeHeight="487677440" behindDoc="1" locked="0" layoutInCell="1" allowOverlap="1" wp14:anchorId="2685704D" wp14:editId="6831FDEE">
                <wp:simplePos x="0" y="0"/>
                <wp:positionH relativeFrom="page">
                  <wp:posOffset>2837688</wp:posOffset>
                </wp:positionH>
                <wp:positionV relativeFrom="paragraph">
                  <wp:posOffset>305332</wp:posOffset>
                </wp:positionV>
                <wp:extent cx="12700" cy="76200"/>
                <wp:effectExtent l="0" t="0" r="0" b="0"/>
                <wp:wrapTopAndBottom/>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69CBE1" id="Graphic 339" o:spid="_x0000_s1026" style="position:absolute;margin-left:223.45pt;margin-top:24.05pt;width:1pt;height:6pt;z-index:-1563904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77952" behindDoc="1" locked="0" layoutInCell="1" allowOverlap="1" wp14:anchorId="60E789FF" wp14:editId="2DA5E31D">
                <wp:simplePos x="0" y="0"/>
                <wp:positionH relativeFrom="page">
                  <wp:posOffset>5154167</wp:posOffset>
                </wp:positionH>
                <wp:positionV relativeFrom="paragraph">
                  <wp:posOffset>305332</wp:posOffset>
                </wp:positionV>
                <wp:extent cx="12700" cy="76200"/>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137EF5" id="Graphic 340" o:spid="_x0000_s1026" style="position:absolute;margin-left:405.85pt;margin-top:24.05pt;width:1pt;height:6pt;z-index:-1563852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78464" behindDoc="1" locked="0" layoutInCell="1" allowOverlap="1" wp14:anchorId="5006A374" wp14:editId="29B983C4">
                <wp:simplePos x="0" y="0"/>
                <wp:positionH relativeFrom="page">
                  <wp:posOffset>6010655</wp:posOffset>
                </wp:positionH>
                <wp:positionV relativeFrom="paragraph">
                  <wp:posOffset>305332</wp:posOffset>
                </wp:positionV>
                <wp:extent cx="12700" cy="76200"/>
                <wp:effectExtent l="0" t="0" r="0" b="0"/>
                <wp:wrapTopAndBottom/>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53FC0" id="Graphic 341" o:spid="_x0000_s1026" style="position:absolute;margin-left:473.3pt;margin-top:24.05pt;width:1pt;height:6pt;z-index:-1563801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78976" behindDoc="1" locked="0" layoutInCell="1" allowOverlap="1" wp14:anchorId="4D00BBE3" wp14:editId="3034CA75">
                <wp:simplePos x="0" y="0"/>
                <wp:positionH relativeFrom="page">
                  <wp:posOffset>6821423</wp:posOffset>
                </wp:positionH>
                <wp:positionV relativeFrom="paragraph">
                  <wp:posOffset>305332</wp:posOffset>
                </wp:positionV>
                <wp:extent cx="12700" cy="76200"/>
                <wp:effectExtent l="0" t="0" r="0" b="0"/>
                <wp:wrapTopAndBottom/>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CAB8C3" id="Graphic 342" o:spid="_x0000_s1026" style="position:absolute;margin-left:537.1pt;margin-top:24.05pt;width:1pt;height:6pt;z-index:-15637504;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" path="m12192,l,,,76200r12192,l12192,xe" fillcolor="black" stroked="f">
                <v:path arrowok="t"/>
                <w10:wrap type="topAndBottom" anchorx="page"/>
              </v:shape>
            </w:pict>
          </mc:Fallback>
        </mc:AlternateContent>
      </w:r>
    </w:p>
    <w:p w14:paraId="4B9032CC" w14:textId="77777777" w:rsidR="00A474F0" w:rsidRDefault="00A474F0">
      <w:pPr>
        <w:pStyle w:val="Textoindependiente"/>
        <w:rPr>
          <w:sz w:val="20"/>
        </w:rPr>
      </w:pPr>
    </w:p>
    <w:p w14:paraId="75F98948" w14:textId="77777777" w:rsidR="00A474F0" w:rsidRDefault="00A474F0">
      <w:pPr>
        <w:pStyle w:val="Textoindependiente"/>
        <w:rPr>
          <w:sz w:val="20"/>
        </w:rPr>
      </w:pPr>
    </w:p>
    <w:p w14:paraId="011492CF" w14:textId="77777777" w:rsidR="00A474F0" w:rsidRDefault="00000000">
      <w:pPr>
        <w:pStyle w:val="Textoindependiente"/>
        <w:spacing w:before="226"/>
        <w:rPr>
          <w:sz w:val="20"/>
        </w:rPr>
      </w:pPr>
      <w:r>
        <w:rPr>
          <w:noProof/>
        </w:rPr>
        <mc:AlternateContent>
          <mc:Choice Requires="wps">
            <w:drawing>
              <wp:anchor distT="0" distB="0" distL="0" distR="0" simplePos="0" relativeHeight="487679488" behindDoc="1" locked="0" layoutInCell="1" allowOverlap="1" wp14:anchorId="7447BFEB" wp14:editId="7F9A9D44">
                <wp:simplePos x="0" y="0"/>
                <wp:positionH relativeFrom="page">
                  <wp:posOffset>914400</wp:posOffset>
                </wp:positionH>
                <wp:positionV relativeFrom="paragraph">
                  <wp:posOffset>305332</wp:posOffset>
                </wp:positionV>
                <wp:extent cx="12700" cy="76200"/>
                <wp:effectExtent l="0" t="0" r="0" b="0"/>
                <wp:wrapTopAndBottom/>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6421C4" id="Graphic 343" o:spid="_x0000_s1026" style="position:absolute;margin-left:1in;margin-top:24.05pt;width:1pt;height:6pt;z-index:-1563699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" path="m12191,l,,,76200r12191,l12191,xe" fillcolor="black" stroked="f">
                <v:path arrowok="t"/>
                <w10:wrap type="topAndBottom" anchorx="page"/>
              </v:shape>
            </w:pict>
          </mc:Fallback>
        </mc:AlternateContent>
      </w:r>
      <w:r>
        <w:rPr>
          <w:noProof/>
        </w:rPr>
        <mc:AlternateContent>
          <mc:Choice Requires="wps">
            <w:drawing>
              <wp:anchor distT="0" distB="0" distL="0" distR="0" simplePos="0" relativeHeight="487680000" behindDoc="1" locked="0" layoutInCell="1" allowOverlap="1" wp14:anchorId="6990467E" wp14:editId="5EED354D">
                <wp:simplePos x="0" y="0"/>
                <wp:positionH relativeFrom="page">
                  <wp:posOffset>1420367</wp:posOffset>
                </wp:positionH>
                <wp:positionV relativeFrom="paragraph">
                  <wp:posOffset>305332</wp:posOffset>
                </wp:positionV>
                <wp:extent cx="12700" cy="7620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9F0D1B" id="Graphic 344" o:spid="_x0000_s1026" style="position:absolute;margin-left:111.85pt;margin-top:24.05pt;width:1pt;height:6pt;z-index:-1563648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" path="m12191,l,,,76200r12191,l12191,xe" fillcolor="black" stroked="f">
                <v:path arrowok="t"/>
                <w10:wrap type="topAndBottom" anchorx="page"/>
              </v:shape>
            </w:pict>
          </mc:Fallback>
        </mc:AlternateContent>
      </w:r>
      <w:r>
        <w:rPr>
          <w:noProof/>
        </w:rPr>
        <mc:AlternateContent>
          <mc:Choice Requires="wps">
            <w:drawing>
              <wp:anchor distT="0" distB="0" distL="0" distR="0" simplePos="0" relativeHeight="487680512" behindDoc="1" locked="0" layoutInCell="1" allowOverlap="1" wp14:anchorId="4D22A988" wp14:editId="45CEA916">
                <wp:simplePos x="0" y="0"/>
                <wp:positionH relativeFrom="page">
                  <wp:posOffset>2837688</wp:posOffset>
                </wp:positionH>
                <wp:positionV relativeFrom="paragraph">
                  <wp:posOffset>305332</wp:posOffset>
                </wp:positionV>
                <wp:extent cx="12700" cy="7620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93EBE8" id="Graphic 345" o:spid="_x0000_s1026" style="position:absolute;margin-left:223.45pt;margin-top:24.05pt;width:1pt;height:6pt;z-index:-1563596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81024" behindDoc="1" locked="0" layoutInCell="1" allowOverlap="1" wp14:anchorId="2439934D" wp14:editId="4FD4B070">
                <wp:simplePos x="0" y="0"/>
                <wp:positionH relativeFrom="page">
                  <wp:posOffset>5154167</wp:posOffset>
                </wp:positionH>
                <wp:positionV relativeFrom="paragraph">
                  <wp:posOffset>305332</wp:posOffset>
                </wp:positionV>
                <wp:extent cx="12700" cy="76200"/>
                <wp:effectExtent l="0" t="0" r="0" b="0"/>
                <wp:wrapTopAndBottom/>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49240D" id="Graphic 346" o:spid="_x0000_s1026" style="position:absolute;margin-left:405.85pt;margin-top:24.05pt;width:1pt;height:6pt;z-index:-1563545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81536" behindDoc="1" locked="0" layoutInCell="1" allowOverlap="1" wp14:anchorId="2D818CC2" wp14:editId="5E01C0AC">
                <wp:simplePos x="0" y="0"/>
                <wp:positionH relativeFrom="page">
                  <wp:posOffset>6010655</wp:posOffset>
                </wp:positionH>
                <wp:positionV relativeFrom="paragraph">
                  <wp:posOffset>305332</wp:posOffset>
                </wp:positionV>
                <wp:extent cx="12700" cy="76200"/>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A166D3" id="Graphic 347" o:spid="_x0000_s1026" style="position:absolute;margin-left:473.3pt;margin-top:24.05pt;width:1pt;height:6pt;z-index:-15634944;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82048" behindDoc="1" locked="0" layoutInCell="1" allowOverlap="1" wp14:anchorId="04496A4B" wp14:editId="0F7F70A1">
                <wp:simplePos x="0" y="0"/>
                <wp:positionH relativeFrom="page">
                  <wp:posOffset>6821423</wp:posOffset>
                </wp:positionH>
                <wp:positionV relativeFrom="paragraph">
                  <wp:posOffset>305332</wp:posOffset>
                </wp:positionV>
                <wp:extent cx="12700" cy="76200"/>
                <wp:effectExtent l="0" t="0" r="0" b="0"/>
                <wp:wrapTopAndBottom/>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2D9B42" id="Graphic 348" o:spid="_x0000_s1026" style="position:absolute;margin-left:537.1pt;margin-top:24.05pt;width:1pt;height:6pt;z-index:-1563443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" path="m12192,l,,,76200r12192,l12192,xe" fillcolor="black" stroked="f">
                <v:path arrowok="t"/>
                <w10:wrap type="topAndBottom" anchorx="page"/>
              </v:shape>
            </w:pict>
          </mc:Fallback>
        </mc:AlternateContent>
      </w:r>
    </w:p>
    <w:p w14:paraId="0D50C839" w14:textId="77777777" w:rsidR="00A474F0" w:rsidRDefault="00A474F0">
      <w:pPr>
        <w:pStyle w:val="Textoindependiente"/>
        <w:rPr>
          <w:sz w:val="20"/>
        </w:rPr>
      </w:pPr>
    </w:p>
    <w:p w14:paraId="6F1DEEF3" w14:textId="77777777" w:rsidR="00A474F0" w:rsidRDefault="00000000">
      <w:pPr>
        <w:pStyle w:val="Textoindependiente"/>
        <w:spacing w:before="178"/>
        <w:rPr>
          <w:sz w:val="20"/>
        </w:rPr>
      </w:pPr>
      <w:r>
        <w:rPr>
          <w:noProof/>
        </w:rPr>
        <mc:AlternateContent>
          <mc:Choice Requires="wps">
            <w:drawing>
              <wp:anchor distT="0" distB="0" distL="0" distR="0" simplePos="0" relativeHeight="487682560" behindDoc="1" locked="0" layoutInCell="1" allowOverlap="1" wp14:anchorId="27107880" wp14:editId="3DEBA031">
                <wp:simplePos x="0" y="0"/>
                <wp:positionH relativeFrom="page">
                  <wp:posOffset>914400</wp:posOffset>
                </wp:positionH>
                <wp:positionV relativeFrom="paragraph">
                  <wp:posOffset>274586</wp:posOffset>
                </wp:positionV>
                <wp:extent cx="12700" cy="76200"/>
                <wp:effectExtent l="0" t="0" r="0" b="0"/>
                <wp:wrapTopAndBottom/>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6B2B54" id="Graphic 349" o:spid="_x0000_s1026" style="position:absolute;margin-left:1in;margin-top:21.6pt;width:1pt;height:6pt;z-index:-1563392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" path="m12191,l,,,76200r12191,l12191,xe" fillcolor="black" stroked="f">
                <v:path arrowok="t"/>
                <w10:wrap type="topAndBottom" anchorx="page"/>
              </v:shape>
            </w:pict>
          </mc:Fallback>
        </mc:AlternateContent>
      </w:r>
      <w:r>
        <w:rPr>
          <w:noProof/>
        </w:rPr>
        <mc:AlternateContent>
          <mc:Choice Requires="wps">
            <w:drawing>
              <wp:anchor distT="0" distB="0" distL="0" distR="0" simplePos="0" relativeHeight="487683072" behindDoc="1" locked="0" layoutInCell="1" allowOverlap="1" wp14:anchorId="136D3B8A" wp14:editId="6091D866">
                <wp:simplePos x="0" y="0"/>
                <wp:positionH relativeFrom="page">
                  <wp:posOffset>1420367</wp:posOffset>
                </wp:positionH>
                <wp:positionV relativeFrom="paragraph">
                  <wp:posOffset>274586</wp:posOffset>
                </wp:positionV>
                <wp:extent cx="12700" cy="7620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29E6B0" id="Graphic 350" o:spid="_x0000_s1026" style="position:absolute;margin-left:111.85pt;margin-top:21.6pt;width:1pt;height:6pt;z-index:-1563340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" path="m12191,l,,,76200r12191,l12191,xe" fillcolor="black" stroked="f">
                <v:path arrowok="t"/>
                <w10:wrap type="topAndBottom" anchorx="page"/>
              </v:shape>
            </w:pict>
          </mc:Fallback>
        </mc:AlternateContent>
      </w:r>
      <w:r>
        <w:rPr>
          <w:noProof/>
        </w:rPr>
        <mc:AlternateContent>
          <mc:Choice Requires="wps">
            <w:drawing>
              <wp:anchor distT="0" distB="0" distL="0" distR="0" simplePos="0" relativeHeight="487683584" behindDoc="1" locked="0" layoutInCell="1" allowOverlap="1" wp14:anchorId="5627B4E5" wp14:editId="4C5387FD">
                <wp:simplePos x="0" y="0"/>
                <wp:positionH relativeFrom="page">
                  <wp:posOffset>2837688</wp:posOffset>
                </wp:positionH>
                <wp:positionV relativeFrom="paragraph">
                  <wp:posOffset>274586</wp:posOffset>
                </wp:positionV>
                <wp:extent cx="12700" cy="7620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AAC78C" id="Graphic 351" o:spid="_x0000_s1026" style="position:absolute;margin-left:223.45pt;margin-top:21.6pt;width:1pt;height:6pt;z-index:-1563289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84096" behindDoc="1" locked="0" layoutInCell="1" allowOverlap="1" wp14:anchorId="3B94C3BC" wp14:editId="5525E06F">
                <wp:simplePos x="0" y="0"/>
                <wp:positionH relativeFrom="page">
                  <wp:posOffset>5154167</wp:posOffset>
                </wp:positionH>
                <wp:positionV relativeFrom="paragraph">
                  <wp:posOffset>274586</wp:posOffset>
                </wp:positionV>
                <wp:extent cx="12700" cy="7620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40197E" id="Graphic 352" o:spid="_x0000_s1026" style="position:absolute;margin-left:405.85pt;margin-top:21.6pt;width:1pt;height:6pt;z-index:-15632384;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84608" behindDoc="1" locked="0" layoutInCell="1" allowOverlap="1" wp14:anchorId="291FD3B3" wp14:editId="4509378B">
                <wp:simplePos x="0" y="0"/>
                <wp:positionH relativeFrom="page">
                  <wp:posOffset>6010655</wp:posOffset>
                </wp:positionH>
                <wp:positionV relativeFrom="paragraph">
                  <wp:posOffset>274586</wp:posOffset>
                </wp:positionV>
                <wp:extent cx="12700" cy="7620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A9CE34" id="Graphic 353" o:spid="_x0000_s1026" style="position:absolute;margin-left:473.3pt;margin-top:21.6pt;width:1pt;height:6pt;z-index:-1563187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685120" behindDoc="1" locked="0" layoutInCell="1" allowOverlap="1" wp14:anchorId="0DA4AE35" wp14:editId="01BBF183">
                <wp:simplePos x="0" y="0"/>
                <wp:positionH relativeFrom="page">
                  <wp:posOffset>6821423</wp:posOffset>
                </wp:positionH>
                <wp:positionV relativeFrom="paragraph">
                  <wp:posOffset>274586</wp:posOffset>
                </wp:positionV>
                <wp:extent cx="12700" cy="7620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B38503" id="Graphic 354" o:spid="_x0000_s1026" style="position:absolute;margin-left:537.1pt;margin-top:21.6pt;width:1pt;height:6pt;z-index:-1563136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" path="m12192,l,,,76200r12192,l12192,xe" fillcolor="black" stroked="f">
                <v:path arrowok="t"/>
                <w10:wrap type="topAndBottom" anchorx="page"/>
              </v:shape>
            </w:pict>
          </mc:Fallback>
        </mc:AlternateContent>
      </w:r>
    </w:p>
    <w:p w14:paraId="6A64C71D" w14:textId="77777777" w:rsidR="00A474F0" w:rsidRDefault="00A474F0">
      <w:pPr>
        <w:pStyle w:val="Textoindependiente"/>
        <w:rPr>
          <w:sz w:val="20"/>
        </w:rPr>
      </w:pPr>
    </w:p>
    <w:p w14:paraId="37379C3F" w14:textId="77777777" w:rsidR="00A474F0" w:rsidRDefault="00A474F0">
      <w:pPr>
        <w:pStyle w:val="Textoindependiente"/>
        <w:rPr>
          <w:sz w:val="20"/>
        </w:rPr>
      </w:pPr>
    </w:p>
    <w:p w14:paraId="6B71E843" w14:textId="77777777" w:rsidR="00A474F0" w:rsidRDefault="00A474F0">
      <w:pPr>
        <w:pStyle w:val="Textoindependiente"/>
        <w:spacing w:before="50"/>
        <w:rPr>
          <w:sz w:val="20"/>
        </w:rPr>
      </w:pPr>
    </w:p>
    <w:p w14:paraId="0BE84835" w14:textId="77777777" w:rsidR="00A474F0" w:rsidRDefault="00A474F0">
      <w:pPr>
        <w:rPr>
          <w:sz w:val="20"/>
        </w:rPr>
        <w:sectPr w:rsidR="00A474F0" w:rsidSect="002C497B">
          <w:headerReference w:type="default" r:id="rId42"/>
          <w:footerReference w:type="default" r:id="rId43"/>
          <w:pgSz w:w="12240" w:h="15840"/>
          <w:pgMar w:top="1720" w:right="1320" w:bottom="1620" w:left="1340" w:header="750" w:footer="1432" w:gutter="0"/>
          <w:cols w:space="720"/>
        </w:sectPr>
      </w:pPr>
    </w:p>
    <w:p w14:paraId="6926C216" w14:textId="77777777" w:rsidR="00A474F0" w:rsidRDefault="00000000">
      <w:pPr>
        <w:pStyle w:val="Textoindependiente"/>
        <w:spacing w:before="5"/>
        <w:rPr>
          <w:sz w:val="17"/>
        </w:rPr>
      </w:pPr>
      <w:r>
        <w:rPr>
          <w:noProof/>
        </w:rPr>
        <mc:AlternateContent>
          <mc:Choice Requires="wps">
            <w:drawing>
              <wp:anchor distT="0" distB="0" distL="0" distR="0" simplePos="0" relativeHeight="15835648" behindDoc="0" locked="0" layoutInCell="1" allowOverlap="1" wp14:anchorId="222CE24B" wp14:editId="2EF21777">
                <wp:simplePos x="0" y="0"/>
                <wp:positionH relativeFrom="page">
                  <wp:posOffset>880872</wp:posOffset>
                </wp:positionH>
                <wp:positionV relativeFrom="page">
                  <wp:posOffset>1789176</wp:posOffset>
                </wp:positionV>
                <wp:extent cx="5984875" cy="674497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4875" cy="674497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799"/>
                              <w:gridCol w:w="2232"/>
                              <w:gridCol w:w="3648"/>
                              <w:gridCol w:w="1349"/>
                              <w:gridCol w:w="1277"/>
                            </w:tblGrid>
                            <w:tr w:rsidR="00A474F0" w14:paraId="73CDF625" w14:textId="77777777">
                              <w:trPr>
                                <w:trHeight w:val="757"/>
                              </w:trPr>
                              <w:tc>
                                <w:tcPr>
                                  <w:tcW w:w="799" w:type="dxa"/>
                                  <w:tcBorders>
                                    <w:top w:val="single" w:sz="12" w:space="0" w:color="000000"/>
                                    <w:bottom w:val="single" w:sz="8" w:space="0" w:color="000000"/>
                                  </w:tcBorders>
                                </w:tcPr>
                                <w:p w14:paraId="6332E55D" w14:textId="77777777" w:rsidR="00A474F0" w:rsidRDefault="00000000">
                                  <w:pPr>
                                    <w:pStyle w:val="TableParagraph"/>
                                    <w:spacing w:before="81" w:line="264" w:lineRule="auto"/>
                                    <w:ind w:left="161" w:right="130" w:hanging="27"/>
                                    <w:jc w:val="left"/>
                                    <w:rPr>
                                      <w:rFonts w:ascii="Arial" w:hAnsi="Arial"/>
                                      <w:b/>
                                    </w:rPr>
                                  </w:pPr>
                                  <w:r>
                                    <w:rPr>
                                      <w:rFonts w:ascii="Arial" w:hAnsi="Arial"/>
                                      <w:b/>
                                      <w:spacing w:val="-8"/>
                                    </w:rPr>
                                    <w:t xml:space="preserve">N° de </w:t>
                                  </w:r>
                                  <w:r>
                                    <w:rPr>
                                      <w:rFonts w:ascii="Arial" w:hAnsi="Arial"/>
                                      <w:b/>
                                      <w:spacing w:val="-5"/>
                                    </w:rPr>
                                    <w:t>meta</w:t>
                                  </w:r>
                                </w:p>
                              </w:tc>
                              <w:tc>
                                <w:tcPr>
                                  <w:tcW w:w="2232" w:type="dxa"/>
                                  <w:tcBorders>
                                    <w:top w:val="single" w:sz="12" w:space="0" w:color="000000"/>
                                    <w:bottom w:val="single" w:sz="8" w:space="0" w:color="000000"/>
                                  </w:tcBorders>
                                </w:tcPr>
                                <w:p w14:paraId="3295FC33" w14:textId="77777777" w:rsidR="00A474F0" w:rsidRDefault="00000000">
                                  <w:pPr>
                                    <w:pStyle w:val="TableParagraph"/>
                                    <w:spacing w:before="81"/>
                                    <w:ind w:left="5"/>
                                    <w:rPr>
                                      <w:rFonts w:ascii="Arial" w:hAnsi="Arial"/>
                                      <w:b/>
                                    </w:rPr>
                                  </w:pPr>
                                  <w:r>
                                    <w:rPr>
                                      <w:rFonts w:ascii="Arial" w:hAnsi="Arial"/>
                                      <w:b/>
                                      <w:w w:val="85"/>
                                    </w:rPr>
                                    <w:t>Eje</w:t>
                                  </w:r>
                                  <w:r>
                                    <w:rPr>
                                      <w:rFonts w:ascii="Arial" w:hAnsi="Arial"/>
                                      <w:b/>
                                      <w:spacing w:val="-6"/>
                                      <w:w w:val="95"/>
                                    </w:rPr>
                                    <w:t xml:space="preserve"> </w:t>
                                  </w:r>
                                  <w:r>
                                    <w:rPr>
                                      <w:rFonts w:ascii="Arial" w:hAnsi="Arial"/>
                                      <w:b/>
                                      <w:spacing w:val="-2"/>
                                      <w:w w:val="95"/>
                                    </w:rPr>
                                    <w:t>estratégico</w:t>
                                  </w:r>
                                </w:p>
                              </w:tc>
                              <w:tc>
                                <w:tcPr>
                                  <w:tcW w:w="3648" w:type="dxa"/>
                                  <w:tcBorders>
                                    <w:top w:val="single" w:sz="12" w:space="0" w:color="000000"/>
                                    <w:bottom w:val="single" w:sz="8" w:space="0" w:color="000000"/>
                                  </w:tcBorders>
                                </w:tcPr>
                                <w:p w14:paraId="3EF8FB15" w14:textId="77777777" w:rsidR="00A474F0" w:rsidRDefault="00000000">
                                  <w:pPr>
                                    <w:pStyle w:val="TableParagraph"/>
                                    <w:spacing w:before="81"/>
                                    <w:ind w:left="1" w:right="1"/>
                                    <w:rPr>
                                      <w:rFonts w:ascii="Arial"/>
                                      <w:b/>
                                    </w:rPr>
                                  </w:pPr>
                                  <w:r>
                                    <w:rPr>
                                      <w:rFonts w:ascii="Arial"/>
                                      <w:b/>
                                      <w:spacing w:val="-2"/>
                                    </w:rPr>
                                    <w:t>Indicador</w:t>
                                  </w:r>
                                </w:p>
                              </w:tc>
                              <w:tc>
                                <w:tcPr>
                                  <w:tcW w:w="1349" w:type="dxa"/>
                                  <w:tcBorders>
                                    <w:top w:val="single" w:sz="12" w:space="0" w:color="000000"/>
                                    <w:bottom w:val="single" w:sz="8" w:space="0" w:color="000000"/>
                                  </w:tcBorders>
                                </w:tcPr>
                                <w:p w14:paraId="70C52433" w14:textId="77777777" w:rsidR="00A474F0" w:rsidRDefault="00000000">
                                  <w:pPr>
                                    <w:pStyle w:val="TableParagraph"/>
                                    <w:spacing w:before="81"/>
                                    <w:ind w:left="3"/>
                                    <w:rPr>
                                      <w:rFonts w:ascii="Arial" w:hAnsi="Arial"/>
                                      <w:b/>
                                    </w:rPr>
                                  </w:pPr>
                                  <w:r>
                                    <w:rPr>
                                      <w:rFonts w:ascii="Arial" w:hAnsi="Arial"/>
                                      <w:b/>
                                      <w:w w:val="85"/>
                                    </w:rPr>
                                    <w:t>Línea</w:t>
                                  </w:r>
                                  <w:r>
                                    <w:rPr>
                                      <w:rFonts w:ascii="Arial" w:hAnsi="Arial"/>
                                      <w:b/>
                                      <w:spacing w:val="3"/>
                                    </w:rPr>
                                    <w:t xml:space="preserve"> </w:t>
                                  </w:r>
                                  <w:r>
                                    <w:rPr>
                                      <w:rFonts w:ascii="Arial" w:hAnsi="Arial"/>
                                      <w:b/>
                                      <w:spacing w:val="-4"/>
                                    </w:rPr>
                                    <w:t>base</w:t>
                                  </w:r>
                                </w:p>
                              </w:tc>
                              <w:tc>
                                <w:tcPr>
                                  <w:tcW w:w="1277" w:type="dxa"/>
                                  <w:tcBorders>
                                    <w:top w:val="single" w:sz="12" w:space="0" w:color="000000"/>
                                    <w:bottom w:val="single" w:sz="8" w:space="0" w:color="000000"/>
                                  </w:tcBorders>
                                </w:tcPr>
                                <w:p w14:paraId="560AB4FB" w14:textId="77777777" w:rsidR="00A474F0" w:rsidRDefault="00000000">
                                  <w:pPr>
                                    <w:pStyle w:val="TableParagraph"/>
                                    <w:spacing w:before="81"/>
                                    <w:rPr>
                                      <w:rFonts w:ascii="Arial"/>
                                      <w:b/>
                                    </w:rPr>
                                  </w:pPr>
                                  <w:r>
                                    <w:rPr>
                                      <w:rFonts w:ascii="Arial"/>
                                      <w:b/>
                                      <w:spacing w:val="-4"/>
                                    </w:rPr>
                                    <w:t>Meta</w:t>
                                  </w:r>
                                </w:p>
                              </w:tc>
                            </w:tr>
                            <w:tr w:rsidR="00A474F0" w14:paraId="5A5803BE" w14:textId="77777777">
                              <w:trPr>
                                <w:trHeight w:val="364"/>
                              </w:trPr>
                              <w:tc>
                                <w:tcPr>
                                  <w:tcW w:w="799" w:type="dxa"/>
                                  <w:tcBorders>
                                    <w:top w:val="single" w:sz="8" w:space="0" w:color="000000"/>
                                  </w:tcBorders>
                                </w:tcPr>
                                <w:p w14:paraId="3F68D809" w14:textId="77777777" w:rsidR="00A474F0" w:rsidRDefault="00000000">
                                  <w:pPr>
                                    <w:pStyle w:val="TableParagraph"/>
                                    <w:spacing w:before="81"/>
                                    <w:ind w:left="2"/>
                                  </w:pPr>
                                  <w:r>
                                    <w:rPr>
                                      <w:spacing w:val="-4"/>
                                      <w:w w:val="75"/>
                                    </w:rPr>
                                    <w:t>1.1.</w:t>
                                  </w:r>
                                </w:p>
                              </w:tc>
                              <w:tc>
                                <w:tcPr>
                                  <w:tcW w:w="2232" w:type="dxa"/>
                                  <w:tcBorders>
                                    <w:top w:val="single" w:sz="8" w:space="0" w:color="000000"/>
                                  </w:tcBorders>
                                </w:tcPr>
                                <w:p w14:paraId="3434AF02" w14:textId="77777777" w:rsidR="00A474F0" w:rsidRDefault="00000000">
                                  <w:pPr>
                                    <w:pStyle w:val="TableParagraph"/>
                                    <w:spacing w:before="81"/>
                                    <w:ind w:left="5"/>
                                  </w:pPr>
                                  <w:r>
                                    <w:rPr>
                                      <w:w w:val="80"/>
                                    </w:rPr>
                                    <w:t>Eje</w:t>
                                  </w:r>
                                  <w:r>
                                    <w:rPr>
                                      <w:spacing w:val="37"/>
                                    </w:rPr>
                                    <w:t xml:space="preserve"> </w:t>
                                  </w:r>
                                  <w:r>
                                    <w:rPr>
                                      <w:w w:val="80"/>
                                    </w:rPr>
                                    <w:t>1.</w:t>
                                  </w:r>
                                  <w:r>
                                    <w:rPr>
                                      <w:spacing w:val="38"/>
                                    </w:rPr>
                                    <w:t xml:space="preserve"> </w:t>
                                  </w:r>
                                  <w:r>
                                    <w:rPr>
                                      <w:spacing w:val="-2"/>
                                      <w:w w:val="80"/>
                                    </w:rPr>
                                    <w:t>Fortalecimiento</w:t>
                                  </w:r>
                                </w:p>
                              </w:tc>
                              <w:tc>
                                <w:tcPr>
                                  <w:tcW w:w="3648" w:type="dxa"/>
                                  <w:tcBorders>
                                    <w:top w:val="single" w:sz="8" w:space="0" w:color="000000"/>
                                  </w:tcBorders>
                                </w:tcPr>
                                <w:p w14:paraId="642A9C1E" w14:textId="77777777" w:rsidR="00A474F0" w:rsidRDefault="00000000">
                                  <w:pPr>
                                    <w:pStyle w:val="TableParagraph"/>
                                    <w:spacing w:before="81"/>
                                    <w:ind w:left="1" w:right="1"/>
                                  </w:pPr>
                                  <w:r>
                                    <w:rPr>
                                      <w:spacing w:val="-4"/>
                                    </w:rPr>
                                    <w:t>Ecosistema</w:t>
                                  </w:r>
                                  <w:r>
                                    <w:rPr>
                                      <w:spacing w:val="-8"/>
                                    </w:rPr>
                                    <w:t xml:space="preserve"> </w:t>
                                  </w:r>
                                  <w:r>
                                    <w:rPr>
                                      <w:spacing w:val="-4"/>
                                    </w:rPr>
                                    <w:t>de</w:t>
                                  </w:r>
                                  <w:r>
                                    <w:rPr>
                                      <w:spacing w:val="-7"/>
                                    </w:rPr>
                                    <w:t xml:space="preserve"> </w:t>
                                  </w:r>
                                  <w:r>
                                    <w:rPr>
                                      <w:spacing w:val="-4"/>
                                    </w:rPr>
                                    <w:t>política</w:t>
                                  </w:r>
                                  <w:r>
                                    <w:rPr>
                                      <w:spacing w:val="-7"/>
                                    </w:rPr>
                                    <w:t xml:space="preserve"> </w:t>
                                  </w:r>
                                  <w:r>
                                    <w:rPr>
                                      <w:spacing w:val="-4"/>
                                    </w:rPr>
                                    <w:t>pública</w:t>
                                  </w:r>
                                  <w:r>
                                    <w:rPr>
                                      <w:spacing w:val="-8"/>
                                    </w:rPr>
                                    <w:t xml:space="preserve"> </w:t>
                                  </w:r>
                                  <w:r>
                                    <w:rPr>
                                      <w:spacing w:val="-4"/>
                                    </w:rPr>
                                    <w:t>para</w:t>
                                  </w:r>
                                </w:p>
                              </w:tc>
                              <w:tc>
                                <w:tcPr>
                                  <w:tcW w:w="1349" w:type="dxa"/>
                                  <w:tcBorders>
                                    <w:top w:val="single" w:sz="8" w:space="0" w:color="000000"/>
                                  </w:tcBorders>
                                </w:tcPr>
                                <w:p w14:paraId="51B4142C" w14:textId="77777777" w:rsidR="00A474F0" w:rsidRDefault="00000000">
                                  <w:pPr>
                                    <w:pStyle w:val="TableParagraph"/>
                                    <w:spacing w:before="81"/>
                                    <w:ind w:left="3"/>
                                  </w:pPr>
                                  <w:r>
                                    <w:rPr>
                                      <w:spacing w:val="-10"/>
                                      <w:w w:val="115"/>
                                    </w:rPr>
                                    <w:t>0</w:t>
                                  </w:r>
                                </w:p>
                              </w:tc>
                              <w:tc>
                                <w:tcPr>
                                  <w:tcW w:w="1277" w:type="dxa"/>
                                  <w:tcBorders>
                                    <w:top w:val="single" w:sz="8" w:space="0" w:color="000000"/>
                                  </w:tcBorders>
                                </w:tcPr>
                                <w:p w14:paraId="0476BDB2" w14:textId="77777777" w:rsidR="00A474F0" w:rsidRDefault="00000000">
                                  <w:pPr>
                                    <w:pStyle w:val="TableParagraph"/>
                                    <w:spacing w:before="81"/>
                                  </w:pPr>
                                  <w:r>
                                    <w:rPr>
                                      <w:spacing w:val="-10"/>
                                      <w:w w:val="65"/>
                                    </w:rPr>
                                    <w:t>1</w:t>
                                  </w:r>
                                </w:p>
                              </w:tc>
                            </w:tr>
                            <w:tr w:rsidR="00A474F0" w14:paraId="5B0371D7" w14:textId="77777777">
                              <w:trPr>
                                <w:trHeight w:val="280"/>
                              </w:trPr>
                              <w:tc>
                                <w:tcPr>
                                  <w:tcW w:w="799" w:type="dxa"/>
                                </w:tcPr>
                                <w:p w14:paraId="7D94850F" w14:textId="77777777" w:rsidR="00A474F0" w:rsidRDefault="00A474F0">
                                  <w:pPr>
                                    <w:pStyle w:val="TableParagraph"/>
                                    <w:jc w:val="left"/>
                                    <w:rPr>
                                      <w:rFonts w:ascii="Times New Roman"/>
                                      <w:sz w:val="20"/>
                                    </w:rPr>
                                  </w:pPr>
                                </w:p>
                              </w:tc>
                              <w:tc>
                                <w:tcPr>
                                  <w:tcW w:w="2232" w:type="dxa"/>
                                </w:tcPr>
                                <w:p w14:paraId="45C18603" w14:textId="77777777" w:rsidR="00A474F0" w:rsidRDefault="00000000">
                                  <w:pPr>
                                    <w:pStyle w:val="TableParagraph"/>
                                    <w:ind w:left="5" w:right="1"/>
                                  </w:pPr>
                                  <w:r>
                                    <w:rPr>
                                      <w:spacing w:val="-4"/>
                                    </w:rPr>
                                    <w:t>del</w:t>
                                  </w:r>
                                  <w:r>
                                    <w:rPr>
                                      <w:spacing w:val="-10"/>
                                    </w:rPr>
                                    <w:t xml:space="preserve"> </w:t>
                                  </w:r>
                                  <w:r>
                                    <w:rPr>
                                      <w:spacing w:val="-4"/>
                                    </w:rPr>
                                    <w:t>ecosistema</w:t>
                                  </w:r>
                                  <w:r>
                                    <w:rPr>
                                      <w:spacing w:val="-10"/>
                                    </w:rPr>
                                    <w:t xml:space="preserve"> </w:t>
                                  </w:r>
                                  <w:r>
                                    <w:rPr>
                                      <w:spacing w:val="-5"/>
                                    </w:rPr>
                                    <w:t>de</w:t>
                                  </w:r>
                                </w:p>
                              </w:tc>
                              <w:tc>
                                <w:tcPr>
                                  <w:tcW w:w="3648" w:type="dxa"/>
                                </w:tcPr>
                                <w:p w14:paraId="2C3EFAC8" w14:textId="77777777" w:rsidR="00A474F0" w:rsidRDefault="00000000">
                                  <w:pPr>
                                    <w:pStyle w:val="TableParagraph"/>
                                    <w:ind w:left="1" w:right="1"/>
                                  </w:pPr>
                                  <w:r>
                                    <w:rPr>
                                      <w:spacing w:val="-8"/>
                                    </w:rPr>
                                    <w:t>la</w:t>
                                  </w:r>
                                  <w:r>
                                    <w:rPr>
                                      <w:spacing w:val="3"/>
                                    </w:rPr>
                                    <w:t xml:space="preserve"> </w:t>
                                  </w:r>
                                  <w:r>
                                    <w:rPr>
                                      <w:spacing w:val="-8"/>
                                    </w:rPr>
                                    <w:t>Soberanía</w:t>
                                  </w:r>
                                  <w:r>
                                    <w:rPr>
                                      <w:spacing w:val="3"/>
                                    </w:rPr>
                                    <w:t xml:space="preserve"> </w:t>
                                  </w:r>
                                  <w:r>
                                    <w:rPr>
                                      <w:spacing w:val="-8"/>
                                    </w:rPr>
                                    <w:t>Sanitaria</w:t>
                                  </w:r>
                                  <w:r>
                                    <w:rPr>
                                      <w:spacing w:val="3"/>
                                    </w:rPr>
                                    <w:t xml:space="preserve"> </w:t>
                                  </w:r>
                                  <w:r>
                                    <w:rPr>
                                      <w:spacing w:val="-8"/>
                                    </w:rPr>
                                    <w:t>creado</w:t>
                                  </w:r>
                                  <w:r>
                                    <w:rPr>
                                      <w:spacing w:val="3"/>
                                    </w:rPr>
                                    <w:t xml:space="preserve"> </w:t>
                                  </w:r>
                                  <w:r>
                                    <w:rPr>
                                      <w:spacing w:val="-10"/>
                                    </w:rPr>
                                    <w:t>o</w:t>
                                  </w:r>
                                </w:p>
                              </w:tc>
                              <w:tc>
                                <w:tcPr>
                                  <w:tcW w:w="1349" w:type="dxa"/>
                                </w:tcPr>
                                <w:p w14:paraId="07278E65" w14:textId="77777777" w:rsidR="00A474F0" w:rsidRDefault="00A474F0">
                                  <w:pPr>
                                    <w:pStyle w:val="TableParagraph"/>
                                    <w:jc w:val="left"/>
                                    <w:rPr>
                                      <w:rFonts w:ascii="Times New Roman"/>
                                      <w:sz w:val="20"/>
                                    </w:rPr>
                                  </w:pPr>
                                </w:p>
                              </w:tc>
                              <w:tc>
                                <w:tcPr>
                                  <w:tcW w:w="1277" w:type="dxa"/>
                                </w:tcPr>
                                <w:p w14:paraId="138E73F6" w14:textId="77777777" w:rsidR="00A474F0" w:rsidRDefault="00A474F0">
                                  <w:pPr>
                                    <w:pStyle w:val="TableParagraph"/>
                                    <w:jc w:val="left"/>
                                    <w:rPr>
                                      <w:rFonts w:ascii="Times New Roman"/>
                                      <w:sz w:val="20"/>
                                    </w:rPr>
                                  </w:pPr>
                                </w:p>
                              </w:tc>
                            </w:tr>
                            <w:tr w:rsidR="00A474F0" w14:paraId="4D24FBD3" w14:textId="77777777">
                              <w:trPr>
                                <w:trHeight w:val="395"/>
                              </w:trPr>
                              <w:tc>
                                <w:tcPr>
                                  <w:tcW w:w="799" w:type="dxa"/>
                                </w:tcPr>
                                <w:p w14:paraId="2E333E44" w14:textId="77777777" w:rsidR="00A474F0" w:rsidRDefault="00A474F0">
                                  <w:pPr>
                                    <w:pStyle w:val="TableParagraph"/>
                                    <w:jc w:val="left"/>
                                    <w:rPr>
                                      <w:rFonts w:ascii="Times New Roman"/>
                                    </w:rPr>
                                  </w:pPr>
                                </w:p>
                              </w:tc>
                              <w:tc>
                                <w:tcPr>
                                  <w:tcW w:w="2232" w:type="dxa"/>
                                </w:tcPr>
                                <w:p w14:paraId="7EE88586" w14:textId="77777777" w:rsidR="00A474F0" w:rsidRDefault="00000000">
                                  <w:pPr>
                                    <w:pStyle w:val="TableParagraph"/>
                                    <w:spacing w:line="251" w:lineRule="exact"/>
                                    <w:ind w:left="5"/>
                                  </w:pPr>
                                  <w:r>
                                    <w:rPr>
                                      <w:spacing w:val="-8"/>
                                    </w:rPr>
                                    <w:t>Política</w:t>
                                  </w:r>
                                  <w:r>
                                    <w:rPr>
                                      <w:spacing w:val="4"/>
                                    </w:rPr>
                                    <w:t xml:space="preserve"> </w:t>
                                  </w:r>
                                  <w:r>
                                    <w:rPr>
                                      <w:spacing w:val="-8"/>
                                    </w:rPr>
                                    <w:t>Pública</w:t>
                                  </w:r>
                                  <w:r>
                                    <w:rPr>
                                      <w:spacing w:val="5"/>
                                    </w:rPr>
                                    <w:t xml:space="preserve"> </w:t>
                                  </w:r>
                                  <w:r>
                                    <w:rPr>
                                      <w:spacing w:val="-8"/>
                                    </w:rPr>
                                    <w:t>para</w:t>
                                  </w:r>
                                </w:p>
                              </w:tc>
                              <w:tc>
                                <w:tcPr>
                                  <w:tcW w:w="3648" w:type="dxa"/>
                                  <w:tcBorders>
                                    <w:bottom w:val="single" w:sz="8" w:space="0" w:color="000000"/>
                                  </w:tcBorders>
                                </w:tcPr>
                                <w:p w14:paraId="3957692E" w14:textId="77777777" w:rsidR="00A474F0" w:rsidRDefault="00000000">
                                  <w:pPr>
                                    <w:pStyle w:val="TableParagraph"/>
                                    <w:spacing w:line="251" w:lineRule="exact"/>
                                    <w:ind w:left="1" w:right="1"/>
                                  </w:pPr>
                                  <w:r>
                                    <w:rPr>
                                      <w:spacing w:val="-2"/>
                                    </w:rPr>
                                    <w:t>fortalecido</w:t>
                                  </w:r>
                                </w:p>
                              </w:tc>
                              <w:tc>
                                <w:tcPr>
                                  <w:tcW w:w="1349" w:type="dxa"/>
                                  <w:tcBorders>
                                    <w:bottom w:val="single" w:sz="8" w:space="0" w:color="000000"/>
                                  </w:tcBorders>
                                </w:tcPr>
                                <w:p w14:paraId="696ADB28" w14:textId="77777777" w:rsidR="00A474F0" w:rsidRDefault="00A474F0">
                                  <w:pPr>
                                    <w:pStyle w:val="TableParagraph"/>
                                    <w:jc w:val="left"/>
                                    <w:rPr>
                                      <w:rFonts w:ascii="Times New Roman"/>
                                    </w:rPr>
                                  </w:pPr>
                                </w:p>
                              </w:tc>
                              <w:tc>
                                <w:tcPr>
                                  <w:tcW w:w="1277" w:type="dxa"/>
                                  <w:tcBorders>
                                    <w:bottom w:val="single" w:sz="8" w:space="0" w:color="000000"/>
                                  </w:tcBorders>
                                </w:tcPr>
                                <w:p w14:paraId="43667861" w14:textId="77777777" w:rsidR="00A474F0" w:rsidRDefault="00A474F0">
                                  <w:pPr>
                                    <w:pStyle w:val="TableParagraph"/>
                                    <w:jc w:val="left"/>
                                    <w:rPr>
                                      <w:rFonts w:ascii="Times New Roman"/>
                                    </w:rPr>
                                  </w:pPr>
                                </w:p>
                              </w:tc>
                            </w:tr>
                            <w:tr w:rsidR="00A474F0" w14:paraId="70A34EBE" w14:textId="77777777">
                              <w:trPr>
                                <w:trHeight w:val="645"/>
                              </w:trPr>
                              <w:tc>
                                <w:tcPr>
                                  <w:tcW w:w="799" w:type="dxa"/>
                                </w:tcPr>
                                <w:p w14:paraId="1EDDBEA6" w14:textId="77777777" w:rsidR="00A474F0" w:rsidRDefault="00000000">
                                  <w:pPr>
                                    <w:pStyle w:val="TableParagraph"/>
                                    <w:spacing w:before="81"/>
                                    <w:ind w:left="2"/>
                                  </w:pPr>
                                  <w:r>
                                    <w:rPr>
                                      <w:spacing w:val="-4"/>
                                      <w:w w:val="90"/>
                                    </w:rPr>
                                    <w:t>1.2.</w:t>
                                  </w:r>
                                </w:p>
                              </w:tc>
                              <w:tc>
                                <w:tcPr>
                                  <w:tcW w:w="2232" w:type="dxa"/>
                                </w:tcPr>
                                <w:p w14:paraId="3BE7967C" w14:textId="77777777" w:rsidR="00A474F0" w:rsidRDefault="00000000">
                                  <w:pPr>
                                    <w:pStyle w:val="TableParagraph"/>
                                    <w:spacing w:before="143"/>
                                    <w:ind w:left="5" w:right="1"/>
                                  </w:pPr>
                                  <w:r>
                                    <w:rPr>
                                      <w:spacing w:val="-2"/>
                                    </w:rPr>
                                    <w:t>Sanitaria.</w:t>
                                  </w:r>
                                </w:p>
                              </w:tc>
                              <w:tc>
                                <w:tcPr>
                                  <w:tcW w:w="3648" w:type="dxa"/>
                                </w:tcPr>
                                <w:p w14:paraId="3E84E505" w14:textId="77777777" w:rsidR="00A474F0" w:rsidRDefault="00000000">
                                  <w:pPr>
                                    <w:pStyle w:val="TableParagraph"/>
                                    <w:spacing w:before="54" w:line="280" w:lineRule="atLeast"/>
                                    <w:ind w:left="745" w:right="115" w:hanging="70"/>
                                    <w:jc w:val="left"/>
                                  </w:pPr>
                                  <w:r>
                                    <w:rPr>
                                      <w:spacing w:val="-2"/>
                                    </w:rPr>
                                    <w:t>Diagnóstico</w:t>
                                  </w:r>
                                  <w:r>
                                    <w:rPr>
                                      <w:spacing w:val="-14"/>
                                    </w:rPr>
                                    <w:t xml:space="preserve"> </w:t>
                                  </w:r>
                                  <w:r>
                                    <w:rPr>
                                      <w:spacing w:val="-2"/>
                                    </w:rPr>
                                    <w:t>impacto</w:t>
                                  </w:r>
                                  <w:r>
                                    <w:rPr>
                                      <w:spacing w:val="-13"/>
                                    </w:rPr>
                                    <w:t xml:space="preserve"> </w:t>
                                  </w:r>
                                  <w:r>
                                    <w:rPr>
                                      <w:spacing w:val="-2"/>
                                    </w:rPr>
                                    <w:t xml:space="preserve">del </w:t>
                                  </w:r>
                                  <w:r>
                                    <w:t>marco regulatorio y de</w:t>
                                  </w:r>
                                </w:p>
                              </w:tc>
                              <w:tc>
                                <w:tcPr>
                                  <w:tcW w:w="1349" w:type="dxa"/>
                                </w:tcPr>
                                <w:p w14:paraId="0B52BFB8" w14:textId="77777777" w:rsidR="00A474F0" w:rsidRDefault="00000000">
                                  <w:pPr>
                                    <w:pStyle w:val="TableParagraph"/>
                                    <w:spacing w:before="81"/>
                                    <w:ind w:left="3"/>
                                  </w:pPr>
                                  <w:r>
                                    <w:rPr>
                                      <w:spacing w:val="-10"/>
                                      <w:w w:val="115"/>
                                    </w:rPr>
                                    <w:t>0</w:t>
                                  </w:r>
                                </w:p>
                              </w:tc>
                              <w:tc>
                                <w:tcPr>
                                  <w:tcW w:w="1277" w:type="dxa"/>
                                </w:tcPr>
                                <w:p w14:paraId="0091B397" w14:textId="77777777" w:rsidR="00A474F0" w:rsidRDefault="00000000">
                                  <w:pPr>
                                    <w:pStyle w:val="TableParagraph"/>
                                    <w:spacing w:before="81"/>
                                  </w:pPr>
                                  <w:r>
                                    <w:rPr>
                                      <w:spacing w:val="-10"/>
                                    </w:rPr>
                                    <w:t>2</w:t>
                                  </w:r>
                                </w:p>
                              </w:tc>
                            </w:tr>
                            <w:tr w:rsidR="00A474F0" w14:paraId="4C48786C" w14:textId="77777777">
                              <w:trPr>
                                <w:trHeight w:val="280"/>
                              </w:trPr>
                              <w:tc>
                                <w:tcPr>
                                  <w:tcW w:w="799" w:type="dxa"/>
                                </w:tcPr>
                                <w:p w14:paraId="4410B347" w14:textId="77777777" w:rsidR="00A474F0" w:rsidRDefault="00A474F0">
                                  <w:pPr>
                                    <w:pStyle w:val="TableParagraph"/>
                                    <w:jc w:val="left"/>
                                    <w:rPr>
                                      <w:rFonts w:ascii="Times New Roman"/>
                                      <w:sz w:val="20"/>
                                    </w:rPr>
                                  </w:pPr>
                                </w:p>
                              </w:tc>
                              <w:tc>
                                <w:tcPr>
                                  <w:tcW w:w="2232" w:type="dxa"/>
                                </w:tcPr>
                                <w:p w14:paraId="4FBA9185" w14:textId="77777777" w:rsidR="00A474F0" w:rsidRDefault="00A474F0">
                                  <w:pPr>
                                    <w:pStyle w:val="TableParagraph"/>
                                    <w:jc w:val="left"/>
                                    <w:rPr>
                                      <w:rFonts w:ascii="Times New Roman"/>
                                      <w:sz w:val="20"/>
                                    </w:rPr>
                                  </w:pPr>
                                </w:p>
                              </w:tc>
                              <w:tc>
                                <w:tcPr>
                                  <w:tcW w:w="3648" w:type="dxa"/>
                                </w:tcPr>
                                <w:p w14:paraId="436D7648" w14:textId="77777777" w:rsidR="00A474F0" w:rsidRDefault="00000000">
                                  <w:pPr>
                                    <w:pStyle w:val="TableParagraph"/>
                                    <w:spacing w:line="251" w:lineRule="exact"/>
                                    <w:ind w:left="1" w:right="2"/>
                                  </w:pPr>
                                  <w:r>
                                    <w:t>protección</w:t>
                                  </w:r>
                                  <w:r>
                                    <w:rPr>
                                      <w:spacing w:val="-12"/>
                                    </w:rPr>
                                    <w:t xml:space="preserve"> </w:t>
                                  </w:r>
                                  <w:r>
                                    <w:t>de</w:t>
                                  </w:r>
                                  <w:r>
                                    <w:rPr>
                                      <w:spacing w:val="-11"/>
                                    </w:rPr>
                                    <w:t xml:space="preserve"> </w:t>
                                  </w:r>
                                  <w:r>
                                    <w:rPr>
                                      <w:spacing w:val="-2"/>
                                    </w:rPr>
                                    <w:t>propiedad</w:t>
                                  </w:r>
                                </w:p>
                              </w:tc>
                              <w:tc>
                                <w:tcPr>
                                  <w:tcW w:w="1349" w:type="dxa"/>
                                </w:tcPr>
                                <w:p w14:paraId="595F6F43" w14:textId="77777777" w:rsidR="00A474F0" w:rsidRDefault="00A474F0">
                                  <w:pPr>
                                    <w:pStyle w:val="TableParagraph"/>
                                    <w:jc w:val="left"/>
                                    <w:rPr>
                                      <w:rFonts w:ascii="Times New Roman"/>
                                      <w:sz w:val="20"/>
                                    </w:rPr>
                                  </w:pPr>
                                </w:p>
                              </w:tc>
                              <w:tc>
                                <w:tcPr>
                                  <w:tcW w:w="1277" w:type="dxa"/>
                                </w:tcPr>
                                <w:p w14:paraId="3D3C45A4" w14:textId="77777777" w:rsidR="00A474F0" w:rsidRDefault="00A474F0">
                                  <w:pPr>
                                    <w:pStyle w:val="TableParagraph"/>
                                    <w:jc w:val="left"/>
                                    <w:rPr>
                                      <w:rFonts w:ascii="Times New Roman"/>
                                      <w:sz w:val="20"/>
                                    </w:rPr>
                                  </w:pPr>
                                </w:p>
                              </w:tc>
                            </w:tr>
                            <w:tr w:rsidR="00A474F0" w14:paraId="00B94458" w14:textId="77777777">
                              <w:trPr>
                                <w:trHeight w:val="280"/>
                              </w:trPr>
                              <w:tc>
                                <w:tcPr>
                                  <w:tcW w:w="799" w:type="dxa"/>
                                </w:tcPr>
                                <w:p w14:paraId="1340AAE4" w14:textId="77777777" w:rsidR="00A474F0" w:rsidRDefault="00A474F0">
                                  <w:pPr>
                                    <w:pStyle w:val="TableParagraph"/>
                                    <w:jc w:val="left"/>
                                    <w:rPr>
                                      <w:rFonts w:ascii="Times New Roman"/>
                                      <w:sz w:val="20"/>
                                    </w:rPr>
                                  </w:pPr>
                                </w:p>
                              </w:tc>
                              <w:tc>
                                <w:tcPr>
                                  <w:tcW w:w="2232" w:type="dxa"/>
                                </w:tcPr>
                                <w:p w14:paraId="32E8B6A2" w14:textId="77777777" w:rsidR="00A474F0" w:rsidRDefault="00A474F0">
                                  <w:pPr>
                                    <w:pStyle w:val="TableParagraph"/>
                                    <w:jc w:val="left"/>
                                    <w:rPr>
                                      <w:rFonts w:ascii="Times New Roman"/>
                                      <w:sz w:val="20"/>
                                    </w:rPr>
                                  </w:pPr>
                                </w:p>
                              </w:tc>
                              <w:tc>
                                <w:tcPr>
                                  <w:tcW w:w="3648" w:type="dxa"/>
                                </w:tcPr>
                                <w:p w14:paraId="24B33B78" w14:textId="77777777" w:rsidR="00A474F0" w:rsidRDefault="00000000">
                                  <w:pPr>
                                    <w:pStyle w:val="TableParagraph"/>
                                    <w:ind w:left="1" w:right="1"/>
                                  </w:pPr>
                                  <w:r>
                                    <w:rPr>
                                      <w:spacing w:val="-4"/>
                                    </w:rPr>
                                    <w:t>intelectual</w:t>
                                  </w:r>
                                  <w:r>
                                    <w:rPr>
                                      <w:spacing w:val="-1"/>
                                    </w:rPr>
                                    <w:t xml:space="preserve"> </w:t>
                                  </w:r>
                                  <w:r>
                                    <w:rPr>
                                      <w:spacing w:val="-4"/>
                                    </w:rPr>
                                    <w:t>para</w:t>
                                  </w:r>
                                  <w:r>
                                    <w:t xml:space="preserve"> </w:t>
                                  </w:r>
                                  <w:r>
                                    <w:rPr>
                                      <w:spacing w:val="-5"/>
                                    </w:rPr>
                                    <w:t>la</w:t>
                                  </w:r>
                                </w:p>
                              </w:tc>
                              <w:tc>
                                <w:tcPr>
                                  <w:tcW w:w="1349" w:type="dxa"/>
                                </w:tcPr>
                                <w:p w14:paraId="0AFD438A" w14:textId="77777777" w:rsidR="00A474F0" w:rsidRDefault="00A474F0">
                                  <w:pPr>
                                    <w:pStyle w:val="TableParagraph"/>
                                    <w:jc w:val="left"/>
                                    <w:rPr>
                                      <w:rFonts w:ascii="Times New Roman"/>
                                      <w:sz w:val="20"/>
                                    </w:rPr>
                                  </w:pPr>
                                </w:p>
                              </w:tc>
                              <w:tc>
                                <w:tcPr>
                                  <w:tcW w:w="1277" w:type="dxa"/>
                                </w:tcPr>
                                <w:p w14:paraId="3114A98D" w14:textId="77777777" w:rsidR="00A474F0" w:rsidRDefault="00A474F0">
                                  <w:pPr>
                                    <w:pStyle w:val="TableParagraph"/>
                                    <w:jc w:val="left"/>
                                    <w:rPr>
                                      <w:rFonts w:ascii="Times New Roman"/>
                                      <w:sz w:val="20"/>
                                    </w:rPr>
                                  </w:pPr>
                                </w:p>
                              </w:tc>
                            </w:tr>
                            <w:tr w:rsidR="00A474F0" w14:paraId="18E89FAF" w14:textId="77777777">
                              <w:trPr>
                                <w:trHeight w:val="278"/>
                              </w:trPr>
                              <w:tc>
                                <w:tcPr>
                                  <w:tcW w:w="799" w:type="dxa"/>
                                </w:tcPr>
                                <w:p w14:paraId="5E7F8755" w14:textId="77777777" w:rsidR="00A474F0" w:rsidRDefault="00A474F0">
                                  <w:pPr>
                                    <w:pStyle w:val="TableParagraph"/>
                                    <w:jc w:val="left"/>
                                    <w:rPr>
                                      <w:rFonts w:ascii="Times New Roman"/>
                                      <w:sz w:val="20"/>
                                    </w:rPr>
                                  </w:pPr>
                                </w:p>
                              </w:tc>
                              <w:tc>
                                <w:tcPr>
                                  <w:tcW w:w="2232" w:type="dxa"/>
                                </w:tcPr>
                                <w:p w14:paraId="5D77BDE4" w14:textId="77777777" w:rsidR="00A474F0" w:rsidRDefault="00A474F0">
                                  <w:pPr>
                                    <w:pStyle w:val="TableParagraph"/>
                                    <w:jc w:val="left"/>
                                    <w:rPr>
                                      <w:rFonts w:ascii="Times New Roman"/>
                                      <w:sz w:val="20"/>
                                    </w:rPr>
                                  </w:pPr>
                                </w:p>
                              </w:tc>
                              <w:tc>
                                <w:tcPr>
                                  <w:tcW w:w="3648" w:type="dxa"/>
                                </w:tcPr>
                                <w:p w14:paraId="55BCBC5A" w14:textId="77777777" w:rsidR="00A474F0" w:rsidRDefault="00000000">
                                  <w:pPr>
                                    <w:pStyle w:val="TableParagraph"/>
                                    <w:spacing w:line="251" w:lineRule="exact"/>
                                    <w:ind w:left="1" w:right="1"/>
                                  </w:pPr>
                                  <w:r>
                                    <w:rPr>
                                      <w:spacing w:val="-6"/>
                                    </w:rPr>
                                    <w:t>soberanía</w:t>
                                  </w:r>
                                  <w:r>
                                    <w:rPr>
                                      <w:spacing w:val="-8"/>
                                    </w:rPr>
                                    <w:t xml:space="preserve"> </w:t>
                                  </w:r>
                                  <w:r>
                                    <w:rPr>
                                      <w:spacing w:val="-6"/>
                                    </w:rPr>
                                    <w:t>sanitaria</w:t>
                                  </w:r>
                                  <w:r>
                                    <w:rPr>
                                      <w:spacing w:val="-8"/>
                                    </w:rPr>
                                    <w:t xml:space="preserve"> </w:t>
                                  </w:r>
                                  <w:r>
                                    <w:rPr>
                                      <w:spacing w:val="-6"/>
                                    </w:rPr>
                                    <w:t>en</w:t>
                                  </w:r>
                                </w:p>
                              </w:tc>
                              <w:tc>
                                <w:tcPr>
                                  <w:tcW w:w="1349" w:type="dxa"/>
                                </w:tcPr>
                                <w:p w14:paraId="4492B172" w14:textId="77777777" w:rsidR="00A474F0" w:rsidRDefault="00A474F0">
                                  <w:pPr>
                                    <w:pStyle w:val="TableParagraph"/>
                                    <w:jc w:val="left"/>
                                    <w:rPr>
                                      <w:rFonts w:ascii="Times New Roman"/>
                                      <w:sz w:val="20"/>
                                    </w:rPr>
                                  </w:pPr>
                                </w:p>
                              </w:tc>
                              <w:tc>
                                <w:tcPr>
                                  <w:tcW w:w="1277" w:type="dxa"/>
                                </w:tcPr>
                                <w:p w14:paraId="4AAE39B5" w14:textId="77777777" w:rsidR="00A474F0" w:rsidRDefault="00A474F0">
                                  <w:pPr>
                                    <w:pStyle w:val="TableParagraph"/>
                                    <w:jc w:val="left"/>
                                    <w:rPr>
                                      <w:rFonts w:ascii="Times New Roman"/>
                                      <w:sz w:val="20"/>
                                    </w:rPr>
                                  </w:pPr>
                                </w:p>
                              </w:tc>
                            </w:tr>
                            <w:tr w:rsidR="00A474F0" w14:paraId="503E365A" w14:textId="77777777">
                              <w:trPr>
                                <w:trHeight w:val="400"/>
                              </w:trPr>
                              <w:tc>
                                <w:tcPr>
                                  <w:tcW w:w="799" w:type="dxa"/>
                                  <w:tcBorders>
                                    <w:bottom w:val="single" w:sz="8" w:space="0" w:color="000000"/>
                                  </w:tcBorders>
                                </w:tcPr>
                                <w:p w14:paraId="2F42C8A1" w14:textId="77777777" w:rsidR="00A474F0" w:rsidRDefault="00A474F0">
                                  <w:pPr>
                                    <w:pStyle w:val="TableParagraph"/>
                                    <w:jc w:val="left"/>
                                    <w:rPr>
                                      <w:rFonts w:ascii="Times New Roman"/>
                                    </w:rPr>
                                  </w:pPr>
                                </w:p>
                              </w:tc>
                              <w:tc>
                                <w:tcPr>
                                  <w:tcW w:w="2232" w:type="dxa"/>
                                </w:tcPr>
                                <w:p w14:paraId="301789FA" w14:textId="77777777" w:rsidR="00A474F0" w:rsidRDefault="00A474F0">
                                  <w:pPr>
                                    <w:pStyle w:val="TableParagraph"/>
                                    <w:jc w:val="left"/>
                                    <w:rPr>
                                      <w:rFonts w:ascii="Times New Roman"/>
                                    </w:rPr>
                                  </w:pPr>
                                </w:p>
                              </w:tc>
                              <w:tc>
                                <w:tcPr>
                                  <w:tcW w:w="3648" w:type="dxa"/>
                                  <w:tcBorders>
                                    <w:bottom w:val="single" w:sz="8" w:space="0" w:color="000000"/>
                                  </w:tcBorders>
                                </w:tcPr>
                                <w:p w14:paraId="12150C39" w14:textId="77777777" w:rsidR="00A474F0" w:rsidRDefault="00000000">
                                  <w:pPr>
                                    <w:pStyle w:val="TableParagraph"/>
                                    <w:spacing w:line="251" w:lineRule="exact"/>
                                    <w:ind w:left="1" w:right="1"/>
                                  </w:pPr>
                                  <w:r>
                                    <w:rPr>
                                      <w:spacing w:val="-2"/>
                                    </w:rPr>
                                    <w:t>Colombia</w:t>
                                  </w:r>
                                </w:p>
                              </w:tc>
                              <w:tc>
                                <w:tcPr>
                                  <w:tcW w:w="1349" w:type="dxa"/>
                                  <w:tcBorders>
                                    <w:bottom w:val="single" w:sz="8" w:space="0" w:color="000000"/>
                                  </w:tcBorders>
                                </w:tcPr>
                                <w:p w14:paraId="4C82965C" w14:textId="77777777" w:rsidR="00A474F0" w:rsidRDefault="00A474F0">
                                  <w:pPr>
                                    <w:pStyle w:val="TableParagraph"/>
                                    <w:jc w:val="left"/>
                                    <w:rPr>
                                      <w:rFonts w:ascii="Times New Roman"/>
                                    </w:rPr>
                                  </w:pPr>
                                </w:p>
                              </w:tc>
                              <w:tc>
                                <w:tcPr>
                                  <w:tcW w:w="1277" w:type="dxa"/>
                                  <w:tcBorders>
                                    <w:bottom w:val="single" w:sz="8" w:space="0" w:color="000000"/>
                                  </w:tcBorders>
                                </w:tcPr>
                                <w:p w14:paraId="48CF3557" w14:textId="77777777" w:rsidR="00A474F0" w:rsidRDefault="00A474F0">
                                  <w:pPr>
                                    <w:pStyle w:val="TableParagraph"/>
                                    <w:jc w:val="left"/>
                                    <w:rPr>
                                      <w:rFonts w:ascii="Times New Roman"/>
                                    </w:rPr>
                                  </w:pPr>
                                </w:p>
                              </w:tc>
                            </w:tr>
                            <w:tr w:rsidR="00A474F0" w14:paraId="2F1A9C4C" w14:textId="77777777">
                              <w:trPr>
                                <w:trHeight w:val="361"/>
                              </w:trPr>
                              <w:tc>
                                <w:tcPr>
                                  <w:tcW w:w="799" w:type="dxa"/>
                                  <w:tcBorders>
                                    <w:top w:val="single" w:sz="8" w:space="0" w:color="000000"/>
                                  </w:tcBorders>
                                </w:tcPr>
                                <w:p w14:paraId="7DB7FC2C" w14:textId="77777777" w:rsidR="00A474F0" w:rsidRDefault="00000000">
                                  <w:pPr>
                                    <w:pStyle w:val="TableParagraph"/>
                                    <w:spacing w:before="81"/>
                                    <w:ind w:left="2"/>
                                  </w:pPr>
                                  <w:r>
                                    <w:rPr>
                                      <w:spacing w:val="-4"/>
                                      <w:w w:val="90"/>
                                    </w:rPr>
                                    <w:t>1.3.</w:t>
                                  </w:r>
                                </w:p>
                              </w:tc>
                              <w:tc>
                                <w:tcPr>
                                  <w:tcW w:w="2232" w:type="dxa"/>
                                </w:tcPr>
                                <w:p w14:paraId="16523041" w14:textId="77777777" w:rsidR="00A474F0" w:rsidRDefault="00A474F0">
                                  <w:pPr>
                                    <w:pStyle w:val="TableParagraph"/>
                                    <w:jc w:val="left"/>
                                    <w:rPr>
                                      <w:rFonts w:ascii="Times New Roman"/>
                                    </w:rPr>
                                  </w:pPr>
                                </w:p>
                              </w:tc>
                              <w:tc>
                                <w:tcPr>
                                  <w:tcW w:w="3648" w:type="dxa"/>
                                  <w:tcBorders>
                                    <w:top w:val="single" w:sz="8" w:space="0" w:color="000000"/>
                                  </w:tcBorders>
                                </w:tcPr>
                                <w:p w14:paraId="6A11E249" w14:textId="77777777" w:rsidR="00A474F0" w:rsidRDefault="00000000">
                                  <w:pPr>
                                    <w:pStyle w:val="TableParagraph"/>
                                    <w:spacing w:before="81"/>
                                    <w:ind w:left="2" w:right="1"/>
                                  </w:pPr>
                                  <w:r>
                                    <w:rPr>
                                      <w:spacing w:val="-2"/>
                                    </w:rPr>
                                    <w:t>Número</w:t>
                                  </w:r>
                                  <w:r>
                                    <w:rPr>
                                      <w:spacing w:val="-12"/>
                                    </w:rPr>
                                    <w:t xml:space="preserve"> </w:t>
                                  </w:r>
                                  <w:r>
                                    <w:rPr>
                                      <w:spacing w:val="-2"/>
                                    </w:rPr>
                                    <w:t>de</w:t>
                                  </w:r>
                                  <w:r>
                                    <w:rPr>
                                      <w:spacing w:val="-11"/>
                                    </w:rPr>
                                    <w:t xml:space="preserve"> </w:t>
                                  </w:r>
                                  <w:r>
                                    <w:rPr>
                                      <w:spacing w:val="-2"/>
                                    </w:rPr>
                                    <w:t>Instituciones</w:t>
                                  </w:r>
                                  <w:r>
                                    <w:rPr>
                                      <w:spacing w:val="-12"/>
                                    </w:rPr>
                                    <w:t xml:space="preserve"> </w:t>
                                  </w:r>
                                  <w:r>
                                    <w:rPr>
                                      <w:spacing w:val="-2"/>
                                    </w:rPr>
                                    <w:t>públicas</w:t>
                                  </w:r>
                                </w:p>
                              </w:tc>
                              <w:tc>
                                <w:tcPr>
                                  <w:tcW w:w="1349" w:type="dxa"/>
                                  <w:tcBorders>
                                    <w:top w:val="single" w:sz="8" w:space="0" w:color="000000"/>
                                  </w:tcBorders>
                                </w:tcPr>
                                <w:p w14:paraId="4B22FEF5" w14:textId="77777777" w:rsidR="00A474F0" w:rsidRDefault="00000000">
                                  <w:pPr>
                                    <w:pStyle w:val="TableParagraph"/>
                                    <w:spacing w:before="81"/>
                                    <w:ind w:left="3"/>
                                  </w:pPr>
                                  <w:r>
                                    <w:rPr>
                                      <w:spacing w:val="-10"/>
                                      <w:w w:val="115"/>
                                    </w:rPr>
                                    <w:t>0</w:t>
                                  </w:r>
                                </w:p>
                              </w:tc>
                              <w:tc>
                                <w:tcPr>
                                  <w:tcW w:w="1277" w:type="dxa"/>
                                  <w:tcBorders>
                                    <w:top w:val="single" w:sz="8" w:space="0" w:color="000000"/>
                                  </w:tcBorders>
                                </w:tcPr>
                                <w:p w14:paraId="189BE130" w14:textId="77777777" w:rsidR="00A474F0" w:rsidRDefault="00000000">
                                  <w:pPr>
                                    <w:pStyle w:val="TableParagraph"/>
                                    <w:spacing w:before="81"/>
                                  </w:pPr>
                                  <w:r>
                                    <w:rPr>
                                      <w:spacing w:val="-10"/>
                                    </w:rPr>
                                    <w:t>4</w:t>
                                  </w:r>
                                </w:p>
                              </w:tc>
                            </w:tr>
                            <w:tr w:rsidR="00A474F0" w14:paraId="7078AC96" w14:textId="77777777">
                              <w:trPr>
                                <w:trHeight w:val="395"/>
                              </w:trPr>
                              <w:tc>
                                <w:tcPr>
                                  <w:tcW w:w="799" w:type="dxa"/>
                                  <w:tcBorders>
                                    <w:bottom w:val="single" w:sz="8" w:space="0" w:color="000000"/>
                                  </w:tcBorders>
                                </w:tcPr>
                                <w:p w14:paraId="2AEAC961" w14:textId="77777777" w:rsidR="00A474F0" w:rsidRDefault="00A474F0">
                                  <w:pPr>
                                    <w:pStyle w:val="TableParagraph"/>
                                    <w:jc w:val="left"/>
                                    <w:rPr>
                                      <w:rFonts w:ascii="Times New Roman"/>
                                    </w:rPr>
                                  </w:pPr>
                                </w:p>
                              </w:tc>
                              <w:tc>
                                <w:tcPr>
                                  <w:tcW w:w="2232" w:type="dxa"/>
                                  <w:tcBorders>
                                    <w:bottom w:val="single" w:sz="8" w:space="0" w:color="000000"/>
                                  </w:tcBorders>
                                </w:tcPr>
                                <w:p w14:paraId="0C3C69CE" w14:textId="77777777" w:rsidR="00A474F0" w:rsidRDefault="00A474F0">
                                  <w:pPr>
                                    <w:pStyle w:val="TableParagraph"/>
                                    <w:jc w:val="left"/>
                                    <w:rPr>
                                      <w:rFonts w:ascii="Times New Roman"/>
                                    </w:rPr>
                                  </w:pPr>
                                </w:p>
                              </w:tc>
                              <w:tc>
                                <w:tcPr>
                                  <w:tcW w:w="3648" w:type="dxa"/>
                                  <w:tcBorders>
                                    <w:bottom w:val="single" w:sz="8" w:space="0" w:color="000000"/>
                                  </w:tcBorders>
                                </w:tcPr>
                                <w:p w14:paraId="04B3B5F8" w14:textId="77777777" w:rsidR="00A474F0" w:rsidRDefault="00000000">
                                  <w:pPr>
                                    <w:pStyle w:val="TableParagraph"/>
                                    <w:spacing w:line="251" w:lineRule="exact"/>
                                    <w:ind w:left="1" w:right="2"/>
                                  </w:pPr>
                                  <w:r>
                                    <w:rPr>
                                      <w:spacing w:val="-4"/>
                                    </w:rPr>
                                    <w:t>de</w:t>
                                  </w:r>
                                  <w:r>
                                    <w:rPr>
                                      <w:spacing w:val="-11"/>
                                    </w:rPr>
                                    <w:t xml:space="preserve"> </w:t>
                                  </w:r>
                                  <w:r>
                                    <w:rPr>
                                      <w:spacing w:val="-4"/>
                                    </w:rPr>
                                    <w:t>salud</w:t>
                                  </w:r>
                                  <w:r>
                                    <w:rPr>
                                      <w:spacing w:val="-11"/>
                                    </w:rPr>
                                    <w:t xml:space="preserve"> </w:t>
                                  </w:r>
                                  <w:r>
                                    <w:rPr>
                                      <w:spacing w:val="-4"/>
                                    </w:rPr>
                                    <w:t>fortalecidas</w:t>
                                  </w:r>
                                </w:p>
                              </w:tc>
                              <w:tc>
                                <w:tcPr>
                                  <w:tcW w:w="1349" w:type="dxa"/>
                                  <w:tcBorders>
                                    <w:bottom w:val="single" w:sz="8" w:space="0" w:color="000000"/>
                                  </w:tcBorders>
                                </w:tcPr>
                                <w:p w14:paraId="7D588C0F" w14:textId="77777777" w:rsidR="00A474F0" w:rsidRDefault="00A474F0">
                                  <w:pPr>
                                    <w:pStyle w:val="TableParagraph"/>
                                    <w:jc w:val="left"/>
                                    <w:rPr>
                                      <w:rFonts w:ascii="Times New Roman"/>
                                    </w:rPr>
                                  </w:pPr>
                                </w:p>
                              </w:tc>
                              <w:tc>
                                <w:tcPr>
                                  <w:tcW w:w="1277" w:type="dxa"/>
                                  <w:tcBorders>
                                    <w:bottom w:val="single" w:sz="8" w:space="0" w:color="000000"/>
                                  </w:tcBorders>
                                </w:tcPr>
                                <w:p w14:paraId="490218A7" w14:textId="77777777" w:rsidR="00A474F0" w:rsidRDefault="00A474F0">
                                  <w:pPr>
                                    <w:pStyle w:val="TableParagraph"/>
                                    <w:jc w:val="left"/>
                                    <w:rPr>
                                      <w:rFonts w:ascii="Times New Roman"/>
                                    </w:rPr>
                                  </w:pPr>
                                </w:p>
                              </w:tc>
                            </w:tr>
                            <w:tr w:rsidR="00A474F0" w14:paraId="3A9818BA" w14:textId="77777777">
                              <w:trPr>
                                <w:trHeight w:val="364"/>
                              </w:trPr>
                              <w:tc>
                                <w:tcPr>
                                  <w:tcW w:w="799" w:type="dxa"/>
                                  <w:tcBorders>
                                    <w:top w:val="single" w:sz="8" w:space="0" w:color="000000"/>
                                  </w:tcBorders>
                                </w:tcPr>
                                <w:p w14:paraId="6081E23D" w14:textId="77777777" w:rsidR="00A474F0" w:rsidRDefault="00000000">
                                  <w:pPr>
                                    <w:pStyle w:val="TableParagraph"/>
                                    <w:spacing w:before="81"/>
                                    <w:ind w:left="2"/>
                                  </w:pPr>
                                  <w:r>
                                    <w:rPr>
                                      <w:spacing w:val="-4"/>
                                      <w:w w:val="90"/>
                                    </w:rPr>
                                    <w:t>2.1.</w:t>
                                  </w:r>
                                </w:p>
                              </w:tc>
                              <w:tc>
                                <w:tcPr>
                                  <w:tcW w:w="2232" w:type="dxa"/>
                                  <w:tcBorders>
                                    <w:top w:val="single" w:sz="8" w:space="0" w:color="000000"/>
                                  </w:tcBorders>
                                </w:tcPr>
                                <w:p w14:paraId="71D11FCA" w14:textId="77777777" w:rsidR="00A474F0" w:rsidRDefault="00000000">
                                  <w:pPr>
                                    <w:pStyle w:val="TableParagraph"/>
                                    <w:spacing w:before="81"/>
                                    <w:ind w:left="5"/>
                                  </w:pPr>
                                  <w:r>
                                    <w:rPr>
                                      <w:spacing w:val="-8"/>
                                    </w:rPr>
                                    <w:t>Eje</w:t>
                                  </w:r>
                                  <w:r>
                                    <w:rPr>
                                      <w:spacing w:val="-1"/>
                                    </w:rPr>
                                    <w:t xml:space="preserve"> </w:t>
                                  </w:r>
                                  <w:r>
                                    <w:rPr>
                                      <w:spacing w:val="-8"/>
                                    </w:rPr>
                                    <w:t>2.</w:t>
                                  </w:r>
                                  <w:r>
                                    <w:rPr>
                                      <w:spacing w:val="-1"/>
                                    </w:rPr>
                                    <w:t xml:space="preserve"> </w:t>
                                  </w:r>
                                  <w:r>
                                    <w:rPr>
                                      <w:spacing w:val="-8"/>
                                    </w:rPr>
                                    <w:t>Promoción</w:t>
                                  </w:r>
                                  <w:r>
                                    <w:rPr>
                                      <w:spacing w:val="-1"/>
                                    </w:rPr>
                                    <w:t xml:space="preserve"> </w:t>
                                  </w:r>
                                  <w:r>
                                    <w:rPr>
                                      <w:spacing w:val="-8"/>
                                    </w:rPr>
                                    <w:t>de</w:t>
                                  </w:r>
                                </w:p>
                              </w:tc>
                              <w:tc>
                                <w:tcPr>
                                  <w:tcW w:w="3648" w:type="dxa"/>
                                  <w:tcBorders>
                                    <w:top w:val="single" w:sz="8" w:space="0" w:color="000000"/>
                                  </w:tcBorders>
                                </w:tcPr>
                                <w:p w14:paraId="7EBD7C38" w14:textId="77777777" w:rsidR="00A474F0" w:rsidRDefault="00000000">
                                  <w:pPr>
                                    <w:pStyle w:val="TableParagraph"/>
                                    <w:spacing w:before="81"/>
                                    <w:ind w:left="1" w:right="2"/>
                                  </w:pPr>
                                  <w:r>
                                    <w:rPr>
                                      <w:spacing w:val="-4"/>
                                    </w:rPr>
                                    <w:t>Inversión</w:t>
                                  </w:r>
                                  <w:r>
                                    <w:rPr>
                                      <w:spacing w:val="-6"/>
                                    </w:rPr>
                                    <w:t xml:space="preserve"> </w:t>
                                  </w:r>
                                  <w:r>
                                    <w:rPr>
                                      <w:spacing w:val="-4"/>
                                    </w:rPr>
                                    <w:t>en</w:t>
                                  </w:r>
                                  <w:r>
                                    <w:rPr>
                                      <w:spacing w:val="-6"/>
                                    </w:rPr>
                                    <w:t xml:space="preserve"> </w:t>
                                  </w:r>
                                  <w:r>
                                    <w:rPr>
                                      <w:spacing w:val="-4"/>
                                    </w:rPr>
                                    <w:t>investigación</w:t>
                                  </w:r>
                                  <w:r>
                                    <w:rPr>
                                      <w:spacing w:val="-6"/>
                                    </w:rPr>
                                    <w:t xml:space="preserve"> </w:t>
                                  </w:r>
                                  <w:r>
                                    <w:rPr>
                                      <w:spacing w:val="-4"/>
                                    </w:rPr>
                                    <w:t>en</w:t>
                                  </w:r>
                                  <w:r>
                                    <w:rPr>
                                      <w:spacing w:val="-6"/>
                                    </w:rPr>
                                    <w:t xml:space="preserve"> </w:t>
                                  </w:r>
                                  <w:r>
                                    <w:rPr>
                                      <w:spacing w:val="-4"/>
                                    </w:rPr>
                                    <w:t>salud</w:t>
                                  </w:r>
                                </w:p>
                              </w:tc>
                              <w:tc>
                                <w:tcPr>
                                  <w:tcW w:w="1349" w:type="dxa"/>
                                  <w:tcBorders>
                                    <w:top w:val="single" w:sz="8" w:space="0" w:color="000000"/>
                                  </w:tcBorders>
                                </w:tcPr>
                                <w:p w14:paraId="465369A7" w14:textId="77777777" w:rsidR="00A474F0" w:rsidRDefault="00000000">
                                  <w:pPr>
                                    <w:pStyle w:val="TableParagraph"/>
                                    <w:spacing w:before="81"/>
                                    <w:ind w:left="3"/>
                                  </w:pPr>
                                  <w:r>
                                    <w:rPr>
                                      <w:spacing w:val="-2"/>
                                    </w:rPr>
                                    <w:t>389.5</w:t>
                                  </w:r>
                                </w:p>
                              </w:tc>
                              <w:tc>
                                <w:tcPr>
                                  <w:tcW w:w="1277" w:type="dxa"/>
                                  <w:tcBorders>
                                    <w:top w:val="single" w:sz="8" w:space="0" w:color="000000"/>
                                  </w:tcBorders>
                                </w:tcPr>
                                <w:p w14:paraId="09090882" w14:textId="77777777" w:rsidR="00A474F0" w:rsidRDefault="00000000">
                                  <w:pPr>
                                    <w:pStyle w:val="TableParagraph"/>
                                    <w:spacing w:before="81"/>
                                  </w:pPr>
                                  <w:r>
                                    <w:rPr>
                                      <w:spacing w:val="-4"/>
                                      <w:w w:val="95"/>
                                    </w:rPr>
                                    <w:t>1363</w:t>
                                  </w:r>
                                </w:p>
                              </w:tc>
                            </w:tr>
                            <w:tr w:rsidR="00A474F0" w14:paraId="2DD3C412" w14:textId="77777777">
                              <w:trPr>
                                <w:trHeight w:val="280"/>
                              </w:trPr>
                              <w:tc>
                                <w:tcPr>
                                  <w:tcW w:w="799" w:type="dxa"/>
                                </w:tcPr>
                                <w:p w14:paraId="77F96591" w14:textId="77777777" w:rsidR="00A474F0" w:rsidRDefault="00A474F0">
                                  <w:pPr>
                                    <w:pStyle w:val="TableParagraph"/>
                                    <w:jc w:val="left"/>
                                    <w:rPr>
                                      <w:rFonts w:ascii="Times New Roman"/>
                                      <w:sz w:val="20"/>
                                    </w:rPr>
                                  </w:pPr>
                                </w:p>
                              </w:tc>
                              <w:tc>
                                <w:tcPr>
                                  <w:tcW w:w="2232" w:type="dxa"/>
                                </w:tcPr>
                                <w:p w14:paraId="35BA6F40" w14:textId="77777777" w:rsidR="00A474F0" w:rsidRDefault="00000000">
                                  <w:pPr>
                                    <w:pStyle w:val="TableParagraph"/>
                                    <w:ind w:left="5"/>
                                  </w:pPr>
                                  <w:r>
                                    <w:rPr>
                                      <w:spacing w:val="-4"/>
                                    </w:rPr>
                                    <w:t>la</w:t>
                                  </w:r>
                                  <w:r>
                                    <w:rPr>
                                      <w:spacing w:val="-12"/>
                                    </w:rPr>
                                    <w:t xml:space="preserve"> </w:t>
                                  </w:r>
                                  <w:r>
                                    <w:rPr>
                                      <w:spacing w:val="-2"/>
                                    </w:rPr>
                                    <w:t>investigación</w:t>
                                  </w:r>
                                </w:p>
                              </w:tc>
                              <w:tc>
                                <w:tcPr>
                                  <w:tcW w:w="3648" w:type="dxa"/>
                                </w:tcPr>
                                <w:p w14:paraId="4C4AC297" w14:textId="77777777" w:rsidR="00A474F0" w:rsidRDefault="00000000">
                                  <w:pPr>
                                    <w:pStyle w:val="TableParagraph"/>
                                    <w:ind w:left="1" w:right="2"/>
                                  </w:pPr>
                                  <w:r>
                                    <w:rPr>
                                      <w:spacing w:val="-4"/>
                                    </w:rPr>
                                    <w:t>(miles</w:t>
                                  </w:r>
                                  <w:r>
                                    <w:rPr>
                                      <w:spacing w:val="-8"/>
                                    </w:rPr>
                                    <w:t xml:space="preserve"> </w:t>
                                  </w:r>
                                  <w:r>
                                    <w:rPr>
                                      <w:spacing w:val="-4"/>
                                    </w:rPr>
                                    <w:t>de</w:t>
                                  </w:r>
                                  <w:r>
                                    <w:rPr>
                                      <w:spacing w:val="-7"/>
                                    </w:rPr>
                                    <w:t xml:space="preserve"> </w:t>
                                  </w:r>
                                  <w:r>
                                    <w:rPr>
                                      <w:spacing w:val="-4"/>
                                    </w:rPr>
                                    <w:t>millones</w:t>
                                  </w:r>
                                  <w:r>
                                    <w:rPr>
                                      <w:spacing w:val="-7"/>
                                    </w:rPr>
                                    <w:t xml:space="preserve"> </w:t>
                                  </w:r>
                                  <w:r>
                                    <w:rPr>
                                      <w:spacing w:val="-4"/>
                                    </w:rPr>
                                    <w:t>de</w:t>
                                  </w:r>
                                  <w:r>
                                    <w:rPr>
                                      <w:spacing w:val="-7"/>
                                    </w:rPr>
                                    <w:t xml:space="preserve"> </w:t>
                                  </w:r>
                                  <w:r>
                                    <w:rPr>
                                      <w:spacing w:val="-4"/>
                                    </w:rPr>
                                    <w:t>pesos)</w:t>
                                  </w:r>
                                  <w:r>
                                    <w:rPr>
                                      <w:spacing w:val="-8"/>
                                    </w:rPr>
                                    <w:t xml:space="preserve"> </w:t>
                                  </w:r>
                                  <w:r>
                                    <w:rPr>
                                      <w:spacing w:val="-5"/>
                                    </w:rPr>
                                    <w:t>LB</w:t>
                                  </w:r>
                                </w:p>
                              </w:tc>
                              <w:tc>
                                <w:tcPr>
                                  <w:tcW w:w="1349" w:type="dxa"/>
                                </w:tcPr>
                                <w:p w14:paraId="6B17FA9D" w14:textId="77777777" w:rsidR="00A474F0" w:rsidRDefault="00A474F0">
                                  <w:pPr>
                                    <w:pStyle w:val="TableParagraph"/>
                                    <w:jc w:val="left"/>
                                    <w:rPr>
                                      <w:rFonts w:ascii="Times New Roman"/>
                                      <w:sz w:val="20"/>
                                    </w:rPr>
                                  </w:pPr>
                                </w:p>
                              </w:tc>
                              <w:tc>
                                <w:tcPr>
                                  <w:tcW w:w="1277" w:type="dxa"/>
                                </w:tcPr>
                                <w:p w14:paraId="11F6381F" w14:textId="77777777" w:rsidR="00A474F0" w:rsidRDefault="00A474F0">
                                  <w:pPr>
                                    <w:pStyle w:val="TableParagraph"/>
                                    <w:jc w:val="left"/>
                                    <w:rPr>
                                      <w:rFonts w:ascii="Times New Roman"/>
                                      <w:sz w:val="20"/>
                                    </w:rPr>
                                  </w:pPr>
                                </w:p>
                              </w:tc>
                            </w:tr>
                            <w:tr w:rsidR="00A474F0" w14:paraId="1E36626D" w14:textId="77777777">
                              <w:trPr>
                                <w:trHeight w:val="278"/>
                              </w:trPr>
                              <w:tc>
                                <w:tcPr>
                                  <w:tcW w:w="799" w:type="dxa"/>
                                </w:tcPr>
                                <w:p w14:paraId="3015B2F8" w14:textId="77777777" w:rsidR="00A474F0" w:rsidRDefault="00A474F0">
                                  <w:pPr>
                                    <w:pStyle w:val="TableParagraph"/>
                                    <w:jc w:val="left"/>
                                    <w:rPr>
                                      <w:rFonts w:ascii="Times New Roman"/>
                                      <w:sz w:val="20"/>
                                    </w:rPr>
                                  </w:pPr>
                                </w:p>
                              </w:tc>
                              <w:tc>
                                <w:tcPr>
                                  <w:tcW w:w="2232" w:type="dxa"/>
                                </w:tcPr>
                                <w:p w14:paraId="4B7F920F" w14:textId="77777777" w:rsidR="00A474F0" w:rsidRDefault="00000000">
                                  <w:pPr>
                                    <w:pStyle w:val="TableParagraph"/>
                                    <w:spacing w:line="251" w:lineRule="exact"/>
                                    <w:ind w:left="5"/>
                                  </w:pPr>
                                  <w:r>
                                    <w:rPr>
                                      <w:spacing w:val="-2"/>
                                    </w:rPr>
                                    <w:t>científica</w:t>
                                  </w:r>
                                  <w:r>
                                    <w:rPr>
                                      <w:spacing w:val="-11"/>
                                    </w:rPr>
                                    <w:t xml:space="preserve"> </w:t>
                                  </w:r>
                                  <w:r>
                                    <w:rPr>
                                      <w:spacing w:val="-2"/>
                                    </w:rPr>
                                    <w:t>y</w:t>
                                  </w:r>
                                  <w:r>
                                    <w:rPr>
                                      <w:spacing w:val="-11"/>
                                    </w:rPr>
                                    <w:t xml:space="preserve"> </w:t>
                                  </w:r>
                                  <w:r>
                                    <w:rPr>
                                      <w:spacing w:val="-2"/>
                                    </w:rPr>
                                    <w:t>social</w:t>
                                  </w:r>
                                </w:p>
                              </w:tc>
                              <w:tc>
                                <w:tcPr>
                                  <w:tcW w:w="3648" w:type="dxa"/>
                                </w:tcPr>
                                <w:p w14:paraId="78132B9A" w14:textId="77777777" w:rsidR="00A474F0" w:rsidRDefault="00000000">
                                  <w:pPr>
                                    <w:pStyle w:val="TableParagraph"/>
                                    <w:spacing w:line="251" w:lineRule="exact"/>
                                    <w:ind w:left="1" w:right="2"/>
                                  </w:pPr>
                                  <w:r>
                                    <w:rPr>
                                      <w:spacing w:val="-2"/>
                                    </w:rPr>
                                    <w:t>(2023,</w:t>
                                  </w:r>
                                  <w:r>
                                    <w:rPr>
                                      <w:spacing w:val="-13"/>
                                    </w:rPr>
                                    <w:t xml:space="preserve"> </w:t>
                                  </w:r>
                                  <w:r>
                                    <w:rPr>
                                      <w:spacing w:val="-2"/>
                                    </w:rPr>
                                    <w:t>por</w:t>
                                  </w:r>
                                  <w:r>
                                    <w:rPr>
                                      <w:spacing w:val="-13"/>
                                    </w:rPr>
                                    <w:t xml:space="preserve"> </w:t>
                                  </w:r>
                                  <w:r>
                                    <w:rPr>
                                      <w:spacing w:val="-2"/>
                                    </w:rPr>
                                    <w:t>recursos</w:t>
                                  </w:r>
                                  <w:r>
                                    <w:rPr>
                                      <w:spacing w:val="-13"/>
                                    </w:rPr>
                                    <w:t xml:space="preserve"> </w:t>
                                  </w:r>
                                  <w:r>
                                    <w:rPr>
                                      <w:spacing w:val="-5"/>
                                    </w:rPr>
                                    <w:t>por</w:t>
                                  </w:r>
                                </w:p>
                              </w:tc>
                              <w:tc>
                                <w:tcPr>
                                  <w:tcW w:w="1349" w:type="dxa"/>
                                </w:tcPr>
                                <w:p w14:paraId="127CB134" w14:textId="77777777" w:rsidR="00A474F0" w:rsidRDefault="00A474F0">
                                  <w:pPr>
                                    <w:pStyle w:val="TableParagraph"/>
                                    <w:jc w:val="left"/>
                                    <w:rPr>
                                      <w:rFonts w:ascii="Times New Roman"/>
                                      <w:sz w:val="20"/>
                                    </w:rPr>
                                  </w:pPr>
                                </w:p>
                              </w:tc>
                              <w:tc>
                                <w:tcPr>
                                  <w:tcW w:w="1277" w:type="dxa"/>
                                </w:tcPr>
                                <w:p w14:paraId="54A6CDEA" w14:textId="77777777" w:rsidR="00A474F0" w:rsidRDefault="00A474F0">
                                  <w:pPr>
                                    <w:pStyle w:val="TableParagraph"/>
                                    <w:jc w:val="left"/>
                                    <w:rPr>
                                      <w:rFonts w:ascii="Times New Roman"/>
                                      <w:sz w:val="20"/>
                                    </w:rPr>
                                  </w:pPr>
                                </w:p>
                              </w:tc>
                            </w:tr>
                            <w:tr w:rsidR="00A474F0" w14:paraId="7975D593" w14:textId="77777777">
                              <w:trPr>
                                <w:trHeight w:val="400"/>
                              </w:trPr>
                              <w:tc>
                                <w:tcPr>
                                  <w:tcW w:w="799" w:type="dxa"/>
                                  <w:tcBorders>
                                    <w:bottom w:val="single" w:sz="8" w:space="0" w:color="000000"/>
                                  </w:tcBorders>
                                </w:tcPr>
                                <w:p w14:paraId="276AAFF6" w14:textId="77777777" w:rsidR="00A474F0" w:rsidRDefault="00A474F0">
                                  <w:pPr>
                                    <w:pStyle w:val="TableParagraph"/>
                                    <w:jc w:val="left"/>
                                    <w:rPr>
                                      <w:rFonts w:ascii="Times New Roman"/>
                                    </w:rPr>
                                  </w:pPr>
                                </w:p>
                              </w:tc>
                              <w:tc>
                                <w:tcPr>
                                  <w:tcW w:w="2232" w:type="dxa"/>
                                </w:tcPr>
                                <w:p w14:paraId="42ED4B55" w14:textId="77777777" w:rsidR="00A474F0" w:rsidRDefault="00000000">
                                  <w:pPr>
                                    <w:pStyle w:val="TableParagraph"/>
                                    <w:spacing w:line="251" w:lineRule="exact"/>
                                    <w:ind w:left="5" w:right="1"/>
                                  </w:pPr>
                                  <w:r>
                                    <w:rPr>
                                      <w:spacing w:val="-4"/>
                                    </w:rPr>
                                    <w:t>para</w:t>
                                  </w:r>
                                  <w:r>
                                    <w:rPr>
                                      <w:spacing w:val="-6"/>
                                    </w:rPr>
                                    <w:t xml:space="preserve"> </w:t>
                                  </w:r>
                                  <w:r>
                                    <w:rPr>
                                      <w:spacing w:val="-4"/>
                                    </w:rPr>
                                    <w:t>la</w:t>
                                  </w:r>
                                  <w:r>
                                    <w:rPr>
                                      <w:spacing w:val="-5"/>
                                    </w:rPr>
                                    <w:t xml:space="preserve"> </w:t>
                                  </w:r>
                                  <w:r>
                                    <w:rPr>
                                      <w:spacing w:val="-4"/>
                                    </w:rPr>
                                    <w:t>innovación</w:t>
                                  </w:r>
                                  <w:r>
                                    <w:rPr>
                                      <w:spacing w:val="-6"/>
                                    </w:rPr>
                                    <w:t xml:space="preserve"> </w:t>
                                  </w:r>
                                  <w:r>
                                    <w:rPr>
                                      <w:spacing w:val="-5"/>
                                    </w:rPr>
                                    <w:t>en</w:t>
                                  </w:r>
                                </w:p>
                              </w:tc>
                              <w:tc>
                                <w:tcPr>
                                  <w:tcW w:w="3648" w:type="dxa"/>
                                  <w:tcBorders>
                                    <w:bottom w:val="single" w:sz="8" w:space="0" w:color="000000"/>
                                  </w:tcBorders>
                                </w:tcPr>
                                <w:p w14:paraId="246FC2FD" w14:textId="77777777" w:rsidR="00A474F0" w:rsidRDefault="00000000">
                                  <w:pPr>
                                    <w:pStyle w:val="TableParagraph"/>
                                    <w:spacing w:line="251" w:lineRule="exact"/>
                                    <w:ind w:left="1" w:right="2"/>
                                  </w:pPr>
                                  <w:r>
                                    <w:rPr>
                                      <w:spacing w:val="-2"/>
                                    </w:rPr>
                                    <w:t>quinquenio).</w:t>
                                  </w:r>
                                </w:p>
                              </w:tc>
                              <w:tc>
                                <w:tcPr>
                                  <w:tcW w:w="1349" w:type="dxa"/>
                                  <w:tcBorders>
                                    <w:bottom w:val="single" w:sz="8" w:space="0" w:color="000000"/>
                                  </w:tcBorders>
                                </w:tcPr>
                                <w:p w14:paraId="6E9825D8" w14:textId="77777777" w:rsidR="00A474F0" w:rsidRDefault="00A474F0">
                                  <w:pPr>
                                    <w:pStyle w:val="TableParagraph"/>
                                    <w:jc w:val="left"/>
                                    <w:rPr>
                                      <w:rFonts w:ascii="Times New Roman"/>
                                    </w:rPr>
                                  </w:pPr>
                                </w:p>
                              </w:tc>
                              <w:tc>
                                <w:tcPr>
                                  <w:tcW w:w="1277" w:type="dxa"/>
                                  <w:tcBorders>
                                    <w:bottom w:val="single" w:sz="8" w:space="0" w:color="000000"/>
                                  </w:tcBorders>
                                </w:tcPr>
                                <w:p w14:paraId="5DF0C9AD" w14:textId="77777777" w:rsidR="00A474F0" w:rsidRDefault="00A474F0">
                                  <w:pPr>
                                    <w:pStyle w:val="TableParagraph"/>
                                    <w:jc w:val="left"/>
                                    <w:rPr>
                                      <w:rFonts w:ascii="Times New Roman"/>
                                    </w:rPr>
                                  </w:pPr>
                                </w:p>
                              </w:tc>
                            </w:tr>
                            <w:tr w:rsidR="00A474F0" w14:paraId="30C48358" w14:textId="77777777">
                              <w:trPr>
                                <w:trHeight w:val="361"/>
                              </w:trPr>
                              <w:tc>
                                <w:tcPr>
                                  <w:tcW w:w="799" w:type="dxa"/>
                                </w:tcPr>
                                <w:p w14:paraId="388F5F8A" w14:textId="77777777" w:rsidR="00A474F0" w:rsidRDefault="00000000">
                                  <w:pPr>
                                    <w:pStyle w:val="TableParagraph"/>
                                    <w:spacing w:before="81"/>
                                    <w:ind w:left="2"/>
                                  </w:pPr>
                                  <w:r>
                                    <w:rPr>
                                      <w:spacing w:val="-4"/>
                                    </w:rPr>
                                    <w:t>2.2.</w:t>
                                  </w:r>
                                </w:p>
                              </w:tc>
                              <w:tc>
                                <w:tcPr>
                                  <w:tcW w:w="2232" w:type="dxa"/>
                                </w:tcPr>
                                <w:p w14:paraId="6F5103C7" w14:textId="77777777" w:rsidR="00A474F0" w:rsidRDefault="00A474F0">
                                  <w:pPr>
                                    <w:pStyle w:val="TableParagraph"/>
                                    <w:jc w:val="left"/>
                                    <w:rPr>
                                      <w:rFonts w:ascii="Times New Roman"/>
                                    </w:rPr>
                                  </w:pPr>
                                </w:p>
                              </w:tc>
                              <w:tc>
                                <w:tcPr>
                                  <w:tcW w:w="3648" w:type="dxa"/>
                                </w:tcPr>
                                <w:p w14:paraId="120AD08C" w14:textId="77777777" w:rsidR="00A474F0" w:rsidRDefault="00000000">
                                  <w:pPr>
                                    <w:pStyle w:val="TableParagraph"/>
                                    <w:spacing w:before="81"/>
                                    <w:ind w:left="1" w:right="1"/>
                                  </w:pPr>
                                  <w:r>
                                    <w:rPr>
                                      <w:spacing w:val="-8"/>
                                    </w:rPr>
                                    <w:t>Procesos</w:t>
                                  </w:r>
                                  <w:r>
                                    <w:rPr>
                                      <w:spacing w:val="-6"/>
                                    </w:rPr>
                                    <w:t xml:space="preserve"> </w:t>
                                  </w:r>
                                  <w:r>
                                    <w:rPr>
                                      <w:spacing w:val="-8"/>
                                    </w:rPr>
                                    <w:t>de</w:t>
                                  </w:r>
                                  <w:r>
                                    <w:rPr>
                                      <w:spacing w:val="-5"/>
                                    </w:rPr>
                                    <w:t xml:space="preserve"> </w:t>
                                  </w:r>
                                  <w:r>
                                    <w:rPr>
                                      <w:spacing w:val="-8"/>
                                    </w:rPr>
                                    <w:t>apropiación</w:t>
                                  </w:r>
                                </w:p>
                              </w:tc>
                              <w:tc>
                                <w:tcPr>
                                  <w:tcW w:w="1349" w:type="dxa"/>
                                </w:tcPr>
                                <w:p w14:paraId="43EF4A06" w14:textId="77777777" w:rsidR="00A474F0" w:rsidRDefault="00000000">
                                  <w:pPr>
                                    <w:pStyle w:val="TableParagraph"/>
                                    <w:spacing w:before="81"/>
                                    <w:ind w:left="3"/>
                                  </w:pPr>
                                  <w:r>
                                    <w:rPr>
                                      <w:spacing w:val="-5"/>
                                    </w:rPr>
                                    <w:t>760</w:t>
                                  </w:r>
                                </w:p>
                              </w:tc>
                              <w:tc>
                                <w:tcPr>
                                  <w:tcW w:w="1277" w:type="dxa"/>
                                </w:tcPr>
                                <w:p w14:paraId="4DF7A6BD" w14:textId="77777777" w:rsidR="00A474F0" w:rsidRDefault="00000000">
                                  <w:pPr>
                                    <w:pStyle w:val="TableParagraph"/>
                                    <w:spacing w:before="81"/>
                                  </w:pPr>
                                  <w:r>
                                    <w:rPr>
                                      <w:spacing w:val="-4"/>
                                      <w:w w:val="110"/>
                                    </w:rPr>
                                    <w:t>2000</w:t>
                                  </w:r>
                                </w:p>
                              </w:tc>
                            </w:tr>
                            <w:tr w:rsidR="00A474F0" w14:paraId="75E7E12C" w14:textId="77777777">
                              <w:trPr>
                                <w:trHeight w:val="395"/>
                              </w:trPr>
                              <w:tc>
                                <w:tcPr>
                                  <w:tcW w:w="799" w:type="dxa"/>
                                  <w:tcBorders>
                                    <w:bottom w:val="single" w:sz="8" w:space="0" w:color="000000"/>
                                  </w:tcBorders>
                                </w:tcPr>
                                <w:p w14:paraId="7DEF82E8" w14:textId="77777777" w:rsidR="00A474F0" w:rsidRDefault="00A474F0">
                                  <w:pPr>
                                    <w:pStyle w:val="TableParagraph"/>
                                    <w:jc w:val="left"/>
                                    <w:rPr>
                                      <w:rFonts w:ascii="Times New Roman"/>
                                    </w:rPr>
                                  </w:pPr>
                                </w:p>
                              </w:tc>
                              <w:tc>
                                <w:tcPr>
                                  <w:tcW w:w="2232" w:type="dxa"/>
                                </w:tcPr>
                                <w:p w14:paraId="687E0A78" w14:textId="77777777" w:rsidR="00A474F0" w:rsidRDefault="00A474F0">
                                  <w:pPr>
                                    <w:pStyle w:val="TableParagraph"/>
                                    <w:jc w:val="left"/>
                                    <w:rPr>
                                      <w:rFonts w:ascii="Times New Roman"/>
                                    </w:rPr>
                                  </w:pPr>
                                </w:p>
                              </w:tc>
                              <w:tc>
                                <w:tcPr>
                                  <w:tcW w:w="3648" w:type="dxa"/>
                                  <w:tcBorders>
                                    <w:bottom w:val="single" w:sz="8" w:space="0" w:color="000000"/>
                                  </w:tcBorders>
                                </w:tcPr>
                                <w:p w14:paraId="4664981A" w14:textId="77777777" w:rsidR="00A474F0" w:rsidRDefault="00000000">
                                  <w:pPr>
                                    <w:pStyle w:val="TableParagraph"/>
                                    <w:spacing w:line="251" w:lineRule="exact"/>
                                    <w:ind w:left="1" w:right="1"/>
                                  </w:pPr>
                                  <w:r>
                                    <w:rPr>
                                      <w:spacing w:val="-2"/>
                                    </w:rPr>
                                    <w:t>social</w:t>
                                  </w:r>
                                  <w:r>
                                    <w:rPr>
                                      <w:spacing w:val="-10"/>
                                    </w:rPr>
                                    <w:t xml:space="preserve"> </w:t>
                                  </w:r>
                                  <w:r>
                                    <w:rPr>
                                      <w:spacing w:val="-2"/>
                                    </w:rPr>
                                    <w:t>del</w:t>
                                  </w:r>
                                  <w:r>
                                    <w:rPr>
                                      <w:spacing w:val="-9"/>
                                    </w:rPr>
                                    <w:t xml:space="preserve"> </w:t>
                                  </w:r>
                                  <w:r>
                                    <w:rPr>
                                      <w:spacing w:val="-2"/>
                                    </w:rPr>
                                    <w:t>conocimiento</w:t>
                                  </w:r>
                                  <w:r>
                                    <w:rPr>
                                      <w:spacing w:val="-9"/>
                                    </w:rPr>
                                    <w:t xml:space="preserve"> </w:t>
                                  </w:r>
                                  <w:r>
                                    <w:rPr>
                                      <w:spacing w:val="-2"/>
                                    </w:rPr>
                                    <w:t>en</w:t>
                                  </w:r>
                                  <w:r>
                                    <w:rPr>
                                      <w:spacing w:val="-9"/>
                                    </w:rPr>
                                    <w:t xml:space="preserve"> </w:t>
                                  </w:r>
                                  <w:r>
                                    <w:rPr>
                                      <w:spacing w:val="-2"/>
                                    </w:rPr>
                                    <w:t>salud.</w:t>
                                  </w:r>
                                </w:p>
                              </w:tc>
                              <w:tc>
                                <w:tcPr>
                                  <w:tcW w:w="1349" w:type="dxa"/>
                                  <w:tcBorders>
                                    <w:bottom w:val="single" w:sz="8" w:space="0" w:color="000000"/>
                                  </w:tcBorders>
                                </w:tcPr>
                                <w:p w14:paraId="1C2BF69D" w14:textId="77777777" w:rsidR="00A474F0" w:rsidRDefault="00A474F0">
                                  <w:pPr>
                                    <w:pStyle w:val="TableParagraph"/>
                                    <w:jc w:val="left"/>
                                    <w:rPr>
                                      <w:rFonts w:ascii="Times New Roman"/>
                                    </w:rPr>
                                  </w:pPr>
                                </w:p>
                              </w:tc>
                              <w:tc>
                                <w:tcPr>
                                  <w:tcW w:w="1277" w:type="dxa"/>
                                  <w:tcBorders>
                                    <w:bottom w:val="single" w:sz="8" w:space="0" w:color="000000"/>
                                  </w:tcBorders>
                                </w:tcPr>
                                <w:p w14:paraId="5DA09E5B" w14:textId="77777777" w:rsidR="00A474F0" w:rsidRDefault="00A474F0">
                                  <w:pPr>
                                    <w:pStyle w:val="TableParagraph"/>
                                    <w:jc w:val="left"/>
                                    <w:rPr>
                                      <w:rFonts w:ascii="Times New Roman"/>
                                    </w:rPr>
                                  </w:pPr>
                                </w:p>
                              </w:tc>
                            </w:tr>
                            <w:tr w:rsidR="00A474F0" w14:paraId="15A1784F" w14:textId="77777777">
                              <w:trPr>
                                <w:trHeight w:val="364"/>
                              </w:trPr>
                              <w:tc>
                                <w:tcPr>
                                  <w:tcW w:w="799" w:type="dxa"/>
                                  <w:tcBorders>
                                    <w:top w:val="single" w:sz="8" w:space="0" w:color="000000"/>
                                  </w:tcBorders>
                                </w:tcPr>
                                <w:p w14:paraId="5BB64633" w14:textId="77777777" w:rsidR="00A474F0" w:rsidRDefault="00000000">
                                  <w:pPr>
                                    <w:pStyle w:val="TableParagraph"/>
                                    <w:spacing w:before="81"/>
                                    <w:ind w:left="2"/>
                                  </w:pPr>
                                  <w:r>
                                    <w:rPr>
                                      <w:spacing w:val="-4"/>
                                    </w:rPr>
                                    <w:t>2.3.</w:t>
                                  </w:r>
                                </w:p>
                              </w:tc>
                              <w:tc>
                                <w:tcPr>
                                  <w:tcW w:w="2232" w:type="dxa"/>
                                </w:tcPr>
                                <w:p w14:paraId="7AAFFE0C" w14:textId="77777777" w:rsidR="00A474F0" w:rsidRDefault="00A474F0">
                                  <w:pPr>
                                    <w:pStyle w:val="TableParagraph"/>
                                    <w:jc w:val="left"/>
                                    <w:rPr>
                                      <w:rFonts w:ascii="Times New Roman"/>
                                    </w:rPr>
                                  </w:pPr>
                                </w:p>
                              </w:tc>
                              <w:tc>
                                <w:tcPr>
                                  <w:tcW w:w="3648" w:type="dxa"/>
                                  <w:tcBorders>
                                    <w:top w:val="single" w:sz="8" w:space="0" w:color="000000"/>
                                  </w:tcBorders>
                                </w:tcPr>
                                <w:p w14:paraId="4CB2054D" w14:textId="77777777" w:rsidR="00A474F0" w:rsidRDefault="00000000">
                                  <w:pPr>
                                    <w:pStyle w:val="TableParagraph"/>
                                    <w:spacing w:before="81"/>
                                    <w:ind w:left="1" w:right="1"/>
                                  </w:pPr>
                                  <w:r>
                                    <w:rPr>
                                      <w:spacing w:val="-4"/>
                                    </w:rPr>
                                    <w:t>Número</w:t>
                                  </w:r>
                                  <w:r>
                                    <w:rPr>
                                      <w:spacing w:val="-10"/>
                                    </w:rPr>
                                    <w:t xml:space="preserve"> </w:t>
                                  </w:r>
                                  <w:r>
                                    <w:rPr>
                                      <w:spacing w:val="-4"/>
                                    </w:rPr>
                                    <w:t>de</w:t>
                                  </w:r>
                                  <w:r>
                                    <w:rPr>
                                      <w:spacing w:val="-10"/>
                                    </w:rPr>
                                    <w:t xml:space="preserve"> </w:t>
                                  </w:r>
                                  <w:r>
                                    <w:rPr>
                                      <w:spacing w:val="-4"/>
                                    </w:rPr>
                                    <w:t>ecosistemas</w:t>
                                  </w:r>
                                  <w:r>
                                    <w:rPr>
                                      <w:spacing w:val="-9"/>
                                    </w:rPr>
                                    <w:t xml:space="preserve"> </w:t>
                                  </w:r>
                                  <w:r>
                                    <w:rPr>
                                      <w:spacing w:val="-5"/>
                                    </w:rPr>
                                    <w:t>de</w:t>
                                  </w:r>
                                </w:p>
                              </w:tc>
                              <w:tc>
                                <w:tcPr>
                                  <w:tcW w:w="1349" w:type="dxa"/>
                                  <w:tcBorders>
                                    <w:top w:val="single" w:sz="8" w:space="0" w:color="000000"/>
                                  </w:tcBorders>
                                </w:tcPr>
                                <w:p w14:paraId="64822706" w14:textId="77777777" w:rsidR="00A474F0" w:rsidRDefault="00000000">
                                  <w:pPr>
                                    <w:pStyle w:val="TableParagraph"/>
                                    <w:spacing w:before="81"/>
                                    <w:ind w:left="3"/>
                                  </w:pPr>
                                  <w:r>
                                    <w:rPr>
                                      <w:spacing w:val="-10"/>
                                      <w:w w:val="65"/>
                                    </w:rPr>
                                    <w:t>1</w:t>
                                  </w:r>
                                </w:p>
                              </w:tc>
                              <w:tc>
                                <w:tcPr>
                                  <w:tcW w:w="1277" w:type="dxa"/>
                                  <w:tcBorders>
                                    <w:top w:val="single" w:sz="8" w:space="0" w:color="000000"/>
                                  </w:tcBorders>
                                </w:tcPr>
                                <w:p w14:paraId="701FF907" w14:textId="77777777" w:rsidR="00A474F0" w:rsidRDefault="00000000">
                                  <w:pPr>
                                    <w:pStyle w:val="TableParagraph"/>
                                    <w:spacing w:before="81"/>
                                  </w:pPr>
                                  <w:r>
                                    <w:rPr>
                                      <w:spacing w:val="-10"/>
                                    </w:rPr>
                                    <w:t>2</w:t>
                                  </w:r>
                                </w:p>
                              </w:tc>
                            </w:tr>
                            <w:tr w:rsidR="00A474F0" w14:paraId="526E9358" w14:textId="77777777">
                              <w:trPr>
                                <w:trHeight w:val="280"/>
                              </w:trPr>
                              <w:tc>
                                <w:tcPr>
                                  <w:tcW w:w="799" w:type="dxa"/>
                                </w:tcPr>
                                <w:p w14:paraId="6E911E6D" w14:textId="77777777" w:rsidR="00A474F0" w:rsidRDefault="00A474F0">
                                  <w:pPr>
                                    <w:pStyle w:val="TableParagraph"/>
                                    <w:jc w:val="left"/>
                                    <w:rPr>
                                      <w:rFonts w:ascii="Times New Roman"/>
                                      <w:sz w:val="20"/>
                                    </w:rPr>
                                  </w:pPr>
                                </w:p>
                              </w:tc>
                              <w:tc>
                                <w:tcPr>
                                  <w:tcW w:w="2232" w:type="dxa"/>
                                </w:tcPr>
                                <w:p w14:paraId="5049307C" w14:textId="77777777" w:rsidR="00A474F0" w:rsidRDefault="00A474F0">
                                  <w:pPr>
                                    <w:pStyle w:val="TableParagraph"/>
                                    <w:jc w:val="left"/>
                                    <w:rPr>
                                      <w:rFonts w:ascii="Times New Roman"/>
                                      <w:sz w:val="20"/>
                                    </w:rPr>
                                  </w:pPr>
                                </w:p>
                              </w:tc>
                              <w:tc>
                                <w:tcPr>
                                  <w:tcW w:w="3648" w:type="dxa"/>
                                </w:tcPr>
                                <w:p w14:paraId="22D5ECAD" w14:textId="77777777" w:rsidR="00A474F0" w:rsidRDefault="00000000">
                                  <w:pPr>
                                    <w:pStyle w:val="TableParagraph"/>
                                    <w:ind w:left="1" w:right="1"/>
                                  </w:pPr>
                                  <w:r>
                                    <w:rPr>
                                      <w:spacing w:val="-4"/>
                                    </w:rPr>
                                    <w:t>innovación</w:t>
                                  </w:r>
                                  <w:r>
                                    <w:rPr>
                                      <w:spacing w:val="-7"/>
                                    </w:rPr>
                                    <w:t xml:space="preserve"> </w:t>
                                  </w:r>
                                  <w:r>
                                    <w:rPr>
                                      <w:spacing w:val="-4"/>
                                    </w:rPr>
                                    <w:t>en</w:t>
                                  </w:r>
                                  <w:r>
                                    <w:rPr>
                                      <w:spacing w:val="-7"/>
                                    </w:rPr>
                                    <w:t xml:space="preserve"> </w:t>
                                  </w:r>
                                  <w:r>
                                    <w:rPr>
                                      <w:spacing w:val="-4"/>
                                    </w:rPr>
                                    <w:t>salud</w:t>
                                  </w:r>
                                  <w:r>
                                    <w:rPr>
                                      <w:spacing w:val="-7"/>
                                    </w:rPr>
                                    <w:t xml:space="preserve"> </w:t>
                                  </w:r>
                                  <w:r>
                                    <w:rPr>
                                      <w:spacing w:val="-4"/>
                                    </w:rPr>
                                    <w:t>creados</w:t>
                                  </w:r>
                                  <w:r>
                                    <w:rPr>
                                      <w:spacing w:val="-7"/>
                                    </w:rPr>
                                    <w:t xml:space="preserve"> </w:t>
                                  </w:r>
                                  <w:r>
                                    <w:rPr>
                                      <w:spacing w:val="-10"/>
                                    </w:rPr>
                                    <w:t>o</w:t>
                                  </w:r>
                                </w:p>
                              </w:tc>
                              <w:tc>
                                <w:tcPr>
                                  <w:tcW w:w="1349" w:type="dxa"/>
                                </w:tcPr>
                                <w:p w14:paraId="03E56458" w14:textId="77777777" w:rsidR="00A474F0" w:rsidRDefault="00A474F0">
                                  <w:pPr>
                                    <w:pStyle w:val="TableParagraph"/>
                                    <w:jc w:val="left"/>
                                    <w:rPr>
                                      <w:rFonts w:ascii="Times New Roman"/>
                                      <w:sz w:val="20"/>
                                    </w:rPr>
                                  </w:pPr>
                                </w:p>
                              </w:tc>
                              <w:tc>
                                <w:tcPr>
                                  <w:tcW w:w="1277" w:type="dxa"/>
                                </w:tcPr>
                                <w:p w14:paraId="12473FFD" w14:textId="77777777" w:rsidR="00A474F0" w:rsidRDefault="00A474F0">
                                  <w:pPr>
                                    <w:pStyle w:val="TableParagraph"/>
                                    <w:jc w:val="left"/>
                                    <w:rPr>
                                      <w:rFonts w:ascii="Times New Roman"/>
                                      <w:sz w:val="20"/>
                                    </w:rPr>
                                  </w:pPr>
                                </w:p>
                              </w:tc>
                            </w:tr>
                            <w:tr w:rsidR="00A474F0" w14:paraId="427D4937" w14:textId="77777777">
                              <w:trPr>
                                <w:trHeight w:val="395"/>
                              </w:trPr>
                              <w:tc>
                                <w:tcPr>
                                  <w:tcW w:w="799" w:type="dxa"/>
                                  <w:tcBorders>
                                    <w:bottom w:val="single" w:sz="8" w:space="0" w:color="000000"/>
                                  </w:tcBorders>
                                </w:tcPr>
                                <w:p w14:paraId="771766EA" w14:textId="77777777" w:rsidR="00A474F0" w:rsidRDefault="00A474F0">
                                  <w:pPr>
                                    <w:pStyle w:val="TableParagraph"/>
                                    <w:jc w:val="left"/>
                                    <w:rPr>
                                      <w:rFonts w:ascii="Times New Roman"/>
                                    </w:rPr>
                                  </w:pPr>
                                </w:p>
                              </w:tc>
                              <w:tc>
                                <w:tcPr>
                                  <w:tcW w:w="2232" w:type="dxa"/>
                                </w:tcPr>
                                <w:p w14:paraId="57D417F1" w14:textId="77777777" w:rsidR="00A474F0" w:rsidRDefault="00A474F0">
                                  <w:pPr>
                                    <w:pStyle w:val="TableParagraph"/>
                                    <w:jc w:val="left"/>
                                    <w:rPr>
                                      <w:rFonts w:ascii="Times New Roman"/>
                                    </w:rPr>
                                  </w:pPr>
                                </w:p>
                              </w:tc>
                              <w:tc>
                                <w:tcPr>
                                  <w:tcW w:w="3648" w:type="dxa"/>
                                  <w:tcBorders>
                                    <w:bottom w:val="single" w:sz="8" w:space="0" w:color="000000"/>
                                  </w:tcBorders>
                                </w:tcPr>
                                <w:p w14:paraId="7EA758FB" w14:textId="77777777" w:rsidR="00A474F0" w:rsidRDefault="00000000">
                                  <w:pPr>
                                    <w:pStyle w:val="TableParagraph"/>
                                    <w:spacing w:line="251" w:lineRule="exact"/>
                                    <w:ind w:left="1" w:right="1"/>
                                  </w:pPr>
                                  <w:r>
                                    <w:rPr>
                                      <w:spacing w:val="-2"/>
                                    </w:rPr>
                                    <w:t>fortalecidos</w:t>
                                  </w:r>
                                </w:p>
                              </w:tc>
                              <w:tc>
                                <w:tcPr>
                                  <w:tcW w:w="1349" w:type="dxa"/>
                                  <w:tcBorders>
                                    <w:bottom w:val="single" w:sz="8" w:space="0" w:color="000000"/>
                                  </w:tcBorders>
                                </w:tcPr>
                                <w:p w14:paraId="750D8C9E" w14:textId="77777777" w:rsidR="00A474F0" w:rsidRDefault="00A474F0">
                                  <w:pPr>
                                    <w:pStyle w:val="TableParagraph"/>
                                    <w:jc w:val="left"/>
                                    <w:rPr>
                                      <w:rFonts w:ascii="Times New Roman"/>
                                    </w:rPr>
                                  </w:pPr>
                                </w:p>
                              </w:tc>
                              <w:tc>
                                <w:tcPr>
                                  <w:tcW w:w="1277" w:type="dxa"/>
                                  <w:tcBorders>
                                    <w:bottom w:val="single" w:sz="8" w:space="0" w:color="000000"/>
                                  </w:tcBorders>
                                </w:tcPr>
                                <w:p w14:paraId="23D877EB" w14:textId="77777777" w:rsidR="00A474F0" w:rsidRDefault="00A474F0">
                                  <w:pPr>
                                    <w:pStyle w:val="TableParagraph"/>
                                    <w:jc w:val="left"/>
                                    <w:rPr>
                                      <w:rFonts w:ascii="Times New Roman"/>
                                    </w:rPr>
                                  </w:pPr>
                                </w:p>
                              </w:tc>
                            </w:tr>
                            <w:tr w:rsidR="00A474F0" w14:paraId="5CCB537D" w14:textId="77777777">
                              <w:trPr>
                                <w:trHeight w:val="364"/>
                              </w:trPr>
                              <w:tc>
                                <w:tcPr>
                                  <w:tcW w:w="799" w:type="dxa"/>
                                  <w:tcBorders>
                                    <w:top w:val="single" w:sz="8" w:space="0" w:color="000000"/>
                                  </w:tcBorders>
                                </w:tcPr>
                                <w:p w14:paraId="5B6E8A76" w14:textId="77777777" w:rsidR="00A474F0" w:rsidRDefault="00000000">
                                  <w:pPr>
                                    <w:pStyle w:val="TableParagraph"/>
                                    <w:spacing w:before="81"/>
                                    <w:ind w:left="2"/>
                                  </w:pPr>
                                  <w:r>
                                    <w:rPr>
                                      <w:spacing w:val="-4"/>
                                    </w:rPr>
                                    <w:t>2.4.</w:t>
                                  </w:r>
                                </w:p>
                              </w:tc>
                              <w:tc>
                                <w:tcPr>
                                  <w:tcW w:w="2232" w:type="dxa"/>
                                </w:tcPr>
                                <w:p w14:paraId="3AC2B5A5" w14:textId="77777777" w:rsidR="00A474F0" w:rsidRDefault="00A474F0">
                                  <w:pPr>
                                    <w:pStyle w:val="TableParagraph"/>
                                    <w:jc w:val="left"/>
                                    <w:rPr>
                                      <w:rFonts w:ascii="Times New Roman"/>
                                    </w:rPr>
                                  </w:pPr>
                                </w:p>
                              </w:tc>
                              <w:tc>
                                <w:tcPr>
                                  <w:tcW w:w="3648" w:type="dxa"/>
                                  <w:tcBorders>
                                    <w:top w:val="single" w:sz="8" w:space="0" w:color="000000"/>
                                  </w:tcBorders>
                                </w:tcPr>
                                <w:p w14:paraId="5ABF608B" w14:textId="77777777" w:rsidR="00A474F0" w:rsidRDefault="00000000">
                                  <w:pPr>
                                    <w:pStyle w:val="TableParagraph"/>
                                    <w:spacing w:before="81"/>
                                    <w:ind w:left="1" w:right="1"/>
                                  </w:pPr>
                                  <w:r>
                                    <w:rPr>
                                      <w:spacing w:val="-2"/>
                                    </w:rPr>
                                    <w:t>Número</w:t>
                                  </w:r>
                                  <w:r>
                                    <w:rPr>
                                      <w:spacing w:val="-8"/>
                                    </w:rPr>
                                    <w:t xml:space="preserve"> </w:t>
                                  </w:r>
                                  <w:r>
                                    <w:rPr>
                                      <w:spacing w:val="-2"/>
                                    </w:rPr>
                                    <w:t>de</w:t>
                                  </w:r>
                                  <w:r>
                                    <w:rPr>
                                      <w:spacing w:val="-7"/>
                                    </w:rPr>
                                    <w:t xml:space="preserve"> </w:t>
                                  </w:r>
                                  <w:r>
                                    <w:rPr>
                                      <w:spacing w:val="-2"/>
                                    </w:rPr>
                                    <w:t>laboratorios</w:t>
                                  </w:r>
                                  <w:r>
                                    <w:rPr>
                                      <w:spacing w:val="-7"/>
                                    </w:rPr>
                                    <w:t xml:space="preserve"> </w:t>
                                  </w:r>
                                  <w:r>
                                    <w:rPr>
                                      <w:spacing w:val="-5"/>
                                    </w:rPr>
                                    <w:t>de</w:t>
                                  </w:r>
                                </w:p>
                              </w:tc>
                              <w:tc>
                                <w:tcPr>
                                  <w:tcW w:w="1349" w:type="dxa"/>
                                  <w:tcBorders>
                                    <w:top w:val="single" w:sz="8" w:space="0" w:color="000000"/>
                                  </w:tcBorders>
                                </w:tcPr>
                                <w:p w14:paraId="7AE79A05" w14:textId="77777777" w:rsidR="00A474F0" w:rsidRDefault="00000000">
                                  <w:pPr>
                                    <w:pStyle w:val="TableParagraph"/>
                                    <w:spacing w:before="81"/>
                                    <w:ind w:left="3"/>
                                  </w:pPr>
                                  <w:r>
                                    <w:rPr>
                                      <w:spacing w:val="-10"/>
                                      <w:w w:val="115"/>
                                    </w:rPr>
                                    <w:t>0</w:t>
                                  </w:r>
                                </w:p>
                              </w:tc>
                              <w:tc>
                                <w:tcPr>
                                  <w:tcW w:w="1277" w:type="dxa"/>
                                  <w:tcBorders>
                                    <w:top w:val="single" w:sz="8" w:space="0" w:color="000000"/>
                                  </w:tcBorders>
                                </w:tcPr>
                                <w:p w14:paraId="220CB6BE" w14:textId="77777777" w:rsidR="00A474F0" w:rsidRDefault="00000000">
                                  <w:pPr>
                                    <w:pStyle w:val="TableParagraph"/>
                                    <w:spacing w:before="81"/>
                                  </w:pPr>
                                  <w:r>
                                    <w:rPr>
                                      <w:spacing w:val="-5"/>
                                      <w:w w:val="85"/>
                                    </w:rPr>
                                    <w:t>15</w:t>
                                  </w:r>
                                </w:p>
                              </w:tc>
                            </w:tr>
                            <w:tr w:rsidR="00A474F0" w14:paraId="51BBB17C" w14:textId="77777777">
                              <w:trPr>
                                <w:trHeight w:val="280"/>
                              </w:trPr>
                              <w:tc>
                                <w:tcPr>
                                  <w:tcW w:w="799" w:type="dxa"/>
                                </w:tcPr>
                                <w:p w14:paraId="7F4ED2A6" w14:textId="77777777" w:rsidR="00A474F0" w:rsidRDefault="00A474F0">
                                  <w:pPr>
                                    <w:pStyle w:val="TableParagraph"/>
                                    <w:jc w:val="left"/>
                                    <w:rPr>
                                      <w:rFonts w:ascii="Times New Roman"/>
                                      <w:sz w:val="20"/>
                                    </w:rPr>
                                  </w:pPr>
                                </w:p>
                              </w:tc>
                              <w:tc>
                                <w:tcPr>
                                  <w:tcW w:w="2232" w:type="dxa"/>
                                </w:tcPr>
                                <w:p w14:paraId="0DF42E42" w14:textId="77777777" w:rsidR="00A474F0" w:rsidRDefault="00A474F0">
                                  <w:pPr>
                                    <w:pStyle w:val="TableParagraph"/>
                                    <w:jc w:val="left"/>
                                    <w:rPr>
                                      <w:rFonts w:ascii="Times New Roman"/>
                                      <w:sz w:val="20"/>
                                    </w:rPr>
                                  </w:pPr>
                                </w:p>
                              </w:tc>
                              <w:tc>
                                <w:tcPr>
                                  <w:tcW w:w="3648" w:type="dxa"/>
                                </w:tcPr>
                                <w:p w14:paraId="6B9F4881" w14:textId="77777777" w:rsidR="00A474F0" w:rsidRDefault="00000000">
                                  <w:pPr>
                                    <w:pStyle w:val="TableParagraph"/>
                                    <w:ind w:left="1" w:right="1"/>
                                  </w:pPr>
                                  <w:r>
                                    <w:rPr>
                                      <w:spacing w:val="-2"/>
                                    </w:rPr>
                                    <w:t>investigación</w:t>
                                  </w:r>
                                  <w:r>
                                    <w:rPr>
                                      <w:spacing w:val="-11"/>
                                    </w:rPr>
                                    <w:t xml:space="preserve"> </w:t>
                                  </w:r>
                                  <w:r>
                                    <w:rPr>
                                      <w:spacing w:val="-2"/>
                                    </w:rPr>
                                    <w:t>y</w:t>
                                  </w:r>
                                  <w:r>
                                    <w:rPr>
                                      <w:spacing w:val="-10"/>
                                    </w:rPr>
                                    <w:t xml:space="preserve"> </w:t>
                                  </w:r>
                                  <w:r>
                                    <w:rPr>
                                      <w:spacing w:val="-2"/>
                                    </w:rPr>
                                    <w:t>participación</w:t>
                                  </w:r>
                                  <w:r>
                                    <w:rPr>
                                      <w:spacing w:val="-10"/>
                                    </w:rPr>
                                    <w:t xml:space="preserve"> </w:t>
                                  </w:r>
                                  <w:r>
                                    <w:rPr>
                                      <w:spacing w:val="-2"/>
                                    </w:rPr>
                                    <w:t>social</w:t>
                                  </w:r>
                                </w:p>
                              </w:tc>
                              <w:tc>
                                <w:tcPr>
                                  <w:tcW w:w="1349" w:type="dxa"/>
                                </w:tcPr>
                                <w:p w14:paraId="58AD7559" w14:textId="77777777" w:rsidR="00A474F0" w:rsidRDefault="00A474F0">
                                  <w:pPr>
                                    <w:pStyle w:val="TableParagraph"/>
                                    <w:jc w:val="left"/>
                                    <w:rPr>
                                      <w:rFonts w:ascii="Times New Roman"/>
                                      <w:sz w:val="20"/>
                                    </w:rPr>
                                  </w:pPr>
                                </w:p>
                              </w:tc>
                              <w:tc>
                                <w:tcPr>
                                  <w:tcW w:w="1277" w:type="dxa"/>
                                </w:tcPr>
                                <w:p w14:paraId="117BB42C" w14:textId="77777777" w:rsidR="00A474F0" w:rsidRDefault="00A474F0">
                                  <w:pPr>
                                    <w:pStyle w:val="TableParagraph"/>
                                    <w:jc w:val="left"/>
                                    <w:rPr>
                                      <w:rFonts w:ascii="Times New Roman"/>
                                      <w:sz w:val="20"/>
                                    </w:rPr>
                                  </w:pPr>
                                </w:p>
                              </w:tc>
                            </w:tr>
                            <w:tr w:rsidR="00A474F0" w14:paraId="3F7BB8D5" w14:textId="77777777">
                              <w:trPr>
                                <w:trHeight w:val="395"/>
                              </w:trPr>
                              <w:tc>
                                <w:tcPr>
                                  <w:tcW w:w="799" w:type="dxa"/>
                                  <w:tcBorders>
                                    <w:bottom w:val="single" w:sz="8" w:space="0" w:color="000000"/>
                                  </w:tcBorders>
                                </w:tcPr>
                                <w:p w14:paraId="2894B00D" w14:textId="77777777" w:rsidR="00A474F0" w:rsidRDefault="00A474F0">
                                  <w:pPr>
                                    <w:pStyle w:val="TableParagraph"/>
                                    <w:jc w:val="left"/>
                                    <w:rPr>
                                      <w:rFonts w:ascii="Times New Roman"/>
                                    </w:rPr>
                                  </w:pPr>
                                </w:p>
                              </w:tc>
                              <w:tc>
                                <w:tcPr>
                                  <w:tcW w:w="2232" w:type="dxa"/>
                                </w:tcPr>
                                <w:p w14:paraId="6B329991" w14:textId="77777777" w:rsidR="00A474F0" w:rsidRDefault="00A474F0">
                                  <w:pPr>
                                    <w:pStyle w:val="TableParagraph"/>
                                    <w:jc w:val="left"/>
                                    <w:rPr>
                                      <w:rFonts w:ascii="Times New Roman"/>
                                    </w:rPr>
                                  </w:pPr>
                                </w:p>
                              </w:tc>
                              <w:tc>
                                <w:tcPr>
                                  <w:tcW w:w="3648" w:type="dxa"/>
                                  <w:tcBorders>
                                    <w:bottom w:val="single" w:sz="8" w:space="0" w:color="000000"/>
                                  </w:tcBorders>
                                </w:tcPr>
                                <w:p w14:paraId="0F3A4E62" w14:textId="77777777" w:rsidR="00A474F0" w:rsidRDefault="00000000">
                                  <w:pPr>
                                    <w:pStyle w:val="TableParagraph"/>
                                    <w:spacing w:line="251" w:lineRule="exact"/>
                                    <w:ind w:left="1" w:right="1"/>
                                  </w:pPr>
                                  <w:r>
                                    <w:rPr>
                                      <w:spacing w:val="-4"/>
                                    </w:rPr>
                                    <w:t>en</w:t>
                                  </w:r>
                                  <w:r>
                                    <w:rPr>
                                      <w:spacing w:val="-11"/>
                                    </w:rPr>
                                    <w:t xml:space="preserve"> </w:t>
                                  </w:r>
                                  <w:r>
                                    <w:rPr>
                                      <w:spacing w:val="-4"/>
                                    </w:rPr>
                                    <w:t>salud</w:t>
                                  </w:r>
                                  <w:r>
                                    <w:rPr>
                                      <w:spacing w:val="-10"/>
                                    </w:rPr>
                                    <w:t xml:space="preserve"> </w:t>
                                  </w:r>
                                  <w:r>
                                    <w:rPr>
                                      <w:spacing w:val="-4"/>
                                    </w:rPr>
                                    <w:t>creados</w:t>
                                  </w:r>
                                  <w:r>
                                    <w:rPr>
                                      <w:spacing w:val="-10"/>
                                    </w:rPr>
                                    <w:t xml:space="preserve"> </w:t>
                                  </w:r>
                                  <w:r>
                                    <w:rPr>
                                      <w:spacing w:val="-4"/>
                                    </w:rPr>
                                    <w:t>o</w:t>
                                  </w:r>
                                  <w:r>
                                    <w:rPr>
                                      <w:spacing w:val="-10"/>
                                    </w:rPr>
                                    <w:t xml:space="preserve"> </w:t>
                                  </w:r>
                                  <w:r>
                                    <w:rPr>
                                      <w:spacing w:val="-4"/>
                                    </w:rPr>
                                    <w:t>fortalecidos.</w:t>
                                  </w:r>
                                </w:p>
                              </w:tc>
                              <w:tc>
                                <w:tcPr>
                                  <w:tcW w:w="1349" w:type="dxa"/>
                                  <w:tcBorders>
                                    <w:bottom w:val="single" w:sz="8" w:space="0" w:color="000000"/>
                                  </w:tcBorders>
                                </w:tcPr>
                                <w:p w14:paraId="4ADDBF12" w14:textId="77777777" w:rsidR="00A474F0" w:rsidRDefault="00A474F0">
                                  <w:pPr>
                                    <w:pStyle w:val="TableParagraph"/>
                                    <w:jc w:val="left"/>
                                    <w:rPr>
                                      <w:rFonts w:ascii="Times New Roman"/>
                                    </w:rPr>
                                  </w:pPr>
                                </w:p>
                              </w:tc>
                              <w:tc>
                                <w:tcPr>
                                  <w:tcW w:w="1277" w:type="dxa"/>
                                  <w:tcBorders>
                                    <w:bottom w:val="single" w:sz="8" w:space="0" w:color="000000"/>
                                  </w:tcBorders>
                                </w:tcPr>
                                <w:p w14:paraId="37F7FB98" w14:textId="77777777" w:rsidR="00A474F0" w:rsidRDefault="00A474F0">
                                  <w:pPr>
                                    <w:pStyle w:val="TableParagraph"/>
                                    <w:jc w:val="left"/>
                                    <w:rPr>
                                      <w:rFonts w:ascii="Times New Roman"/>
                                    </w:rPr>
                                  </w:pPr>
                                </w:p>
                              </w:tc>
                            </w:tr>
                            <w:tr w:rsidR="00A474F0" w14:paraId="78A0E776" w14:textId="77777777">
                              <w:trPr>
                                <w:trHeight w:val="364"/>
                              </w:trPr>
                              <w:tc>
                                <w:tcPr>
                                  <w:tcW w:w="799" w:type="dxa"/>
                                  <w:tcBorders>
                                    <w:top w:val="single" w:sz="8" w:space="0" w:color="000000"/>
                                  </w:tcBorders>
                                </w:tcPr>
                                <w:p w14:paraId="086E8937" w14:textId="77777777" w:rsidR="00A474F0" w:rsidRDefault="00000000">
                                  <w:pPr>
                                    <w:pStyle w:val="TableParagraph"/>
                                    <w:spacing w:before="81"/>
                                    <w:ind w:left="2"/>
                                  </w:pPr>
                                  <w:r>
                                    <w:rPr>
                                      <w:spacing w:val="-4"/>
                                    </w:rPr>
                                    <w:t>2.5.</w:t>
                                  </w:r>
                                </w:p>
                              </w:tc>
                              <w:tc>
                                <w:tcPr>
                                  <w:tcW w:w="2232" w:type="dxa"/>
                                </w:tcPr>
                                <w:p w14:paraId="1392C18C" w14:textId="77777777" w:rsidR="00A474F0" w:rsidRDefault="00A474F0">
                                  <w:pPr>
                                    <w:pStyle w:val="TableParagraph"/>
                                    <w:jc w:val="left"/>
                                    <w:rPr>
                                      <w:rFonts w:ascii="Times New Roman"/>
                                    </w:rPr>
                                  </w:pPr>
                                </w:p>
                              </w:tc>
                              <w:tc>
                                <w:tcPr>
                                  <w:tcW w:w="3648" w:type="dxa"/>
                                  <w:tcBorders>
                                    <w:top w:val="single" w:sz="8" w:space="0" w:color="000000"/>
                                  </w:tcBorders>
                                </w:tcPr>
                                <w:p w14:paraId="0017E50A" w14:textId="77777777" w:rsidR="00A474F0" w:rsidRDefault="00000000">
                                  <w:pPr>
                                    <w:pStyle w:val="TableParagraph"/>
                                    <w:spacing w:before="81"/>
                                    <w:ind w:left="1" w:right="1"/>
                                  </w:pPr>
                                  <w:r>
                                    <w:rPr>
                                      <w:spacing w:val="-6"/>
                                    </w:rPr>
                                    <w:t>Porcentaje</w:t>
                                  </w:r>
                                  <w:r>
                                    <w:rPr>
                                      <w:spacing w:val="-4"/>
                                    </w:rPr>
                                    <w:t xml:space="preserve"> </w:t>
                                  </w:r>
                                  <w:r>
                                    <w:rPr>
                                      <w:spacing w:val="-6"/>
                                    </w:rPr>
                                    <w:t>de</w:t>
                                  </w:r>
                                  <w:r>
                                    <w:rPr>
                                      <w:spacing w:val="-4"/>
                                    </w:rPr>
                                    <w:t xml:space="preserve"> </w:t>
                                  </w:r>
                                  <w:r>
                                    <w:rPr>
                                      <w:spacing w:val="-6"/>
                                    </w:rPr>
                                    <w:t>mujeres</w:t>
                                  </w:r>
                                </w:p>
                              </w:tc>
                              <w:tc>
                                <w:tcPr>
                                  <w:tcW w:w="1349" w:type="dxa"/>
                                  <w:tcBorders>
                                    <w:top w:val="single" w:sz="8" w:space="0" w:color="000000"/>
                                  </w:tcBorders>
                                </w:tcPr>
                                <w:p w14:paraId="2FBA678E" w14:textId="77777777" w:rsidR="00A474F0" w:rsidRDefault="00000000">
                                  <w:pPr>
                                    <w:pStyle w:val="TableParagraph"/>
                                    <w:spacing w:before="81"/>
                                    <w:ind w:left="3"/>
                                  </w:pPr>
                                  <w:r>
                                    <w:rPr>
                                      <w:spacing w:val="-5"/>
                                    </w:rPr>
                                    <w:t>27%</w:t>
                                  </w:r>
                                </w:p>
                              </w:tc>
                              <w:tc>
                                <w:tcPr>
                                  <w:tcW w:w="1277" w:type="dxa"/>
                                  <w:tcBorders>
                                    <w:top w:val="single" w:sz="8" w:space="0" w:color="000000"/>
                                  </w:tcBorders>
                                </w:tcPr>
                                <w:p w14:paraId="1D2391E6" w14:textId="77777777" w:rsidR="00A474F0" w:rsidRDefault="00000000">
                                  <w:pPr>
                                    <w:pStyle w:val="TableParagraph"/>
                                    <w:spacing w:before="81"/>
                                  </w:pPr>
                                  <w:r>
                                    <w:rPr>
                                      <w:spacing w:val="-5"/>
                                    </w:rPr>
                                    <w:t>52%</w:t>
                                  </w:r>
                                </w:p>
                              </w:tc>
                            </w:tr>
                            <w:tr w:rsidR="00A474F0" w14:paraId="49EC20CA" w14:textId="77777777">
                              <w:trPr>
                                <w:trHeight w:val="398"/>
                              </w:trPr>
                              <w:tc>
                                <w:tcPr>
                                  <w:tcW w:w="799" w:type="dxa"/>
                                  <w:tcBorders>
                                    <w:bottom w:val="single" w:sz="8" w:space="0" w:color="000000"/>
                                  </w:tcBorders>
                                </w:tcPr>
                                <w:p w14:paraId="4FDCA1F0" w14:textId="77777777" w:rsidR="00A474F0" w:rsidRDefault="00A474F0">
                                  <w:pPr>
                                    <w:pStyle w:val="TableParagraph"/>
                                    <w:jc w:val="left"/>
                                    <w:rPr>
                                      <w:rFonts w:ascii="Times New Roman"/>
                                    </w:rPr>
                                  </w:pPr>
                                </w:p>
                              </w:tc>
                              <w:tc>
                                <w:tcPr>
                                  <w:tcW w:w="2232" w:type="dxa"/>
                                  <w:tcBorders>
                                    <w:bottom w:val="single" w:sz="8" w:space="0" w:color="000000"/>
                                  </w:tcBorders>
                                </w:tcPr>
                                <w:p w14:paraId="5E3D48A1" w14:textId="77777777" w:rsidR="00A474F0" w:rsidRDefault="00A474F0">
                                  <w:pPr>
                                    <w:pStyle w:val="TableParagraph"/>
                                    <w:jc w:val="left"/>
                                    <w:rPr>
                                      <w:rFonts w:ascii="Times New Roman"/>
                                    </w:rPr>
                                  </w:pPr>
                                </w:p>
                              </w:tc>
                              <w:tc>
                                <w:tcPr>
                                  <w:tcW w:w="3648" w:type="dxa"/>
                                  <w:tcBorders>
                                    <w:bottom w:val="single" w:sz="8" w:space="0" w:color="000000"/>
                                  </w:tcBorders>
                                </w:tcPr>
                                <w:p w14:paraId="70183D86" w14:textId="77777777" w:rsidR="00A474F0" w:rsidRDefault="00000000">
                                  <w:pPr>
                                    <w:pStyle w:val="TableParagraph"/>
                                    <w:ind w:left="1" w:right="1"/>
                                  </w:pPr>
                                  <w:r>
                                    <w:rPr>
                                      <w:spacing w:val="-2"/>
                                    </w:rPr>
                                    <w:t>investigadoras</w:t>
                                  </w:r>
                                </w:p>
                              </w:tc>
                              <w:tc>
                                <w:tcPr>
                                  <w:tcW w:w="1349" w:type="dxa"/>
                                  <w:tcBorders>
                                    <w:bottom w:val="single" w:sz="8" w:space="0" w:color="000000"/>
                                  </w:tcBorders>
                                </w:tcPr>
                                <w:p w14:paraId="6CFD333D" w14:textId="77777777" w:rsidR="00A474F0" w:rsidRDefault="00A474F0">
                                  <w:pPr>
                                    <w:pStyle w:val="TableParagraph"/>
                                    <w:jc w:val="left"/>
                                    <w:rPr>
                                      <w:rFonts w:ascii="Times New Roman"/>
                                    </w:rPr>
                                  </w:pPr>
                                </w:p>
                              </w:tc>
                              <w:tc>
                                <w:tcPr>
                                  <w:tcW w:w="1277" w:type="dxa"/>
                                  <w:tcBorders>
                                    <w:bottom w:val="single" w:sz="8" w:space="0" w:color="000000"/>
                                  </w:tcBorders>
                                </w:tcPr>
                                <w:p w14:paraId="48A3AB36" w14:textId="77777777" w:rsidR="00A474F0" w:rsidRDefault="00A474F0">
                                  <w:pPr>
                                    <w:pStyle w:val="TableParagraph"/>
                                    <w:jc w:val="left"/>
                                    <w:rPr>
                                      <w:rFonts w:ascii="Times New Roman"/>
                                    </w:rPr>
                                  </w:pPr>
                                </w:p>
                              </w:tc>
                            </w:tr>
                            <w:tr w:rsidR="00A474F0" w14:paraId="082551C8" w14:textId="77777777">
                              <w:trPr>
                                <w:trHeight w:val="361"/>
                              </w:trPr>
                              <w:tc>
                                <w:tcPr>
                                  <w:tcW w:w="799" w:type="dxa"/>
                                  <w:tcBorders>
                                    <w:top w:val="single" w:sz="8" w:space="0" w:color="000000"/>
                                  </w:tcBorders>
                                </w:tcPr>
                                <w:p w14:paraId="02B2CDFD" w14:textId="77777777" w:rsidR="00A474F0" w:rsidRDefault="00000000">
                                  <w:pPr>
                                    <w:pStyle w:val="TableParagraph"/>
                                    <w:spacing w:before="81"/>
                                    <w:ind w:left="2"/>
                                  </w:pPr>
                                  <w:r>
                                    <w:rPr>
                                      <w:spacing w:val="-4"/>
                                      <w:w w:val="90"/>
                                    </w:rPr>
                                    <w:t>3.1.</w:t>
                                  </w:r>
                                </w:p>
                              </w:tc>
                              <w:tc>
                                <w:tcPr>
                                  <w:tcW w:w="2232" w:type="dxa"/>
                                  <w:tcBorders>
                                    <w:top w:val="single" w:sz="8" w:space="0" w:color="000000"/>
                                  </w:tcBorders>
                                </w:tcPr>
                                <w:p w14:paraId="209505E7" w14:textId="77777777" w:rsidR="00A474F0" w:rsidRDefault="00000000">
                                  <w:pPr>
                                    <w:pStyle w:val="TableParagraph"/>
                                    <w:spacing w:before="81"/>
                                    <w:ind w:left="5"/>
                                  </w:pPr>
                                  <w:r>
                                    <w:rPr>
                                      <w:w w:val="90"/>
                                    </w:rPr>
                                    <w:t>Eje</w:t>
                                  </w:r>
                                  <w:r>
                                    <w:rPr>
                                      <w:spacing w:val="5"/>
                                    </w:rPr>
                                    <w:t xml:space="preserve"> </w:t>
                                  </w:r>
                                  <w:r>
                                    <w:rPr>
                                      <w:w w:val="90"/>
                                    </w:rPr>
                                    <w:t>3.</w:t>
                                  </w:r>
                                  <w:r>
                                    <w:rPr>
                                      <w:spacing w:val="5"/>
                                    </w:rPr>
                                    <w:t xml:space="preserve"> </w:t>
                                  </w:r>
                                  <w:r>
                                    <w:rPr>
                                      <w:w w:val="90"/>
                                    </w:rPr>
                                    <w:t>Provisión</w:t>
                                  </w:r>
                                  <w:r>
                                    <w:rPr>
                                      <w:spacing w:val="5"/>
                                    </w:rPr>
                                    <w:t xml:space="preserve"> </w:t>
                                  </w:r>
                                  <w:r>
                                    <w:rPr>
                                      <w:spacing w:val="-5"/>
                                      <w:w w:val="90"/>
                                    </w:rPr>
                                    <w:t>de</w:t>
                                  </w:r>
                                </w:p>
                              </w:tc>
                              <w:tc>
                                <w:tcPr>
                                  <w:tcW w:w="3648" w:type="dxa"/>
                                  <w:tcBorders>
                                    <w:top w:val="single" w:sz="8" w:space="0" w:color="000000"/>
                                  </w:tcBorders>
                                </w:tcPr>
                                <w:p w14:paraId="10104218" w14:textId="77777777" w:rsidR="00A474F0" w:rsidRDefault="00000000">
                                  <w:pPr>
                                    <w:pStyle w:val="TableParagraph"/>
                                    <w:spacing w:before="81"/>
                                    <w:ind w:left="1" w:right="2"/>
                                  </w:pPr>
                                  <w:r>
                                    <w:rPr>
                                      <w:spacing w:val="-4"/>
                                    </w:rPr>
                                    <w:t>Valor</w:t>
                                  </w:r>
                                  <w:r>
                                    <w:rPr>
                                      <w:spacing w:val="-9"/>
                                    </w:rPr>
                                    <w:t xml:space="preserve"> </w:t>
                                  </w:r>
                                  <w:r>
                                    <w:rPr>
                                      <w:spacing w:val="-4"/>
                                    </w:rPr>
                                    <w:t>agregado</w:t>
                                  </w:r>
                                  <w:r>
                                    <w:rPr>
                                      <w:spacing w:val="-9"/>
                                    </w:rPr>
                                    <w:t xml:space="preserve"> </w:t>
                                  </w:r>
                                  <w:r>
                                    <w:rPr>
                                      <w:spacing w:val="-4"/>
                                    </w:rPr>
                                    <w:t>de</w:t>
                                  </w:r>
                                  <w:r>
                                    <w:rPr>
                                      <w:spacing w:val="-9"/>
                                    </w:rPr>
                                    <w:t xml:space="preserve"> </w:t>
                                  </w:r>
                                  <w:r>
                                    <w:rPr>
                                      <w:spacing w:val="-4"/>
                                    </w:rPr>
                                    <w:t>la</w:t>
                                  </w:r>
                                  <w:r>
                                    <w:rPr>
                                      <w:spacing w:val="-9"/>
                                    </w:rPr>
                                    <w:t xml:space="preserve"> </w:t>
                                  </w:r>
                                  <w:r>
                                    <w:rPr>
                                      <w:spacing w:val="-4"/>
                                    </w:rPr>
                                    <w:t>industria</w:t>
                                  </w:r>
                                  <w:r>
                                    <w:rPr>
                                      <w:spacing w:val="-9"/>
                                    </w:rPr>
                                    <w:t xml:space="preserve"> </w:t>
                                  </w:r>
                                  <w:r>
                                    <w:rPr>
                                      <w:spacing w:val="-5"/>
                                    </w:rPr>
                                    <w:t>en</w:t>
                                  </w:r>
                                </w:p>
                              </w:tc>
                              <w:tc>
                                <w:tcPr>
                                  <w:tcW w:w="1349" w:type="dxa"/>
                                  <w:tcBorders>
                                    <w:top w:val="single" w:sz="8" w:space="0" w:color="000000"/>
                                  </w:tcBorders>
                                </w:tcPr>
                                <w:p w14:paraId="5AC44EA9" w14:textId="77777777" w:rsidR="00A474F0" w:rsidRDefault="00000000">
                                  <w:pPr>
                                    <w:pStyle w:val="TableParagraph"/>
                                    <w:spacing w:before="81"/>
                                    <w:ind w:left="3"/>
                                  </w:pPr>
                                  <w:r>
                                    <w:rPr>
                                      <w:spacing w:val="-5"/>
                                      <w:w w:val="95"/>
                                    </w:rPr>
                                    <w:t>7.2</w:t>
                                  </w:r>
                                </w:p>
                              </w:tc>
                              <w:tc>
                                <w:tcPr>
                                  <w:tcW w:w="1277" w:type="dxa"/>
                                  <w:tcBorders>
                                    <w:top w:val="single" w:sz="8" w:space="0" w:color="000000"/>
                                  </w:tcBorders>
                                </w:tcPr>
                                <w:p w14:paraId="380A8F39" w14:textId="77777777" w:rsidR="00A474F0" w:rsidRDefault="00000000">
                                  <w:pPr>
                                    <w:pStyle w:val="TableParagraph"/>
                                    <w:spacing w:before="81"/>
                                  </w:pPr>
                                  <w:r>
                                    <w:rPr>
                                      <w:spacing w:val="-4"/>
                                    </w:rPr>
                                    <w:t>8.64</w:t>
                                  </w:r>
                                </w:p>
                              </w:tc>
                            </w:tr>
                            <w:tr w:rsidR="00A474F0" w14:paraId="55188906" w14:textId="77777777">
                              <w:trPr>
                                <w:trHeight w:val="280"/>
                              </w:trPr>
                              <w:tc>
                                <w:tcPr>
                                  <w:tcW w:w="799" w:type="dxa"/>
                                </w:tcPr>
                                <w:p w14:paraId="1ABF117E" w14:textId="77777777" w:rsidR="00A474F0" w:rsidRDefault="00A474F0">
                                  <w:pPr>
                                    <w:pStyle w:val="TableParagraph"/>
                                    <w:jc w:val="left"/>
                                    <w:rPr>
                                      <w:rFonts w:ascii="Times New Roman"/>
                                      <w:sz w:val="20"/>
                                    </w:rPr>
                                  </w:pPr>
                                </w:p>
                              </w:tc>
                              <w:tc>
                                <w:tcPr>
                                  <w:tcW w:w="2232" w:type="dxa"/>
                                </w:tcPr>
                                <w:p w14:paraId="2F0ECC37" w14:textId="77777777" w:rsidR="00A474F0" w:rsidRDefault="00000000">
                                  <w:pPr>
                                    <w:pStyle w:val="TableParagraph"/>
                                    <w:spacing w:line="251" w:lineRule="exact"/>
                                    <w:ind w:left="5" w:right="1"/>
                                  </w:pPr>
                                  <w:r>
                                    <w:rPr>
                                      <w:spacing w:val="-6"/>
                                    </w:rPr>
                                    <w:t>tecnologías</w:t>
                                  </w:r>
                                  <w:r>
                                    <w:rPr>
                                      <w:spacing w:val="-3"/>
                                    </w:rPr>
                                    <w:t xml:space="preserve"> </w:t>
                                  </w:r>
                                  <w:r>
                                    <w:rPr>
                                      <w:spacing w:val="-6"/>
                                    </w:rPr>
                                    <w:t>en</w:t>
                                  </w:r>
                                  <w:r>
                                    <w:rPr>
                                      <w:spacing w:val="-3"/>
                                    </w:rPr>
                                    <w:t xml:space="preserve"> </w:t>
                                  </w:r>
                                  <w:r>
                                    <w:rPr>
                                      <w:spacing w:val="-6"/>
                                    </w:rPr>
                                    <w:t>salud</w:t>
                                  </w:r>
                                </w:p>
                              </w:tc>
                              <w:tc>
                                <w:tcPr>
                                  <w:tcW w:w="3648" w:type="dxa"/>
                                </w:tcPr>
                                <w:p w14:paraId="65BD31B8" w14:textId="77777777" w:rsidR="00A474F0" w:rsidRDefault="00000000">
                                  <w:pPr>
                                    <w:pStyle w:val="TableParagraph"/>
                                    <w:spacing w:line="251" w:lineRule="exact"/>
                                    <w:ind w:left="1" w:right="1"/>
                                  </w:pPr>
                                  <w:r>
                                    <w:rPr>
                                      <w:spacing w:val="-4"/>
                                    </w:rPr>
                                    <w:t>salud</w:t>
                                  </w:r>
                                  <w:r>
                                    <w:rPr>
                                      <w:spacing w:val="-9"/>
                                    </w:rPr>
                                    <w:t xml:space="preserve"> </w:t>
                                  </w:r>
                                  <w:r>
                                    <w:rPr>
                                      <w:spacing w:val="-4"/>
                                    </w:rPr>
                                    <w:t>(Medicamentos)</w:t>
                                  </w:r>
                                  <w:r>
                                    <w:rPr>
                                      <w:spacing w:val="-8"/>
                                    </w:rPr>
                                    <w:t xml:space="preserve"> </w:t>
                                  </w:r>
                                  <w:r>
                                    <w:rPr>
                                      <w:spacing w:val="-4"/>
                                    </w:rPr>
                                    <w:t>(Billones</w:t>
                                  </w:r>
                                </w:p>
                              </w:tc>
                              <w:tc>
                                <w:tcPr>
                                  <w:tcW w:w="1349" w:type="dxa"/>
                                </w:tcPr>
                                <w:p w14:paraId="26295495" w14:textId="77777777" w:rsidR="00A474F0" w:rsidRDefault="00A474F0">
                                  <w:pPr>
                                    <w:pStyle w:val="TableParagraph"/>
                                    <w:jc w:val="left"/>
                                    <w:rPr>
                                      <w:rFonts w:ascii="Times New Roman"/>
                                      <w:sz w:val="20"/>
                                    </w:rPr>
                                  </w:pPr>
                                </w:p>
                              </w:tc>
                              <w:tc>
                                <w:tcPr>
                                  <w:tcW w:w="1277" w:type="dxa"/>
                                </w:tcPr>
                                <w:p w14:paraId="1A9EB1D2" w14:textId="77777777" w:rsidR="00A474F0" w:rsidRDefault="00A474F0">
                                  <w:pPr>
                                    <w:pStyle w:val="TableParagraph"/>
                                    <w:jc w:val="left"/>
                                    <w:rPr>
                                      <w:rFonts w:ascii="Times New Roman"/>
                                      <w:sz w:val="20"/>
                                    </w:rPr>
                                  </w:pPr>
                                </w:p>
                              </w:tc>
                            </w:tr>
                            <w:tr w:rsidR="00A474F0" w14:paraId="1FC0F4E8" w14:textId="77777777">
                              <w:trPr>
                                <w:trHeight w:val="398"/>
                              </w:trPr>
                              <w:tc>
                                <w:tcPr>
                                  <w:tcW w:w="799" w:type="dxa"/>
                                  <w:tcBorders>
                                    <w:bottom w:val="single" w:sz="8" w:space="0" w:color="000000"/>
                                  </w:tcBorders>
                                </w:tcPr>
                                <w:p w14:paraId="294D8CD0" w14:textId="77777777" w:rsidR="00A474F0" w:rsidRDefault="00A474F0">
                                  <w:pPr>
                                    <w:pStyle w:val="TableParagraph"/>
                                    <w:jc w:val="left"/>
                                    <w:rPr>
                                      <w:rFonts w:ascii="Times New Roman"/>
                                    </w:rPr>
                                  </w:pPr>
                                </w:p>
                              </w:tc>
                              <w:tc>
                                <w:tcPr>
                                  <w:tcW w:w="2232" w:type="dxa"/>
                                </w:tcPr>
                                <w:p w14:paraId="1F1FD50A" w14:textId="77777777" w:rsidR="00A474F0" w:rsidRDefault="00000000">
                                  <w:pPr>
                                    <w:pStyle w:val="TableParagraph"/>
                                    <w:ind w:left="5"/>
                                  </w:pPr>
                                  <w:r>
                                    <w:rPr>
                                      <w:spacing w:val="-8"/>
                                    </w:rPr>
                                    <w:t>esenciales</w:t>
                                  </w:r>
                                  <w:r>
                                    <w:rPr>
                                      <w:spacing w:val="2"/>
                                    </w:rPr>
                                    <w:t xml:space="preserve"> </w:t>
                                  </w:r>
                                  <w:r>
                                    <w:rPr>
                                      <w:spacing w:val="-8"/>
                                    </w:rPr>
                                    <w:t>para</w:t>
                                  </w:r>
                                  <w:r>
                                    <w:rPr>
                                      <w:spacing w:val="2"/>
                                    </w:rPr>
                                    <w:t xml:space="preserve"> </w:t>
                                  </w:r>
                                  <w:r>
                                    <w:rPr>
                                      <w:spacing w:val="-8"/>
                                    </w:rPr>
                                    <w:t>la</w:t>
                                  </w:r>
                                </w:p>
                              </w:tc>
                              <w:tc>
                                <w:tcPr>
                                  <w:tcW w:w="3648" w:type="dxa"/>
                                  <w:tcBorders>
                                    <w:bottom w:val="single" w:sz="8" w:space="0" w:color="000000"/>
                                  </w:tcBorders>
                                </w:tcPr>
                                <w:p w14:paraId="233CB36E" w14:textId="77777777" w:rsidR="00A474F0" w:rsidRDefault="00000000">
                                  <w:pPr>
                                    <w:pStyle w:val="TableParagraph"/>
                                    <w:ind w:left="1" w:right="2"/>
                                  </w:pPr>
                                  <w:r>
                                    <w:rPr>
                                      <w:spacing w:val="-4"/>
                                    </w:rPr>
                                    <w:t>COP)</w:t>
                                  </w:r>
                                </w:p>
                              </w:tc>
                              <w:tc>
                                <w:tcPr>
                                  <w:tcW w:w="1349" w:type="dxa"/>
                                  <w:tcBorders>
                                    <w:bottom w:val="single" w:sz="8" w:space="0" w:color="000000"/>
                                  </w:tcBorders>
                                </w:tcPr>
                                <w:p w14:paraId="6ABC51C9" w14:textId="77777777" w:rsidR="00A474F0" w:rsidRDefault="00A474F0">
                                  <w:pPr>
                                    <w:pStyle w:val="TableParagraph"/>
                                    <w:jc w:val="left"/>
                                    <w:rPr>
                                      <w:rFonts w:ascii="Times New Roman"/>
                                    </w:rPr>
                                  </w:pPr>
                                </w:p>
                              </w:tc>
                              <w:tc>
                                <w:tcPr>
                                  <w:tcW w:w="1277" w:type="dxa"/>
                                  <w:tcBorders>
                                    <w:bottom w:val="single" w:sz="8" w:space="0" w:color="000000"/>
                                  </w:tcBorders>
                                </w:tcPr>
                                <w:p w14:paraId="559A6928" w14:textId="77777777" w:rsidR="00A474F0" w:rsidRDefault="00A474F0">
                                  <w:pPr>
                                    <w:pStyle w:val="TableParagraph"/>
                                    <w:jc w:val="left"/>
                                    <w:rPr>
                                      <w:rFonts w:ascii="Times New Roman"/>
                                    </w:rPr>
                                  </w:pPr>
                                </w:p>
                              </w:tc>
                            </w:tr>
                          </w:tbl>
                          <w:p w14:paraId="488025CC" w14:textId="77777777" w:rsidR="00A474F0" w:rsidRDefault="00A474F0">
                            <w:pPr>
                              <w:pStyle w:val="Textoindependiente"/>
                            </w:pPr>
                          </w:p>
                        </w:txbxContent>
                      </wps:txbx>
                      <wps:bodyPr wrap="square" lIns="0" tIns="0" rIns="0" bIns="0" rtlCol="0">
                        <a:noAutofit/>
                      </wps:bodyPr>
                    </wps:wsp>
                  </a:graphicData>
                </a:graphic>
              </wp:anchor>
            </w:drawing>
          </mc:Choice>
          <mc:Fallback>
            <w:pict>
              <v:shape w14:anchorId="222CE24B" id="Textbox 355" o:spid="_x0000_s1046" type="#_x0000_t202" style="position:absolute;margin-left:69.35pt;margin-top:140.9pt;width:471.25pt;height:531.1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799"/>
                        <w:gridCol w:w="2232"/>
                        <w:gridCol w:w="3648"/>
                        <w:gridCol w:w="1349"/>
                        <w:gridCol w:w="1277"/>
                      </w:tblGrid>
                      <w:tr w:rsidR="00A474F0" w14:paraId="73CDF625" w14:textId="77777777">
                        <w:trPr>
                          <w:trHeight w:val="757"/>
                        </w:trPr>
                        <w:tc>
                          <w:tcPr>
                            <w:tcW w:w="799" w:type="dxa"/>
                            <w:tcBorders>
                              <w:top w:val="single" w:sz="12" w:space="0" w:color="000000"/>
                              <w:bottom w:val="single" w:sz="8" w:space="0" w:color="000000"/>
                            </w:tcBorders>
                          </w:tcPr>
                          <w:p w14:paraId="6332E55D" w14:textId="77777777" w:rsidR="00A474F0" w:rsidRDefault="00000000">
                            <w:pPr>
                              <w:pStyle w:val="TableParagraph"/>
                              <w:spacing w:before="81" w:line="264" w:lineRule="auto"/>
                              <w:ind w:left="161" w:right="130" w:hanging="27"/>
                              <w:jc w:val="left"/>
                              <w:rPr>
                                <w:rFonts w:ascii="Arial" w:hAnsi="Arial"/>
                                <w:b/>
                              </w:rPr>
                            </w:pPr>
                            <w:r>
                              <w:rPr>
                                <w:rFonts w:ascii="Arial" w:hAnsi="Arial"/>
                                <w:b/>
                                <w:spacing w:val="-8"/>
                              </w:rPr>
                              <w:t xml:space="preserve">N° de </w:t>
                            </w:r>
                            <w:r>
                              <w:rPr>
                                <w:rFonts w:ascii="Arial" w:hAnsi="Arial"/>
                                <w:b/>
                                <w:spacing w:val="-5"/>
                              </w:rPr>
                              <w:t>meta</w:t>
                            </w:r>
                          </w:p>
                        </w:tc>
                        <w:tc>
                          <w:tcPr>
                            <w:tcW w:w="2232" w:type="dxa"/>
                            <w:tcBorders>
                              <w:top w:val="single" w:sz="12" w:space="0" w:color="000000"/>
                              <w:bottom w:val="single" w:sz="8" w:space="0" w:color="000000"/>
                            </w:tcBorders>
                          </w:tcPr>
                          <w:p w14:paraId="3295FC33" w14:textId="77777777" w:rsidR="00A474F0" w:rsidRDefault="00000000">
                            <w:pPr>
                              <w:pStyle w:val="TableParagraph"/>
                              <w:spacing w:before="81"/>
                              <w:ind w:left="5"/>
                              <w:rPr>
                                <w:rFonts w:ascii="Arial" w:hAnsi="Arial"/>
                                <w:b/>
                              </w:rPr>
                            </w:pPr>
                            <w:r>
                              <w:rPr>
                                <w:rFonts w:ascii="Arial" w:hAnsi="Arial"/>
                                <w:b/>
                                <w:w w:val="85"/>
                              </w:rPr>
                              <w:t>Eje</w:t>
                            </w:r>
                            <w:r>
                              <w:rPr>
                                <w:rFonts w:ascii="Arial" w:hAnsi="Arial"/>
                                <w:b/>
                                <w:spacing w:val="-6"/>
                                <w:w w:val="95"/>
                              </w:rPr>
                              <w:t xml:space="preserve"> </w:t>
                            </w:r>
                            <w:r>
                              <w:rPr>
                                <w:rFonts w:ascii="Arial" w:hAnsi="Arial"/>
                                <w:b/>
                                <w:spacing w:val="-2"/>
                                <w:w w:val="95"/>
                              </w:rPr>
                              <w:t>estratégico</w:t>
                            </w:r>
                          </w:p>
                        </w:tc>
                        <w:tc>
                          <w:tcPr>
                            <w:tcW w:w="3648" w:type="dxa"/>
                            <w:tcBorders>
                              <w:top w:val="single" w:sz="12" w:space="0" w:color="000000"/>
                              <w:bottom w:val="single" w:sz="8" w:space="0" w:color="000000"/>
                            </w:tcBorders>
                          </w:tcPr>
                          <w:p w14:paraId="3EF8FB15" w14:textId="77777777" w:rsidR="00A474F0" w:rsidRDefault="00000000">
                            <w:pPr>
                              <w:pStyle w:val="TableParagraph"/>
                              <w:spacing w:before="81"/>
                              <w:ind w:left="1" w:right="1"/>
                              <w:rPr>
                                <w:rFonts w:ascii="Arial"/>
                                <w:b/>
                              </w:rPr>
                            </w:pPr>
                            <w:r>
                              <w:rPr>
                                <w:rFonts w:ascii="Arial"/>
                                <w:b/>
                                <w:spacing w:val="-2"/>
                              </w:rPr>
                              <w:t>Indicador</w:t>
                            </w:r>
                          </w:p>
                        </w:tc>
                        <w:tc>
                          <w:tcPr>
                            <w:tcW w:w="1349" w:type="dxa"/>
                            <w:tcBorders>
                              <w:top w:val="single" w:sz="12" w:space="0" w:color="000000"/>
                              <w:bottom w:val="single" w:sz="8" w:space="0" w:color="000000"/>
                            </w:tcBorders>
                          </w:tcPr>
                          <w:p w14:paraId="70C52433" w14:textId="77777777" w:rsidR="00A474F0" w:rsidRDefault="00000000">
                            <w:pPr>
                              <w:pStyle w:val="TableParagraph"/>
                              <w:spacing w:before="81"/>
                              <w:ind w:left="3"/>
                              <w:rPr>
                                <w:rFonts w:ascii="Arial" w:hAnsi="Arial"/>
                                <w:b/>
                              </w:rPr>
                            </w:pPr>
                            <w:r>
                              <w:rPr>
                                <w:rFonts w:ascii="Arial" w:hAnsi="Arial"/>
                                <w:b/>
                                <w:w w:val="85"/>
                              </w:rPr>
                              <w:t>Línea</w:t>
                            </w:r>
                            <w:r>
                              <w:rPr>
                                <w:rFonts w:ascii="Arial" w:hAnsi="Arial"/>
                                <w:b/>
                                <w:spacing w:val="3"/>
                              </w:rPr>
                              <w:t xml:space="preserve"> </w:t>
                            </w:r>
                            <w:r>
                              <w:rPr>
                                <w:rFonts w:ascii="Arial" w:hAnsi="Arial"/>
                                <w:b/>
                                <w:spacing w:val="-4"/>
                              </w:rPr>
                              <w:t>base</w:t>
                            </w:r>
                          </w:p>
                        </w:tc>
                        <w:tc>
                          <w:tcPr>
                            <w:tcW w:w="1277" w:type="dxa"/>
                            <w:tcBorders>
                              <w:top w:val="single" w:sz="12" w:space="0" w:color="000000"/>
                              <w:bottom w:val="single" w:sz="8" w:space="0" w:color="000000"/>
                            </w:tcBorders>
                          </w:tcPr>
                          <w:p w14:paraId="560AB4FB" w14:textId="77777777" w:rsidR="00A474F0" w:rsidRDefault="00000000">
                            <w:pPr>
                              <w:pStyle w:val="TableParagraph"/>
                              <w:spacing w:before="81"/>
                              <w:rPr>
                                <w:rFonts w:ascii="Arial"/>
                                <w:b/>
                              </w:rPr>
                            </w:pPr>
                            <w:r>
                              <w:rPr>
                                <w:rFonts w:ascii="Arial"/>
                                <w:b/>
                                <w:spacing w:val="-4"/>
                              </w:rPr>
                              <w:t>Meta</w:t>
                            </w:r>
                          </w:p>
                        </w:tc>
                      </w:tr>
                      <w:tr w:rsidR="00A474F0" w14:paraId="5A5803BE" w14:textId="77777777">
                        <w:trPr>
                          <w:trHeight w:val="364"/>
                        </w:trPr>
                        <w:tc>
                          <w:tcPr>
                            <w:tcW w:w="799" w:type="dxa"/>
                            <w:tcBorders>
                              <w:top w:val="single" w:sz="8" w:space="0" w:color="000000"/>
                            </w:tcBorders>
                          </w:tcPr>
                          <w:p w14:paraId="3F68D809" w14:textId="77777777" w:rsidR="00A474F0" w:rsidRDefault="00000000">
                            <w:pPr>
                              <w:pStyle w:val="TableParagraph"/>
                              <w:spacing w:before="81"/>
                              <w:ind w:left="2"/>
                            </w:pPr>
                            <w:r>
                              <w:rPr>
                                <w:spacing w:val="-4"/>
                                <w:w w:val="75"/>
                              </w:rPr>
                              <w:t>1.1.</w:t>
                            </w:r>
                          </w:p>
                        </w:tc>
                        <w:tc>
                          <w:tcPr>
                            <w:tcW w:w="2232" w:type="dxa"/>
                            <w:tcBorders>
                              <w:top w:val="single" w:sz="8" w:space="0" w:color="000000"/>
                            </w:tcBorders>
                          </w:tcPr>
                          <w:p w14:paraId="3434AF02" w14:textId="77777777" w:rsidR="00A474F0" w:rsidRDefault="00000000">
                            <w:pPr>
                              <w:pStyle w:val="TableParagraph"/>
                              <w:spacing w:before="81"/>
                              <w:ind w:left="5"/>
                            </w:pPr>
                            <w:r>
                              <w:rPr>
                                <w:w w:val="80"/>
                              </w:rPr>
                              <w:t>Eje</w:t>
                            </w:r>
                            <w:r>
                              <w:rPr>
                                <w:spacing w:val="37"/>
                              </w:rPr>
                              <w:t xml:space="preserve"> </w:t>
                            </w:r>
                            <w:r>
                              <w:rPr>
                                <w:w w:val="80"/>
                              </w:rPr>
                              <w:t>1.</w:t>
                            </w:r>
                            <w:r>
                              <w:rPr>
                                <w:spacing w:val="38"/>
                              </w:rPr>
                              <w:t xml:space="preserve"> </w:t>
                            </w:r>
                            <w:r>
                              <w:rPr>
                                <w:spacing w:val="-2"/>
                                <w:w w:val="80"/>
                              </w:rPr>
                              <w:t>Fortalecimiento</w:t>
                            </w:r>
                          </w:p>
                        </w:tc>
                        <w:tc>
                          <w:tcPr>
                            <w:tcW w:w="3648" w:type="dxa"/>
                            <w:tcBorders>
                              <w:top w:val="single" w:sz="8" w:space="0" w:color="000000"/>
                            </w:tcBorders>
                          </w:tcPr>
                          <w:p w14:paraId="642A9C1E" w14:textId="77777777" w:rsidR="00A474F0" w:rsidRDefault="00000000">
                            <w:pPr>
                              <w:pStyle w:val="TableParagraph"/>
                              <w:spacing w:before="81"/>
                              <w:ind w:left="1" w:right="1"/>
                            </w:pPr>
                            <w:r>
                              <w:rPr>
                                <w:spacing w:val="-4"/>
                              </w:rPr>
                              <w:t>Ecosistema</w:t>
                            </w:r>
                            <w:r>
                              <w:rPr>
                                <w:spacing w:val="-8"/>
                              </w:rPr>
                              <w:t xml:space="preserve"> </w:t>
                            </w:r>
                            <w:r>
                              <w:rPr>
                                <w:spacing w:val="-4"/>
                              </w:rPr>
                              <w:t>de</w:t>
                            </w:r>
                            <w:r>
                              <w:rPr>
                                <w:spacing w:val="-7"/>
                              </w:rPr>
                              <w:t xml:space="preserve"> </w:t>
                            </w:r>
                            <w:r>
                              <w:rPr>
                                <w:spacing w:val="-4"/>
                              </w:rPr>
                              <w:t>política</w:t>
                            </w:r>
                            <w:r>
                              <w:rPr>
                                <w:spacing w:val="-7"/>
                              </w:rPr>
                              <w:t xml:space="preserve"> </w:t>
                            </w:r>
                            <w:r>
                              <w:rPr>
                                <w:spacing w:val="-4"/>
                              </w:rPr>
                              <w:t>pública</w:t>
                            </w:r>
                            <w:r>
                              <w:rPr>
                                <w:spacing w:val="-8"/>
                              </w:rPr>
                              <w:t xml:space="preserve"> </w:t>
                            </w:r>
                            <w:r>
                              <w:rPr>
                                <w:spacing w:val="-4"/>
                              </w:rPr>
                              <w:t>para</w:t>
                            </w:r>
                          </w:p>
                        </w:tc>
                        <w:tc>
                          <w:tcPr>
                            <w:tcW w:w="1349" w:type="dxa"/>
                            <w:tcBorders>
                              <w:top w:val="single" w:sz="8" w:space="0" w:color="000000"/>
                            </w:tcBorders>
                          </w:tcPr>
                          <w:p w14:paraId="51B4142C" w14:textId="77777777" w:rsidR="00A474F0" w:rsidRDefault="00000000">
                            <w:pPr>
                              <w:pStyle w:val="TableParagraph"/>
                              <w:spacing w:before="81"/>
                              <w:ind w:left="3"/>
                            </w:pPr>
                            <w:r>
                              <w:rPr>
                                <w:spacing w:val="-10"/>
                                <w:w w:val="115"/>
                              </w:rPr>
                              <w:t>0</w:t>
                            </w:r>
                          </w:p>
                        </w:tc>
                        <w:tc>
                          <w:tcPr>
                            <w:tcW w:w="1277" w:type="dxa"/>
                            <w:tcBorders>
                              <w:top w:val="single" w:sz="8" w:space="0" w:color="000000"/>
                            </w:tcBorders>
                          </w:tcPr>
                          <w:p w14:paraId="0476BDB2" w14:textId="77777777" w:rsidR="00A474F0" w:rsidRDefault="00000000">
                            <w:pPr>
                              <w:pStyle w:val="TableParagraph"/>
                              <w:spacing w:before="81"/>
                            </w:pPr>
                            <w:r>
                              <w:rPr>
                                <w:spacing w:val="-10"/>
                                <w:w w:val="65"/>
                              </w:rPr>
                              <w:t>1</w:t>
                            </w:r>
                          </w:p>
                        </w:tc>
                      </w:tr>
                      <w:tr w:rsidR="00A474F0" w14:paraId="5B0371D7" w14:textId="77777777">
                        <w:trPr>
                          <w:trHeight w:val="280"/>
                        </w:trPr>
                        <w:tc>
                          <w:tcPr>
                            <w:tcW w:w="799" w:type="dxa"/>
                          </w:tcPr>
                          <w:p w14:paraId="7D94850F" w14:textId="77777777" w:rsidR="00A474F0" w:rsidRDefault="00A474F0">
                            <w:pPr>
                              <w:pStyle w:val="TableParagraph"/>
                              <w:jc w:val="left"/>
                              <w:rPr>
                                <w:rFonts w:ascii="Times New Roman"/>
                                <w:sz w:val="20"/>
                              </w:rPr>
                            </w:pPr>
                          </w:p>
                        </w:tc>
                        <w:tc>
                          <w:tcPr>
                            <w:tcW w:w="2232" w:type="dxa"/>
                          </w:tcPr>
                          <w:p w14:paraId="45C18603" w14:textId="77777777" w:rsidR="00A474F0" w:rsidRDefault="00000000">
                            <w:pPr>
                              <w:pStyle w:val="TableParagraph"/>
                              <w:ind w:left="5" w:right="1"/>
                            </w:pPr>
                            <w:r>
                              <w:rPr>
                                <w:spacing w:val="-4"/>
                              </w:rPr>
                              <w:t>del</w:t>
                            </w:r>
                            <w:r>
                              <w:rPr>
                                <w:spacing w:val="-10"/>
                              </w:rPr>
                              <w:t xml:space="preserve"> </w:t>
                            </w:r>
                            <w:r>
                              <w:rPr>
                                <w:spacing w:val="-4"/>
                              </w:rPr>
                              <w:t>ecosistema</w:t>
                            </w:r>
                            <w:r>
                              <w:rPr>
                                <w:spacing w:val="-10"/>
                              </w:rPr>
                              <w:t xml:space="preserve"> </w:t>
                            </w:r>
                            <w:r>
                              <w:rPr>
                                <w:spacing w:val="-5"/>
                              </w:rPr>
                              <w:t>de</w:t>
                            </w:r>
                          </w:p>
                        </w:tc>
                        <w:tc>
                          <w:tcPr>
                            <w:tcW w:w="3648" w:type="dxa"/>
                          </w:tcPr>
                          <w:p w14:paraId="2C3EFAC8" w14:textId="77777777" w:rsidR="00A474F0" w:rsidRDefault="00000000">
                            <w:pPr>
                              <w:pStyle w:val="TableParagraph"/>
                              <w:ind w:left="1" w:right="1"/>
                            </w:pPr>
                            <w:r>
                              <w:rPr>
                                <w:spacing w:val="-8"/>
                              </w:rPr>
                              <w:t>la</w:t>
                            </w:r>
                            <w:r>
                              <w:rPr>
                                <w:spacing w:val="3"/>
                              </w:rPr>
                              <w:t xml:space="preserve"> </w:t>
                            </w:r>
                            <w:r>
                              <w:rPr>
                                <w:spacing w:val="-8"/>
                              </w:rPr>
                              <w:t>Soberanía</w:t>
                            </w:r>
                            <w:r>
                              <w:rPr>
                                <w:spacing w:val="3"/>
                              </w:rPr>
                              <w:t xml:space="preserve"> </w:t>
                            </w:r>
                            <w:r>
                              <w:rPr>
                                <w:spacing w:val="-8"/>
                              </w:rPr>
                              <w:t>Sanitaria</w:t>
                            </w:r>
                            <w:r>
                              <w:rPr>
                                <w:spacing w:val="3"/>
                              </w:rPr>
                              <w:t xml:space="preserve"> </w:t>
                            </w:r>
                            <w:r>
                              <w:rPr>
                                <w:spacing w:val="-8"/>
                              </w:rPr>
                              <w:t>creado</w:t>
                            </w:r>
                            <w:r>
                              <w:rPr>
                                <w:spacing w:val="3"/>
                              </w:rPr>
                              <w:t xml:space="preserve"> </w:t>
                            </w:r>
                            <w:r>
                              <w:rPr>
                                <w:spacing w:val="-10"/>
                              </w:rPr>
                              <w:t>o</w:t>
                            </w:r>
                          </w:p>
                        </w:tc>
                        <w:tc>
                          <w:tcPr>
                            <w:tcW w:w="1349" w:type="dxa"/>
                          </w:tcPr>
                          <w:p w14:paraId="07278E65" w14:textId="77777777" w:rsidR="00A474F0" w:rsidRDefault="00A474F0">
                            <w:pPr>
                              <w:pStyle w:val="TableParagraph"/>
                              <w:jc w:val="left"/>
                              <w:rPr>
                                <w:rFonts w:ascii="Times New Roman"/>
                                <w:sz w:val="20"/>
                              </w:rPr>
                            </w:pPr>
                          </w:p>
                        </w:tc>
                        <w:tc>
                          <w:tcPr>
                            <w:tcW w:w="1277" w:type="dxa"/>
                          </w:tcPr>
                          <w:p w14:paraId="138E73F6" w14:textId="77777777" w:rsidR="00A474F0" w:rsidRDefault="00A474F0">
                            <w:pPr>
                              <w:pStyle w:val="TableParagraph"/>
                              <w:jc w:val="left"/>
                              <w:rPr>
                                <w:rFonts w:ascii="Times New Roman"/>
                                <w:sz w:val="20"/>
                              </w:rPr>
                            </w:pPr>
                          </w:p>
                        </w:tc>
                      </w:tr>
                      <w:tr w:rsidR="00A474F0" w14:paraId="4D24FBD3" w14:textId="77777777">
                        <w:trPr>
                          <w:trHeight w:val="395"/>
                        </w:trPr>
                        <w:tc>
                          <w:tcPr>
                            <w:tcW w:w="799" w:type="dxa"/>
                          </w:tcPr>
                          <w:p w14:paraId="2E333E44" w14:textId="77777777" w:rsidR="00A474F0" w:rsidRDefault="00A474F0">
                            <w:pPr>
                              <w:pStyle w:val="TableParagraph"/>
                              <w:jc w:val="left"/>
                              <w:rPr>
                                <w:rFonts w:ascii="Times New Roman"/>
                              </w:rPr>
                            </w:pPr>
                          </w:p>
                        </w:tc>
                        <w:tc>
                          <w:tcPr>
                            <w:tcW w:w="2232" w:type="dxa"/>
                          </w:tcPr>
                          <w:p w14:paraId="7EE88586" w14:textId="77777777" w:rsidR="00A474F0" w:rsidRDefault="00000000">
                            <w:pPr>
                              <w:pStyle w:val="TableParagraph"/>
                              <w:spacing w:line="251" w:lineRule="exact"/>
                              <w:ind w:left="5"/>
                            </w:pPr>
                            <w:r>
                              <w:rPr>
                                <w:spacing w:val="-8"/>
                              </w:rPr>
                              <w:t>Política</w:t>
                            </w:r>
                            <w:r>
                              <w:rPr>
                                <w:spacing w:val="4"/>
                              </w:rPr>
                              <w:t xml:space="preserve"> </w:t>
                            </w:r>
                            <w:r>
                              <w:rPr>
                                <w:spacing w:val="-8"/>
                              </w:rPr>
                              <w:t>Pública</w:t>
                            </w:r>
                            <w:r>
                              <w:rPr>
                                <w:spacing w:val="5"/>
                              </w:rPr>
                              <w:t xml:space="preserve"> </w:t>
                            </w:r>
                            <w:r>
                              <w:rPr>
                                <w:spacing w:val="-8"/>
                              </w:rPr>
                              <w:t>para</w:t>
                            </w:r>
                          </w:p>
                        </w:tc>
                        <w:tc>
                          <w:tcPr>
                            <w:tcW w:w="3648" w:type="dxa"/>
                            <w:tcBorders>
                              <w:bottom w:val="single" w:sz="8" w:space="0" w:color="000000"/>
                            </w:tcBorders>
                          </w:tcPr>
                          <w:p w14:paraId="3957692E" w14:textId="77777777" w:rsidR="00A474F0" w:rsidRDefault="00000000">
                            <w:pPr>
                              <w:pStyle w:val="TableParagraph"/>
                              <w:spacing w:line="251" w:lineRule="exact"/>
                              <w:ind w:left="1" w:right="1"/>
                            </w:pPr>
                            <w:r>
                              <w:rPr>
                                <w:spacing w:val="-2"/>
                              </w:rPr>
                              <w:t>fortalecido</w:t>
                            </w:r>
                          </w:p>
                        </w:tc>
                        <w:tc>
                          <w:tcPr>
                            <w:tcW w:w="1349" w:type="dxa"/>
                            <w:tcBorders>
                              <w:bottom w:val="single" w:sz="8" w:space="0" w:color="000000"/>
                            </w:tcBorders>
                          </w:tcPr>
                          <w:p w14:paraId="696ADB28" w14:textId="77777777" w:rsidR="00A474F0" w:rsidRDefault="00A474F0">
                            <w:pPr>
                              <w:pStyle w:val="TableParagraph"/>
                              <w:jc w:val="left"/>
                              <w:rPr>
                                <w:rFonts w:ascii="Times New Roman"/>
                              </w:rPr>
                            </w:pPr>
                          </w:p>
                        </w:tc>
                        <w:tc>
                          <w:tcPr>
                            <w:tcW w:w="1277" w:type="dxa"/>
                            <w:tcBorders>
                              <w:bottom w:val="single" w:sz="8" w:space="0" w:color="000000"/>
                            </w:tcBorders>
                          </w:tcPr>
                          <w:p w14:paraId="43667861" w14:textId="77777777" w:rsidR="00A474F0" w:rsidRDefault="00A474F0">
                            <w:pPr>
                              <w:pStyle w:val="TableParagraph"/>
                              <w:jc w:val="left"/>
                              <w:rPr>
                                <w:rFonts w:ascii="Times New Roman"/>
                              </w:rPr>
                            </w:pPr>
                          </w:p>
                        </w:tc>
                      </w:tr>
                      <w:tr w:rsidR="00A474F0" w14:paraId="70A34EBE" w14:textId="77777777">
                        <w:trPr>
                          <w:trHeight w:val="645"/>
                        </w:trPr>
                        <w:tc>
                          <w:tcPr>
                            <w:tcW w:w="799" w:type="dxa"/>
                          </w:tcPr>
                          <w:p w14:paraId="1EDDBEA6" w14:textId="77777777" w:rsidR="00A474F0" w:rsidRDefault="00000000">
                            <w:pPr>
                              <w:pStyle w:val="TableParagraph"/>
                              <w:spacing w:before="81"/>
                              <w:ind w:left="2"/>
                            </w:pPr>
                            <w:r>
                              <w:rPr>
                                <w:spacing w:val="-4"/>
                                <w:w w:val="90"/>
                              </w:rPr>
                              <w:t>1.2.</w:t>
                            </w:r>
                          </w:p>
                        </w:tc>
                        <w:tc>
                          <w:tcPr>
                            <w:tcW w:w="2232" w:type="dxa"/>
                          </w:tcPr>
                          <w:p w14:paraId="3BE7967C" w14:textId="77777777" w:rsidR="00A474F0" w:rsidRDefault="00000000">
                            <w:pPr>
                              <w:pStyle w:val="TableParagraph"/>
                              <w:spacing w:before="143"/>
                              <w:ind w:left="5" w:right="1"/>
                            </w:pPr>
                            <w:r>
                              <w:rPr>
                                <w:spacing w:val="-2"/>
                              </w:rPr>
                              <w:t>Sanitaria.</w:t>
                            </w:r>
                          </w:p>
                        </w:tc>
                        <w:tc>
                          <w:tcPr>
                            <w:tcW w:w="3648" w:type="dxa"/>
                          </w:tcPr>
                          <w:p w14:paraId="3E84E505" w14:textId="77777777" w:rsidR="00A474F0" w:rsidRDefault="00000000">
                            <w:pPr>
                              <w:pStyle w:val="TableParagraph"/>
                              <w:spacing w:before="54" w:line="280" w:lineRule="atLeast"/>
                              <w:ind w:left="745" w:right="115" w:hanging="70"/>
                              <w:jc w:val="left"/>
                            </w:pPr>
                            <w:r>
                              <w:rPr>
                                <w:spacing w:val="-2"/>
                              </w:rPr>
                              <w:t>Diagnóstico</w:t>
                            </w:r>
                            <w:r>
                              <w:rPr>
                                <w:spacing w:val="-14"/>
                              </w:rPr>
                              <w:t xml:space="preserve"> </w:t>
                            </w:r>
                            <w:r>
                              <w:rPr>
                                <w:spacing w:val="-2"/>
                              </w:rPr>
                              <w:t>impacto</w:t>
                            </w:r>
                            <w:r>
                              <w:rPr>
                                <w:spacing w:val="-13"/>
                              </w:rPr>
                              <w:t xml:space="preserve"> </w:t>
                            </w:r>
                            <w:r>
                              <w:rPr>
                                <w:spacing w:val="-2"/>
                              </w:rPr>
                              <w:t xml:space="preserve">del </w:t>
                            </w:r>
                            <w:r>
                              <w:t>marco regulatorio y de</w:t>
                            </w:r>
                          </w:p>
                        </w:tc>
                        <w:tc>
                          <w:tcPr>
                            <w:tcW w:w="1349" w:type="dxa"/>
                          </w:tcPr>
                          <w:p w14:paraId="0B52BFB8" w14:textId="77777777" w:rsidR="00A474F0" w:rsidRDefault="00000000">
                            <w:pPr>
                              <w:pStyle w:val="TableParagraph"/>
                              <w:spacing w:before="81"/>
                              <w:ind w:left="3"/>
                            </w:pPr>
                            <w:r>
                              <w:rPr>
                                <w:spacing w:val="-10"/>
                                <w:w w:val="115"/>
                              </w:rPr>
                              <w:t>0</w:t>
                            </w:r>
                          </w:p>
                        </w:tc>
                        <w:tc>
                          <w:tcPr>
                            <w:tcW w:w="1277" w:type="dxa"/>
                          </w:tcPr>
                          <w:p w14:paraId="0091B397" w14:textId="77777777" w:rsidR="00A474F0" w:rsidRDefault="00000000">
                            <w:pPr>
                              <w:pStyle w:val="TableParagraph"/>
                              <w:spacing w:before="81"/>
                            </w:pPr>
                            <w:r>
                              <w:rPr>
                                <w:spacing w:val="-10"/>
                              </w:rPr>
                              <w:t>2</w:t>
                            </w:r>
                          </w:p>
                        </w:tc>
                      </w:tr>
                      <w:tr w:rsidR="00A474F0" w14:paraId="4C48786C" w14:textId="77777777">
                        <w:trPr>
                          <w:trHeight w:val="280"/>
                        </w:trPr>
                        <w:tc>
                          <w:tcPr>
                            <w:tcW w:w="799" w:type="dxa"/>
                          </w:tcPr>
                          <w:p w14:paraId="4410B347" w14:textId="77777777" w:rsidR="00A474F0" w:rsidRDefault="00A474F0">
                            <w:pPr>
                              <w:pStyle w:val="TableParagraph"/>
                              <w:jc w:val="left"/>
                              <w:rPr>
                                <w:rFonts w:ascii="Times New Roman"/>
                                <w:sz w:val="20"/>
                              </w:rPr>
                            </w:pPr>
                          </w:p>
                        </w:tc>
                        <w:tc>
                          <w:tcPr>
                            <w:tcW w:w="2232" w:type="dxa"/>
                          </w:tcPr>
                          <w:p w14:paraId="4FBA9185" w14:textId="77777777" w:rsidR="00A474F0" w:rsidRDefault="00A474F0">
                            <w:pPr>
                              <w:pStyle w:val="TableParagraph"/>
                              <w:jc w:val="left"/>
                              <w:rPr>
                                <w:rFonts w:ascii="Times New Roman"/>
                                <w:sz w:val="20"/>
                              </w:rPr>
                            </w:pPr>
                          </w:p>
                        </w:tc>
                        <w:tc>
                          <w:tcPr>
                            <w:tcW w:w="3648" w:type="dxa"/>
                          </w:tcPr>
                          <w:p w14:paraId="436D7648" w14:textId="77777777" w:rsidR="00A474F0" w:rsidRDefault="00000000">
                            <w:pPr>
                              <w:pStyle w:val="TableParagraph"/>
                              <w:spacing w:line="251" w:lineRule="exact"/>
                              <w:ind w:left="1" w:right="2"/>
                            </w:pPr>
                            <w:r>
                              <w:t>protección</w:t>
                            </w:r>
                            <w:r>
                              <w:rPr>
                                <w:spacing w:val="-12"/>
                              </w:rPr>
                              <w:t xml:space="preserve"> </w:t>
                            </w:r>
                            <w:r>
                              <w:t>de</w:t>
                            </w:r>
                            <w:r>
                              <w:rPr>
                                <w:spacing w:val="-11"/>
                              </w:rPr>
                              <w:t xml:space="preserve"> </w:t>
                            </w:r>
                            <w:r>
                              <w:rPr>
                                <w:spacing w:val="-2"/>
                              </w:rPr>
                              <w:t>propiedad</w:t>
                            </w:r>
                          </w:p>
                        </w:tc>
                        <w:tc>
                          <w:tcPr>
                            <w:tcW w:w="1349" w:type="dxa"/>
                          </w:tcPr>
                          <w:p w14:paraId="595F6F43" w14:textId="77777777" w:rsidR="00A474F0" w:rsidRDefault="00A474F0">
                            <w:pPr>
                              <w:pStyle w:val="TableParagraph"/>
                              <w:jc w:val="left"/>
                              <w:rPr>
                                <w:rFonts w:ascii="Times New Roman"/>
                                <w:sz w:val="20"/>
                              </w:rPr>
                            </w:pPr>
                          </w:p>
                        </w:tc>
                        <w:tc>
                          <w:tcPr>
                            <w:tcW w:w="1277" w:type="dxa"/>
                          </w:tcPr>
                          <w:p w14:paraId="3D3C45A4" w14:textId="77777777" w:rsidR="00A474F0" w:rsidRDefault="00A474F0">
                            <w:pPr>
                              <w:pStyle w:val="TableParagraph"/>
                              <w:jc w:val="left"/>
                              <w:rPr>
                                <w:rFonts w:ascii="Times New Roman"/>
                                <w:sz w:val="20"/>
                              </w:rPr>
                            </w:pPr>
                          </w:p>
                        </w:tc>
                      </w:tr>
                      <w:tr w:rsidR="00A474F0" w14:paraId="00B94458" w14:textId="77777777">
                        <w:trPr>
                          <w:trHeight w:val="280"/>
                        </w:trPr>
                        <w:tc>
                          <w:tcPr>
                            <w:tcW w:w="799" w:type="dxa"/>
                          </w:tcPr>
                          <w:p w14:paraId="1340AAE4" w14:textId="77777777" w:rsidR="00A474F0" w:rsidRDefault="00A474F0">
                            <w:pPr>
                              <w:pStyle w:val="TableParagraph"/>
                              <w:jc w:val="left"/>
                              <w:rPr>
                                <w:rFonts w:ascii="Times New Roman"/>
                                <w:sz w:val="20"/>
                              </w:rPr>
                            </w:pPr>
                          </w:p>
                        </w:tc>
                        <w:tc>
                          <w:tcPr>
                            <w:tcW w:w="2232" w:type="dxa"/>
                          </w:tcPr>
                          <w:p w14:paraId="32E8B6A2" w14:textId="77777777" w:rsidR="00A474F0" w:rsidRDefault="00A474F0">
                            <w:pPr>
                              <w:pStyle w:val="TableParagraph"/>
                              <w:jc w:val="left"/>
                              <w:rPr>
                                <w:rFonts w:ascii="Times New Roman"/>
                                <w:sz w:val="20"/>
                              </w:rPr>
                            </w:pPr>
                          </w:p>
                        </w:tc>
                        <w:tc>
                          <w:tcPr>
                            <w:tcW w:w="3648" w:type="dxa"/>
                          </w:tcPr>
                          <w:p w14:paraId="24B33B78" w14:textId="77777777" w:rsidR="00A474F0" w:rsidRDefault="00000000">
                            <w:pPr>
                              <w:pStyle w:val="TableParagraph"/>
                              <w:ind w:left="1" w:right="1"/>
                            </w:pPr>
                            <w:r>
                              <w:rPr>
                                <w:spacing w:val="-4"/>
                              </w:rPr>
                              <w:t>intelectual</w:t>
                            </w:r>
                            <w:r>
                              <w:rPr>
                                <w:spacing w:val="-1"/>
                              </w:rPr>
                              <w:t xml:space="preserve"> </w:t>
                            </w:r>
                            <w:r>
                              <w:rPr>
                                <w:spacing w:val="-4"/>
                              </w:rPr>
                              <w:t>para</w:t>
                            </w:r>
                            <w:r>
                              <w:t xml:space="preserve"> </w:t>
                            </w:r>
                            <w:r>
                              <w:rPr>
                                <w:spacing w:val="-5"/>
                              </w:rPr>
                              <w:t>la</w:t>
                            </w:r>
                          </w:p>
                        </w:tc>
                        <w:tc>
                          <w:tcPr>
                            <w:tcW w:w="1349" w:type="dxa"/>
                          </w:tcPr>
                          <w:p w14:paraId="0AFD438A" w14:textId="77777777" w:rsidR="00A474F0" w:rsidRDefault="00A474F0">
                            <w:pPr>
                              <w:pStyle w:val="TableParagraph"/>
                              <w:jc w:val="left"/>
                              <w:rPr>
                                <w:rFonts w:ascii="Times New Roman"/>
                                <w:sz w:val="20"/>
                              </w:rPr>
                            </w:pPr>
                          </w:p>
                        </w:tc>
                        <w:tc>
                          <w:tcPr>
                            <w:tcW w:w="1277" w:type="dxa"/>
                          </w:tcPr>
                          <w:p w14:paraId="3114A98D" w14:textId="77777777" w:rsidR="00A474F0" w:rsidRDefault="00A474F0">
                            <w:pPr>
                              <w:pStyle w:val="TableParagraph"/>
                              <w:jc w:val="left"/>
                              <w:rPr>
                                <w:rFonts w:ascii="Times New Roman"/>
                                <w:sz w:val="20"/>
                              </w:rPr>
                            </w:pPr>
                          </w:p>
                        </w:tc>
                      </w:tr>
                      <w:tr w:rsidR="00A474F0" w14:paraId="18E89FAF" w14:textId="77777777">
                        <w:trPr>
                          <w:trHeight w:val="278"/>
                        </w:trPr>
                        <w:tc>
                          <w:tcPr>
                            <w:tcW w:w="799" w:type="dxa"/>
                          </w:tcPr>
                          <w:p w14:paraId="5E7F8755" w14:textId="77777777" w:rsidR="00A474F0" w:rsidRDefault="00A474F0">
                            <w:pPr>
                              <w:pStyle w:val="TableParagraph"/>
                              <w:jc w:val="left"/>
                              <w:rPr>
                                <w:rFonts w:ascii="Times New Roman"/>
                                <w:sz w:val="20"/>
                              </w:rPr>
                            </w:pPr>
                          </w:p>
                        </w:tc>
                        <w:tc>
                          <w:tcPr>
                            <w:tcW w:w="2232" w:type="dxa"/>
                          </w:tcPr>
                          <w:p w14:paraId="5D77BDE4" w14:textId="77777777" w:rsidR="00A474F0" w:rsidRDefault="00A474F0">
                            <w:pPr>
                              <w:pStyle w:val="TableParagraph"/>
                              <w:jc w:val="left"/>
                              <w:rPr>
                                <w:rFonts w:ascii="Times New Roman"/>
                                <w:sz w:val="20"/>
                              </w:rPr>
                            </w:pPr>
                          </w:p>
                        </w:tc>
                        <w:tc>
                          <w:tcPr>
                            <w:tcW w:w="3648" w:type="dxa"/>
                          </w:tcPr>
                          <w:p w14:paraId="55BCBC5A" w14:textId="77777777" w:rsidR="00A474F0" w:rsidRDefault="00000000">
                            <w:pPr>
                              <w:pStyle w:val="TableParagraph"/>
                              <w:spacing w:line="251" w:lineRule="exact"/>
                              <w:ind w:left="1" w:right="1"/>
                            </w:pPr>
                            <w:r>
                              <w:rPr>
                                <w:spacing w:val="-6"/>
                              </w:rPr>
                              <w:t>soberanía</w:t>
                            </w:r>
                            <w:r>
                              <w:rPr>
                                <w:spacing w:val="-8"/>
                              </w:rPr>
                              <w:t xml:space="preserve"> </w:t>
                            </w:r>
                            <w:r>
                              <w:rPr>
                                <w:spacing w:val="-6"/>
                              </w:rPr>
                              <w:t>sanitaria</w:t>
                            </w:r>
                            <w:r>
                              <w:rPr>
                                <w:spacing w:val="-8"/>
                              </w:rPr>
                              <w:t xml:space="preserve"> </w:t>
                            </w:r>
                            <w:r>
                              <w:rPr>
                                <w:spacing w:val="-6"/>
                              </w:rPr>
                              <w:t>en</w:t>
                            </w:r>
                          </w:p>
                        </w:tc>
                        <w:tc>
                          <w:tcPr>
                            <w:tcW w:w="1349" w:type="dxa"/>
                          </w:tcPr>
                          <w:p w14:paraId="4492B172" w14:textId="77777777" w:rsidR="00A474F0" w:rsidRDefault="00A474F0">
                            <w:pPr>
                              <w:pStyle w:val="TableParagraph"/>
                              <w:jc w:val="left"/>
                              <w:rPr>
                                <w:rFonts w:ascii="Times New Roman"/>
                                <w:sz w:val="20"/>
                              </w:rPr>
                            </w:pPr>
                          </w:p>
                        </w:tc>
                        <w:tc>
                          <w:tcPr>
                            <w:tcW w:w="1277" w:type="dxa"/>
                          </w:tcPr>
                          <w:p w14:paraId="4AAE39B5" w14:textId="77777777" w:rsidR="00A474F0" w:rsidRDefault="00A474F0">
                            <w:pPr>
                              <w:pStyle w:val="TableParagraph"/>
                              <w:jc w:val="left"/>
                              <w:rPr>
                                <w:rFonts w:ascii="Times New Roman"/>
                                <w:sz w:val="20"/>
                              </w:rPr>
                            </w:pPr>
                          </w:p>
                        </w:tc>
                      </w:tr>
                      <w:tr w:rsidR="00A474F0" w14:paraId="503E365A" w14:textId="77777777">
                        <w:trPr>
                          <w:trHeight w:val="400"/>
                        </w:trPr>
                        <w:tc>
                          <w:tcPr>
                            <w:tcW w:w="799" w:type="dxa"/>
                            <w:tcBorders>
                              <w:bottom w:val="single" w:sz="8" w:space="0" w:color="000000"/>
                            </w:tcBorders>
                          </w:tcPr>
                          <w:p w14:paraId="2F42C8A1" w14:textId="77777777" w:rsidR="00A474F0" w:rsidRDefault="00A474F0">
                            <w:pPr>
                              <w:pStyle w:val="TableParagraph"/>
                              <w:jc w:val="left"/>
                              <w:rPr>
                                <w:rFonts w:ascii="Times New Roman"/>
                              </w:rPr>
                            </w:pPr>
                          </w:p>
                        </w:tc>
                        <w:tc>
                          <w:tcPr>
                            <w:tcW w:w="2232" w:type="dxa"/>
                          </w:tcPr>
                          <w:p w14:paraId="301789FA" w14:textId="77777777" w:rsidR="00A474F0" w:rsidRDefault="00A474F0">
                            <w:pPr>
                              <w:pStyle w:val="TableParagraph"/>
                              <w:jc w:val="left"/>
                              <w:rPr>
                                <w:rFonts w:ascii="Times New Roman"/>
                              </w:rPr>
                            </w:pPr>
                          </w:p>
                        </w:tc>
                        <w:tc>
                          <w:tcPr>
                            <w:tcW w:w="3648" w:type="dxa"/>
                            <w:tcBorders>
                              <w:bottom w:val="single" w:sz="8" w:space="0" w:color="000000"/>
                            </w:tcBorders>
                          </w:tcPr>
                          <w:p w14:paraId="12150C39" w14:textId="77777777" w:rsidR="00A474F0" w:rsidRDefault="00000000">
                            <w:pPr>
                              <w:pStyle w:val="TableParagraph"/>
                              <w:spacing w:line="251" w:lineRule="exact"/>
                              <w:ind w:left="1" w:right="1"/>
                            </w:pPr>
                            <w:r>
                              <w:rPr>
                                <w:spacing w:val="-2"/>
                              </w:rPr>
                              <w:t>Colombia</w:t>
                            </w:r>
                          </w:p>
                        </w:tc>
                        <w:tc>
                          <w:tcPr>
                            <w:tcW w:w="1349" w:type="dxa"/>
                            <w:tcBorders>
                              <w:bottom w:val="single" w:sz="8" w:space="0" w:color="000000"/>
                            </w:tcBorders>
                          </w:tcPr>
                          <w:p w14:paraId="4C82965C" w14:textId="77777777" w:rsidR="00A474F0" w:rsidRDefault="00A474F0">
                            <w:pPr>
                              <w:pStyle w:val="TableParagraph"/>
                              <w:jc w:val="left"/>
                              <w:rPr>
                                <w:rFonts w:ascii="Times New Roman"/>
                              </w:rPr>
                            </w:pPr>
                          </w:p>
                        </w:tc>
                        <w:tc>
                          <w:tcPr>
                            <w:tcW w:w="1277" w:type="dxa"/>
                            <w:tcBorders>
                              <w:bottom w:val="single" w:sz="8" w:space="0" w:color="000000"/>
                            </w:tcBorders>
                          </w:tcPr>
                          <w:p w14:paraId="48CF3557" w14:textId="77777777" w:rsidR="00A474F0" w:rsidRDefault="00A474F0">
                            <w:pPr>
                              <w:pStyle w:val="TableParagraph"/>
                              <w:jc w:val="left"/>
                              <w:rPr>
                                <w:rFonts w:ascii="Times New Roman"/>
                              </w:rPr>
                            </w:pPr>
                          </w:p>
                        </w:tc>
                      </w:tr>
                      <w:tr w:rsidR="00A474F0" w14:paraId="2F1A9C4C" w14:textId="77777777">
                        <w:trPr>
                          <w:trHeight w:val="361"/>
                        </w:trPr>
                        <w:tc>
                          <w:tcPr>
                            <w:tcW w:w="799" w:type="dxa"/>
                            <w:tcBorders>
                              <w:top w:val="single" w:sz="8" w:space="0" w:color="000000"/>
                            </w:tcBorders>
                          </w:tcPr>
                          <w:p w14:paraId="7DB7FC2C" w14:textId="77777777" w:rsidR="00A474F0" w:rsidRDefault="00000000">
                            <w:pPr>
                              <w:pStyle w:val="TableParagraph"/>
                              <w:spacing w:before="81"/>
                              <w:ind w:left="2"/>
                            </w:pPr>
                            <w:r>
                              <w:rPr>
                                <w:spacing w:val="-4"/>
                                <w:w w:val="90"/>
                              </w:rPr>
                              <w:t>1.3.</w:t>
                            </w:r>
                          </w:p>
                        </w:tc>
                        <w:tc>
                          <w:tcPr>
                            <w:tcW w:w="2232" w:type="dxa"/>
                          </w:tcPr>
                          <w:p w14:paraId="16523041" w14:textId="77777777" w:rsidR="00A474F0" w:rsidRDefault="00A474F0">
                            <w:pPr>
                              <w:pStyle w:val="TableParagraph"/>
                              <w:jc w:val="left"/>
                              <w:rPr>
                                <w:rFonts w:ascii="Times New Roman"/>
                              </w:rPr>
                            </w:pPr>
                          </w:p>
                        </w:tc>
                        <w:tc>
                          <w:tcPr>
                            <w:tcW w:w="3648" w:type="dxa"/>
                            <w:tcBorders>
                              <w:top w:val="single" w:sz="8" w:space="0" w:color="000000"/>
                            </w:tcBorders>
                          </w:tcPr>
                          <w:p w14:paraId="6A11E249" w14:textId="77777777" w:rsidR="00A474F0" w:rsidRDefault="00000000">
                            <w:pPr>
                              <w:pStyle w:val="TableParagraph"/>
                              <w:spacing w:before="81"/>
                              <w:ind w:left="2" w:right="1"/>
                            </w:pPr>
                            <w:r>
                              <w:rPr>
                                <w:spacing w:val="-2"/>
                              </w:rPr>
                              <w:t>Número</w:t>
                            </w:r>
                            <w:r>
                              <w:rPr>
                                <w:spacing w:val="-12"/>
                              </w:rPr>
                              <w:t xml:space="preserve"> </w:t>
                            </w:r>
                            <w:r>
                              <w:rPr>
                                <w:spacing w:val="-2"/>
                              </w:rPr>
                              <w:t>de</w:t>
                            </w:r>
                            <w:r>
                              <w:rPr>
                                <w:spacing w:val="-11"/>
                              </w:rPr>
                              <w:t xml:space="preserve"> </w:t>
                            </w:r>
                            <w:r>
                              <w:rPr>
                                <w:spacing w:val="-2"/>
                              </w:rPr>
                              <w:t>Instituciones</w:t>
                            </w:r>
                            <w:r>
                              <w:rPr>
                                <w:spacing w:val="-12"/>
                              </w:rPr>
                              <w:t xml:space="preserve"> </w:t>
                            </w:r>
                            <w:r>
                              <w:rPr>
                                <w:spacing w:val="-2"/>
                              </w:rPr>
                              <w:t>públicas</w:t>
                            </w:r>
                          </w:p>
                        </w:tc>
                        <w:tc>
                          <w:tcPr>
                            <w:tcW w:w="1349" w:type="dxa"/>
                            <w:tcBorders>
                              <w:top w:val="single" w:sz="8" w:space="0" w:color="000000"/>
                            </w:tcBorders>
                          </w:tcPr>
                          <w:p w14:paraId="4B22FEF5" w14:textId="77777777" w:rsidR="00A474F0" w:rsidRDefault="00000000">
                            <w:pPr>
                              <w:pStyle w:val="TableParagraph"/>
                              <w:spacing w:before="81"/>
                              <w:ind w:left="3"/>
                            </w:pPr>
                            <w:r>
                              <w:rPr>
                                <w:spacing w:val="-10"/>
                                <w:w w:val="115"/>
                              </w:rPr>
                              <w:t>0</w:t>
                            </w:r>
                          </w:p>
                        </w:tc>
                        <w:tc>
                          <w:tcPr>
                            <w:tcW w:w="1277" w:type="dxa"/>
                            <w:tcBorders>
                              <w:top w:val="single" w:sz="8" w:space="0" w:color="000000"/>
                            </w:tcBorders>
                          </w:tcPr>
                          <w:p w14:paraId="189BE130" w14:textId="77777777" w:rsidR="00A474F0" w:rsidRDefault="00000000">
                            <w:pPr>
                              <w:pStyle w:val="TableParagraph"/>
                              <w:spacing w:before="81"/>
                            </w:pPr>
                            <w:r>
                              <w:rPr>
                                <w:spacing w:val="-10"/>
                              </w:rPr>
                              <w:t>4</w:t>
                            </w:r>
                          </w:p>
                        </w:tc>
                      </w:tr>
                      <w:tr w:rsidR="00A474F0" w14:paraId="7078AC96" w14:textId="77777777">
                        <w:trPr>
                          <w:trHeight w:val="395"/>
                        </w:trPr>
                        <w:tc>
                          <w:tcPr>
                            <w:tcW w:w="799" w:type="dxa"/>
                            <w:tcBorders>
                              <w:bottom w:val="single" w:sz="8" w:space="0" w:color="000000"/>
                            </w:tcBorders>
                          </w:tcPr>
                          <w:p w14:paraId="2AEAC961" w14:textId="77777777" w:rsidR="00A474F0" w:rsidRDefault="00A474F0">
                            <w:pPr>
                              <w:pStyle w:val="TableParagraph"/>
                              <w:jc w:val="left"/>
                              <w:rPr>
                                <w:rFonts w:ascii="Times New Roman"/>
                              </w:rPr>
                            </w:pPr>
                          </w:p>
                        </w:tc>
                        <w:tc>
                          <w:tcPr>
                            <w:tcW w:w="2232" w:type="dxa"/>
                            <w:tcBorders>
                              <w:bottom w:val="single" w:sz="8" w:space="0" w:color="000000"/>
                            </w:tcBorders>
                          </w:tcPr>
                          <w:p w14:paraId="0C3C69CE" w14:textId="77777777" w:rsidR="00A474F0" w:rsidRDefault="00A474F0">
                            <w:pPr>
                              <w:pStyle w:val="TableParagraph"/>
                              <w:jc w:val="left"/>
                              <w:rPr>
                                <w:rFonts w:ascii="Times New Roman"/>
                              </w:rPr>
                            </w:pPr>
                          </w:p>
                        </w:tc>
                        <w:tc>
                          <w:tcPr>
                            <w:tcW w:w="3648" w:type="dxa"/>
                            <w:tcBorders>
                              <w:bottom w:val="single" w:sz="8" w:space="0" w:color="000000"/>
                            </w:tcBorders>
                          </w:tcPr>
                          <w:p w14:paraId="04B3B5F8" w14:textId="77777777" w:rsidR="00A474F0" w:rsidRDefault="00000000">
                            <w:pPr>
                              <w:pStyle w:val="TableParagraph"/>
                              <w:spacing w:line="251" w:lineRule="exact"/>
                              <w:ind w:left="1" w:right="2"/>
                            </w:pPr>
                            <w:r>
                              <w:rPr>
                                <w:spacing w:val="-4"/>
                              </w:rPr>
                              <w:t>de</w:t>
                            </w:r>
                            <w:r>
                              <w:rPr>
                                <w:spacing w:val="-11"/>
                              </w:rPr>
                              <w:t xml:space="preserve"> </w:t>
                            </w:r>
                            <w:r>
                              <w:rPr>
                                <w:spacing w:val="-4"/>
                              </w:rPr>
                              <w:t>salud</w:t>
                            </w:r>
                            <w:r>
                              <w:rPr>
                                <w:spacing w:val="-11"/>
                              </w:rPr>
                              <w:t xml:space="preserve"> </w:t>
                            </w:r>
                            <w:r>
                              <w:rPr>
                                <w:spacing w:val="-4"/>
                              </w:rPr>
                              <w:t>fortalecidas</w:t>
                            </w:r>
                          </w:p>
                        </w:tc>
                        <w:tc>
                          <w:tcPr>
                            <w:tcW w:w="1349" w:type="dxa"/>
                            <w:tcBorders>
                              <w:bottom w:val="single" w:sz="8" w:space="0" w:color="000000"/>
                            </w:tcBorders>
                          </w:tcPr>
                          <w:p w14:paraId="7D588C0F" w14:textId="77777777" w:rsidR="00A474F0" w:rsidRDefault="00A474F0">
                            <w:pPr>
                              <w:pStyle w:val="TableParagraph"/>
                              <w:jc w:val="left"/>
                              <w:rPr>
                                <w:rFonts w:ascii="Times New Roman"/>
                              </w:rPr>
                            </w:pPr>
                          </w:p>
                        </w:tc>
                        <w:tc>
                          <w:tcPr>
                            <w:tcW w:w="1277" w:type="dxa"/>
                            <w:tcBorders>
                              <w:bottom w:val="single" w:sz="8" w:space="0" w:color="000000"/>
                            </w:tcBorders>
                          </w:tcPr>
                          <w:p w14:paraId="490218A7" w14:textId="77777777" w:rsidR="00A474F0" w:rsidRDefault="00A474F0">
                            <w:pPr>
                              <w:pStyle w:val="TableParagraph"/>
                              <w:jc w:val="left"/>
                              <w:rPr>
                                <w:rFonts w:ascii="Times New Roman"/>
                              </w:rPr>
                            </w:pPr>
                          </w:p>
                        </w:tc>
                      </w:tr>
                      <w:tr w:rsidR="00A474F0" w14:paraId="3A9818BA" w14:textId="77777777">
                        <w:trPr>
                          <w:trHeight w:val="364"/>
                        </w:trPr>
                        <w:tc>
                          <w:tcPr>
                            <w:tcW w:w="799" w:type="dxa"/>
                            <w:tcBorders>
                              <w:top w:val="single" w:sz="8" w:space="0" w:color="000000"/>
                            </w:tcBorders>
                          </w:tcPr>
                          <w:p w14:paraId="6081E23D" w14:textId="77777777" w:rsidR="00A474F0" w:rsidRDefault="00000000">
                            <w:pPr>
                              <w:pStyle w:val="TableParagraph"/>
                              <w:spacing w:before="81"/>
                              <w:ind w:left="2"/>
                            </w:pPr>
                            <w:r>
                              <w:rPr>
                                <w:spacing w:val="-4"/>
                                <w:w w:val="90"/>
                              </w:rPr>
                              <w:t>2.1.</w:t>
                            </w:r>
                          </w:p>
                        </w:tc>
                        <w:tc>
                          <w:tcPr>
                            <w:tcW w:w="2232" w:type="dxa"/>
                            <w:tcBorders>
                              <w:top w:val="single" w:sz="8" w:space="0" w:color="000000"/>
                            </w:tcBorders>
                          </w:tcPr>
                          <w:p w14:paraId="71D11FCA" w14:textId="77777777" w:rsidR="00A474F0" w:rsidRDefault="00000000">
                            <w:pPr>
                              <w:pStyle w:val="TableParagraph"/>
                              <w:spacing w:before="81"/>
                              <w:ind w:left="5"/>
                            </w:pPr>
                            <w:r>
                              <w:rPr>
                                <w:spacing w:val="-8"/>
                              </w:rPr>
                              <w:t>Eje</w:t>
                            </w:r>
                            <w:r>
                              <w:rPr>
                                <w:spacing w:val="-1"/>
                              </w:rPr>
                              <w:t xml:space="preserve"> </w:t>
                            </w:r>
                            <w:r>
                              <w:rPr>
                                <w:spacing w:val="-8"/>
                              </w:rPr>
                              <w:t>2.</w:t>
                            </w:r>
                            <w:r>
                              <w:rPr>
                                <w:spacing w:val="-1"/>
                              </w:rPr>
                              <w:t xml:space="preserve"> </w:t>
                            </w:r>
                            <w:r>
                              <w:rPr>
                                <w:spacing w:val="-8"/>
                              </w:rPr>
                              <w:t>Promoción</w:t>
                            </w:r>
                            <w:r>
                              <w:rPr>
                                <w:spacing w:val="-1"/>
                              </w:rPr>
                              <w:t xml:space="preserve"> </w:t>
                            </w:r>
                            <w:r>
                              <w:rPr>
                                <w:spacing w:val="-8"/>
                              </w:rPr>
                              <w:t>de</w:t>
                            </w:r>
                          </w:p>
                        </w:tc>
                        <w:tc>
                          <w:tcPr>
                            <w:tcW w:w="3648" w:type="dxa"/>
                            <w:tcBorders>
                              <w:top w:val="single" w:sz="8" w:space="0" w:color="000000"/>
                            </w:tcBorders>
                          </w:tcPr>
                          <w:p w14:paraId="7EBD7C38" w14:textId="77777777" w:rsidR="00A474F0" w:rsidRDefault="00000000">
                            <w:pPr>
                              <w:pStyle w:val="TableParagraph"/>
                              <w:spacing w:before="81"/>
                              <w:ind w:left="1" w:right="2"/>
                            </w:pPr>
                            <w:r>
                              <w:rPr>
                                <w:spacing w:val="-4"/>
                              </w:rPr>
                              <w:t>Inversión</w:t>
                            </w:r>
                            <w:r>
                              <w:rPr>
                                <w:spacing w:val="-6"/>
                              </w:rPr>
                              <w:t xml:space="preserve"> </w:t>
                            </w:r>
                            <w:r>
                              <w:rPr>
                                <w:spacing w:val="-4"/>
                              </w:rPr>
                              <w:t>en</w:t>
                            </w:r>
                            <w:r>
                              <w:rPr>
                                <w:spacing w:val="-6"/>
                              </w:rPr>
                              <w:t xml:space="preserve"> </w:t>
                            </w:r>
                            <w:r>
                              <w:rPr>
                                <w:spacing w:val="-4"/>
                              </w:rPr>
                              <w:t>investigación</w:t>
                            </w:r>
                            <w:r>
                              <w:rPr>
                                <w:spacing w:val="-6"/>
                              </w:rPr>
                              <w:t xml:space="preserve"> </w:t>
                            </w:r>
                            <w:r>
                              <w:rPr>
                                <w:spacing w:val="-4"/>
                              </w:rPr>
                              <w:t>en</w:t>
                            </w:r>
                            <w:r>
                              <w:rPr>
                                <w:spacing w:val="-6"/>
                              </w:rPr>
                              <w:t xml:space="preserve"> </w:t>
                            </w:r>
                            <w:r>
                              <w:rPr>
                                <w:spacing w:val="-4"/>
                              </w:rPr>
                              <w:t>salud</w:t>
                            </w:r>
                          </w:p>
                        </w:tc>
                        <w:tc>
                          <w:tcPr>
                            <w:tcW w:w="1349" w:type="dxa"/>
                            <w:tcBorders>
                              <w:top w:val="single" w:sz="8" w:space="0" w:color="000000"/>
                            </w:tcBorders>
                          </w:tcPr>
                          <w:p w14:paraId="465369A7" w14:textId="77777777" w:rsidR="00A474F0" w:rsidRDefault="00000000">
                            <w:pPr>
                              <w:pStyle w:val="TableParagraph"/>
                              <w:spacing w:before="81"/>
                              <w:ind w:left="3"/>
                            </w:pPr>
                            <w:r>
                              <w:rPr>
                                <w:spacing w:val="-2"/>
                              </w:rPr>
                              <w:t>389.5</w:t>
                            </w:r>
                          </w:p>
                        </w:tc>
                        <w:tc>
                          <w:tcPr>
                            <w:tcW w:w="1277" w:type="dxa"/>
                            <w:tcBorders>
                              <w:top w:val="single" w:sz="8" w:space="0" w:color="000000"/>
                            </w:tcBorders>
                          </w:tcPr>
                          <w:p w14:paraId="09090882" w14:textId="77777777" w:rsidR="00A474F0" w:rsidRDefault="00000000">
                            <w:pPr>
                              <w:pStyle w:val="TableParagraph"/>
                              <w:spacing w:before="81"/>
                            </w:pPr>
                            <w:r>
                              <w:rPr>
                                <w:spacing w:val="-4"/>
                                <w:w w:val="95"/>
                              </w:rPr>
                              <w:t>1363</w:t>
                            </w:r>
                          </w:p>
                        </w:tc>
                      </w:tr>
                      <w:tr w:rsidR="00A474F0" w14:paraId="2DD3C412" w14:textId="77777777">
                        <w:trPr>
                          <w:trHeight w:val="280"/>
                        </w:trPr>
                        <w:tc>
                          <w:tcPr>
                            <w:tcW w:w="799" w:type="dxa"/>
                          </w:tcPr>
                          <w:p w14:paraId="77F96591" w14:textId="77777777" w:rsidR="00A474F0" w:rsidRDefault="00A474F0">
                            <w:pPr>
                              <w:pStyle w:val="TableParagraph"/>
                              <w:jc w:val="left"/>
                              <w:rPr>
                                <w:rFonts w:ascii="Times New Roman"/>
                                <w:sz w:val="20"/>
                              </w:rPr>
                            </w:pPr>
                          </w:p>
                        </w:tc>
                        <w:tc>
                          <w:tcPr>
                            <w:tcW w:w="2232" w:type="dxa"/>
                          </w:tcPr>
                          <w:p w14:paraId="35BA6F40" w14:textId="77777777" w:rsidR="00A474F0" w:rsidRDefault="00000000">
                            <w:pPr>
                              <w:pStyle w:val="TableParagraph"/>
                              <w:ind w:left="5"/>
                            </w:pPr>
                            <w:r>
                              <w:rPr>
                                <w:spacing w:val="-4"/>
                              </w:rPr>
                              <w:t>la</w:t>
                            </w:r>
                            <w:r>
                              <w:rPr>
                                <w:spacing w:val="-12"/>
                              </w:rPr>
                              <w:t xml:space="preserve"> </w:t>
                            </w:r>
                            <w:r>
                              <w:rPr>
                                <w:spacing w:val="-2"/>
                              </w:rPr>
                              <w:t>investigación</w:t>
                            </w:r>
                          </w:p>
                        </w:tc>
                        <w:tc>
                          <w:tcPr>
                            <w:tcW w:w="3648" w:type="dxa"/>
                          </w:tcPr>
                          <w:p w14:paraId="4C4AC297" w14:textId="77777777" w:rsidR="00A474F0" w:rsidRDefault="00000000">
                            <w:pPr>
                              <w:pStyle w:val="TableParagraph"/>
                              <w:ind w:left="1" w:right="2"/>
                            </w:pPr>
                            <w:r>
                              <w:rPr>
                                <w:spacing w:val="-4"/>
                              </w:rPr>
                              <w:t>(miles</w:t>
                            </w:r>
                            <w:r>
                              <w:rPr>
                                <w:spacing w:val="-8"/>
                              </w:rPr>
                              <w:t xml:space="preserve"> </w:t>
                            </w:r>
                            <w:r>
                              <w:rPr>
                                <w:spacing w:val="-4"/>
                              </w:rPr>
                              <w:t>de</w:t>
                            </w:r>
                            <w:r>
                              <w:rPr>
                                <w:spacing w:val="-7"/>
                              </w:rPr>
                              <w:t xml:space="preserve"> </w:t>
                            </w:r>
                            <w:r>
                              <w:rPr>
                                <w:spacing w:val="-4"/>
                              </w:rPr>
                              <w:t>millones</w:t>
                            </w:r>
                            <w:r>
                              <w:rPr>
                                <w:spacing w:val="-7"/>
                              </w:rPr>
                              <w:t xml:space="preserve"> </w:t>
                            </w:r>
                            <w:r>
                              <w:rPr>
                                <w:spacing w:val="-4"/>
                              </w:rPr>
                              <w:t>de</w:t>
                            </w:r>
                            <w:r>
                              <w:rPr>
                                <w:spacing w:val="-7"/>
                              </w:rPr>
                              <w:t xml:space="preserve"> </w:t>
                            </w:r>
                            <w:r>
                              <w:rPr>
                                <w:spacing w:val="-4"/>
                              </w:rPr>
                              <w:t>pesos)</w:t>
                            </w:r>
                            <w:r>
                              <w:rPr>
                                <w:spacing w:val="-8"/>
                              </w:rPr>
                              <w:t xml:space="preserve"> </w:t>
                            </w:r>
                            <w:r>
                              <w:rPr>
                                <w:spacing w:val="-5"/>
                              </w:rPr>
                              <w:t>LB</w:t>
                            </w:r>
                          </w:p>
                        </w:tc>
                        <w:tc>
                          <w:tcPr>
                            <w:tcW w:w="1349" w:type="dxa"/>
                          </w:tcPr>
                          <w:p w14:paraId="6B17FA9D" w14:textId="77777777" w:rsidR="00A474F0" w:rsidRDefault="00A474F0">
                            <w:pPr>
                              <w:pStyle w:val="TableParagraph"/>
                              <w:jc w:val="left"/>
                              <w:rPr>
                                <w:rFonts w:ascii="Times New Roman"/>
                                <w:sz w:val="20"/>
                              </w:rPr>
                            </w:pPr>
                          </w:p>
                        </w:tc>
                        <w:tc>
                          <w:tcPr>
                            <w:tcW w:w="1277" w:type="dxa"/>
                          </w:tcPr>
                          <w:p w14:paraId="11F6381F" w14:textId="77777777" w:rsidR="00A474F0" w:rsidRDefault="00A474F0">
                            <w:pPr>
                              <w:pStyle w:val="TableParagraph"/>
                              <w:jc w:val="left"/>
                              <w:rPr>
                                <w:rFonts w:ascii="Times New Roman"/>
                                <w:sz w:val="20"/>
                              </w:rPr>
                            </w:pPr>
                          </w:p>
                        </w:tc>
                      </w:tr>
                      <w:tr w:rsidR="00A474F0" w14:paraId="1E36626D" w14:textId="77777777">
                        <w:trPr>
                          <w:trHeight w:val="278"/>
                        </w:trPr>
                        <w:tc>
                          <w:tcPr>
                            <w:tcW w:w="799" w:type="dxa"/>
                          </w:tcPr>
                          <w:p w14:paraId="3015B2F8" w14:textId="77777777" w:rsidR="00A474F0" w:rsidRDefault="00A474F0">
                            <w:pPr>
                              <w:pStyle w:val="TableParagraph"/>
                              <w:jc w:val="left"/>
                              <w:rPr>
                                <w:rFonts w:ascii="Times New Roman"/>
                                <w:sz w:val="20"/>
                              </w:rPr>
                            </w:pPr>
                          </w:p>
                        </w:tc>
                        <w:tc>
                          <w:tcPr>
                            <w:tcW w:w="2232" w:type="dxa"/>
                          </w:tcPr>
                          <w:p w14:paraId="4B7F920F" w14:textId="77777777" w:rsidR="00A474F0" w:rsidRDefault="00000000">
                            <w:pPr>
                              <w:pStyle w:val="TableParagraph"/>
                              <w:spacing w:line="251" w:lineRule="exact"/>
                              <w:ind w:left="5"/>
                            </w:pPr>
                            <w:r>
                              <w:rPr>
                                <w:spacing w:val="-2"/>
                              </w:rPr>
                              <w:t>científica</w:t>
                            </w:r>
                            <w:r>
                              <w:rPr>
                                <w:spacing w:val="-11"/>
                              </w:rPr>
                              <w:t xml:space="preserve"> </w:t>
                            </w:r>
                            <w:r>
                              <w:rPr>
                                <w:spacing w:val="-2"/>
                              </w:rPr>
                              <w:t>y</w:t>
                            </w:r>
                            <w:r>
                              <w:rPr>
                                <w:spacing w:val="-11"/>
                              </w:rPr>
                              <w:t xml:space="preserve"> </w:t>
                            </w:r>
                            <w:r>
                              <w:rPr>
                                <w:spacing w:val="-2"/>
                              </w:rPr>
                              <w:t>social</w:t>
                            </w:r>
                          </w:p>
                        </w:tc>
                        <w:tc>
                          <w:tcPr>
                            <w:tcW w:w="3648" w:type="dxa"/>
                          </w:tcPr>
                          <w:p w14:paraId="78132B9A" w14:textId="77777777" w:rsidR="00A474F0" w:rsidRDefault="00000000">
                            <w:pPr>
                              <w:pStyle w:val="TableParagraph"/>
                              <w:spacing w:line="251" w:lineRule="exact"/>
                              <w:ind w:left="1" w:right="2"/>
                            </w:pPr>
                            <w:r>
                              <w:rPr>
                                <w:spacing w:val="-2"/>
                              </w:rPr>
                              <w:t>(2023,</w:t>
                            </w:r>
                            <w:r>
                              <w:rPr>
                                <w:spacing w:val="-13"/>
                              </w:rPr>
                              <w:t xml:space="preserve"> </w:t>
                            </w:r>
                            <w:r>
                              <w:rPr>
                                <w:spacing w:val="-2"/>
                              </w:rPr>
                              <w:t>por</w:t>
                            </w:r>
                            <w:r>
                              <w:rPr>
                                <w:spacing w:val="-13"/>
                              </w:rPr>
                              <w:t xml:space="preserve"> </w:t>
                            </w:r>
                            <w:r>
                              <w:rPr>
                                <w:spacing w:val="-2"/>
                              </w:rPr>
                              <w:t>recursos</w:t>
                            </w:r>
                            <w:r>
                              <w:rPr>
                                <w:spacing w:val="-13"/>
                              </w:rPr>
                              <w:t xml:space="preserve"> </w:t>
                            </w:r>
                            <w:r>
                              <w:rPr>
                                <w:spacing w:val="-5"/>
                              </w:rPr>
                              <w:t>por</w:t>
                            </w:r>
                          </w:p>
                        </w:tc>
                        <w:tc>
                          <w:tcPr>
                            <w:tcW w:w="1349" w:type="dxa"/>
                          </w:tcPr>
                          <w:p w14:paraId="127CB134" w14:textId="77777777" w:rsidR="00A474F0" w:rsidRDefault="00A474F0">
                            <w:pPr>
                              <w:pStyle w:val="TableParagraph"/>
                              <w:jc w:val="left"/>
                              <w:rPr>
                                <w:rFonts w:ascii="Times New Roman"/>
                                <w:sz w:val="20"/>
                              </w:rPr>
                            </w:pPr>
                          </w:p>
                        </w:tc>
                        <w:tc>
                          <w:tcPr>
                            <w:tcW w:w="1277" w:type="dxa"/>
                          </w:tcPr>
                          <w:p w14:paraId="54A6CDEA" w14:textId="77777777" w:rsidR="00A474F0" w:rsidRDefault="00A474F0">
                            <w:pPr>
                              <w:pStyle w:val="TableParagraph"/>
                              <w:jc w:val="left"/>
                              <w:rPr>
                                <w:rFonts w:ascii="Times New Roman"/>
                                <w:sz w:val="20"/>
                              </w:rPr>
                            </w:pPr>
                          </w:p>
                        </w:tc>
                      </w:tr>
                      <w:tr w:rsidR="00A474F0" w14:paraId="7975D593" w14:textId="77777777">
                        <w:trPr>
                          <w:trHeight w:val="400"/>
                        </w:trPr>
                        <w:tc>
                          <w:tcPr>
                            <w:tcW w:w="799" w:type="dxa"/>
                            <w:tcBorders>
                              <w:bottom w:val="single" w:sz="8" w:space="0" w:color="000000"/>
                            </w:tcBorders>
                          </w:tcPr>
                          <w:p w14:paraId="276AAFF6" w14:textId="77777777" w:rsidR="00A474F0" w:rsidRDefault="00A474F0">
                            <w:pPr>
                              <w:pStyle w:val="TableParagraph"/>
                              <w:jc w:val="left"/>
                              <w:rPr>
                                <w:rFonts w:ascii="Times New Roman"/>
                              </w:rPr>
                            </w:pPr>
                          </w:p>
                        </w:tc>
                        <w:tc>
                          <w:tcPr>
                            <w:tcW w:w="2232" w:type="dxa"/>
                          </w:tcPr>
                          <w:p w14:paraId="42ED4B55" w14:textId="77777777" w:rsidR="00A474F0" w:rsidRDefault="00000000">
                            <w:pPr>
                              <w:pStyle w:val="TableParagraph"/>
                              <w:spacing w:line="251" w:lineRule="exact"/>
                              <w:ind w:left="5" w:right="1"/>
                            </w:pPr>
                            <w:r>
                              <w:rPr>
                                <w:spacing w:val="-4"/>
                              </w:rPr>
                              <w:t>para</w:t>
                            </w:r>
                            <w:r>
                              <w:rPr>
                                <w:spacing w:val="-6"/>
                              </w:rPr>
                              <w:t xml:space="preserve"> </w:t>
                            </w:r>
                            <w:r>
                              <w:rPr>
                                <w:spacing w:val="-4"/>
                              </w:rPr>
                              <w:t>la</w:t>
                            </w:r>
                            <w:r>
                              <w:rPr>
                                <w:spacing w:val="-5"/>
                              </w:rPr>
                              <w:t xml:space="preserve"> </w:t>
                            </w:r>
                            <w:r>
                              <w:rPr>
                                <w:spacing w:val="-4"/>
                              </w:rPr>
                              <w:t>innovación</w:t>
                            </w:r>
                            <w:r>
                              <w:rPr>
                                <w:spacing w:val="-6"/>
                              </w:rPr>
                              <w:t xml:space="preserve"> </w:t>
                            </w:r>
                            <w:r>
                              <w:rPr>
                                <w:spacing w:val="-5"/>
                              </w:rPr>
                              <w:t>en</w:t>
                            </w:r>
                          </w:p>
                        </w:tc>
                        <w:tc>
                          <w:tcPr>
                            <w:tcW w:w="3648" w:type="dxa"/>
                            <w:tcBorders>
                              <w:bottom w:val="single" w:sz="8" w:space="0" w:color="000000"/>
                            </w:tcBorders>
                          </w:tcPr>
                          <w:p w14:paraId="246FC2FD" w14:textId="77777777" w:rsidR="00A474F0" w:rsidRDefault="00000000">
                            <w:pPr>
                              <w:pStyle w:val="TableParagraph"/>
                              <w:spacing w:line="251" w:lineRule="exact"/>
                              <w:ind w:left="1" w:right="2"/>
                            </w:pPr>
                            <w:r>
                              <w:rPr>
                                <w:spacing w:val="-2"/>
                              </w:rPr>
                              <w:t>quinquenio).</w:t>
                            </w:r>
                          </w:p>
                        </w:tc>
                        <w:tc>
                          <w:tcPr>
                            <w:tcW w:w="1349" w:type="dxa"/>
                            <w:tcBorders>
                              <w:bottom w:val="single" w:sz="8" w:space="0" w:color="000000"/>
                            </w:tcBorders>
                          </w:tcPr>
                          <w:p w14:paraId="6E9825D8" w14:textId="77777777" w:rsidR="00A474F0" w:rsidRDefault="00A474F0">
                            <w:pPr>
                              <w:pStyle w:val="TableParagraph"/>
                              <w:jc w:val="left"/>
                              <w:rPr>
                                <w:rFonts w:ascii="Times New Roman"/>
                              </w:rPr>
                            </w:pPr>
                          </w:p>
                        </w:tc>
                        <w:tc>
                          <w:tcPr>
                            <w:tcW w:w="1277" w:type="dxa"/>
                            <w:tcBorders>
                              <w:bottom w:val="single" w:sz="8" w:space="0" w:color="000000"/>
                            </w:tcBorders>
                          </w:tcPr>
                          <w:p w14:paraId="5DF0C9AD" w14:textId="77777777" w:rsidR="00A474F0" w:rsidRDefault="00A474F0">
                            <w:pPr>
                              <w:pStyle w:val="TableParagraph"/>
                              <w:jc w:val="left"/>
                              <w:rPr>
                                <w:rFonts w:ascii="Times New Roman"/>
                              </w:rPr>
                            </w:pPr>
                          </w:p>
                        </w:tc>
                      </w:tr>
                      <w:tr w:rsidR="00A474F0" w14:paraId="30C48358" w14:textId="77777777">
                        <w:trPr>
                          <w:trHeight w:val="361"/>
                        </w:trPr>
                        <w:tc>
                          <w:tcPr>
                            <w:tcW w:w="799" w:type="dxa"/>
                          </w:tcPr>
                          <w:p w14:paraId="388F5F8A" w14:textId="77777777" w:rsidR="00A474F0" w:rsidRDefault="00000000">
                            <w:pPr>
                              <w:pStyle w:val="TableParagraph"/>
                              <w:spacing w:before="81"/>
                              <w:ind w:left="2"/>
                            </w:pPr>
                            <w:r>
                              <w:rPr>
                                <w:spacing w:val="-4"/>
                              </w:rPr>
                              <w:t>2.2.</w:t>
                            </w:r>
                          </w:p>
                        </w:tc>
                        <w:tc>
                          <w:tcPr>
                            <w:tcW w:w="2232" w:type="dxa"/>
                          </w:tcPr>
                          <w:p w14:paraId="6F5103C7" w14:textId="77777777" w:rsidR="00A474F0" w:rsidRDefault="00A474F0">
                            <w:pPr>
                              <w:pStyle w:val="TableParagraph"/>
                              <w:jc w:val="left"/>
                              <w:rPr>
                                <w:rFonts w:ascii="Times New Roman"/>
                              </w:rPr>
                            </w:pPr>
                          </w:p>
                        </w:tc>
                        <w:tc>
                          <w:tcPr>
                            <w:tcW w:w="3648" w:type="dxa"/>
                          </w:tcPr>
                          <w:p w14:paraId="120AD08C" w14:textId="77777777" w:rsidR="00A474F0" w:rsidRDefault="00000000">
                            <w:pPr>
                              <w:pStyle w:val="TableParagraph"/>
                              <w:spacing w:before="81"/>
                              <w:ind w:left="1" w:right="1"/>
                            </w:pPr>
                            <w:r>
                              <w:rPr>
                                <w:spacing w:val="-8"/>
                              </w:rPr>
                              <w:t>Procesos</w:t>
                            </w:r>
                            <w:r>
                              <w:rPr>
                                <w:spacing w:val="-6"/>
                              </w:rPr>
                              <w:t xml:space="preserve"> </w:t>
                            </w:r>
                            <w:r>
                              <w:rPr>
                                <w:spacing w:val="-8"/>
                              </w:rPr>
                              <w:t>de</w:t>
                            </w:r>
                            <w:r>
                              <w:rPr>
                                <w:spacing w:val="-5"/>
                              </w:rPr>
                              <w:t xml:space="preserve"> </w:t>
                            </w:r>
                            <w:r>
                              <w:rPr>
                                <w:spacing w:val="-8"/>
                              </w:rPr>
                              <w:t>apropiación</w:t>
                            </w:r>
                          </w:p>
                        </w:tc>
                        <w:tc>
                          <w:tcPr>
                            <w:tcW w:w="1349" w:type="dxa"/>
                          </w:tcPr>
                          <w:p w14:paraId="43EF4A06" w14:textId="77777777" w:rsidR="00A474F0" w:rsidRDefault="00000000">
                            <w:pPr>
                              <w:pStyle w:val="TableParagraph"/>
                              <w:spacing w:before="81"/>
                              <w:ind w:left="3"/>
                            </w:pPr>
                            <w:r>
                              <w:rPr>
                                <w:spacing w:val="-5"/>
                              </w:rPr>
                              <w:t>760</w:t>
                            </w:r>
                          </w:p>
                        </w:tc>
                        <w:tc>
                          <w:tcPr>
                            <w:tcW w:w="1277" w:type="dxa"/>
                          </w:tcPr>
                          <w:p w14:paraId="4DF7A6BD" w14:textId="77777777" w:rsidR="00A474F0" w:rsidRDefault="00000000">
                            <w:pPr>
                              <w:pStyle w:val="TableParagraph"/>
                              <w:spacing w:before="81"/>
                            </w:pPr>
                            <w:r>
                              <w:rPr>
                                <w:spacing w:val="-4"/>
                                <w:w w:val="110"/>
                              </w:rPr>
                              <w:t>2000</w:t>
                            </w:r>
                          </w:p>
                        </w:tc>
                      </w:tr>
                      <w:tr w:rsidR="00A474F0" w14:paraId="75E7E12C" w14:textId="77777777">
                        <w:trPr>
                          <w:trHeight w:val="395"/>
                        </w:trPr>
                        <w:tc>
                          <w:tcPr>
                            <w:tcW w:w="799" w:type="dxa"/>
                            <w:tcBorders>
                              <w:bottom w:val="single" w:sz="8" w:space="0" w:color="000000"/>
                            </w:tcBorders>
                          </w:tcPr>
                          <w:p w14:paraId="7DEF82E8" w14:textId="77777777" w:rsidR="00A474F0" w:rsidRDefault="00A474F0">
                            <w:pPr>
                              <w:pStyle w:val="TableParagraph"/>
                              <w:jc w:val="left"/>
                              <w:rPr>
                                <w:rFonts w:ascii="Times New Roman"/>
                              </w:rPr>
                            </w:pPr>
                          </w:p>
                        </w:tc>
                        <w:tc>
                          <w:tcPr>
                            <w:tcW w:w="2232" w:type="dxa"/>
                          </w:tcPr>
                          <w:p w14:paraId="687E0A78" w14:textId="77777777" w:rsidR="00A474F0" w:rsidRDefault="00A474F0">
                            <w:pPr>
                              <w:pStyle w:val="TableParagraph"/>
                              <w:jc w:val="left"/>
                              <w:rPr>
                                <w:rFonts w:ascii="Times New Roman"/>
                              </w:rPr>
                            </w:pPr>
                          </w:p>
                        </w:tc>
                        <w:tc>
                          <w:tcPr>
                            <w:tcW w:w="3648" w:type="dxa"/>
                            <w:tcBorders>
                              <w:bottom w:val="single" w:sz="8" w:space="0" w:color="000000"/>
                            </w:tcBorders>
                          </w:tcPr>
                          <w:p w14:paraId="4664981A" w14:textId="77777777" w:rsidR="00A474F0" w:rsidRDefault="00000000">
                            <w:pPr>
                              <w:pStyle w:val="TableParagraph"/>
                              <w:spacing w:line="251" w:lineRule="exact"/>
                              <w:ind w:left="1" w:right="1"/>
                            </w:pPr>
                            <w:r>
                              <w:rPr>
                                <w:spacing w:val="-2"/>
                              </w:rPr>
                              <w:t>social</w:t>
                            </w:r>
                            <w:r>
                              <w:rPr>
                                <w:spacing w:val="-10"/>
                              </w:rPr>
                              <w:t xml:space="preserve"> </w:t>
                            </w:r>
                            <w:r>
                              <w:rPr>
                                <w:spacing w:val="-2"/>
                              </w:rPr>
                              <w:t>del</w:t>
                            </w:r>
                            <w:r>
                              <w:rPr>
                                <w:spacing w:val="-9"/>
                              </w:rPr>
                              <w:t xml:space="preserve"> </w:t>
                            </w:r>
                            <w:r>
                              <w:rPr>
                                <w:spacing w:val="-2"/>
                              </w:rPr>
                              <w:t>conocimiento</w:t>
                            </w:r>
                            <w:r>
                              <w:rPr>
                                <w:spacing w:val="-9"/>
                              </w:rPr>
                              <w:t xml:space="preserve"> </w:t>
                            </w:r>
                            <w:r>
                              <w:rPr>
                                <w:spacing w:val="-2"/>
                              </w:rPr>
                              <w:t>en</w:t>
                            </w:r>
                            <w:r>
                              <w:rPr>
                                <w:spacing w:val="-9"/>
                              </w:rPr>
                              <w:t xml:space="preserve"> </w:t>
                            </w:r>
                            <w:r>
                              <w:rPr>
                                <w:spacing w:val="-2"/>
                              </w:rPr>
                              <w:t>salud.</w:t>
                            </w:r>
                          </w:p>
                        </w:tc>
                        <w:tc>
                          <w:tcPr>
                            <w:tcW w:w="1349" w:type="dxa"/>
                            <w:tcBorders>
                              <w:bottom w:val="single" w:sz="8" w:space="0" w:color="000000"/>
                            </w:tcBorders>
                          </w:tcPr>
                          <w:p w14:paraId="1C2BF69D" w14:textId="77777777" w:rsidR="00A474F0" w:rsidRDefault="00A474F0">
                            <w:pPr>
                              <w:pStyle w:val="TableParagraph"/>
                              <w:jc w:val="left"/>
                              <w:rPr>
                                <w:rFonts w:ascii="Times New Roman"/>
                              </w:rPr>
                            </w:pPr>
                          </w:p>
                        </w:tc>
                        <w:tc>
                          <w:tcPr>
                            <w:tcW w:w="1277" w:type="dxa"/>
                            <w:tcBorders>
                              <w:bottom w:val="single" w:sz="8" w:space="0" w:color="000000"/>
                            </w:tcBorders>
                          </w:tcPr>
                          <w:p w14:paraId="5DA09E5B" w14:textId="77777777" w:rsidR="00A474F0" w:rsidRDefault="00A474F0">
                            <w:pPr>
                              <w:pStyle w:val="TableParagraph"/>
                              <w:jc w:val="left"/>
                              <w:rPr>
                                <w:rFonts w:ascii="Times New Roman"/>
                              </w:rPr>
                            </w:pPr>
                          </w:p>
                        </w:tc>
                      </w:tr>
                      <w:tr w:rsidR="00A474F0" w14:paraId="15A1784F" w14:textId="77777777">
                        <w:trPr>
                          <w:trHeight w:val="364"/>
                        </w:trPr>
                        <w:tc>
                          <w:tcPr>
                            <w:tcW w:w="799" w:type="dxa"/>
                            <w:tcBorders>
                              <w:top w:val="single" w:sz="8" w:space="0" w:color="000000"/>
                            </w:tcBorders>
                          </w:tcPr>
                          <w:p w14:paraId="5BB64633" w14:textId="77777777" w:rsidR="00A474F0" w:rsidRDefault="00000000">
                            <w:pPr>
                              <w:pStyle w:val="TableParagraph"/>
                              <w:spacing w:before="81"/>
                              <w:ind w:left="2"/>
                            </w:pPr>
                            <w:r>
                              <w:rPr>
                                <w:spacing w:val="-4"/>
                              </w:rPr>
                              <w:t>2.3.</w:t>
                            </w:r>
                          </w:p>
                        </w:tc>
                        <w:tc>
                          <w:tcPr>
                            <w:tcW w:w="2232" w:type="dxa"/>
                          </w:tcPr>
                          <w:p w14:paraId="7AAFFE0C" w14:textId="77777777" w:rsidR="00A474F0" w:rsidRDefault="00A474F0">
                            <w:pPr>
                              <w:pStyle w:val="TableParagraph"/>
                              <w:jc w:val="left"/>
                              <w:rPr>
                                <w:rFonts w:ascii="Times New Roman"/>
                              </w:rPr>
                            </w:pPr>
                          </w:p>
                        </w:tc>
                        <w:tc>
                          <w:tcPr>
                            <w:tcW w:w="3648" w:type="dxa"/>
                            <w:tcBorders>
                              <w:top w:val="single" w:sz="8" w:space="0" w:color="000000"/>
                            </w:tcBorders>
                          </w:tcPr>
                          <w:p w14:paraId="4CB2054D" w14:textId="77777777" w:rsidR="00A474F0" w:rsidRDefault="00000000">
                            <w:pPr>
                              <w:pStyle w:val="TableParagraph"/>
                              <w:spacing w:before="81"/>
                              <w:ind w:left="1" w:right="1"/>
                            </w:pPr>
                            <w:r>
                              <w:rPr>
                                <w:spacing w:val="-4"/>
                              </w:rPr>
                              <w:t>Número</w:t>
                            </w:r>
                            <w:r>
                              <w:rPr>
                                <w:spacing w:val="-10"/>
                              </w:rPr>
                              <w:t xml:space="preserve"> </w:t>
                            </w:r>
                            <w:r>
                              <w:rPr>
                                <w:spacing w:val="-4"/>
                              </w:rPr>
                              <w:t>de</w:t>
                            </w:r>
                            <w:r>
                              <w:rPr>
                                <w:spacing w:val="-10"/>
                              </w:rPr>
                              <w:t xml:space="preserve"> </w:t>
                            </w:r>
                            <w:r>
                              <w:rPr>
                                <w:spacing w:val="-4"/>
                              </w:rPr>
                              <w:t>ecosistemas</w:t>
                            </w:r>
                            <w:r>
                              <w:rPr>
                                <w:spacing w:val="-9"/>
                              </w:rPr>
                              <w:t xml:space="preserve"> </w:t>
                            </w:r>
                            <w:r>
                              <w:rPr>
                                <w:spacing w:val="-5"/>
                              </w:rPr>
                              <w:t>de</w:t>
                            </w:r>
                          </w:p>
                        </w:tc>
                        <w:tc>
                          <w:tcPr>
                            <w:tcW w:w="1349" w:type="dxa"/>
                            <w:tcBorders>
                              <w:top w:val="single" w:sz="8" w:space="0" w:color="000000"/>
                            </w:tcBorders>
                          </w:tcPr>
                          <w:p w14:paraId="64822706" w14:textId="77777777" w:rsidR="00A474F0" w:rsidRDefault="00000000">
                            <w:pPr>
                              <w:pStyle w:val="TableParagraph"/>
                              <w:spacing w:before="81"/>
                              <w:ind w:left="3"/>
                            </w:pPr>
                            <w:r>
                              <w:rPr>
                                <w:spacing w:val="-10"/>
                                <w:w w:val="65"/>
                              </w:rPr>
                              <w:t>1</w:t>
                            </w:r>
                          </w:p>
                        </w:tc>
                        <w:tc>
                          <w:tcPr>
                            <w:tcW w:w="1277" w:type="dxa"/>
                            <w:tcBorders>
                              <w:top w:val="single" w:sz="8" w:space="0" w:color="000000"/>
                            </w:tcBorders>
                          </w:tcPr>
                          <w:p w14:paraId="701FF907" w14:textId="77777777" w:rsidR="00A474F0" w:rsidRDefault="00000000">
                            <w:pPr>
                              <w:pStyle w:val="TableParagraph"/>
                              <w:spacing w:before="81"/>
                            </w:pPr>
                            <w:r>
                              <w:rPr>
                                <w:spacing w:val="-10"/>
                              </w:rPr>
                              <w:t>2</w:t>
                            </w:r>
                          </w:p>
                        </w:tc>
                      </w:tr>
                      <w:tr w:rsidR="00A474F0" w14:paraId="526E9358" w14:textId="77777777">
                        <w:trPr>
                          <w:trHeight w:val="280"/>
                        </w:trPr>
                        <w:tc>
                          <w:tcPr>
                            <w:tcW w:w="799" w:type="dxa"/>
                          </w:tcPr>
                          <w:p w14:paraId="6E911E6D" w14:textId="77777777" w:rsidR="00A474F0" w:rsidRDefault="00A474F0">
                            <w:pPr>
                              <w:pStyle w:val="TableParagraph"/>
                              <w:jc w:val="left"/>
                              <w:rPr>
                                <w:rFonts w:ascii="Times New Roman"/>
                                <w:sz w:val="20"/>
                              </w:rPr>
                            </w:pPr>
                          </w:p>
                        </w:tc>
                        <w:tc>
                          <w:tcPr>
                            <w:tcW w:w="2232" w:type="dxa"/>
                          </w:tcPr>
                          <w:p w14:paraId="5049307C" w14:textId="77777777" w:rsidR="00A474F0" w:rsidRDefault="00A474F0">
                            <w:pPr>
                              <w:pStyle w:val="TableParagraph"/>
                              <w:jc w:val="left"/>
                              <w:rPr>
                                <w:rFonts w:ascii="Times New Roman"/>
                                <w:sz w:val="20"/>
                              </w:rPr>
                            </w:pPr>
                          </w:p>
                        </w:tc>
                        <w:tc>
                          <w:tcPr>
                            <w:tcW w:w="3648" w:type="dxa"/>
                          </w:tcPr>
                          <w:p w14:paraId="22D5ECAD" w14:textId="77777777" w:rsidR="00A474F0" w:rsidRDefault="00000000">
                            <w:pPr>
                              <w:pStyle w:val="TableParagraph"/>
                              <w:ind w:left="1" w:right="1"/>
                            </w:pPr>
                            <w:r>
                              <w:rPr>
                                <w:spacing w:val="-4"/>
                              </w:rPr>
                              <w:t>innovación</w:t>
                            </w:r>
                            <w:r>
                              <w:rPr>
                                <w:spacing w:val="-7"/>
                              </w:rPr>
                              <w:t xml:space="preserve"> </w:t>
                            </w:r>
                            <w:r>
                              <w:rPr>
                                <w:spacing w:val="-4"/>
                              </w:rPr>
                              <w:t>en</w:t>
                            </w:r>
                            <w:r>
                              <w:rPr>
                                <w:spacing w:val="-7"/>
                              </w:rPr>
                              <w:t xml:space="preserve"> </w:t>
                            </w:r>
                            <w:r>
                              <w:rPr>
                                <w:spacing w:val="-4"/>
                              </w:rPr>
                              <w:t>salud</w:t>
                            </w:r>
                            <w:r>
                              <w:rPr>
                                <w:spacing w:val="-7"/>
                              </w:rPr>
                              <w:t xml:space="preserve"> </w:t>
                            </w:r>
                            <w:r>
                              <w:rPr>
                                <w:spacing w:val="-4"/>
                              </w:rPr>
                              <w:t>creados</w:t>
                            </w:r>
                            <w:r>
                              <w:rPr>
                                <w:spacing w:val="-7"/>
                              </w:rPr>
                              <w:t xml:space="preserve"> </w:t>
                            </w:r>
                            <w:r>
                              <w:rPr>
                                <w:spacing w:val="-10"/>
                              </w:rPr>
                              <w:t>o</w:t>
                            </w:r>
                          </w:p>
                        </w:tc>
                        <w:tc>
                          <w:tcPr>
                            <w:tcW w:w="1349" w:type="dxa"/>
                          </w:tcPr>
                          <w:p w14:paraId="03E56458" w14:textId="77777777" w:rsidR="00A474F0" w:rsidRDefault="00A474F0">
                            <w:pPr>
                              <w:pStyle w:val="TableParagraph"/>
                              <w:jc w:val="left"/>
                              <w:rPr>
                                <w:rFonts w:ascii="Times New Roman"/>
                                <w:sz w:val="20"/>
                              </w:rPr>
                            </w:pPr>
                          </w:p>
                        </w:tc>
                        <w:tc>
                          <w:tcPr>
                            <w:tcW w:w="1277" w:type="dxa"/>
                          </w:tcPr>
                          <w:p w14:paraId="12473FFD" w14:textId="77777777" w:rsidR="00A474F0" w:rsidRDefault="00A474F0">
                            <w:pPr>
                              <w:pStyle w:val="TableParagraph"/>
                              <w:jc w:val="left"/>
                              <w:rPr>
                                <w:rFonts w:ascii="Times New Roman"/>
                                <w:sz w:val="20"/>
                              </w:rPr>
                            </w:pPr>
                          </w:p>
                        </w:tc>
                      </w:tr>
                      <w:tr w:rsidR="00A474F0" w14:paraId="427D4937" w14:textId="77777777">
                        <w:trPr>
                          <w:trHeight w:val="395"/>
                        </w:trPr>
                        <w:tc>
                          <w:tcPr>
                            <w:tcW w:w="799" w:type="dxa"/>
                            <w:tcBorders>
                              <w:bottom w:val="single" w:sz="8" w:space="0" w:color="000000"/>
                            </w:tcBorders>
                          </w:tcPr>
                          <w:p w14:paraId="771766EA" w14:textId="77777777" w:rsidR="00A474F0" w:rsidRDefault="00A474F0">
                            <w:pPr>
                              <w:pStyle w:val="TableParagraph"/>
                              <w:jc w:val="left"/>
                              <w:rPr>
                                <w:rFonts w:ascii="Times New Roman"/>
                              </w:rPr>
                            </w:pPr>
                          </w:p>
                        </w:tc>
                        <w:tc>
                          <w:tcPr>
                            <w:tcW w:w="2232" w:type="dxa"/>
                          </w:tcPr>
                          <w:p w14:paraId="57D417F1" w14:textId="77777777" w:rsidR="00A474F0" w:rsidRDefault="00A474F0">
                            <w:pPr>
                              <w:pStyle w:val="TableParagraph"/>
                              <w:jc w:val="left"/>
                              <w:rPr>
                                <w:rFonts w:ascii="Times New Roman"/>
                              </w:rPr>
                            </w:pPr>
                          </w:p>
                        </w:tc>
                        <w:tc>
                          <w:tcPr>
                            <w:tcW w:w="3648" w:type="dxa"/>
                            <w:tcBorders>
                              <w:bottom w:val="single" w:sz="8" w:space="0" w:color="000000"/>
                            </w:tcBorders>
                          </w:tcPr>
                          <w:p w14:paraId="7EA758FB" w14:textId="77777777" w:rsidR="00A474F0" w:rsidRDefault="00000000">
                            <w:pPr>
                              <w:pStyle w:val="TableParagraph"/>
                              <w:spacing w:line="251" w:lineRule="exact"/>
                              <w:ind w:left="1" w:right="1"/>
                            </w:pPr>
                            <w:r>
                              <w:rPr>
                                <w:spacing w:val="-2"/>
                              </w:rPr>
                              <w:t>fortalecidos</w:t>
                            </w:r>
                          </w:p>
                        </w:tc>
                        <w:tc>
                          <w:tcPr>
                            <w:tcW w:w="1349" w:type="dxa"/>
                            <w:tcBorders>
                              <w:bottom w:val="single" w:sz="8" w:space="0" w:color="000000"/>
                            </w:tcBorders>
                          </w:tcPr>
                          <w:p w14:paraId="750D8C9E" w14:textId="77777777" w:rsidR="00A474F0" w:rsidRDefault="00A474F0">
                            <w:pPr>
                              <w:pStyle w:val="TableParagraph"/>
                              <w:jc w:val="left"/>
                              <w:rPr>
                                <w:rFonts w:ascii="Times New Roman"/>
                              </w:rPr>
                            </w:pPr>
                          </w:p>
                        </w:tc>
                        <w:tc>
                          <w:tcPr>
                            <w:tcW w:w="1277" w:type="dxa"/>
                            <w:tcBorders>
                              <w:bottom w:val="single" w:sz="8" w:space="0" w:color="000000"/>
                            </w:tcBorders>
                          </w:tcPr>
                          <w:p w14:paraId="23D877EB" w14:textId="77777777" w:rsidR="00A474F0" w:rsidRDefault="00A474F0">
                            <w:pPr>
                              <w:pStyle w:val="TableParagraph"/>
                              <w:jc w:val="left"/>
                              <w:rPr>
                                <w:rFonts w:ascii="Times New Roman"/>
                              </w:rPr>
                            </w:pPr>
                          </w:p>
                        </w:tc>
                      </w:tr>
                      <w:tr w:rsidR="00A474F0" w14:paraId="5CCB537D" w14:textId="77777777">
                        <w:trPr>
                          <w:trHeight w:val="364"/>
                        </w:trPr>
                        <w:tc>
                          <w:tcPr>
                            <w:tcW w:w="799" w:type="dxa"/>
                            <w:tcBorders>
                              <w:top w:val="single" w:sz="8" w:space="0" w:color="000000"/>
                            </w:tcBorders>
                          </w:tcPr>
                          <w:p w14:paraId="5B6E8A76" w14:textId="77777777" w:rsidR="00A474F0" w:rsidRDefault="00000000">
                            <w:pPr>
                              <w:pStyle w:val="TableParagraph"/>
                              <w:spacing w:before="81"/>
                              <w:ind w:left="2"/>
                            </w:pPr>
                            <w:r>
                              <w:rPr>
                                <w:spacing w:val="-4"/>
                              </w:rPr>
                              <w:t>2.4.</w:t>
                            </w:r>
                          </w:p>
                        </w:tc>
                        <w:tc>
                          <w:tcPr>
                            <w:tcW w:w="2232" w:type="dxa"/>
                          </w:tcPr>
                          <w:p w14:paraId="3AC2B5A5" w14:textId="77777777" w:rsidR="00A474F0" w:rsidRDefault="00A474F0">
                            <w:pPr>
                              <w:pStyle w:val="TableParagraph"/>
                              <w:jc w:val="left"/>
                              <w:rPr>
                                <w:rFonts w:ascii="Times New Roman"/>
                              </w:rPr>
                            </w:pPr>
                          </w:p>
                        </w:tc>
                        <w:tc>
                          <w:tcPr>
                            <w:tcW w:w="3648" w:type="dxa"/>
                            <w:tcBorders>
                              <w:top w:val="single" w:sz="8" w:space="0" w:color="000000"/>
                            </w:tcBorders>
                          </w:tcPr>
                          <w:p w14:paraId="5ABF608B" w14:textId="77777777" w:rsidR="00A474F0" w:rsidRDefault="00000000">
                            <w:pPr>
                              <w:pStyle w:val="TableParagraph"/>
                              <w:spacing w:before="81"/>
                              <w:ind w:left="1" w:right="1"/>
                            </w:pPr>
                            <w:r>
                              <w:rPr>
                                <w:spacing w:val="-2"/>
                              </w:rPr>
                              <w:t>Número</w:t>
                            </w:r>
                            <w:r>
                              <w:rPr>
                                <w:spacing w:val="-8"/>
                              </w:rPr>
                              <w:t xml:space="preserve"> </w:t>
                            </w:r>
                            <w:r>
                              <w:rPr>
                                <w:spacing w:val="-2"/>
                              </w:rPr>
                              <w:t>de</w:t>
                            </w:r>
                            <w:r>
                              <w:rPr>
                                <w:spacing w:val="-7"/>
                              </w:rPr>
                              <w:t xml:space="preserve"> </w:t>
                            </w:r>
                            <w:r>
                              <w:rPr>
                                <w:spacing w:val="-2"/>
                              </w:rPr>
                              <w:t>laboratorios</w:t>
                            </w:r>
                            <w:r>
                              <w:rPr>
                                <w:spacing w:val="-7"/>
                              </w:rPr>
                              <w:t xml:space="preserve"> </w:t>
                            </w:r>
                            <w:r>
                              <w:rPr>
                                <w:spacing w:val="-5"/>
                              </w:rPr>
                              <w:t>de</w:t>
                            </w:r>
                          </w:p>
                        </w:tc>
                        <w:tc>
                          <w:tcPr>
                            <w:tcW w:w="1349" w:type="dxa"/>
                            <w:tcBorders>
                              <w:top w:val="single" w:sz="8" w:space="0" w:color="000000"/>
                            </w:tcBorders>
                          </w:tcPr>
                          <w:p w14:paraId="7AE79A05" w14:textId="77777777" w:rsidR="00A474F0" w:rsidRDefault="00000000">
                            <w:pPr>
                              <w:pStyle w:val="TableParagraph"/>
                              <w:spacing w:before="81"/>
                              <w:ind w:left="3"/>
                            </w:pPr>
                            <w:r>
                              <w:rPr>
                                <w:spacing w:val="-10"/>
                                <w:w w:val="115"/>
                              </w:rPr>
                              <w:t>0</w:t>
                            </w:r>
                          </w:p>
                        </w:tc>
                        <w:tc>
                          <w:tcPr>
                            <w:tcW w:w="1277" w:type="dxa"/>
                            <w:tcBorders>
                              <w:top w:val="single" w:sz="8" w:space="0" w:color="000000"/>
                            </w:tcBorders>
                          </w:tcPr>
                          <w:p w14:paraId="220CB6BE" w14:textId="77777777" w:rsidR="00A474F0" w:rsidRDefault="00000000">
                            <w:pPr>
                              <w:pStyle w:val="TableParagraph"/>
                              <w:spacing w:before="81"/>
                            </w:pPr>
                            <w:r>
                              <w:rPr>
                                <w:spacing w:val="-5"/>
                                <w:w w:val="85"/>
                              </w:rPr>
                              <w:t>15</w:t>
                            </w:r>
                          </w:p>
                        </w:tc>
                      </w:tr>
                      <w:tr w:rsidR="00A474F0" w14:paraId="51BBB17C" w14:textId="77777777">
                        <w:trPr>
                          <w:trHeight w:val="280"/>
                        </w:trPr>
                        <w:tc>
                          <w:tcPr>
                            <w:tcW w:w="799" w:type="dxa"/>
                          </w:tcPr>
                          <w:p w14:paraId="7F4ED2A6" w14:textId="77777777" w:rsidR="00A474F0" w:rsidRDefault="00A474F0">
                            <w:pPr>
                              <w:pStyle w:val="TableParagraph"/>
                              <w:jc w:val="left"/>
                              <w:rPr>
                                <w:rFonts w:ascii="Times New Roman"/>
                                <w:sz w:val="20"/>
                              </w:rPr>
                            </w:pPr>
                          </w:p>
                        </w:tc>
                        <w:tc>
                          <w:tcPr>
                            <w:tcW w:w="2232" w:type="dxa"/>
                          </w:tcPr>
                          <w:p w14:paraId="0DF42E42" w14:textId="77777777" w:rsidR="00A474F0" w:rsidRDefault="00A474F0">
                            <w:pPr>
                              <w:pStyle w:val="TableParagraph"/>
                              <w:jc w:val="left"/>
                              <w:rPr>
                                <w:rFonts w:ascii="Times New Roman"/>
                                <w:sz w:val="20"/>
                              </w:rPr>
                            </w:pPr>
                          </w:p>
                        </w:tc>
                        <w:tc>
                          <w:tcPr>
                            <w:tcW w:w="3648" w:type="dxa"/>
                          </w:tcPr>
                          <w:p w14:paraId="6B9F4881" w14:textId="77777777" w:rsidR="00A474F0" w:rsidRDefault="00000000">
                            <w:pPr>
                              <w:pStyle w:val="TableParagraph"/>
                              <w:ind w:left="1" w:right="1"/>
                            </w:pPr>
                            <w:r>
                              <w:rPr>
                                <w:spacing w:val="-2"/>
                              </w:rPr>
                              <w:t>investigación</w:t>
                            </w:r>
                            <w:r>
                              <w:rPr>
                                <w:spacing w:val="-11"/>
                              </w:rPr>
                              <w:t xml:space="preserve"> </w:t>
                            </w:r>
                            <w:r>
                              <w:rPr>
                                <w:spacing w:val="-2"/>
                              </w:rPr>
                              <w:t>y</w:t>
                            </w:r>
                            <w:r>
                              <w:rPr>
                                <w:spacing w:val="-10"/>
                              </w:rPr>
                              <w:t xml:space="preserve"> </w:t>
                            </w:r>
                            <w:r>
                              <w:rPr>
                                <w:spacing w:val="-2"/>
                              </w:rPr>
                              <w:t>participación</w:t>
                            </w:r>
                            <w:r>
                              <w:rPr>
                                <w:spacing w:val="-10"/>
                              </w:rPr>
                              <w:t xml:space="preserve"> </w:t>
                            </w:r>
                            <w:r>
                              <w:rPr>
                                <w:spacing w:val="-2"/>
                              </w:rPr>
                              <w:t>social</w:t>
                            </w:r>
                          </w:p>
                        </w:tc>
                        <w:tc>
                          <w:tcPr>
                            <w:tcW w:w="1349" w:type="dxa"/>
                          </w:tcPr>
                          <w:p w14:paraId="58AD7559" w14:textId="77777777" w:rsidR="00A474F0" w:rsidRDefault="00A474F0">
                            <w:pPr>
                              <w:pStyle w:val="TableParagraph"/>
                              <w:jc w:val="left"/>
                              <w:rPr>
                                <w:rFonts w:ascii="Times New Roman"/>
                                <w:sz w:val="20"/>
                              </w:rPr>
                            </w:pPr>
                          </w:p>
                        </w:tc>
                        <w:tc>
                          <w:tcPr>
                            <w:tcW w:w="1277" w:type="dxa"/>
                          </w:tcPr>
                          <w:p w14:paraId="117BB42C" w14:textId="77777777" w:rsidR="00A474F0" w:rsidRDefault="00A474F0">
                            <w:pPr>
                              <w:pStyle w:val="TableParagraph"/>
                              <w:jc w:val="left"/>
                              <w:rPr>
                                <w:rFonts w:ascii="Times New Roman"/>
                                <w:sz w:val="20"/>
                              </w:rPr>
                            </w:pPr>
                          </w:p>
                        </w:tc>
                      </w:tr>
                      <w:tr w:rsidR="00A474F0" w14:paraId="3F7BB8D5" w14:textId="77777777">
                        <w:trPr>
                          <w:trHeight w:val="395"/>
                        </w:trPr>
                        <w:tc>
                          <w:tcPr>
                            <w:tcW w:w="799" w:type="dxa"/>
                            <w:tcBorders>
                              <w:bottom w:val="single" w:sz="8" w:space="0" w:color="000000"/>
                            </w:tcBorders>
                          </w:tcPr>
                          <w:p w14:paraId="2894B00D" w14:textId="77777777" w:rsidR="00A474F0" w:rsidRDefault="00A474F0">
                            <w:pPr>
                              <w:pStyle w:val="TableParagraph"/>
                              <w:jc w:val="left"/>
                              <w:rPr>
                                <w:rFonts w:ascii="Times New Roman"/>
                              </w:rPr>
                            </w:pPr>
                          </w:p>
                        </w:tc>
                        <w:tc>
                          <w:tcPr>
                            <w:tcW w:w="2232" w:type="dxa"/>
                          </w:tcPr>
                          <w:p w14:paraId="6B329991" w14:textId="77777777" w:rsidR="00A474F0" w:rsidRDefault="00A474F0">
                            <w:pPr>
                              <w:pStyle w:val="TableParagraph"/>
                              <w:jc w:val="left"/>
                              <w:rPr>
                                <w:rFonts w:ascii="Times New Roman"/>
                              </w:rPr>
                            </w:pPr>
                          </w:p>
                        </w:tc>
                        <w:tc>
                          <w:tcPr>
                            <w:tcW w:w="3648" w:type="dxa"/>
                            <w:tcBorders>
                              <w:bottom w:val="single" w:sz="8" w:space="0" w:color="000000"/>
                            </w:tcBorders>
                          </w:tcPr>
                          <w:p w14:paraId="0F3A4E62" w14:textId="77777777" w:rsidR="00A474F0" w:rsidRDefault="00000000">
                            <w:pPr>
                              <w:pStyle w:val="TableParagraph"/>
                              <w:spacing w:line="251" w:lineRule="exact"/>
                              <w:ind w:left="1" w:right="1"/>
                            </w:pPr>
                            <w:r>
                              <w:rPr>
                                <w:spacing w:val="-4"/>
                              </w:rPr>
                              <w:t>en</w:t>
                            </w:r>
                            <w:r>
                              <w:rPr>
                                <w:spacing w:val="-11"/>
                              </w:rPr>
                              <w:t xml:space="preserve"> </w:t>
                            </w:r>
                            <w:r>
                              <w:rPr>
                                <w:spacing w:val="-4"/>
                              </w:rPr>
                              <w:t>salud</w:t>
                            </w:r>
                            <w:r>
                              <w:rPr>
                                <w:spacing w:val="-10"/>
                              </w:rPr>
                              <w:t xml:space="preserve"> </w:t>
                            </w:r>
                            <w:r>
                              <w:rPr>
                                <w:spacing w:val="-4"/>
                              </w:rPr>
                              <w:t>creados</w:t>
                            </w:r>
                            <w:r>
                              <w:rPr>
                                <w:spacing w:val="-10"/>
                              </w:rPr>
                              <w:t xml:space="preserve"> </w:t>
                            </w:r>
                            <w:r>
                              <w:rPr>
                                <w:spacing w:val="-4"/>
                              </w:rPr>
                              <w:t>o</w:t>
                            </w:r>
                            <w:r>
                              <w:rPr>
                                <w:spacing w:val="-10"/>
                              </w:rPr>
                              <w:t xml:space="preserve"> </w:t>
                            </w:r>
                            <w:r>
                              <w:rPr>
                                <w:spacing w:val="-4"/>
                              </w:rPr>
                              <w:t>fortalecidos.</w:t>
                            </w:r>
                          </w:p>
                        </w:tc>
                        <w:tc>
                          <w:tcPr>
                            <w:tcW w:w="1349" w:type="dxa"/>
                            <w:tcBorders>
                              <w:bottom w:val="single" w:sz="8" w:space="0" w:color="000000"/>
                            </w:tcBorders>
                          </w:tcPr>
                          <w:p w14:paraId="4ADDBF12" w14:textId="77777777" w:rsidR="00A474F0" w:rsidRDefault="00A474F0">
                            <w:pPr>
                              <w:pStyle w:val="TableParagraph"/>
                              <w:jc w:val="left"/>
                              <w:rPr>
                                <w:rFonts w:ascii="Times New Roman"/>
                              </w:rPr>
                            </w:pPr>
                          </w:p>
                        </w:tc>
                        <w:tc>
                          <w:tcPr>
                            <w:tcW w:w="1277" w:type="dxa"/>
                            <w:tcBorders>
                              <w:bottom w:val="single" w:sz="8" w:space="0" w:color="000000"/>
                            </w:tcBorders>
                          </w:tcPr>
                          <w:p w14:paraId="37F7FB98" w14:textId="77777777" w:rsidR="00A474F0" w:rsidRDefault="00A474F0">
                            <w:pPr>
                              <w:pStyle w:val="TableParagraph"/>
                              <w:jc w:val="left"/>
                              <w:rPr>
                                <w:rFonts w:ascii="Times New Roman"/>
                              </w:rPr>
                            </w:pPr>
                          </w:p>
                        </w:tc>
                      </w:tr>
                      <w:tr w:rsidR="00A474F0" w14:paraId="78A0E776" w14:textId="77777777">
                        <w:trPr>
                          <w:trHeight w:val="364"/>
                        </w:trPr>
                        <w:tc>
                          <w:tcPr>
                            <w:tcW w:w="799" w:type="dxa"/>
                            <w:tcBorders>
                              <w:top w:val="single" w:sz="8" w:space="0" w:color="000000"/>
                            </w:tcBorders>
                          </w:tcPr>
                          <w:p w14:paraId="086E8937" w14:textId="77777777" w:rsidR="00A474F0" w:rsidRDefault="00000000">
                            <w:pPr>
                              <w:pStyle w:val="TableParagraph"/>
                              <w:spacing w:before="81"/>
                              <w:ind w:left="2"/>
                            </w:pPr>
                            <w:r>
                              <w:rPr>
                                <w:spacing w:val="-4"/>
                              </w:rPr>
                              <w:t>2.5.</w:t>
                            </w:r>
                          </w:p>
                        </w:tc>
                        <w:tc>
                          <w:tcPr>
                            <w:tcW w:w="2232" w:type="dxa"/>
                          </w:tcPr>
                          <w:p w14:paraId="1392C18C" w14:textId="77777777" w:rsidR="00A474F0" w:rsidRDefault="00A474F0">
                            <w:pPr>
                              <w:pStyle w:val="TableParagraph"/>
                              <w:jc w:val="left"/>
                              <w:rPr>
                                <w:rFonts w:ascii="Times New Roman"/>
                              </w:rPr>
                            </w:pPr>
                          </w:p>
                        </w:tc>
                        <w:tc>
                          <w:tcPr>
                            <w:tcW w:w="3648" w:type="dxa"/>
                            <w:tcBorders>
                              <w:top w:val="single" w:sz="8" w:space="0" w:color="000000"/>
                            </w:tcBorders>
                          </w:tcPr>
                          <w:p w14:paraId="0017E50A" w14:textId="77777777" w:rsidR="00A474F0" w:rsidRDefault="00000000">
                            <w:pPr>
                              <w:pStyle w:val="TableParagraph"/>
                              <w:spacing w:before="81"/>
                              <w:ind w:left="1" w:right="1"/>
                            </w:pPr>
                            <w:r>
                              <w:rPr>
                                <w:spacing w:val="-6"/>
                              </w:rPr>
                              <w:t>Porcentaje</w:t>
                            </w:r>
                            <w:r>
                              <w:rPr>
                                <w:spacing w:val="-4"/>
                              </w:rPr>
                              <w:t xml:space="preserve"> </w:t>
                            </w:r>
                            <w:r>
                              <w:rPr>
                                <w:spacing w:val="-6"/>
                              </w:rPr>
                              <w:t>de</w:t>
                            </w:r>
                            <w:r>
                              <w:rPr>
                                <w:spacing w:val="-4"/>
                              </w:rPr>
                              <w:t xml:space="preserve"> </w:t>
                            </w:r>
                            <w:r>
                              <w:rPr>
                                <w:spacing w:val="-6"/>
                              </w:rPr>
                              <w:t>mujeres</w:t>
                            </w:r>
                          </w:p>
                        </w:tc>
                        <w:tc>
                          <w:tcPr>
                            <w:tcW w:w="1349" w:type="dxa"/>
                            <w:tcBorders>
                              <w:top w:val="single" w:sz="8" w:space="0" w:color="000000"/>
                            </w:tcBorders>
                          </w:tcPr>
                          <w:p w14:paraId="2FBA678E" w14:textId="77777777" w:rsidR="00A474F0" w:rsidRDefault="00000000">
                            <w:pPr>
                              <w:pStyle w:val="TableParagraph"/>
                              <w:spacing w:before="81"/>
                              <w:ind w:left="3"/>
                            </w:pPr>
                            <w:r>
                              <w:rPr>
                                <w:spacing w:val="-5"/>
                              </w:rPr>
                              <w:t>27%</w:t>
                            </w:r>
                          </w:p>
                        </w:tc>
                        <w:tc>
                          <w:tcPr>
                            <w:tcW w:w="1277" w:type="dxa"/>
                            <w:tcBorders>
                              <w:top w:val="single" w:sz="8" w:space="0" w:color="000000"/>
                            </w:tcBorders>
                          </w:tcPr>
                          <w:p w14:paraId="1D2391E6" w14:textId="77777777" w:rsidR="00A474F0" w:rsidRDefault="00000000">
                            <w:pPr>
                              <w:pStyle w:val="TableParagraph"/>
                              <w:spacing w:before="81"/>
                            </w:pPr>
                            <w:r>
                              <w:rPr>
                                <w:spacing w:val="-5"/>
                              </w:rPr>
                              <w:t>52%</w:t>
                            </w:r>
                          </w:p>
                        </w:tc>
                      </w:tr>
                      <w:tr w:rsidR="00A474F0" w14:paraId="49EC20CA" w14:textId="77777777">
                        <w:trPr>
                          <w:trHeight w:val="398"/>
                        </w:trPr>
                        <w:tc>
                          <w:tcPr>
                            <w:tcW w:w="799" w:type="dxa"/>
                            <w:tcBorders>
                              <w:bottom w:val="single" w:sz="8" w:space="0" w:color="000000"/>
                            </w:tcBorders>
                          </w:tcPr>
                          <w:p w14:paraId="4FDCA1F0" w14:textId="77777777" w:rsidR="00A474F0" w:rsidRDefault="00A474F0">
                            <w:pPr>
                              <w:pStyle w:val="TableParagraph"/>
                              <w:jc w:val="left"/>
                              <w:rPr>
                                <w:rFonts w:ascii="Times New Roman"/>
                              </w:rPr>
                            </w:pPr>
                          </w:p>
                        </w:tc>
                        <w:tc>
                          <w:tcPr>
                            <w:tcW w:w="2232" w:type="dxa"/>
                            <w:tcBorders>
                              <w:bottom w:val="single" w:sz="8" w:space="0" w:color="000000"/>
                            </w:tcBorders>
                          </w:tcPr>
                          <w:p w14:paraId="5E3D48A1" w14:textId="77777777" w:rsidR="00A474F0" w:rsidRDefault="00A474F0">
                            <w:pPr>
                              <w:pStyle w:val="TableParagraph"/>
                              <w:jc w:val="left"/>
                              <w:rPr>
                                <w:rFonts w:ascii="Times New Roman"/>
                              </w:rPr>
                            </w:pPr>
                          </w:p>
                        </w:tc>
                        <w:tc>
                          <w:tcPr>
                            <w:tcW w:w="3648" w:type="dxa"/>
                            <w:tcBorders>
                              <w:bottom w:val="single" w:sz="8" w:space="0" w:color="000000"/>
                            </w:tcBorders>
                          </w:tcPr>
                          <w:p w14:paraId="70183D86" w14:textId="77777777" w:rsidR="00A474F0" w:rsidRDefault="00000000">
                            <w:pPr>
                              <w:pStyle w:val="TableParagraph"/>
                              <w:ind w:left="1" w:right="1"/>
                            </w:pPr>
                            <w:r>
                              <w:rPr>
                                <w:spacing w:val="-2"/>
                              </w:rPr>
                              <w:t>investigadoras</w:t>
                            </w:r>
                          </w:p>
                        </w:tc>
                        <w:tc>
                          <w:tcPr>
                            <w:tcW w:w="1349" w:type="dxa"/>
                            <w:tcBorders>
                              <w:bottom w:val="single" w:sz="8" w:space="0" w:color="000000"/>
                            </w:tcBorders>
                          </w:tcPr>
                          <w:p w14:paraId="6CFD333D" w14:textId="77777777" w:rsidR="00A474F0" w:rsidRDefault="00A474F0">
                            <w:pPr>
                              <w:pStyle w:val="TableParagraph"/>
                              <w:jc w:val="left"/>
                              <w:rPr>
                                <w:rFonts w:ascii="Times New Roman"/>
                              </w:rPr>
                            </w:pPr>
                          </w:p>
                        </w:tc>
                        <w:tc>
                          <w:tcPr>
                            <w:tcW w:w="1277" w:type="dxa"/>
                            <w:tcBorders>
                              <w:bottom w:val="single" w:sz="8" w:space="0" w:color="000000"/>
                            </w:tcBorders>
                          </w:tcPr>
                          <w:p w14:paraId="48A3AB36" w14:textId="77777777" w:rsidR="00A474F0" w:rsidRDefault="00A474F0">
                            <w:pPr>
                              <w:pStyle w:val="TableParagraph"/>
                              <w:jc w:val="left"/>
                              <w:rPr>
                                <w:rFonts w:ascii="Times New Roman"/>
                              </w:rPr>
                            </w:pPr>
                          </w:p>
                        </w:tc>
                      </w:tr>
                      <w:tr w:rsidR="00A474F0" w14:paraId="082551C8" w14:textId="77777777">
                        <w:trPr>
                          <w:trHeight w:val="361"/>
                        </w:trPr>
                        <w:tc>
                          <w:tcPr>
                            <w:tcW w:w="799" w:type="dxa"/>
                            <w:tcBorders>
                              <w:top w:val="single" w:sz="8" w:space="0" w:color="000000"/>
                            </w:tcBorders>
                          </w:tcPr>
                          <w:p w14:paraId="02B2CDFD" w14:textId="77777777" w:rsidR="00A474F0" w:rsidRDefault="00000000">
                            <w:pPr>
                              <w:pStyle w:val="TableParagraph"/>
                              <w:spacing w:before="81"/>
                              <w:ind w:left="2"/>
                            </w:pPr>
                            <w:r>
                              <w:rPr>
                                <w:spacing w:val="-4"/>
                                <w:w w:val="90"/>
                              </w:rPr>
                              <w:t>3.1.</w:t>
                            </w:r>
                          </w:p>
                        </w:tc>
                        <w:tc>
                          <w:tcPr>
                            <w:tcW w:w="2232" w:type="dxa"/>
                            <w:tcBorders>
                              <w:top w:val="single" w:sz="8" w:space="0" w:color="000000"/>
                            </w:tcBorders>
                          </w:tcPr>
                          <w:p w14:paraId="209505E7" w14:textId="77777777" w:rsidR="00A474F0" w:rsidRDefault="00000000">
                            <w:pPr>
                              <w:pStyle w:val="TableParagraph"/>
                              <w:spacing w:before="81"/>
                              <w:ind w:left="5"/>
                            </w:pPr>
                            <w:r>
                              <w:rPr>
                                <w:w w:val="90"/>
                              </w:rPr>
                              <w:t>Eje</w:t>
                            </w:r>
                            <w:r>
                              <w:rPr>
                                <w:spacing w:val="5"/>
                              </w:rPr>
                              <w:t xml:space="preserve"> </w:t>
                            </w:r>
                            <w:r>
                              <w:rPr>
                                <w:w w:val="90"/>
                              </w:rPr>
                              <w:t>3.</w:t>
                            </w:r>
                            <w:r>
                              <w:rPr>
                                <w:spacing w:val="5"/>
                              </w:rPr>
                              <w:t xml:space="preserve"> </w:t>
                            </w:r>
                            <w:r>
                              <w:rPr>
                                <w:w w:val="90"/>
                              </w:rPr>
                              <w:t>Provisión</w:t>
                            </w:r>
                            <w:r>
                              <w:rPr>
                                <w:spacing w:val="5"/>
                              </w:rPr>
                              <w:t xml:space="preserve"> </w:t>
                            </w:r>
                            <w:r>
                              <w:rPr>
                                <w:spacing w:val="-5"/>
                                <w:w w:val="90"/>
                              </w:rPr>
                              <w:t>de</w:t>
                            </w:r>
                          </w:p>
                        </w:tc>
                        <w:tc>
                          <w:tcPr>
                            <w:tcW w:w="3648" w:type="dxa"/>
                            <w:tcBorders>
                              <w:top w:val="single" w:sz="8" w:space="0" w:color="000000"/>
                            </w:tcBorders>
                          </w:tcPr>
                          <w:p w14:paraId="10104218" w14:textId="77777777" w:rsidR="00A474F0" w:rsidRDefault="00000000">
                            <w:pPr>
                              <w:pStyle w:val="TableParagraph"/>
                              <w:spacing w:before="81"/>
                              <w:ind w:left="1" w:right="2"/>
                            </w:pPr>
                            <w:r>
                              <w:rPr>
                                <w:spacing w:val="-4"/>
                              </w:rPr>
                              <w:t>Valor</w:t>
                            </w:r>
                            <w:r>
                              <w:rPr>
                                <w:spacing w:val="-9"/>
                              </w:rPr>
                              <w:t xml:space="preserve"> </w:t>
                            </w:r>
                            <w:r>
                              <w:rPr>
                                <w:spacing w:val="-4"/>
                              </w:rPr>
                              <w:t>agregado</w:t>
                            </w:r>
                            <w:r>
                              <w:rPr>
                                <w:spacing w:val="-9"/>
                              </w:rPr>
                              <w:t xml:space="preserve"> </w:t>
                            </w:r>
                            <w:r>
                              <w:rPr>
                                <w:spacing w:val="-4"/>
                              </w:rPr>
                              <w:t>de</w:t>
                            </w:r>
                            <w:r>
                              <w:rPr>
                                <w:spacing w:val="-9"/>
                              </w:rPr>
                              <w:t xml:space="preserve"> </w:t>
                            </w:r>
                            <w:r>
                              <w:rPr>
                                <w:spacing w:val="-4"/>
                              </w:rPr>
                              <w:t>la</w:t>
                            </w:r>
                            <w:r>
                              <w:rPr>
                                <w:spacing w:val="-9"/>
                              </w:rPr>
                              <w:t xml:space="preserve"> </w:t>
                            </w:r>
                            <w:r>
                              <w:rPr>
                                <w:spacing w:val="-4"/>
                              </w:rPr>
                              <w:t>industria</w:t>
                            </w:r>
                            <w:r>
                              <w:rPr>
                                <w:spacing w:val="-9"/>
                              </w:rPr>
                              <w:t xml:space="preserve"> </w:t>
                            </w:r>
                            <w:r>
                              <w:rPr>
                                <w:spacing w:val="-5"/>
                              </w:rPr>
                              <w:t>en</w:t>
                            </w:r>
                          </w:p>
                        </w:tc>
                        <w:tc>
                          <w:tcPr>
                            <w:tcW w:w="1349" w:type="dxa"/>
                            <w:tcBorders>
                              <w:top w:val="single" w:sz="8" w:space="0" w:color="000000"/>
                            </w:tcBorders>
                          </w:tcPr>
                          <w:p w14:paraId="5AC44EA9" w14:textId="77777777" w:rsidR="00A474F0" w:rsidRDefault="00000000">
                            <w:pPr>
                              <w:pStyle w:val="TableParagraph"/>
                              <w:spacing w:before="81"/>
                              <w:ind w:left="3"/>
                            </w:pPr>
                            <w:r>
                              <w:rPr>
                                <w:spacing w:val="-5"/>
                                <w:w w:val="95"/>
                              </w:rPr>
                              <w:t>7.2</w:t>
                            </w:r>
                          </w:p>
                        </w:tc>
                        <w:tc>
                          <w:tcPr>
                            <w:tcW w:w="1277" w:type="dxa"/>
                            <w:tcBorders>
                              <w:top w:val="single" w:sz="8" w:space="0" w:color="000000"/>
                            </w:tcBorders>
                          </w:tcPr>
                          <w:p w14:paraId="380A8F39" w14:textId="77777777" w:rsidR="00A474F0" w:rsidRDefault="00000000">
                            <w:pPr>
                              <w:pStyle w:val="TableParagraph"/>
                              <w:spacing w:before="81"/>
                            </w:pPr>
                            <w:r>
                              <w:rPr>
                                <w:spacing w:val="-4"/>
                              </w:rPr>
                              <w:t>8.64</w:t>
                            </w:r>
                          </w:p>
                        </w:tc>
                      </w:tr>
                      <w:tr w:rsidR="00A474F0" w14:paraId="55188906" w14:textId="77777777">
                        <w:trPr>
                          <w:trHeight w:val="280"/>
                        </w:trPr>
                        <w:tc>
                          <w:tcPr>
                            <w:tcW w:w="799" w:type="dxa"/>
                          </w:tcPr>
                          <w:p w14:paraId="1ABF117E" w14:textId="77777777" w:rsidR="00A474F0" w:rsidRDefault="00A474F0">
                            <w:pPr>
                              <w:pStyle w:val="TableParagraph"/>
                              <w:jc w:val="left"/>
                              <w:rPr>
                                <w:rFonts w:ascii="Times New Roman"/>
                                <w:sz w:val="20"/>
                              </w:rPr>
                            </w:pPr>
                          </w:p>
                        </w:tc>
                        <w:tc>
                          <w:tcPr>
                            <w:tcW w:w="2232" w:type="dxa"/>
                          </w:tcPr>
                          <w:p w14:paraId="2F0ECC37" w14:textId="77777777" w:rsidR="00A474F0" w:rsidRDefault="00000000">
                            <w:pPr>
                              <w:pStyle w:val="TableParagraph"/>
                              <w:spacing w:line="251" w:lineRule="exact"/>
                              <w:ind w:left="5" w:right="1"/>
                            </w:pPr>
                            <w:r>
                              <w:rPr>
                                <w:spacing w:val="-6"/>
                              </w:rPr>
                              <w:t>tecnologías</w:t>
                            </w:r>
                            <w:r>
                              <w:rPr>
                                <w:spacing w:val="-3"/>
                              </w:rPr>
                              <w:t xml:space="preserve"> </w:t>
                            </w:r>
                            <w:r>
                              <w:rPr>
                                <w:spacing w:val="-6"/>
                              </w:rPr>
                              <w:t>en</w:t>
                            </w:r>
                            <w:r>
                              <w:rPr>
                                <w:spacing w:val="-3"/>
                              </w:rPr>
                              <w:t xml:space="preserve"> </w:t>
                            </w:r>
                            <w:r>
                              <w:rPr>
                                <w:spacing w:val="-6"/>
                              </w:rPr>
                              <w:t>salud</w:t>
                            </w:r>
                          </w:p>
                        </w:tc>
                        <w:tc>
                          <w:tcPr>
                            <w:tcW w:w="3648" w:type="dxa"/>
                          </w:tcPr>
                          <w:p w14:paraId="65BD31B8" w14:textId="77777777" w:rsidR="00A474F0" w:rsidRDefault="00000000">
                            <w:pPr>
                              <w:pStyle w:val="TableParagraph"/>
                              <w:spacing w:line="251" w:lineRule="exact"/>
                              <w:ind w:left="1" w:right="1"/>
                            </w:pPr>
                            <w:r>
                              <w:rPr>
                                <w:spacing w:val="-4"/>
                              </w:rPr>
                              <w:t>salud</w:t>
                            </w:r>
                            <w:r>
                              <w:rPr>
                                <w:spacing w:val="-9"/>
                              </w:rPr>
                              <w:t xml:space="preserve"> </w:t>
                            </w:r>
                            <w:r>
                              <w:rPr>
                                <w:spacing w:val="-4"/>
                              </w:rPr>
                              <w:t>(Medicamentos)</w:t>
                            </w:r>
                            <w:r>
                              <w:rPr>
                                <w:spacing w:val="-8"/>
                              </w:rPr>
                              <w:t xml:space="preserve"> </w:t>
                            </w:r>
                            <w:r>
                              <w:rPr>
                                <w:spacing w:val="-4"/>
                              </w:rPr>
                              <w:t>(Billones</w:t>
                            </w:r>
                          </w:p>
                        </w:tc>
                        <w:tc>
                          <w:tcPr>
                            <w:tcW w:w="1349" w:type="dxa"/>
                          </w:tcPr>
                          <w:p w14:paraId="26295495" w14:textId="77777777" w:rsidR="00A474F0" w:rsidRDefault="00A474F0">
                            <w:pPr>
                              <w:pStyle w:val="TableParagraph"/>
                              <w:jc w:val="left"/>
                              <w:rPr>
                                <w:rFonts w:ascii="Times New Roman"/>
                                <w:sz w:val="20"/>
                              </w:rPr>
                            </w:pPr>
                          </w:p>
                        </w:tc>
                        <w:tc>
                          <w:tcPr>
                            <w:tcW w:w="1277" w:type="dxa"/>
                          </w:tcPr>
                          <w:p w14:paraId="1A9EB1D2" w14:textId="77777777" w:rsidR="00A474F0" w:rsidRDefault="00A474F0">
                            <w:pPr>
                              <w:pStyle w:val="TableParagraph"/>
                              <w:jc w:val="left"/>
                              <w:rPr>
                                <w:rFonts w:ascii="Times New Roman"/>
                                <w:sz w:val="20"/>
                              </w:rPr>
                            </w:pPr>
                          </w:p>
                        </w:tc>
                      </w:tr>
                      <w:tr w:rsidR="00A474F0" w14:paraId="1FC0F4E8" w14:textId="77777777">
                        <w:trPr>
                          <w:trHeight w:val="398"/>
                        </w:trPr>
                        <w:tc>
                          <w:tcPr>
                            <w:tcW w:w="799" w:type="dxa"/>
                            <w:tcBorders>
                              <w:bottom w:val="single" w:sz="8" w:space="0" w:color="000000"/>
                            </w:tcBorders>
                          </w:tcPr>
                          <w:p w14:paraId="294D8CD0" w14:textId="77777777" w:rsidR="00A474F0" w:rsidRDefault="00A474F0">
                            <w:pPr>
                              <w:pStyle w:val="TableParagraph"/>
                              <w:jc w:val="left"/>
                              <w:rPr>
                                <w:rFonts w:ascii="Times New Roman"/>
                              </w:rPr>
                            </w:pPr>
                          </w:p>
                        </w:tc>
                        <w:tc>
                          <w:tcPr>
                            <w:tcW w:w="2232" w:type="dxa"/>
                          </w:tcPr>
                          <w:p w14:paraId="1F1FD50A" w14:textId="77777777" w:rsidR="00A474F0" w:rsidRDefault="00000000">
                            <w:pPr>
                              <w:pStyle w:val="TableParagraph"/>
                              <w:ind w:left="5"/>
                            </w:pPr>
                            <w:r>
                              <w:rPr>
                                <w:spacing w:val="-8"/>
                              </w:rPr>
                              <w:t>esenciales</w:t>
                            </w:r>
                            <w:r>
                              <w:rPr>
                                <w:spacing w:val="2"/>
                              </w:rPr>
                              <w:t xml:space="preserve"> </w:t>
                            </w:r>
                            <w:r>
                              <w:rPr>
                                <w:spacing w:val="-8"/>
                              </w:rPr>
                              <w:t>para</w:t>
                            </w:r>
                            <w:r>
                              <w:rPr>
                                <w:spacing w:val="2"/>
                              </w:rPr>
                              <w:t xml:space="preserve"> </w:t>
                            </w:r>
                            <w:r>
                              <w:rPr>
                                <w:spacing w:val="-8"/>
                              </w:rPr>
                              <w:t>la</w:t>
                            </w:r>
                          </w:p>
                        </w:tc>
                        <w:tc>
                          <w:tcPr>
                            <w:tcW w:w="3648" w:type="dxa"/>
                            <w:tcBorders>
                              <w:bottom w:val="single" w:sz="8" w:space="0" w:color="000000"/>
                            </w:tcBorders>
                          </w:tcPr>
                          <w:p w14:paraId="233CB36E" w14:textId="77777777" w:rsidR="00A474F0" w:rsidRDefault="00000000">
                            <w:pPr>
                              <w:pStyle w:val="TableParagraph"/>
                              <w:ind w:left="1" w:right="2"/>
                            </w:pPr>
                            <w:r>
                              <w:rPr>
                                <w:spacing w:val="-4"/>
                              </w:rPr>
                              <w:t>COP)</w:t>
                            </w:r>
                          </w:p>
                        </w:tc>
                        <w:tc>
                          <w:tcPr>
                            <w:tcW w:w="1349" w:type="dxa"/>
                            <w:tcBorders>
                              <w:bottom w:val="single" w:sz="8" w:space="0" w:color="000000"/>
                            </w:tcBorders>
                          </w:tcPr>
                          <w:p w14:paraId="6ABC51C9" w14:textId="77777777" w:rsidR="00A474F0" w:rsidRDefault="00A474F0">
                            <w:pPr>
                              <w:pStyle w:val="TableParagraph"/>
                              <w:jc w:val="left"/>
                              <w:rPr>
                                <w:rFonts w:ascii="Times New Roman"/>
                              </w:rPr>
                            </w:pPr>
                          </w:p>
                        </w:tc>
                        <w:tc>
                          <w:tcPr>
                            <w:tcW w:w="1277" w:type="dxa"/>
                            <w:tcBorders>
                              <w:bottom w:val="single" w:sz="8" w:space="0" w:color="000000"/>
                            </w:tcBorders>
                          </w:tcPr>
                          <w:p w14:paraId="559A6928" w14:textId="77777777" w:rsidR="00A474F0" w:rsidRDefault="00A474F0">
                            <w:pPr>
                              <w:pStyle w:val="TableParagraph"/>
                              <w:jc w:val="left"/>
                              <w:rPr>
                                <w:rFonts w:ascii="Times New Roman"/>
                              </w:rPr>
                            </w:pPr>
                          </w:p>
                        </w:tc>
                      </w:tr>
                    </w:tbl>
                    <w:p w14:paraId="488025CC" w14:textId="77777777" w:rsidR="00A474F0" w:rsidRDefault="00A474F0">
                      <w:pPr>
                        <w:pStyle w:val="Textoindependiente"/>
                      </w:pPr>
                    </w:p>
                  </w:txbxContent>
                </v:textbox>
                <w10:wrap anchorx="page" anchory="page"/>
              </v:shape>
            </w:pict>
          </mc:Fallback>
        </mc:AlternateContent>
      </w:r>
    </w:p>
    <w:p w14:paraId="0EF0C5F9" w14:textId="77777777" w:rsidR="00A474F0" w:rsidRDefault="00000000">
      <w:pPr>
        <w:pStyle w:val="Textoindependiente"/>
        <w:spacing w:line="120" w:lineRule="exact"/>
        <w:ind w:left="100"/>
        <w:rPr>
          <w:sz w:val="12"/>
        </w:rPr>
      </w:pPr>
      <w:r>
        <w:rPr>
          <w:noProof/>
          <w:position w:val="-1"/>
          <w:sz w:val="12"/>
        </w:rPr>
        <mc:AlternateContent>
          <mc:Choice Requires="wpg">
            <w:drawing>
              <wp:inline distT="0" distB="0" distL="0" distR="0" wp14:anchorId="187AEDE6" wp14:editId="3F0556D6">
                <wp:extent cx="12700" cy="76200"/>
                <wp:effectExtent l="0" t="0" r="0" b="0"/>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357" name="Graphic 357"/>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09FCD8" id="Group 356"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">
                <v:shape id="Graphic 357"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" path="m12191,l,,,76200r12191,l12191,xe" fillcolor="black" stroked="f">
                  <v:path arrowok="t"/>
                </v:shape>
                <w10:anchorlock/>
              </v:group>
            </w:pict>
          </mc:Fallback>
        </mc:AlternateContent>
      </w:r>
    </w:p>
    <w:p w14:paraId="45E79E39" w14:textId="77777777" w:rsidR="00A474F0" w:rsidRDefault="00000000">
      <w:pPr>
        <w:pStyle w:val="Textoindependiente"/>
        <w:ind w:left="341"/>
      </w:pPr>
      <w:r>
        <w:rPr>
          <w:noProof/>
        </w:rPr>
        <mc:AlternateContent>
          <mc:Choice Requires="wps">
            <w:drawing>
              <wp:anchor distT="0" distB="0" distL="0" distR="0" simplePos="0" relativeHeight="15835136" behindDoc="0" locked="0" layoutInCell="1" allowOverlap="1" wp14:anchorId="4AE1381E" wp14:editId="3D32B1B6">
                <wp:simplePos x="0" y="0"/>
                <wp:positionH relativeFrom="page">
                  <wp:posOffset>1420367</wp:posOffset>
                </wp:positionH>
                <wp:positionV relativeFrom="paragraph">
                  <wp:posOffset>-76200</wp:posOffset>
                </wp:positionV>
                <wp:extent cx="12700" cy="7620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7E33DE" id="Graphic 358" o:spid="_x0000_s1026" style="position:absolute;margin-left:111.85pt;margin-top:-6pt;width:1pt;height:6pt;z-index:1583513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" path="m12191,l,,,76200r12191,l12191,xe" fillcolor="black" stroked="f">
                <v:path arrowok="t"/>
                <w10:wrap anchorx="page"/>
              </v:shape>
            </w:pict>
          </mc:Fallback>
        </mc:AlternateContent>
      </w:r>
      <w:r>
        <w:rPr>
          <w:spacing w:val="-4"/>
        </w:rPr>
        <w:t>3.2.</w:t>
      </w:r>
    </w:p>
    <w:p w14:paraId="61ADD675" w14:textId="77777777" w:rsidR="00A474F0" w:rsidRDefault="00000000">
      <w:pPr>
        <w:pStyle w:val="Textoindependiente"/>
        <w:spacing w:before="81" w:line="268" w:lineRule="auto"/>
        <w:ind w:left="457" w:right="38" w:hanging="116"/>
      </w:pPr>
      <w:r>
        <w:br w:type="column"/>
      </w:r>
      <w:r>
        <w:rPr>
          <w:spacing w:val="-2"/>
        </w:rPr>
        <w:t>reducción</w:t>
      </w:r>
      <w:r>
        <w:rPr>
          <w:spacing w:val="-14"/>
        </w:rPr>
        <w:t xml:space="preserve"> </w:t>
      </w:r>
      <w:r>
        <w:rPr>
          <w:spacing w:val="-2"/>
        </w:rPr>
        <w:t>de</w:t>
      </w:r>
      <w:r>
        <w:rPr>
          <w:spacing w:val="-13"/>
        </w:rPr>
        <w:t xml:space="preserve"> </w:t>
      </w:r>
      <w:r>
        <w:rPr>
          <w:spacing w:val="-2"/>
        </w:rPr>
        <w:t>la dependencia</w:t>
      </w:r>
    </w:p>
    <w:p w14:paraId="650939F7" w14:textId="77777777" w:rsidR="00A474F0" w:rsidRDefault="00000000">
      <w:pPr>
        <w:spacing w:before="4" w:after="24"/>
        <w:rPr>
          <w:sz w:val="15"/>
        </w:rPr>
      </w:pPr>
      <w:r>
        <w:br w:type="column"/>
      </w:r>
    </w:p>
    <w:p w14:paraId="2E01B56A" w14:textId="77777777" w:rsidR="00A474F0" w:rsidRDefault="00000000">
      <w:pPr>
        <w:pStyle w:val="Textoindependiente"/>
        <w:spacing w:line="120" w:lineRule="exact"/>
        <w:ind w:left="69"/>
        <w:rPr>
          <w:sz w:val="12"/>
        </w:rPr>
      </w:pPr>
      <w:r>
        <w:rPr>
          <w:noProof/>
          <w:position w:val="-1"/>
          <w:sz w:val="12"/>
        </w:rPr>
        <mc:AlternateContent>
          <mc:Choice Requires="wpg">
            <w:drawing>
              <wp:inline distT="0" distB="0" distL="0" distR="0" wp14:anchorId="5CD872A6" wp14:editId="76B33AD8">
                <wp:extent cx="12700" cy="76200"/>
                <wp:effectExtent l="0" t="0" r="0" b="0"/>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360" name="Graphic 360"/>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92DC46" id="Group 359"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">
                <v:shape id="Graphic 36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" path="m12192,l,,,76200r12192,l12192,xe" fillcolor="black" stroked="f">
                  <v:path arrowok="t"/>
                </v:shape>
                <w10:anchorlock/>
              </v:group>
            </w:pict>
          </mc:Fallback>
        </mc:AlternateContent>
      </w:r>
    </w:p>
    <w:p w14:paraId="12996094" w14:textId="77777777" w:rsidR="00A474F0" w:rsidRDefault="00000000">
      <w:pPr>
        <w:pStyle w:val="Textoindependiente"/>
        <w:spacing w:line="264" w:lineRule="auto"/>
        <w:ind w:left="341" w:firstLine="78"/>
      </w:pPr>
      <w:r>
        <w:t>Porcentaje</w:t>
      </w:r>
      <w:r>
        <w:rPr>
          <w:spacing w:val="-16"/>
        </w:rPr>
        <w:t xml:space="preserve"> </w:t>
      </w:r>
      <w:r>
        <w:t>del</w:t>
      </w:r>
      <w:r>
        <w:rPr>
          <w:spacing w:val="-15"/>
        </w:rPr>
        <w:t xml:space="preserve"> </w:t>
      </w:r>
      <w:r>
        <w:t>gasto</w:t>
      </w:r>
      <w:r>
        <w:rPr>
          <w:spacing w:val="-15"/>
        </w:rPr>
        <w:t xml:space="preserve"> </w:t>
      </w:r>
      <w:r>
        <w:t>público</w:t>
      </w:r>
      <w:r>
        <w:rPr>
          <w:spacing w:val="-16"/>
        </w:rPr>
        <w:t xml:space="preserve"> </w:t>
      </w:r>
      <w:r>
        <w:t xml:space="preserve">en </w:t>
      </w:r>
      <w:r>
        <w:rPr>
          <w:spacing w:val="-4"/>
        </w:rPr>
        <w:t>salud</w:t>
      </w:r>
      <w:r>
        <w:rPr>
          <w:spacing w:val="-9"/>
        </w:rPr>
        <w:t xml:space="preserve"> </w:t>
      </w:r>
      <w:r>
        <w:rPr>
          <w:spacing w:val="-4"/>
        </w:rPr>
        <w:t>destinado</w:t>
      </w:r>
      <w:r>
        <w:rPr>
          <w:spacing w:val="-9"/>
        </w:rPr>
        <w:t xml:space="preserve"> </w:t>
      </w:r>
      <w:r>
        <w:rPr>
          <w:spacing w:val="-4"/>
        </w:rPr>
        <w:t>a</w:t>
      </w:r>
      <w:r>
        <w:rPr>
          <w:spacing w:val="-9"/>
        </w:rPr>
        <w:t xml:space="preserve"> </w:t>
      </w:r>
      <w:r>
        <w:rPr>
          <w:spacing w:val="-4"/>
        </w:rPr>
        <w:t>medicamentos</w:t>
      </w:r>
    </w:p>
    <w:p w14:paraId="211AC2AB" w14:textId="77777777" w:rsidR="00A474F0" w:rsidRDefault="00000000">
      <w:pPr>
        <w:spacing w:before="4" w:after="24"/>
        <w:rPr>
          <w:sz w:val="15"/>
        </w:rPr>
      </w:pPr>
      <w:r>
        <w:br w:type="column"/>
      </w:r>
    </w:p>
    <w:p w14:paraId="1AAAD6BE" w14:textId="77777777" w:rsidR="00A474F0" w:rsidRDefault="00000000">
      <w:pPr>
        <w:pStyle w:val="Textoindependiente"/>
        <w:spacing w:line="120" w:lineRule="exact"/>
        <w:ind w:left="213"/>
        <w:rPr>
          <w:sz w:val="12"/>
        </w:rPr>
      </w:pPr>
      <w:r>
        <w:rPr>
          <w:noProof/>
          <w:position w:val="-1"/>
          <w:sz w:val="12"/>
        </w:rPr>
        <mc:AlternateContent>
          <mc:Choice Requires="wpg">
            <w:drawing>
              <wp:inline distT="0" distB="0" distL="0" distR="0" wp14:anchorId="54E569ED" wp14:editId="001D93E0">
                <wp:extent cx="12700" cy="76200"/>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362" name="Graphic 362"/>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82F1EA" id="Group 361"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">
                <v:shape id="Graphic 36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" path="m12192,l,,,76200r12192,l12192,xe" fillcolor="black" stroked="f">
                  <v:path arrowok="t"/>
                </v:shape>
                <w10:anchorlock/>
              </v:group>
            </w:pict>
          </mc:Fallback>
        </mc:AlternateContent>
      </w:r>
    </w:p>
    <w:p w14:paraId="26FCE87A" w14:textId="77777777" w:rsidR="00A474F0" w:rsidRDefault="00000000">
      <w:pPr>
        <w:pStyle w:val="Textoindependiente"/>
        <w:ind w:left="336"/>
        <w:jc w:val="center"/>
      </w:pPr>
      <w:r>
        <w:rPr>
          <w:spacing w:val="-5"/>
        </w:rPr>
        <w:t>20%</w:t>
      </w:r>
    </w:p>
    <w:p w14:paraId="4F6F65AA" w14:textId="77777777" w:rsidR="00A474F0" w:rsidRDefault="00000000">
      <w:pPr>
        <w:pStyle w:val="Textoindependiente"/>
        <w:spacing w:before="6"/>
        <w:ind w:left="335"/>
        <w:jc w:val="center"/>
      </w:pPr>
      <w:r>
        <w:rPr>
          <w:spacing w:val="-2"/>
        </w:rPr>
        <w:t>principalme</w:t>
      </w:r>
    </w:p>
    <w:p w14:paraId="7F9C0053" w14:textId="77777777" w:rsidR="00A474F0" w:rsidRDefault="00000000">
      <w:pPr>
        <w:spacing w:before="4" w:after="24"/>
        <w:rPr>
          <w:sz w:val="15"/>
        </w:rPr>
      </w:pPr>
      <w:r>
        <w:br w:type="column"/>
      </w:r>
    </w:p>
    <w:p w14:paraId="1EC55AA1" w14:textId="77777777" w:rsidR="00A474F0" w:rsidRDefault="00000000">
      <w:pPr>
        <w:tabs>
          <w:tab w:val="left" w:pos="1337"/>
        </w:tabs>
        <w:spacing w:line="120" w:lineRule="exact"/>
        <w:ind w:left="60"/>
        <w:rPr>
          <w:sz w:val="12"/>
        </w:rPr>
      </w:pPr>
      <w:r>
        <w:rPr>
          <w:noProof/>
          <w:position w:val="-1"/>
          <w:sz w:val="12"/>
        </w:rPr>
        <mc:AlternateContent>
          <mc:Choice Requires="wpg">
            <w:drawing>
              <wp:inline distT="0" distB="0" distL="0" distR="0" wp14:anchorId="09BEA5A3" wp14:editId="71E5069A">
                <wp:extent cx="12700" cy="76200"/>
                <wp:effectExtent l="0" t="0" r="0" b="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364" name="Graphic 364"/>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169EE7" id="Group 363"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">
                <v:shape id="Graphic 36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" path="m12192,l,,,76200r12192,l12192,xe" fillcolor="black" stroked="f">
                  <v:path arrowok="t"/>
                </v:shape>
                <w10:anchorlock/>
              </v:group>
            </w:pict>
          </mc:Fallback>
        </mc:AlternateContent>
      </w:r>
      <w:r>
        <w:rPr>
          <w:position w:val="-1"/>
          <w:sz w:val="12"/>
        </w:rPr>
        <w:tab/>
      </w:r>
      <w:r>
        <w:rPr>
          <w:noProof/>
          <w:position w:val="-1"/>
          <w:sz w:val="12"/>
        </w:rPr>
        <mc:AlternateContent>
          <mc:Choice Requires="wpg">
            <w:drawing>
              <wp:inline distT="0" distB="0" distL="0" distR="0" wp14:anchorId="7A3B267D" wp14:editId="4A407156">
                <wp:extent cx="12700" cy="76200"/>
                <wp:effectExtent l="0" t="0" r="0" b="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366" name="Graphic 366"/>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4AB547" id="Group 365"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">
                <v:shape id="Graphic 36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" path="m12192,l,,,76200r12192,l12192,xe" fillcolor="black" stroked="f">
                  <v:path arrowok="t"/>
                </v:shape>
                <w10:anchorlock/>
              </v:group>
            </w:pict>
          </mc:Fallback>
        </mc:AlternateContent>
      </w:r>
    </w:p>
    <w:p w14:paraId="14328A50" w14:textId="77777777" w:rsidR="00A474F0" w:rsidRDefault="00000000">
      <w:pPr>
        <w:pStyle w:val="Textoindependiente"/>
        <w:spacing w:line="264" w:lineRule="auto"/>
        <w:ind w:left="240" w:right="336" w:firstLine="103"/>
      </w:pPr>
      <w:r>
        <w:rPr>
          <w:spacing w:val="-2"/>
        </w:rPr>
        <w:t>Reducir mínimo</w:t>
      </w:r>
      <w:r>
        <w:rPr>
          <w:spacing w:val="-14"/>
        </w:rPr>
        <w:t xml:space="preserve"> </w:t>
      </w:r>
      <w:r>
        <w:rPr>
          <w:spacing w:val="-2"/>
        </w:rPr>
        <w:t>al</w:t>
      </w:r>
    </w:p>
    <w:p w14:paraId="71F0DEE6" w14:textId="77777777" w:rsidR="00A474F0" w:rsidRDefault="00A474F0">
      <w:pPr>
        <w:spacing w:line="264" w:lineRule="auto"/>
        <w:sectPr w:rsidR="00A474F0" w:rsidSect="002C497B">
          <w:type w:val="continuous"/>
          <w:pgSz w:w="12240" w:h="15840"/>
          <w:pgMar w:top="1720" w:right="1320" w:bottom="1000" w:left="1340" w:header="750" w:footer="1432" w:gutter="0"/>
          <w:cols w:num="5" w:space="720" w:equalWidth="0">
            <w:col w:w="715" w:space="238"/>
            <w:col w:w="1843" w:space="264"/>
            <w:col w:w="3465" w:space="39"/>
            <w:col w:w="1462" w:space="39"/>
            <w:col w:w="1515"/>
          </w:cols>
        </w:sectPr>
      </w:pPr>
    </w:p>
    <w:p w14:paraId="40A41477" w14:textId="77777777" w:rsidR="00A474F0" w:rsidRDefault="00A474F0">
      <w:pPr>
        <w:pStyle w:val="Textoindependiente"/>
        <w:spacing w:before="2" w:after="1"/>
        <w:rPr>
          <w:sz w:val="8"/>
        </w:rPr>
      </w:pPr>
    </w:p>
    <w:p w14:paraId="71B1FD42" w14:textId="77777777" w:rsidR="00A474F0" w:rsidRDefault="00000000">
      <w:pPr>
        <w:pStyle w:val="Textoindependiente"/>
        <w:spacing w:line="20" w:lineRule="exact"/>
        <w:ind w:left="100"/>
        <w:rPr>
          <w:sz w:val="2"/>
        </w:rPr>
      </w:pPr>
      <w:r>
        <w:rPr>
          <w:noProof/>
          <w:sz w:val="2"/>
        </w:rPr>
        <mc:AlternateContent>
          <mc:Choice Requires="wpg">
            <w:drawing>
              <wp:inline distT="0" distB="0" distL="0" distR="0" wp14:anchorId="2548C7AF" wp14:editId="74215D70">
                <wp:extent cx="5919470" cy="12700"/>
                <wp:effectExtent l="0" t="0" r="0" b="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9470" cy="12700"/>
                          <a:chOff x="0" y="0"/>
                          <a:chExt cx="5919470" cy="12700"/>
                        </a:xfrm>
                      </wpg:grpSpPr>
                      <wps:wsp>
                        <wps:cNvPr id="368" name="Graphic 368"/>
                        <wps:cNvSpPr/>
                        <wps:spPr>
                          <a:xfrm>
                            <a:off x="0" y="0"/>
                            <a:ext cx="5919470" cy="12700"/>
                          </a:xfrm>
                          <a:custGeom>
                            <a:avLst/>
                            <a:gdLst/>
                            <a:ahLst/>
                            <a:cxnLst/>
                            <a:rect l="l" t="t" r="r" b="b"/>
                            <a:pathLst>
                              <a:path w="5919470" h="12700">
                                <a:moveTo>
                                  <a:pt x="5919216" y="0"/>
                                </a:moveTo>
                                <a:lnTo>
                                  <a:pt x="5919216" y="0"/>
                                </a:lnTo>
                                <a:lnTo>
                                  <a:pt x="0" y="0"/>
                                </a:lnTo>
                                <a:lnTo>
                                  <a:pt x="0" y="12192"/>
                                </a:lnTo>
                                <a:lnTo>
                                  <a:pt x="5919216" y="12192"/>
                                </a:lnTo>
                                <a:lnTo>
                                  <a:pt x="59192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D7697F" id="Group 367" o:spid="_x0000_s1026" style="width:466.1pt;height:1pt;mso-position-horizontal-relative:char;mso-position-vertical-relative:line" coordsize="5919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">
                <v:shape id="Graphic 368" o:spid="_x0000_s1027" style="position:absolute;width:59194;height:127;visibility:visible;mso-wrap-style:square;v-text-anchor:top" coordsize="59194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" path="m5919216,r,l,,,12192r5919216,l5919216,xe" fillcolor="black" stroked="f">
                  <v:path arrowok="t"/>
                </v:shape>
                <w10:anchorlock/>
              </v:group>
            </w:pict>
          </mc:Fallback>
        </mc:AlternateContent>
      </w:r>
    </w:p>
    <w:p w14:paraId="544DB99F" w14:textId="77777777" w:rsidR="00A474F0" w:rsidRDefault="00A474F0">
      <w:pPr>
        <w:spacing w:line="20" w:lineRule="exact"/>
        <w:rPr>
          <w:sz w:val="2"/>
        </w:rPr>
        <w:sectPr w:rsidR="00A474F0" w:rsidSect="002C497B">
          <w:pgSz w:w="12240" w:h="15840"/>
          <w:pgMar w:top="1720" w:right="1320" w:bottom="1620" w:left="1340" w:header="750" w:footer="1432" w:gutter="0"/>
          <w:cols w:space="720"/>
        </w:sectPr>
      </w:pPr>
    </w:p>
    <w:p w14:paraId="44D6F149" w14:textId="77777777" w:rsidR="00A474F0" w:rsidRDefault="00000000">
      <w:pPr>
        <w:pStyle w:val="Textoindependiente"/>
        <w:tabs>
          <w:tab w:val="left" w:pos="7167"/>
        </w:tabs>
        <w:spacing w:before="81"/>
        <w:ind w:left="1602"/>
      </w:pPr>
      <w:r>
        <w:rPr>
          <w:spacing w:val="-2"/>
        </w:rPr>
        <w:t>sanitaria.</w:t>
      </w:r>
      <w:r>
        <w:tab/>
        <w:t>nte</w:t>
      </w:r>
      <w:r>
        <w:rPr>
          <w:spacing w:val="-14"/>
        </w:rPr>
        <w:t xml:space="preserve"> </w:t>
      </w:r>
      <w:r>
        <w:rPr>
          <w:spacing w:val="-5"/>
        </w:rPr>
        <w:t>en</w:t>
      </w:r>
    </w:p>
    <w:p w14:paraId="04F36646" w14:textId="77777777" w:rsidR="00A474F0" w:rsidRDefault="00000000">
      <w:pPr>
        <w:pStyle w:val="Textoindependiente"/>
        <w:spacing w:before="25" w:line="268" w:lineRule="auto"/>
        <w:ind w:left="7356" w:hanging="469"/>
      </w:pPr>
      <w:r>
        <w:rPr>
          <w:spacing w:val="-2"/>
        </w:rPr>
        <w:t xml:space="preserve">importacion </w:t>
      </w:r>
      <w:r>
        <w:rPr>
          <w:spacing w:val="-6"/>
        </w:rPr>
        <w:t>es</w:t>
      </w:r>
    </w:p>
    <w:p w14:paraId="08A73C5D" w14:textId="77777777" w:rsidR="00A474F0" w:rsidRDefault="00000000">
      <w:pPr>
        <w:spacing w:before="81"/>
        <w:ind w:right="107"/>
        <w:jc w:val="center"/>
      </w:pPr>
      <w:r>
        <w:br w:type="column"/>
      </w:r>
      <w:r>
        <w:rPr>
          <w:spacing w:val="-5"/>
          <w:w w:val="90"/>
        </w:rPr>
        <w:t>12%</w:t>
      </w:r>
    </w:p>
    <w:p w14:paraId="12C3605A" w14:textId="77777777" w:rsidR="00A474F0" w:rsidRDefault="00A474F0">
      <w:pPr>
        <w:jc w:val="center"/>
        <w:sectPr w:rsidR="00A474F0" w:rsidSect="002C497B">
          <w:type w:val="continuous"/>
          <w:pgSz w:w="12240" w:h="15840"/>
          <w:pgMar w:top="1720" w:right="1320" w:bottom="1000" w:left="1340" w:header="750" w:footer="1432" w:gutter="0"/>
          <w:cols w:num="2" w:space="720" w:equalWidth="0">
            <w:col w:w="8038" w:space="40"/>
            <w:col w:w="1502"/>
          </w:cols>
        </w:sectPr>
      </w:pPr>
    </w:p>
    <w:p w14:paraId="6C5428BF" w14:textId="77777777" w:rsidR="00A474F0" w:rsidRDefault="00A474F0">
      <w:pPr>
        <w:pStyle w:val="Textoindependiente"/>
        <w:rPr>
          <w:sz w:val="10"/>
        </w:rPr>
      </w:pPr>
    </w:p>
    <w:p w14:paraId="73AC0F3C" w14:textId="77777777" w:rsidR="00A474F0" w:rsidRDefault="00000000">
      <w:pPr>
        <w:tabs>
          <w:tab w:val="left" w:pos="3128"/>
        </w:tabs>
        <w:spacing w:line="120" w:lineRule="exact"/>
        <w:ind w:left="100"/>
        <w:rPr>
          <w:sz w:val="12"/>
        </w:rPr>
      </w:pPr>
      <w:r>
        <w:rPr>
          <w:noProof/>
          <w:position w:val="-1"/>
          <w:sz w:val="12"/>
        </w:rPr>
        <mc:AlternateContent>
          <mc:Choice Requires="wpg">
            <w:drawing>
              <wp:inline distT="0" distB="0" distL="0" distR="0" wp14:anchorId="3F0A7BDC" wp14:editId="103E8F9A">
                <wp:extent cx="518159" cy="76200"/>
                <wp:effectExtent l="0" t="0" r="0" b="0"/>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59" cy="76200"/>
                          <a:chOff x="0" y="0"/>
                          <a:chExt cx="518159" cy="76200"/>
                        </a:xfrm>
                      </wpg:grpSpPr>
                      <wps:wsp>
                        <wps:cNvPr id="370" name="Graphic 370"/>
                        <wps:cNvSpPr/>
                        <wps:spPr>
                          <a:xfrm>
                            <a:off x="0" y="0"/>
                            <a:ext cx="518159" cy="76200"/>
                          </a:xfrm>
                          <a:custGeom>
                            <a:avLst/>
                            <a:gdLst/>
                            <a:ahLst/>
                            <a:cxnLst/>
                            <a:rect l="l" t="t" r="r" b="b"/>
                            <a:pathLst>
                              <a:path w="518159" h="76200">
                                <a:moveTo>
                                  <a:pt x="518160" y="0"/>
                                </a:moveTo>
                                <a:lnTo>
                                  <a:pt x="505968" y="0"/>
                                </a:lnTo>
                                <a:lnTo>
                                  <a:pt x="12192" y="0"/>
                                </a:lnTo>
                                <a:lnTo>
                                  <a:pt x="0" y="0"/>
                                </a:lnTo>
                                <a:lnTo>
                                  <a:pt x="0" y="76200"/>
                                </a:lnTo>
                                <a:lnTo>
                                  <a:pt x="12192" y="76200"/>
                                </a:lnTo>
                                <a:lnTo>
                                  <a:pt x="12192" y="12192"/>
                                </a:lnTo>
                                <a:lnTo>
                                  <a:pt x="505968" y="12192"/>
                                </a:lnTo>
                                <a:lnTo>
                                  <a:pt x="505968" y="76200"/>
                                </a:lnTo>
                                <a:lnTo>
                                  <a:pt x="518160" y="76200"/>
                                </a:lnTo>
                                <a:lnTo>
                                  <a:pt x="5181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DE20AE8" id="Group 369" o:spid="_x0000_s1026" style="width:40.8pt;height:6pt;mso-position-horizontal-relative:char;mso-position-vertical-relative:line" coordsize="51815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">
                <v:shape id="Graphic 370" o:spid="_x0000_s1027" style="position:absolute;width:518159;height:76200;visibility:visible;mso-wrap-style:square;v-text-anchor:top" coordsize="51815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" path="m518160,l505968,,12192,,,,,76200r12192,l12192,12192r493776,l505968,76200r12192,l518160,xe" fillcolor="black" stroked="f">
                  <v:path arrowok="t"/>
                </v:shape>
                <w10:anchorlock/>
              </v:group>
            </w:pict>
          </mc:Fallback>
        </mc:AlternateContent>
      </w:r>
      <w:r>
        <w:rPr>
          <w:position w:val="-1"/>
          <w:sz w:val="12"/>
        </w:rPr>
        <w:tab/>
      </w:r>
      <w:r>
        <w:rPr>
          <w:noProof/>
          <w:position w:val="-1"/>
          <w:sz w:val="12"/>
        </w:rPr>
        <mc:AlternateContent>
          <mc:Choice Requires="wpg">
            <w:drawing>
              <wp:inline distT="0" distB="0" distL="0" distR="0" wp14:anchorId="4B17B0E8" wp14:editId="66EA8354">
                <wp:extent cx="3996054" cy="76200"/>
                <wp:effectExtent l="0" t="0" r="0" b="0"/>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6054" cy="76200"/>
                          <a:chOff x="0" y="0"/>
                          <a:chExt cx="3996054" cy="76200"/>
                        </a:xfrm>
                      </wpg:grpSpPr>
                      <wps:wsp>
                        <wps:cNvPr id="372" name="Graphic 372"/>
                        <wps:cNvSpPr/>
                        <wps:spPr>
                          <a:xfrm>
                            <a:off x="0" y="0"/>
                            <a:ext cx="3996054" cy="76200"/>
                          </a:xfrm>
                          <a:custGeom>
                            <a:avLst/>
                            <a:gdLst/>
                            <a:ahLst/>
                            <a:cxnLst/>
                            <a:rect l="l" t="t" r="r" b="b"/>
                            <a:pathLst>
                              <a:path w="3996054" h="76200">
                                <a:moveTo>
                                  <a:pt x="3995928" y="0"/>
                                </a:moveTo>
                                <a:lnTo>
                                  <a:pt x="3995928" y="0"/>
                                </a:lnTo>
                                <a:lnTo>
                                  <a:pt x="0" y="0"/>
                                </a:lnTo>
                                <a:lnTo>
                                  <a:pt x="0" y="76200"/>
                                </a:lnTo>
                                <a:lnTo>
                                  <a:pt x="12192" y="76200"/>
                                </a:lnTo>
                                <a:lnTo>
                                  <a:pt x="12192" y="12192"/>
                                </a:lnTo>
                                <a:lnTo>
                                  <a:pt x="2316480" y="12192"/>
                                </a:lnTo>
                                <a:lnTo>
                                  <a:pt x="2316480" y="76200"/>
                                </a:lnTo>
                                <a:lnTo>
                                  <a:pt x="2328672" y="76200"/>
                                </a:lnTo>
                                <a:lnTo>
                                  <a:pt x="2328672" y="12192"/>
                                </a:lnTo>
                                <a:lnTo>
                                  <a:pt x="3172968" y="12192"/>
                                </a:lnTo>
                                <a:lnTo>
                                  <a:pt x="3172968" y="76200"/>
                                </a:lnTo>
                                <a:lnTo>
                                  <a:pt x="3185160" y="76200"/>
                                </a:lnTo>
                                <a:lnTo>
                                  <a:pt x="3185160" y="12192"/>
                                </a:lnTo>
                                <a:lnTo>
                                  <a:pt x="3983736" y="12192"/>
                                </a:lnTo>
                                <a:lnTo>
                                  <a:pt x="3983736" y="76200"/>
                                </a:lnTo>
                                <a:lnTo>
                                  <a:pt x="3995928" y="76200"/>
                                </a:lnTo>
                                <a:lnTo>
                                  <a:pt x="39959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A7B421" id="Group 371" o:spid="_x0000_s1026" style="width:314.65pt;height:6pt;mso-position-horizontal-relative:char;mso-position-vertical-relative:line" coordsize="3996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">
                <v:shape id="Graphic 372" o:spid="_x0000_s1027" style="position:absolute;width:39960;height:762;visibility:visible;mso-wrap-style:square;v-text-anchor:top" coordsize="399605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" path="m3995928,r,l,,,76200r12192,l12192,12192r2304288,l2316480,76200r12192,l2328672,12192r844296,l3172968,76200r12192,l3185160,12192r798576,l3983736,76200r12192,l3995928,xe" fillcolor="black" stroked="f">
                  <v:path arrowok="t"/>
                </v:shape>
                <w10:anchorlock/>
              </v:group>
            </w:pict>
          </mc:Fallback>
        </mc:AlternateContent>
      </w:r>
    </w:p>
    <w:p w14:paraId="2AD167B6" w14:textId="77777777" w:rsidR="00A474F0" w:rsidRDefault="00000000">
      <w:pPr>
        <w:pStyle w:val="Textoindependiente"/>
        <w:tabs>
          <w:tab w:val="left" w:pos="3479"/>
          <w:tab w:val="left" w:pos="7400"/>
          <w:tab w:val="left" w:pos="8711"/>
        </w:tabs>
        <w:spacing w:line="264" w:lineRule="auto"/>
        <w:ind w:left="3715" w:right="742" w:hanging="3378"/>
      </w:pPr>
      <w:r>
        <w:rPr>
          <w:spacing w:val="-4"/>
        </w:rPr>
        <w:t>3.3.</w:t>
      </w:r>
      <w:r>
        <w:tab/>
        <w:t>Porcentaje del gasto público en</w:t>
      </w:r>
      <w:r>
        <w:tab/>
      </w:r>
      <w:r>
        <w:rPr>
          <w:spacing w:val="-10"/>
        </w:rPr>
        <w:t>–</w:t>
      </w:r>
      <w:r>
        <w:tab/>
      </w:r>
      <w:r>
        <w:rPr>
          <w:spacing w:val="-10"/>
        </w:rPr>
        <w:t xml:space="preserve">– </w:t>
      </w:r>
      <w:r>
        <w:t>salud destinado a vacunas</w:t>
      </w:r>
    </w:p>
    <w:p w14:paraId="3E846EC9" w14:textId="77777777" w:rsidR="00A474F0" w:rsidRDefault="00000000">
      <w:pPr>
        <w:pStyle w:val="Textoindependiente"/>
        <w:tabs>
          <w:tab w:val="left" w:pos="3338"/>
          <w:tab w:val="left" w:pos="7390"/>
          <w:tab w:val="right" w:pos="8832"/>
        </w:tabs>
        <w:spacing w:before="202"/>
        <w:ind w:left="341"/>
      </w:pPr>
      <w:r>
        <w:rPr>
          <w:noProof/>
        </w:rPr>
        <mc:AlternateContent>
          <mc:Choice Requires="wps">
            <w:drawing>
              <wp:anchor distT="0" distB="0" distL="0" distR="0" simplePos="0" relativeHeight="15848960" behindDoc="0" locked="0" layoutInCell="1" allowOverlap="1" wp14:anchorId="4DBD1F8E" wp14:editId="6B7075F5">
                <wp:simplePos x="0" y="0"/>
                <wp:positionH relativeFrom="page">
                  <wp:posOffset>914400</wp:posOffset>
                </wp:positionH>
                <wp:positionV relativeFrom="paragraph">
                  <wp:posOffset>64164</wp:posOffset>
                </wp:positionV>
                <wp:extent cx="518159" cy="76200"/>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59" cy="76200"/>
                        </a:xfrm>
                        <a:custGeom>
                          <a:avLst/>
                          <a:gdLst/>
                          <a:ahLst/>
                          <a:cxnLst/>
                          <a:rect l="l" t="t" r="r" b="b"/>
                          <a:pathLst>
                            <a:path w="518159" h="76200">
                              <a:moveTo>
                                <a:pt x="518160" y="0"/>
                              </a:moveTo>
                              <a:lnTo>
                                <a:pt x="505968" y="0"/>
                              </a:lnTo>
                              <a:lnTo>
                                <a:pt x="12192" y="0"/>
                              </a:lnTo>
                              <a:lnTo>
                                <a:pt x="0" y="0"/>
                              </a:lnTo>
                              <a:lnTo>
                                <a:pt x="0" y="76200"/>
                              </a:lnTo>
                              <a:lnTo>
                                <a:pt x="12192" y="76200"/>
                              </a:lnTo>
                              <a:lnTo>
                                <a:pt x="12192" y="12192"/>
                              </a:lnTo>
                              <a:lnTo>
                                <a:pt x="505968" y="12192"/>
                              </a:lnTo>
                              <a:lnTo>
                                <a:pt x="505968" y="76200"/>
                              </a:lnTo>
                              <a:lnTo>
                                <a:pt x="518160" y="76200"/>
                              </a:lnTo>
                              <a:lnTo>
                                <a:pt x="518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94E114" id="Graphic 373" o:spid="_x0000_s1026" style="position:absolute;margin-left:1in;margin-top:5.05pt;width:40.8pt;height:6pt;z-index:15848960;visibility:visible;mso-wrap-style:square;mso-wrap-distance-left:0;mso-wrap-distance-top:0;mso-wrap-distance-right:0;mso-wrap-distance-bottom:0;mso-position-horizontal:absolute;mso-position-horizontal-relative:page;mso-position-vertical:absolute;mso-position-vertical-relative:text;v-text-anchor:top" coordsize="51815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" path="m518160,l505968,,12192,,,,,76200r12192,l12192,12192r493776,l505968,76200r12192,l518160,xe" fillcolor="black" stroked="f">
                <v:path arrowok="t"/>
                <w10:wrap anchorx="page"/>
              </v:shape>
            </w:pict>
          </mc:Fallback>
        </mc:AlternateContent>
      </w:r>
      <w:r>
        <w:rPr>
          <w:noProof/>
        </w:rPr>
        <mc:AlternateContent>
          <mc:Choice Requires="wps">
            <w:drawing>
              <wp:anchor distT="0" distB="0" distL="0" distR="0" simplePos="0" relativeHeight="15849472" behindDoc="0" locked="0" layoutInCell="1" allowOverlap="1" wp14:anchorId="546A1D02" wp14:editId="05E7A9E0">
                <wp:simplePos x="0" y="0"/>
                <wp:positionH relativeFrom="page">
                  <wp:posOffset>2837688</wp:posOffset>
                </wp:positionH>
                <wp:positionV relativeFrom="paragraph">
                  <wp:posOffset>64164</wp:posOffset>
                </wp:positionV>
                <wp:extent cx="3996054" cy="7620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6054" cy="76200"/>
                        </a:xfrm>
                        <a:custGeom>
                          <a:avLst/>
                          <a:gdLst/>
                          <a:ahLst/>
                          <a:cxnLst/>
                          <a:rect l="l" t="t" r="r" b="b"/>
                          <a:pathLst>
                            <a:path w="3996054" h="76200">
                              <a:moveTo>
                                <a:pt x="3995928" y="0"/>
                              </a:moveTo>
                              <a:lnTo>
                                <a:pt x="3995928" y="0"/>
                              </a:lnTo>
                              <a:lnTo>
                                <a:pt x="0" y="0"/>
                              </a:lnTo>
                              <a:lnTo>
                                <a:pt x="0" y="76200"/>
                              </a:lnTo>
                              <a:lnTo>
                                <a:pt x="12192" y="76200"/>
                              </a:lnTo>
                              <a:lnTo>
                                <a:pt x="12192" y="12192"/>
                              </a:lnTo>
                              <a:lnTo>
                                <a:pt x="2316480" y="12192"/>
                              </a:lnTo>
                              <a:lnTo>
                                <a:pt x="2316480" y="76200"/>
                              </a:lnTo>
                              <a:lnTo>
                                <a:pt x="2328672" y="76200"/>
                              </a:lnTo>
                              <a:lnTo>
                                <a:pt x="2328672" y="12192"/>
                              </a:lnTo>
                              <a:lnTo>
                                <a:pt x="3172968" y="12192"/>
                              </a:lnTo>
                              <a:lnTo>
                                <a:pt x="3172968" y="76200"/>
                              </a:lnTo>
                              <a:lnTo>
                                <a:pt x="3185160" y="76200"/>
                              </a:lnTo>
                              <a:lnTo>
                                <a:pt x="3185160" y="12192"/>
                              </a:lnTo>
                              <a:lnTo>
                                <a:pt x="3983736" y="12192"/>
                              </a:lnTo>
                              <a:lnTo>
                                <a:pt x="3983736" y="76200"/>
                              </a:lnTo>
                              <a:lnTo>
                                <a:pt x="3995928" y="76200"/>
                              </a:lnTo>
                              <a:lnTo>
                                <a:pt x="39959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BE19A7" id="Graphic 374" o:spid="_x0000_s1026" style="position:absolute;margin-left:223.45pt;margin-top:5.05pt;width:314.65pt;height:6pt;z-index:15849472;visibility:visible;mso-wrap-style:square;mso-wrap-distance-left:0;mso-wrap-distance-top:0;mso-wrap-distance-right:0;mso-wrap-distance-bottom:0;mso-position-horizontal:absolute;mso-position-horizontal-relative:page;mso-position-vertical:absolute;mso-position-vertical-relative:text;v-text-anchor:top" coordsize="3996054,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" path="m3995928,r,l,,,76200r12192,l12192,12192r2304288,l2316480,76200r12192,l2328672,12192r844296,l3172968,76200r12192,l3185160,12192r798576,l3983736,76200r12192,l3995928,xe" fillcolor="black" stroked="f">
                <v:path arrowok="t"/>
                <w10:wrap anchorx="page"/>
              </v:shape>
            </w:pict>
          </mc:Fallback>
        </mc:AlternateContent>
      </w:r>
      <w:r>
        <w:rPr>
          <w:spacing w:val="-4"/>
        </w:rPr>
        <w:t>3.4.</w:t>
      </w:r>
      <w:r>
        <w:tab/>
      </w:r>
      <w:r>
        <w:rPr>
          <w:spacing w:val="-4"/>
        </w:rPr>
        <w:t>Número</w:t>
      </w:r>
      <w:r>
        <w:rPr>
          <w:spacing w:val="-5"/>
        </w:rPr>
        <w:t xml:space="preserve"> </w:t>
      </w:r>
      <w:r>
        <w:rPr>
          <w:spacing w:val="-4"/>
        </w:rPr>
        <w:t>de</w:t>
      </w:r>
      <w:r>
        <w:rPr>
          <w:spacing w:val="-5"/>
        </w:rPr>
        <w:t xml:space="preserve"> </w:t>
      </w:r>
      <w:r>
        <w:rPr>
          <w:spacing w:val="-4"/>
        </w:rPr>
        <w:t>plantas</w:t>
      </w:r>
      <w:r>
        <w:rPr>
          <w:spacing w:val="-5"/>
        </w:rPr>
        <w:t xml:space="preserve"> </w:t>
      </w:r>
      <w:r>
        <w:rPr>
          <w:spacing w:val="-4"/>
        </w:rPr>
        <w:t>de</w:t>
      </w:r>
      <w:r>
        <w:rPr>
          <w:spacing w:val="-5"/>
        </w:rPr>
        <w:t xml:space="preserve"> </w:t>
      </w:r>
      <w:r>
        <w:rPr>
          <w:spacing w:val="-4"/>
        </w:rPr>
        <w:t>producción</w:t>
      </w:r>
      <w:r>
        <w:tab/>
      </w:r>
      <w:r>
        <w:rPr>
          <w:spacing w:val="-10"/>
        </w:rPr>
        <w:t>0</w:t>
      </w:r>
      <w:r>
        <w:tab/>
      </w:r>
      <w:r>
        <w:rPr>
          <w:spacing w:val="-10"/>
        </w:rPr>
        <w:t>3</w:t>
      </w:r>
    </w:p>
    <w:p w14:paraId="799ADB4D" w14:textId="77777777" w:rsidR="00A474F0" w:rsidRDefault="00000000">
      <w:pPr>
        <w:pStyle w:val="Textoindependiente"/>
        <w:spacing w:before="30" w:line="264" w:lineRule="auto"/>
        <w:ind w:left="4473" w:right="2306" w:hanging="866"/>
      </w:pPr>
      <w:r>
        <w:rPr>
          <w:spacing w:val="-4"/>
        </w:rPr>
        <w:t>de</w:t>
      </w:r>
      <w:r>
        <w:rPr>
          <w:spacing w:val="-11"/>
        </w:rPr>
        <w:t xml:space="preserve"> </w:t>
      </w:r>
      <w:r>
        <w:rPr>
          <w:spacing w:val="-4"/>
        </w:rPr>
        <w:t>medicamentos</w:t>
      </w:r>
      <w:r>
        <w:rPr>
          <w:spacing w:val="-11"/>
        </w:rPr>
        <w:t xml:space="preserve"> </w:t>
      </w:r>
      <w:r>
        <w:rPr>
          <w:spacing w:val="-4"/>
        </w:rPr>
        <w:t>y</w:t>
      </w:r>
      <w:r>
        <w:rPr>
          <w:spacing w:val="-11"/>
        </w:rPr>
        <w:t xml:space="preserve"> </w:t>
      </w:r>
      <w:r>
        <w:rPr>
          <w:spacing w:val="-4"/>
        </w:rPr>
        <w:t xml:space="preserve">vacunas </w:t>
      </w:r>
      <w:r>
        <w:rPr>
          <w:spacing w:val="-2"/>
        </w:rPr>
        <w:t>esenciales</w:t>
      </w:r>
    </w:p>
    <w:p w14:paraId="44DC0159" w14:textId="77777777" w:rsidR="00A474F0" w:rsidRDefault="00A474F0">
      <w:pPr>
        <w:spacing w:line="264" w:lineRule="auto"/>
        <w:sectPr w:rsidR="00A474F0" w:rsidSect="002C497B">
          <w:type w:val="continuous"/>
          <w:pgSz w:w="12240" w:h="15840"/>
          <w:pgMar w:top="1720" w:right="1320" w:bottom="1000" w:left="1340" w:header="750" w:footer="1432" w:gutter="0"/>
          <w:cols w:space="720"/>
        </w:sectPr>
      </w:pPr>
    </w:p>
    <w:p w14:paraId="472C8E38" w14:textId="77777777" w:rsidR="00A474F0" w:rsidRDefault="00000000">
      <w:pPr>
        <w:pStyle w:val="Textoindependiente"/>
        <w:tabs>
          <w:tab w:val="left" w:pos="1376"/>
        </w:tabs>
        <w:spacing w:before="221" w:line="268" w:lineRule="auto"/>
        <w:ind w:left="1449" w:right="219" w:hanging="1085"/>
      </w:pPr>
      <w:r>
        <w:rPr>
          <w:noProof/>
        </w:rPr>
        <mc:AlternateContent>
          <mc:Choice Requires="wps">
            <w:drawing>
              <wp:anchor distT="0" distB="0" distL="0" distR="0" simplePos="0" relativeHeight="15849984" behindDoc="0" locked="0" layoutInCell="1" allowOverlap="1" wp14:anchorId="236CA92E" wp14:editId="1AA30309">
                <wp:simplePos x="0" y="0"/>
                <wp:positionH relativeFrom="page">
                  <wp:posOffset>914400</wp:posOffset>
                </wp:positionH>
                <wp:positionV relativeFrom="paragraph">
                  <wp:posOffset>76400</wp:posOffset>
                </wp:positionV>
                <wp:extent cx="5919470" cy="7620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9470" cy="76200"/>
                        </a:xfrm>
                        <a:custGeom>
                          <a:avLst/>
                          <a:gdLst/>
                          <a:ahLst/>
                          <a:cxnLst/>
                          <a:rect l="l" t="t" r="r" b="b"/>
                          <a:pathLst>
                            <a:path w="5919470" h="76200">
                              <a:moveTo>
                                <a:pt x="5919216" y="0"/>
                              </a:moveTo>
                              <a:lnTo>
                                <a:pt x="5919216" y="0"/>
                              </a:lnTo>
                              <a:lnTo>
                                <a:pt x="0" y="0"/>
                              </a:lnTo>
                              <a:lnTo>
                                <a:pt x="0" y="76200"/>
                              </a:lnTo>
                              <a:lnTo>
                                <a:pt x="12192" y="76200"/>
                              </a:lnTo>
                              <a:lnTo>
                                <a:pt x="12192" y="12192"/>
                              </a:lnTo>
                              <a:lnTo>
                                <a:pt x="505968" y="12192"/>
                              </a:lnTo>
                              <a:lnTo>
                                <a:pt x="505968" y="76200"/>
                              </a:lnTo>
                              <a:lnTo>
                                <a:pt x="518160" y="76200"/>
                              </a:lnTo>
                              <a:lnTo>
                                <a:pt x="518160" y="12192"/>
                              </a:lnTo>
                              <a:lnTo>
                                <a:pt x="1923288" y="12192"/>
                              </a:lnTo>
                              <a:lnTo>
                                <a:pt x="1923288" y="76200"/>
                              </a:lnTo>
                              <a:lnTo>
                                <a:pt x="1935480" y="76200"/>
                              </a:lnTo>
                              <a:lnTo>
                                <a:pt x="1935480" y="12192"/>
                              </a:lnTo>
                              <a:lnTo>
                                <a:pt x="4239768" y="12192"/>
                              </a:lnTo>
                              <a:lnTo>
                                <a:pt x="4239768" y="76200"/>
                              </a:lnTo>
                              <a:lnTo>
                                <a:pt x="4251960" y="76200"/>
                              </a:lnTo>
                              <a:lnTo>
                                <a:pt x="4251960" y="12192"/>
                              </a:lnTo>
                              <a:lnTo>
                                <a:pt x="5096256" y="12192"/>
                              </a:lnTo>
                              <a:lnTo>
                                <a:pt x="5096256" y="76200"/>
                              </a:lnTo>
                              <a:lnTo>
                                <a:pt x="5108448" y="76200"/>
                              </a:lnTo>
                              <a:lnTo>
                                <a:pt x="5108448" y="12192"/>
                              </a:lnTo>
                              <a:lnTo>
                                <a:pt x="5907024" y="12192"/>
                              </a:lnTo>
                              <a:lnTo>
                                <a:pt x="5907024" y="76200"/>
                              </a:lnTo>
                              <a:lnTo>
                                <a:pt x="5919216" y="76200"/>
                              </a:lnTo>
                              <a:lnTo>
                                <a:pt x="5919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857604" id="Graphic 375" o:spid="_x0000_s1026" style="position:absolute;margin-left:1in;margin-top:6pt;width:466.1pt;height:6pt;z-index:15849984;visibility:visible;mso-wrap-style:square;mso-wrap-distance-left:0;mso-wrap-distance-top:0;mso-wrap-distance-right:0;mso-wrap-distance-bottom:0;mso-position-horizontal:absolute;mso-position-horizontal-relative:page;mso-position-vertical:absolute;mso-position-vertical-relative:text;v-text-anchor:top" coordsize="591947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" path="m5919216,r,l,,,76200r12192,l12192,12192r493776,l505968,76200r12192,l518160,12192r1405128,l1923288,76200r12192,l1935480,12192r2304288,l4239768,76200r12192,l4251960,12192r844296,l5096256,76200r12192,l5108448,12192r798576,l5907024,76200r12192,l5919216,xe" fillcolor="black" stroked="f">
                <v:path arrowok="t"/>
                <w10:wrap anchorx="page"/>
              </v:shape>
            </w:pict>
          </mc:Fallback>
        </mc:AlternateContent>
      </w:r>
      <w:r>
        <w:rPr>
          <w:spacing w:val="-4"/>
        </w:rPr>
        <w:t>4.1.</w:t>
      </w:r>
      <w:r>
        <w:tab/>
      </w:r>
      <w:r>
        <w:rPr>
          <w:w w:val="90"/>
        </w:rPr>
        <w:t>Eje</w:t>
      </w:r>
      <w:r>
        <w:rPr>
          <w:spacing w:val="-9"/>
          <w:w w:val="90"/>
        </w:rPr>
        <w:t xml:space="preserve"> </w:t>
      </w:r>
      <w:r>
        <w:rPr>
          <w:w w:val="90"/>
        </w:rPr>
        <w:t>4.</w:t>
      </w:r>
      <w:r>
        <w:rPr>
          <w:spacing w:val="-9"/>
          <w:w w:val="90"/>
        </w:rPr>
        <w:t xml:space="preserve"> </w:t>
      </w:r>
      <w:r>
        <w:rPr>
          <w:w w:val="90"/>
        </w:rPr>
        <w:t xml:space="preserve">Ciencia, </w:t>
      </w:r>
      <w:r>
        <w:t>tecnología</w:t>
      </w:r>
      <w:r>
        <w:rPr>
          <w:spacing w:val="-12"/>
        </w:rPr>
        <w:t xml:space="preserve"> </w:t>
      </w:r>
      <w:r>
        <w:t>e</w:t>
      </w:r>
    </w:p>
    <w:p w14:paraId="1358E0D9" w14:textId="77777777" w:rsidR="00A474F0" w:rsidRDefault="00000000">
      <w:pPr>
        <w:pStyle w:val="Textoindependiente"/>
        <w:tabs>
          <w:tab w:val="left" w:pos="1155"/>
        </w:tabs>
        <w:spacing w:line="235" w:lineRule="exact"/>
        <w:ind w:left="100"/>
      </w:pPr>
      <w:r>
        <w:rPr>
          <w:noProof/>
          <w:position w:val="-2"/>
        </w:rPr>
        <w:drawing>
          <wp:inline distT="0" distB="0" distL="0" distR="0" wp14:anchorId="7AB82205" wp14:editId="04FE0B09">
            <wp:extent cx="518159" cy="76200"/>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44" cstate="print"/>
                    <a:stretch>
                      <a:fillRect/>
                    </a:stretch>
                  </pic:blipFill>
                  <pic:spPr>
                    <a:xfrm>
                      <a:off x="0" y="0"/>
                      <a:ext cx="518159" cy="76200"/>
                    </a:xfrm>
                    <a:prstGeom prst="rect">
                      <a:avLst/>
                    </a:prstGeom>
                  </pic:spPr>
                </pic:pic>
              </a:graphicData>
            </a:graphic>
          </wp:inline>
        </w:drawing>
      </w:r>
      <w:r>
        <w:rPr>
          <w:rFonts w:ascii="Times New Roman" w:hAnsi="Times New Roman"/>
          <w:sz w:val="20"/>
        </w:rPr>
        <w:tab/>
      </w:r>
      <w:r>
        <w:rPr>
          <w:spacing w:val="-4"/>
        </w:rPr>
        <w:t>innovación</w:t>
      </w:r>
      <w:r>
        <w:rPr>
          <w:spacing w:val="-2"/>
        </w:rPr>
        <w:t xml:space="preserve"> </w:t>
      </w:r>
      <w:r>
        <w:rPr>
          <w:spacing w:val="-4"/>
        </w:rPr>
        <w:t>para</w:t>
      </w:r>
      <w:r>
        <w:rPr>
          <w:spacing w:val="-1"/>
        </w:rPr>
        <w:t xml:space="preserve"> </w:t>
      </w:r>
      <w:r>
        <w:rPr>
          <w:spacing w:val="-5"/>
        </w:rPr>
        <w:t>el</w:t>
      </w:r>
    </w:p>
    <w:p w14:paraId="53B6AAE4" w14:textId="77777777" w:rsidR="00A474F0" w:rsidRDefault="00000000">
      <w:pPr>
        <w:pStyle w:val="Textoindependiente"/>
        <w:spacing w:before="221" w:line="268" w:lineRule="auto"/>
        <w:ind w:left="1298" w:right="38" w:hanging="933"/>
      </w:pPr>
      <w:r>
        <w:br w:type="column"/>
      </w:r>
      <w:r>
        <w:rPr>
          <w:spacing w:val="-2"/>
        </w:rPr>
        <w:t>Número</w:t>
      </w:r>
      <w:r>
        <w:rPr>
          <w:spacing w:val="-10"/>
        </w:rPr>
        <w:t xml:space="preserve"> </w:t>
      </w:r>
      <w:r>
        <w:rPr>
          <w:spacing w:val="-2"/>
        </w:rPr>
        <w:t>de</w:t>
      </w:r>
      <w:r>
        <w:rPr>
          <w:spacing w:val="-10"/>
        </w:rPr>
        <w:t xml:space="preserve"> </w:t>
      </w:r>
      <w:r>
        <w:rPr>
          <w:spacing w:val="-2"/>
        </w:rPr>
        <w:t>equipos</w:t>
      </w:r>
      <w:r>
        <w:rPr>
          <w:spacing w:val="-10"/>
        </w:rPr>
        <w:t xml:space="preserve"> </w:t>
      </w:r>
      <w:r>
        <w:rPr>
          <w:spacing w:val="-2"/>
        </w:rPr>
        <w:t>territoriales</w:t>
      </w:r>
      <w:r>
        <w:rPr>
          <w:spacing w:val="-10"/>
        </w:rPr>
        <w:t xml:space="preserve"> </w:t>
      </w:r>
      <w:r>
        <w:rPr>
          <w:spacing w:val="-2"/>
        </w:rPr>
        <w:t xml:space="preserve">de </w:t>
      </w:r>
      <w:r>
        <w:t>salud en el país</w:t>
      </w:r>
    </w:p>
    <w:p w14:paraId="21C6C04D" w14:textId="77777777" w:rsidR="00A474F0" w:rsidRDefault="00000000">
      <w:pPr>
        <w:pStyle w:val="Textoindependiente"/>
        <w:tabs>
          <w:tab w:val="left" w:pos="1456"/>
        </w:tabs>
        <w:spacing w:before="221"/>
        <w:ind w:left="365"/>
      </w:pPr>
      <w:r>
        <w:br w:type="column"/>
      </w:r>
      <w:r>
        <w:rPr>
          <w:spacing w:val="-10"/>
          <w:w w:val="125"/>
        </w:rPr>
        <w:t>-</w:t>
      </w:r>
      <w:r>
        <w:tab/>
      </w:r>
      <w:r>
        <w:rPr>
          <w:spacing w:val="-4"/>
          <w:w w:val="125"/>
        </w:rPr>
        <w:t>5000</w:t>
      </w:r>
    </w:p>
    <w:p w14:paraId="60CC0AC9" w14:textId="77777777" w:rsidR="00A474F0" w:rsidRDefault="00A474F0">
      <w:pPr>
        <w:sectPr w:rsidR="00A474F0" w:rsidSect="002C497B">
          <w:type w:val="continuous"/>
          <w:pgSz w:w="12240" w:h="15840"/>
          <w:pgMar w:top="1720" w:right="1320" w:bottom="1000" w:left="1340" w:header="750" w:footer="1432" w:gutter="0"/>
          <w:cols w:num="3" w:space="720" w:equalWidth="0">
            <w:col w:w="2895" w:space="44"/>
            <w:col w:w="3722" w:space="382"/>
            <w:col w:w="2537"/>
          </w:cols>
        </w:sectPr>
      </w:pPr>
    </w:p>
    <w:p w14:paraId="0EC69F6F" w14:textId="77777777" w:rsidR="00A474F0" w:rsidRDefault="00000000">
      <w:pPr>
        <w:pStyle w:val="Textoindependiente"/>
        <w:spacing w:line="234" w:lineRule="exact"/>
        <w:ind w:left="344"/>
      </w:pPr>
      <w:r>
        <w:rPr>
          <w:spacing w:val="-5"/>
          <w:w w:val="90"/>
        </w:rPr>
        <w:t>4.2.</w:t>
      </w:r>
    </w:p>
    <w:p w14:paraId="74DF13B4" w14:textId="77777777" w:rsidR="00A474F0" w:rsidRDefault="00000000">
      <w:pPr>
        <w:pStyle w:val="Textoindependiente"/>
        <w:spacing w:before="43" w:line="264" w:lineRule="auto"/>
        <w:ind w:left="311" w:firstLine="174"/>
      </w:pPr>
      <w:r>
        <w:br w:type="column"/>
        <w:t>acceso oportuno, equitativo</w:t>
      </w:r>
      <w:r>
        <w:rPr>
          <w:spacing w:val="-16"/>
        </w:rPr>
        <w:t xml:space="preserve"> </w:t>
      </w:r>
      <w:r>
        <w:t>y</w:t>
      </w:r>
      <w:r>
        <w:rPr>
          <w:spacing w:val="-15"/>
        </w:rPr>
        <w:t xml:space="preserve"> </w:t>
      </w:r>
      <w:r>
        <w:t>justo</w:t>
      </w:r>
      <w:r>
        <w:rPr>
          <w:spacing w:val="-15"/>
        </w:rPr>
        <w:t xml:space="preserve"> </w:t>
      </w:r>
      <w:r>
        <w:t>a</w:t>
      </w:r>
      <w:r>
        <w:rPr>
          <w:spacing w:val="-16"/>
        </w:rPr>
        <w:t xml:space="preserve"> </w:t>
      </w:r>
      <w:r>
        <w:t>la</w:t>
      </w:r>
    </w:p>
    <w:p w14:paraId="2D03CAF1" w14:textId="77777777" w:rsidR="00A474F0" w:rsidRDefault="00000000">
      <w:pPr>
        <w:pStyle w:val="Textoindependiente"/>
        <w:tabs>
          <w:tab w:val="left" w:pos="4323"/>
          <w:tab w:val="right" w:pos="5740"/>
        </w:tabs>
        <w:spacing w:line="234" w:lineRule="exact"/>
        <w:ind w:left="209"/>
      </w:pPr>
      <w:r>
        <w:br w:type="column"/>
      </w:r>
      <w:r>
        <w:rPr>
          <w:w w:val="95"/>
        </w:rPr>
        <w:t>Un</w:t>
      </w:r>
      <w:r>
        <w:rPr>
          <w:spacing w:val="4"/>
        </w:rPr>
        <w:t xml:space="preserve"> </w:t>
      </w:r>
      <w:r>
        <w:rPr>
          <w:w w:val="95"/>
        </w:rPr>
        <w:t>sistema</w:t>
      </w:r>
      <w:r>
        <w:rPr>
          <w:spacing w:val="5"/>
        </w:rPr>
        <w:t xml:space="preserve"> </w:t>
      </w:r>
      <w:r>
        <w:rPr>
          <w:w w:val="95"/>
        </w:rPr>
        <w:t>público</w:t>
      </w:r>
      <w:r>
        <w:rPr>
          <w:spacing w:val="5"/>
        </w:rPr>
        <w:t xml:space="preserve"> </w:t>
      </w:r>
      <w:r>
        <w:rPr>
          <w:w w:val="95"/>
        </w:rPr>
        <w:t>único,</w:t>
      </w:r>
      <w:r>
        <w:rPr>
          <w:spacing w:val="5"/>
        </w:rPr>
        <w:t xml:space="preserve"> </w:t>
      </w:r>
      <w:r>
        <w:rPr>
          <w:spacing w:val="-2"/>
          <w:w w:val="95"/>
        </w:rPr>
        <w:t>unificado</w:t>
      </w:r>
      <w:r>
        <w:tab/>
      </w:r>
      <w:r>
        <w:rPr>
          <w:spacing w:val="-10"/>
        </w:rPr>
        <w:t>0</w:t>
      </w:r>
      <w:r>
        <w:tab/>
      </w:r>
      <w:r>
        <w:rPr>
          <w:spacing w:val="-10"/>
          <w:w w:val="90"/>
        </w:rPr>
        <w:t>1</w:t>
      </w:r>
    </w:p>
    <w:p w14:paraId="058D3E6B" w14:textId="77777777" w:rsidR="00A474F0" w:rsidRDefault="00000000">
      <w:pPr>
        <w:pStyle w:val="Textoindependiente"/>
        <w:spacing w:before="25"/>
        <w:ind w:left="214"/>
      </w:pPr>
      <w:r>
        <w:rPr>
          <w:noProof/>
        </w:rPr>
        <mc:AlternateContent>
          <mc:Choice Requires="wps">
            <w:drawing>
              <wp:anchor distT="0" distB="0" distL="0" distR="0" simplePos="0" relativeHeight="15850496" behindDoc="0" locked="0" layoutInCell="1" allowOverlap="1" wp14:anchorId="20FA1D6E" wp14:editId="3647D18A">
                <wp:simplePos x="0" y="0"/>
                <wp:positionH relativeFrom="page">
                  <wp:posOffset>2837688</wp:posOffset>
                </wp:positionH>
                <wp:positionV relativeFrom="paragraph">
                  <wp:posOffset>-224676</wp:posOffset>
                </wp:positionV>
                <wp:extent cx="3996054" cy="7620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6054" cy="76200"/>
                        </a:xfrm>
                        <a:custGeom>
                          <a:avLst/>
                          <a:gdLst/>
                          <a:ahLst/>
                          <a:cxnLst/>
                          <a:rect l="l" t="t" r="r" b="b"/>
                          <a:pathLst>
                            <a:path w="3996054" h="76200">
                              <a:moveTo>
                                <a:pt x="3995928" y="0"/>
                              </a:moveTo>
                              <a:lnTo>
                                <a:pt x="3995928" y="0"/>
                              </a:lnTo>
                              <a:lnTo>
                                <a:pt x="0" y="0"/>
                              </a:lnTo>
                              <a:lnTo>
                                <a:pt x="0" y="76200"/>
                              </a:lnTo>
                              <a:lnTo>
                                <a:pt x="12192" y="76200"/>
                              </a:lnTo>
                              <a:lnTo>
                                <a:pt x="12192" y="12192"/>
                              </a:lnTo>
                              <a:lnTo>
                                <a:pt x="2316480" y="12192"/>
                              </a:lnTo>
                              <a:lnTo>
                                <a:pt x="2316480" y="76200"/>
                              </a:lnTo>
                              <a:lnTo>
                                <a:pt x="2328672" y="76200"/>
                              </a:lnTo>
                              <a:lnTo>
                                <a:pt x="2328672" y="12192"/>
                              </a:lnTo>
                              <a:lnTo>
                                <a:pt x="3172968" y="12192"/>
                              </a:lnTo>
                              <a:lnTo>
                                <a:pt x="3172968" y="76200"/>
                              </a:lnTo>
                              <a:lnTo>
                                <a:pt x="3185160" y="76200"/>
                              </a:lnTo>
                              <a:lnTo>
                                <a:pt x="3185160" y="12192"/>
                              </a:lnTo>
                              <a:lnTo>
                                <a:pt x="3983736" y="12192"/>
                              </a:lnTo>
                              <a:lnTo>
                                <a:pt x="3983736" y="76200"/>
                              </a:lnTo>
                              <a:lnTo>
                                <a:pt x="3995928" y="76200"/>
                              </a:lnTo>
                              <a:lnTo>
                                <a:pt x="39959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C7113" id="Graphic 377" o:spid="_x0000_s1026" style="position:absolute;margin-left:223.45pt;margin-top:-17.7pt;width:314.65pt;height:6pt;z-index:15850496;visibility:visible;mso-wrap-style:square;mso-wrap-distance-left:0;mso-wrap-distance-top:0;mso-wrap-distance-right:0;mso-wrap-distance-bottom:0;mso-position-horizontal:absolute;mso-position-horizontal-relative:page;mso-position-vertical:absolute;mso-position-vertical-relative:text;v-text-anchor:top" coordsize="3996054,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" path="m3995928,r,l,,,76200r12192,l12192,12192r2304288,l2316480,76200r12192,l2328672,12192r844296,l3172968,76200r12192,l3185160,12192r798576,l3983736,76200r12192,l3995928,xe" fillcolor="black" stroked="f">
                <v:path arrowok="t"/>
                <w10:wrap anchorx="page"/>
              </v:shape>
            </w:pict>
          </mc:Fallback>
        </mc:AlternateContent>
      </w:r>
      <w:r>
        <w:rPr>
          <w:noProof/>
        </w:rPr>
        <mc:AlternateContent>
          <mc:Choice Requires="wps">
            <w:drawing>
              <wp:anchor distT="0" distB="0" distL="0" distR="0" simplePos="0" relativeHeight="15851008" behindDoc="0" locked="0" layoutInCell="1" allowOverlap="1" wp14:anchorId="7C3E6708" wp14:editId="01039E30">
                <wp:simplePos x="0" y="0"/>
                <wp:positionH relativeFrom="page">
                  <wp:posOffset>914400</wp:posOffset>
                </wp:positionH>
                <wp:positionV relativeFrom="paragraph">
                  <wp:posOffset>448931</wp:posOffset>
                </wp:positionV>
                <wp:extent cx="518159" cy="7620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59" cy="76200"/>
                        </a:xfrm>
                        <a:custGeom>
                          <a:avLst/>
                          <a:gdLst/>
                          <a:ahLst/>
                          <a:cxnLst/>
                          <a:rect l="l" t="t" r="r" b="b"/>
                          <a:pathLst>
                            <a:path w="518159" h="76200">
                              <a:moveTo>
                                <a:pt x="518160" y="0"/>
                              </a:moveTo>
                              <a:lnTo>
                                <a:pt x="505968" y="0"/>
                              </a:lnTo>
                              <a:lnTo>
                                <a:pt x="12192" y="0"/>
                              </a:lnTo>
                              <a:lnTo>
                                <a:pt x="0" y="0"/>
                              </a:lnTo>
                              <a:lnTo>
                                <a:pt x="0" y="76200"/>
                              </a:lnTo>
                              <a:lnTo>
                                <a:pt x="12192" y="76200"/>
                              </a:lnTo>
                              <a:lnTo>
                                <a:pt x="12192" y="12192"/>
                              </a:lnTo>
                              <a:lnTo>
                                <a:pt x="505968" y="12192"/>
                              </a:lnTo>
                              <a:lnTo>
                                <a:pt x="505968" y="76200"/>
                              </a:lnTo>
                              <a:lnTo>
                                <a:pt x="518160" y="76200"/>
                              </a:lnTo>
                              <a:lnTo>
                                <a:pt x="518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EEE7F8" id="Graphic 378" o:spid="_x0000_s1026" style="position:absolute;margin-left:1in;margin-top:35.35pt;width:40.8pt;height:6pt;z-index:15851008;visibility:visible;mso-wrap-style:square;mso-wrap-distance-left:0;mso-wrap-distance-top:0;mso-wrap-distance-right:0;mso-wrap-distance-bottom:0;mso-position-horizontal:absolute;mso-position-horizontal-relative:page;mso-position-vertical:absolute;mso-position-vertical-relative:text;v-text-anchor:top" coordsize="51815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" path="m518160,l505968,,12192,,,,,76200r12192,l12192,12192r493776,l505968,76200r12192,l518160,xe" fillcolor="black" stroked="f">
                <v:path arrowok="t"/>
                <w10:wrap anchorx="page"/>
              </v:shape>
            </w:pict>
          </mc:Fallback>
        </mc:AlternateContent>
      </w:r>
      <w:r>
        <w:rPr>
          <w:noProof/>
        </w:rPr>
        <mc:AlternateContent>
          <mc:Choice Requires="wps">
            <w:drawing>
              <wp:anchor distT="0" distB="0" distL="0" distR="0" simplePos="0" relativeHeight="15851520" behindDoc="0" locked="0" layoutInCell="1" allowOverlap="1" wp14:anchorId="02D849B8" wp14:editId="3E90C6C0">
                <wp:simplePos x="0" y="0"/>
                <wp:positionH relativeFrom="page">
                  <wp:posOffset>914400</wp:posOffset>
                </wp:positionH>
                <wp:positionV relativeFrom="paragraph">
                  <wp:posOffset>945755</wp:posOffset>
                </wp:positionV>
                <wp:extent cx="518159" cy="7620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59" cy="76200"/>
                        </a:xfrm>
                        <a:custGeom>
                          <a:avLst/>
                          <a:gdLst/>
                          <a:ahLst/>
                          <a:cxnLst/>
                          <a:rect l="l" t="t" r="r" b="b"/>
                          <a:pathLst>
                            <a:path w="518159" h="76200">
                              <a:moveTo>
                                <a:pt x="518160" y="0"/>
                              </a:moveTo>
                              <a:lnTo>
                                <a:pt x="505968" y="0"/>
                              </a:lnTo>
                              <a:lnTo>
                                <a:pt x="12192" y="0"/>
                              </a:lnTo>
                              <a:lnTo>
                                <a:pt x="0" y="0"/>
                              </a:lnTo>
                              <a:lnTo>
                                <a:pt x="0" y="76200"/>
                              </a:lnTo>
                              <a:lnTo>
                                <a:pt x="12192" y="76200"/>
                              </a:lnTo>
                              <a:lnTo>
                                <a:pt x="12192" y="12192"/>
                              </a:lnTo>
                              <a:lnTo>
                                <a:pt x="505968" y="12192"/>
                              </a:lnTo>
                              <a:lnTo>
                                <a:pt x="505968" y="76200"/>
                              </a:lnTo>
                              <a:lnTo>
                                <a:pt x="518160" y="76200"/>
                              </a:lnTo>
                              <a:lnTo>
                                <a:pt x="518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85B2DD" id="Graphic 379" o:spid="_x0000_s1026" style="position:absolute;margin-left:1in;margin-top:74.45pt;width:40.8pt;height:6pt;z-index:15851520;visibility:visible;mso-wrap-style:square;mso-wrap-distance-left:0;mso-wrap-distance-top:0;mso-wrap-distance-right:0;mso-wrap-distance-bottom:0;mso-position-horizontal:absolute;mso-position-horizontal-relative:page;mso-position-vertical:absolute;mso-position-vertical-relative:text;v-text-anchor:top" coordsize="51815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" path="m518160,l505968,,12192,,,,,76200r12192,l12192,12192r493776,l505968,76200r12192,l518160,xe" fillcolor="black" stroked="f">
                <v:path arrowok="t"/>
                <w10:wrap anchorx="page"/>
              </v:shape>
            </w:pict>
          </mc:Fallback>
        </mc:AlternateContent>
      </w:r>
      <w:r>
        <w:rPr>
          <w:spacing w:val="-2"/>
        </w:rPr>
        <w:t>e</w:t>
      </w:r>
      <w:r>
        <w:rPr>
          <w:spacing w:val="-12"/>
        </w:rPr>
        <w:t xml:space="preserve"> </w:t>
      </w:r>
      <w:r>
        <w:rPr>
          <w:spacing w:val="-2"/>
        </w:rPr>
        <w:t>interoperabilidad</w:t>
      </w:r>
      <w:r>
        <w:rPr>
          <w:spacing w:val="-11"/>
        </w:rPr>
        <w:t xml:space="preserve"> </w:t>
      </w:r>
      <w:r>
        <w:rPr>
          <w:spacing w:val="-2"/>
        </w:rPr>
        <w:t>de</w:t>
      </w:r>
      <w:r>
        <w:rPr>
          <w:spacing w:val="-11"/>
        </w:rPr>
        <w:t xml:space="preserve"> </w:t>
      </w:r>
      <w:r>
        <w:rPr>
          <w:spacing w:val="-2"/>
        </w:rPr>
        <w:t>salud</w:t>
      </w:r>
      <w:r>
        <w:rPr>
          <w:spacing w:val="-11"/>
        </w:rPr>
        <w:t xml:space="preserve"> </w:t>
      </w:r>
      <w:r>
        <w:rPr>
          <w:spacing w:val="-2"/>
        </w:rPr>
        <w:t>creado</w:t>
      </w:r>
    </w:p>
    <w:p w14:paraId="16A0518F" w14:textId="77777777" w:rsidR="00A474F0" w:rsidRDefault="00A474F0">
      <w:pPr>
        <w:sectPr w:rsidR="00A474F0" w:rsidSect="002C497B">
          <w:type w:val="continuous"/>
          <w:pgSz w:w="12240" w:h="15840"/>
          <w:pgMar w:top="1720" w:right="1320" w:bottom="1000" w:left="1340" w:header="750" w:footer="1432" w:gutter="0"/>
          <w:cols w:num="3" w:space="720" w:equalWidth="0">
            <w:col w:w="672" w:space="40"/>
            <w:col w:w="2317" w:space="39"/>
            <w:col w:w="6512"/>
          </w:cols>
        </w:sectPr>
      </w:pPr>
    </w:p>
    <w:p w14:paraId="1F65A7C1" w14:textId="77777777" w:rsidR="00A474F0" w:rsidRDefault="00A474F0">
      <w:pPr>
        <w:pStyle w:val="Textoindependiente"/>
        <w:rPr>
          <w:sz w:val="20"/>
        </w:rPr>
      </w:pPr>
    </w:p>
    <w:p w14:paraId="19E1518F" w14:textId="77777777" w:rsidR="00A474F0" w:rsidRDefault="00A474F0">
      <w:pPr>
        <w:pStyle w:val="Textoindependiente"/>
        <w:rPr>
          <w:sz w:val="20"/>
        </w:rPr>
      </w:pPr>
    </w:p>
    <w:p w14:paraId="7402A87F" w14:textId="77777777" w:rsidR="00A474F0" w:rsidRDefault="00A474F0">
      <w:pPr>
        <w:pStyle w:val="Textoindependiente"/>
        <w:rPr>
          <w:sz w:val="20"/>
        </w:rPr>
      </w:pPr>
    </w:p>
    <w:p w14:paraId="25071044" w14:textId="77777777" w:rsidR="00A474F0" w:rsidRDefault="00A474F0">
      <w:pPr>
        <w:pStyle w:val="Textoindependiente"/>
        <w:rPr>
          <w:sz w:val="20"/>
        </w:rPr>
      </w:pPr>
    </w:p>
    <w:p w14:paraId="1B07CB8F" w14:textId="77777777" w:rsidR="00A474F0" w:rsidRDefault="00A474F0">
      <w:pPr>
        <w:pStyle w:val="Textoindependiente"/>
        <w:rPr>
          <w:sz w:val="20"/>
        </w:rPr>
      </w:pPr>
    </w:p>
    <w:p w14:paraId="1518F209" w14:textId="77777777" w:rsidR="00A474F0" w:rsidRDefault="00A474F0">
      <w:pPr>
        <w:pStyle w:val="Textoindependiente"/>
        <w:rPr>
          <w:sz w:val="20"/>
        </w:rPr>
      </w:pPr>
    </w:p>
    <w:p w14:paraId="790A08E0" w14:textId="77777777" w:rsidR="00A474F0" w:rsidRDefault="00A474F0">
      <w:pPr>
        <w:pStyle w:val="Textoindependiente"/>
        <w:rPr>
          <w:sz w:val="20"/>
        </w:rPr>
      </w:pPr>
    </w:p>
    <w:p w14:paraId="11036FC4" w14:textId="77777777" w:rsidR="00A474F0" w:rsidRDefault="00A474F0">
      <w:pPr>
        <w:pStyle w:val="Textoindependiente"/>
        <w:spacing w:before="61"/>
        <w:rPr>
          <w:sz w:val="20"/>
        </w:rPr>
      </w:pPr>
    </w:p>
    <w:p w14:paraId="4BE36561" w14:textId="77777777" w:rsidR="00A474F0" w:rsidRDefault="00000000">
      <w:pPr>
        <w:pStyle w:val="Textoindependiente"/>
        <w:spacing w:line="120" w:lineRule="exact"/>
        <w:ind w:left="100"/>
        <w:rPr>
          <w:sz w:val="12"/>
        </w:rPr>
      </w:pPr>
      <w:r>
        <w:rPr>
          <w:noProof/>
          <w:position w:val="-1"/>
          <w:sz w:val="12"/>
        </w:rPr>
        <mc:AlternateContent>
          <mc:Choice Requires="wpg">
            <w:drawing>
              <wp:inline distT="0" distB="0" distL="0" distR="0" wp14:anchorId="53258DD9" wp14:editId="62BFA41B">
                <wp:extent cx="12700" cy="76200"/>
                <wp:effectExtent l="0" t="0" r="0" b="0"/>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381" name="Graphic 381"/>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4ADAA8" id="Group 380"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">
                <v:shape id="Graphic 381"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" path="m12191,l,,,76200r12191,l12191,xe" fillcolor="black" stroked="f">
                  <v:path arrowok="t"/>
                </v:shape>
                <w10:anchorlock/>
              </v:group>
            </w:pict>
          </mc:Fallback>
        </mc:AlternateContent>
      </w:r>
    </w:p>
    <w:p w14:paraId="6DB51666" w14:textId="77777777" w:rsidR="00A474F0" w:rsidRDefault="00A474F0">
      <w:pPr>
        <w:pStyle w:val="Textoindependiente"/>
      </w:pPr>
    </w:p>
    <w:p w14:paraId="572930ED" w14:textId="77777777" w:rsidR="00A474F0" w:rsidRDefault="00A474F0">
      <w:pPr>
        <w:pStyle w:val="Textoindependiente"/>
      </w:pPr>
    </w:p>
    <w:p w14:paraId="6246E743" w14:textId="77777777" w:rsidR="00A474F0" w:rsidRDefault="00A474F0">
      <w:pPr>
        <w:pStyle w:val="Textoindependiente"/>
      </w:pPr>
    </w:p>
    <w:p w14:paraId="5522D625" w14:textId="77777777" w:rsidR="00A474F0" w:rsidRDefault="00A474F0">
      <w:pPr>
        <w:pStyle w:val="Textoindependiente"/>
        <w:spacing w:before="29"/>
      </w:pPr>
    </w:p>
    <w:p w14:paraId="347E3D5B" w14:textId="77777777" w:rsidR="00A474F0" w:rsidRDefault="00000000">
      <w:pPr>
        <w:pStyle w:val="Textoindependiente"/>
        <w:ind w:left="341"/>
      </w:pPr>
      <w:r>
        <w:rPr>
          <w:noProof/>
        </w:rPr>
        <mc:AlternateContent>
          <mc:Choice Requires="wps">
            <w:drawing>
              <wp:anchor distT="0" distB="0" distL="0" distR="0" simplePos="0" relativeHeight="15854080" behindDoc="0" locked="0" layoutInCell="1" allowOverlap="1" wp14:anchorId="6D079DB0" wp14:editId="583948C5">
                <wp:simplePos x="0" y="0"/>
                <wp:positionH relativeFrom="page">
                  <wp:posOffset>882396</wp:posOffset>
                </wp:positionH>
                <wp:positionV relativeFrom="paragraph">
                  <wp:posOffset>-1932020</wp:posOffset>
                </wp:positionV>
                <wp:extent cx="5983605" cy="187960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18796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029"/>
                              <w:gridCol w:w="3648"/>
                              <w:gridCol w:w="1349"/>
                              <w:gridCol w:w="1277"/>
                            </w:tblGrid>
                            <w:tr w:rsidR="00A474F0" w14:paraId="04018EF7" w14:textId="77777777">
                              <w:trPr>
                                <w:trHeight w:val="321"/>
                              </w:trPr>
                              <w:tc>
                                <w:tcPr>
                                  <w:tcW w:w="3029" w:type="dxa"/>
                                </w:tcPr>
                                <w:p w14:paraId="0F81FF8C" w14:textId="77777777" w:rsidR="00A474F0" w:rsidRDefault="00000000">
                                  <w:pPr>
                                    <w:pStyle w:val="TableParagraph"/>
                                    <w:spacing w:line="234" w:lineRule="exact"/>
                                    <w:ind w:left="1636"/>
                                    <w:jc w:val="left"/>
                                  </w:pPr>
                                  <w:r>
                                    <w:rPr>
                                      <w:spacing w:val="-2"/>
                                    </w:rPr>
                                    <w:t>salud.</w:t>
                                  </w:r>
                                </w:p>
                              </w:tc>
                              <w:tc>
                                <w:tcPr>
                                  <w:tcW w:w="3648" w:type="dxa"/>
                                  <w:tcBorders>
                                    <w:bottom w:val="single" w:sz="8" w:space="0" w:color="000000"/>
                                  </w:tcBorders>
                                </w:tcPr>
                                <w:p w14:paraId="093551A3" w14:textId="77777777" w:rsidR="00A474F0" w:rsidRDefault="00000000">
                                  <w:pPr>
                                    <w:pStyle w:val="TableParagraph"/>
                                    <w:spacing w:line="176" w:lineRule="exact"/>
                                    <w:ind w:left="1" w:right="2"/>
                                  </w:pPr>
                                  <w:r>
                                    <w:t>o</w:t>
                                  </w:r>
                                  <w:r>
                                    <w:rPr>
                                      <w:spacing w:val="-7"/>
                                    </w:rPr>
                                    <w:t xml:space="preserve"> </w:t>
                                  </w:r>
                                  <w:r>
                                    <w:rPr>
                                      <w:spacing w:val="-2"/>
                                    </w:rPr>
                                    <w:t>fortalecido</w:t>
                                  </w:r>
                                </w:p>
                              </w:tc>
                              <w:tc>
                                <w:tcPr>
                                  <w:tcW w:w="2626" w:type="dxa"/>
                                  <w:gridSpan w:val="2"/>
                                  <w:tcBorders>
                                    <w:bottom w:val="single" w:sz="8" w:space="0" w:color="000000"/>
                                  </w:tcBorders>
                                </w:tcPr>
                                <w:p w14:paraId="5D89A165" w14:textId="77777777" w:rsidR="00A474F0" w:rsidRDefault="00A474F0">
                                  <w:pPr>
                                    <w:pStyle w:val="TableParagraph"/>
                                    <w:jc w:val="left"/>
                                    <w:rPr>
                                      <w:rFonts w:ascii="Times New Roman"/>
                                    </w:rPr>
                                  </w:pPr>
                                </w:p>
                              </w:tc>
                            </w:tr>
                            <w:tr w:rsidR="00A474F0" w14:paraId="2CA81728" w14:textId="77777777">
                              <w:trPr>
                                <w:trHeight w:val="364"/>
                              </w:trPr>
                              <w:tc>
                                <w:tcPr>
                                  <w:tcW w:w="3029" w:type="dxa"/>
                                </w:tcPr>
                                <w:p w14:paraId="4AD64317" w14:textId="77777777" w:rsidR="00A474F0" w:rsidRDefault="00A474F0">
                                  <w:pPr>
                                    <w:pStyle w:val="TableParagraph"/>
                                    <w:jc w:val="left"/>
                                    <w:rPr>
                                      <w:rFonts w:ascii="Times New Roman"/>
                                    </w:rPr>
                                  </w:pPr>
                                </w:p>
                              </w:tc>
                              <w:tc>
                                <w:tcPr>
                                  <w:tcW w:w="3648" w:type="dxa"/>
                                  <w:tcBorders>
                                    <w:top w:val="single" w:sz="8" w:space="0" w:color="000000"/>
                                  </w:tcBorders>
                                </w:tcPr>
                                <w:p w14:paraId="18D8AD63" w14:textId="77777777" w:rsidR="00A474F0" w:rsidRDefault="00000000">
                                  <w:pPr>
                                    <w:pStyle w:val="TableParagraph"/>
                                    <w:spacing w:before="81"/>
                                    <w:ind w:left="1" w:right="2"/>
                                  </w:pPr>
                                  <w:r>
                                    <w:rPr>
                                      <w:spacing w:val="-6"/>
                                    </w:rPr>
                                    <w:t>Porcentaje</w:t>
                                  </w:r>
                                  <w:r>
                                    <w:rPr>
                                      <w:spacing w:val="-7"/>
                                    </w:rPr>
                                    <w:t xml:space="preserve"> </w:t>
                                  </w:r>
                                  <w:r>
                                    <w:rPr>
                                      <w:spacing w:val="-6"/>
                                    </w:rPr>
                                    <w:t xml:space="preserve">de hogares con acceso </w:t>
                                  </w:r>
                                  <w:r>
                                    <w:rPr>
                                      <w:spacing w:val="-10"/>
                                    </w:rPr>
                                    <w:t>a</w:t>
                                  </w:r>
                                </w:p>
                              </w:tc>
                              <w:tc>
                                <w:tcPr>
                                  <w:tcW w:w="1349" w:type="dxa"/>
                                  <w:tcBorders>
                                    <w:top w:val="single" w:sz="8" w:space="0" w:color="000000"/>
                                  </w:tcBorders>
                                </w:tcPr>
                                <w:p w14:paraId="4B80753F" w14:textId="77777777" w:rsidR="00A474F0" w:rsidRDefault="00A474F0">
                                  <w:pPr>
                                    <w:pStyle w:val="TableParagraph"/>
                                    <w:jc w:val="left"/>
                                    <w:rPr>
                                      <w:rFonts w:ascii="Times New Roman"/>
                                    </w:rPr>
                                  </w:pPr>
                                </w:p>
                              </w:tc>
                              <w:tc>
                                <w:tcPr>
                                  <w:tcW w:w="1277" w:type="dxa"/>
                                  <w:tcBorders>
                                    <w:top w:val="single" w:sz="8" w:space="0" w:color="000000"/>
                                  </w:tcBorders>
                                </w:tcPr>
                                <w:p w14:paraId="1A1EDA44" w14:textId="77777777" w:rsidR="00A474F0" w:rsidRDefault="00A474F0">
                                  <w:pPr>
                                    <w:pStyle w:val="TableParagraph"/>
                                    <w:jc w:val="left"/>
                                    <w:rPr>
                                      <w:rFonts w:ascii="Times New Roman"/>
                                    </w:rPr>
                                  </w:pPr>
                                </w:p>
                              </w:tc>
                            </w:tr>
                            <w:tr w:rsidR="00A474F0" w14:paraId="13B7AB61" w14:textId="77777777">
                              <w:trPr>
                                <w:trHeight w:val="398"/>
                              </w:trPr>
                              <w:tc>
                                <w:tcPr>
                                  <w:tcW w:w="3029" w:type="dxa"/>
                                </w:tcPr>
                                <w:p w14:paraId="478D12B4" w14:textId="77777777" w:rsidR="00A474F0" w:rsidRDefault="00A474F0">
                                  <w:pPr>
                                    <w:pStyle w:val="TableParagraph"/>
                                    <w:jc w:val="left"/>
                                    <w:rPr>
                                      <w:rFonts w:ascii="Times New Roman"/>
                                    </w:rPr>
                                  </w:pPr>
                                </w:p>
                              </w:tc>
                              <w:tc>
                                <w:tcPr>
                                  <w:tcW w:w="3648" w:type="dxa"/>
                                  <w:tcBorders>
                                    <w:bottom w:val="single" w:sz="8" w:space="0" w:color="000000"/>
                                  </w:tcBorders>
                                </w:tcPr>
                                <w:p w14:paraId="0A134D93" w14:textId="77777777" w:rsidR="00A474F0" w:rsidRDefault="00000000">
                                  <w:pPr>
                                    <w:pStyle w:val="TableParagraph"/>
                                    <w:ind w:left="1" w:right="1"/>
                                  </w:pPr>
                                  <w:r>
                                    <w:rPr>
                                      <w:spacing w:val="-4"/>
                                    </w:rPr>
                                    <w:t>servicios de</w:t>
                                  </w:r>
                                  <w:r>
                                    <w:rPr>
                                      <w:spacing w:val="-3"/>
                                    </w:rPr>
                                    <w:t xml:space="preserve"> </w:t>
                                  </w:r>
                                  <w:r>
                                    <w:rPr>
                                      <w:spacing w:val="-4"/>
                                    </w:rPr>
                                    <w:t>telemedicina</w:t>
                                  </w:r>
                                </w:p>
                              </w:tc>
                              <w:tc>
                                <w:tcPr>
                                  <w:tcW w:w="1349" w:type="dxa"/>
                                  <w:tcBorders>
                                    <w:bottom w:val="single" w:sz="8" w:space="0" w:color="000000"/>
                                  </w:tcBorders>
                                </w:tcPr>
                                <w:p w14:paraId="2193AD23" w14:textId="77777777" w:rsidR="00A474F0" w:rsidRDefault="00A474F0">
                                  <w:pPr>
                                    <w:pStyle w:val="TableParagraph"/>
                                    <w:jc w:val="left"/>
                                    <w:rPr>
                                      <w:rFonts w:ascii="Times New Roman"/>
                                    </w:rPr>
                                  </w:pPr>
                                </w:p>
                              </w:tc>
                              <w:tc>
                                <w:tcPr>
                                  <w:tcW w:w="1277" w:type="dxa"/>
                                  <w:tcBorders>
                                    <w:bottom w:val="single" w:sz="8" w:space="0" w:color="000000"/>
                                  </w:tcBorders>
                                </w:tcPr>
                                <w:p w14:paraId="3965DC0D" w14:textId="77777777" w:rsidR="00A474F0" w:rsidRDefault="00A474F0">
                                  <w:pPr>
                                    <w:pStyle w:val="TableParagraph"/>
                                    <w:jc w:val="left"/>
                                    <w:rPr>
                                      <w:rFonts w:ascii="Times New Roman"/>
                                    </w:rPr>
                                  </w:pPr>
                                </w:p>
                              </w:tc>
                            </w:tr>
                            <w:tr w:rsidR="00A474F0" w14:paraId="458D92C9" w14:textId="77777777">
                              <w:trPr>
                                <w:trHeight w:val="757"/>
                              </w:trPr>
                              <w:tc>
                                <w:tcPr>
                                  <w:tcW w:w="3029" w:type="dxa"/>
                                  <w:tcBorders>
                                    <w:bottom w:val="single" w:sz="8" w:space="0" w:color="000000"/>
                                  </w:tcBorders>
                                </w:tcPr>
                                <w:p w14:paraId="083654C0" w14:textId="77777777" w:rsidR="00A474F0" w:rsidRDefault="00A474F0">
                                  <w:pPr>
                                    <w:pStyle w:val="TableParagraph"/>
                                    <w:jc w:val="left"/>
                                    <w:rPr>
                                      <w:rFonts w:ascii="Times New Roman"/>
                                    </w:rPr>
                                  </w:pPr>
                                </w:p>
                              </w:tc>
                              <w:tc>
                                <w:tcPr>
                                  <w:tcW w:w="3648" w:type="dxa"/>
                                  <w:tcBorders>
                                    <w:top w:val="single" w:sz="8" w:space="0" w:color="000000"/>
                                    <w:bottom w:val="single" w:sz="8" w:space="0" w:color="000000"/>
                                  </w:tcBorders>
                                </w:tcPr>
                                <w:p w14:paraId="275DF92E" w14:textId="77777777" w:rsidR="00A474F0" w:rsidRDefault="00000000">
                                  <w:pPr>
                                    <w:pStyle w:val="TableParagraph"/>
                                    <w:spacing w:before="81" w:line="264" w:lineRule="auto"/>
                                    <w:ind w:left="915" w:right="115" w:hanging="733"/>
                                    <w:jc w:val="left"/>
                                  </w:pPr>
                                  <w:r>
                                    <w:rPr>
                                      <w:spacing w:val="-4"/>
                                    </w:rPr>
                                    <w:t>Número</w:t>
                                  </w:r>
                                  <w:r>
                                    <w:rPr>
                                      <w:spacing w:val="-10"/>
                                    </w:rPr>
                                    <w:t xml:space="preserve"> </w:t>
                                  </w:r>
                                  <w:r>
                                    <w:rPr>
                                      <w:spacing w:val="-4"/>
                                    </w:rPr>
                                    <w:t>de</w:t>
                                  </w:r>
                                  <w:r>
                                    <w:rPr>
                                      <w:spacing w:val="-10"/>
                                    </w:rPr>
                                    <w:t xml:space="preserve"> </w:t>
                                  </w:r>
                                  <w:r>
                                    <w:rPr>
                                      <w:spacing w:val="-4"/>
                                    </w:rPr>
                                    <w:t>años</w:t>
                                  </w:r>
                                  <w:r>
                                    <w:rPr>
                                      <w:spacing w:val="-10"/>
                                    </w:rPr>
                                    <w:t xml:space="preserve"> </w:t>
                                  </w:r>
                                  <w:r>
                                    <w:rPr>
                                      <w:spacing w:val="-4"/>
                                    </w:rPr>
                                    <w:t>de</w:t>
                                  </w:r>
                                  <w:r>
                                    <w:rPr>
                                      <w:spacing w:val="-10"/>
                                    </w:rPr>
                                    <w:t xml:space="preserve"> </w:t>
                                  </w:r>
                                  <w:r>
                                    <w:rPr>
                                      <w:spacing w:val="-4"/>
                                    </w:rPr>
                                    <w:t>vida</w:t>
                                  </w:r>
                                  <w:r>
                                    <w:rPr>
                                      <w:spacing w:val="-10"/>
                                    </w:rPr>
                                    <w:t xml:space="preserve"> </w:t>
                                  </w:r>
                                  <w:r>
                                    <w:rPr>
                                      <w:spacing w:val="-4"/>
                                    </w:rPr>
                                    <w:t xml:space="preserve">ajustados </w:t>
                                  </w:r>
                                  <w:r>
                                    <w:t>por calidad de vida</w:t>
                                  </w:r>
                                </w:p>
                              </w:tc>
                              <w:tc>
                                <w:tcPr>
                                  <w:tcW w:w="1349" w:type="dxa"/>
                                  <w:tcBorders>
                                    <w:top w:val="single" w:sz="8" w:space="0" w:color="000000"/>
                                    <w:bottom w:val="single" w:sz="8" w:space="0" w:color="000000"/>
                                  </w:tcBorders>
                                </w:tcPr>
                                <w:p w14:paraId="5B2D32B9" w14:textId="77777777" w:rsidR="00A474F0" w:rsidRDefault="00A474F0">
                                  <w:pPr>
                                    <w:pStyle w:val="TableParagraph"/>
                                    <w:jc w:val="left"/>
                                    <w:rPr>
                                      <w:rFonts w:ascii="Times New Roman"/>
                                    </w:rPr>
                                  </w:pPr>
                                </w:p>
                              </w:tc>
                              <w:tc>
                                <w:tcPr>
                                  <w:tcW w:w="1277" w:type="dxa"/>
                                  <w:tcBorders>
                                    <w:top w:val="single" w:sz="8" w:space="0" w:color="000000"/>
                                    <w:bottom w:val="single" w:sz="8" w:space="0" w:color="000000"/>
                                  </w:tcBorders>
                                </w:tcPr>
                                <w:p w14:paraId="6FFFDB51" w14:textId="77777777" w:rsidR="00A474F0" w:rsidRDefault="00A474F0">
                                  <w:pPr>
                                    <w:pStyle w:val="TableParagraph"/>
                                    <w:jc w:val="left"/>
                                    <w:rPr>
                                      <w:rFonts w:ascii="Times New Roman"/>
                                    </w:rPr>
                                  </w:pPr>
                                </w:p>
                              </w:tc>
                            </w:tr>
                            <w:tr w:rsidR="00A474F0" w14:paraId="76A32B8E" w14:textId="77777777">
                              <w:trPr>
                                <w:trHeight w:val="364"/>
                              </w:trPr>
                              <w:tc>
                                <w:tcPr>
                                  <w:tcW w:w="3029" w:type="dxa"/>
                                  <w:tcBorders>
                                    <w:top w:val="single" w:sz="8" w:space="0" w:color="000000"/>
                                  </w:tcBorders>
                                </w:tcPr>
                                <w:p w14:paraId="6344F346" w14:textId="77777777" w:rsidR="00A474F0" w:rsidRDefault="00000000">
                                  <w:pPr>
                                    <w:pStyle w:val="TableParagraph"/>
                                    <w:tabs>
                                      <w:tab w:val="left" w:pos="1284"/>
                                    </w:tabs>
                                    <w:spacing w:before="81"/>
                                    <w:ind w:left="252"/>
                                    <w:jc w:val="left"/>
                                  </w:pPr>
                                  <w:r>
                                    <w:rPr>
                                      <w:spacing w:val="-4"/>
                                    </w:rPr>
                                    <w:t>5.1.</w:t>
                                  </w:r>
                                  <w:r>
                                    <w:tab/>
                                  </w:r>
                                  <w:r>
                                    <w:rPr>
                                      <w:w w:val="90"/>
                                    </w:rPr>
                                    <w:t>Eje</w:t>
                                  </w:r>
                                  <w:r>
                                    <w:rPr>
                                      <w:spacing w:val="-5"/>
                                      <w:w w:val="90"/>
                                    </w:rPr>
                                    <w:t xml:space="preserve"> </w:t>
                                  </w:r>
                                  <w:r>
                                    <w:rPr>
                                      <w:w w:val="90"/>
                                    </w:rPr>
                                    <w:t>5.</w:t>
                                  </w:r>
                                  <w:r>
                                    <w:rPr>
                                      <w:spacing w:val="-5"/>
                                      <w:w w:val="90"/>
                                    </w:rPr>
                                    <w:t xml:space="preserve"> </w:t>
                                  </w:r>
                                  <w:r>
                                    <w:rPr>
                                      <w:spacing w:val="-2"/>
                                      <w:w w:val="90"/>
                                    </w:rPr>
                                    <w:t>Talento</w:t>
                                  </w:r>
                                </w:p>
                              </w:tc>
                              <w:tc>
                                <w:tcPr>
                                  <w:tcW w:w="3648" w:type="dxa"/>
                                  <w:tcBorders>
                                    <w:top w:val="single" w:sz="8" w:space="0" w:color="000000"/>
                                  </w:tcBorders>
                                </w:tcPr>
                                <w:p w14:paraId="67359E7E" w14:textId="77777777" w:rsidR="00A474F0" w:rsidRDefault="00000000">
                                  <w:pPr>
                                    <w:pStyle w:val="TableParagraph"/>
                                    <w:spacing w:before="81"/>
                                    <w:ind w:left="1" w:right="1"/>
                                  </w:pPr>
                                  <w:r>
                                    <w:rPr>
                                      <w:spacing w:val="-2"/>
                                    </w:rPr>
                                    <w:t>Número</w:t>
                                  </w:r>
                                  <w:r>
                                    <w:rPr>
                                      <w:spacing w:val="-11"/>
                                    </w:rPr>
                                    <w:t xml:space="preserve"> </w:t>
                                  </w:r>
                                  <w:r>
                                    <w:rPr>
                                      <w:spacing w:val="-2"/>
                                    </w:rPr>
                                    <w:t>estimado</w:t>
                                  </w:r>
                                  <w:r>
                                    <w:rPr>
                                      <w:spacing w:val="-10"/>
                                    </w:rPr>
                                    <w:t xml:space="preserve"> </w:t>
                                  </w:r>
                                  <w:r>
                                    <w:rPr>
                                      <w:spacing w:val="-2"/>
                                    </w:rPr>
                                    <w:t>de</w:t>
                                  </w:r>
                                  <w:r>
                                    <w:rPr>
                                      <w:spacing w:val="-10"/>
                                    </w:rPr>
                                    <w:t xml:space="preserve"> </w:t>
                                  </w:r>
                                  <w:r>
                                    <w:rPr>
                                      <w:spacing w:val="-2"/>
                                    </w:rPr>
                                    <w:t>Talento</w:t>
                                  </w:r>
                                </w:p>
                              </w:tc>
                              <w:tc>
                                <w:tcPr>
                                  <w:tcW w:w="1349" w:type="dxa"/>
                                  <w:tcBorders>
                                    <w:top w:val="single" w:sz="8" w:space="0" w:color="000000"/>
                                  </w:tcBorders>
                                </w:tcPr>
                                <w:p w14:paraId="0F0E2E5B" w14:textId="77777777" w:rsidR="00A474F0" w:rsidRDefault="00000000">
                                  <w:pPr>
                                    <w:pStyle w:val="TableParagraph"/>
                                    <w:spacing w:before="81"/>
                                    <w:ind w:left="3" w:right="1"/>
                                  </w:pPr>
                                  <w:r>
                                    <w:rPr>
                                      <w:spacing w:val="-5"/>
                                    </w:rPr>
                                    <w:t>38</w:t>
                                  </w:r>
                                </w:p>
                              </w:tc>
                              <w:tc>
                                <w:tcPr>
                                  <w:tcW w:w="1277" w:type="dxa"/>
                                  <w:tcBorders>
                                    <w:top w:val="single" w:sz="8" w:space="0" w:color="000000"/>
                                  </w:tcBorders>
                                </w:tcPr>
                                <w:p w14:paraId="2E14FFB9" w14:textId="77777777" w:rsidR="00A474F0" w:rsidRDefault="00000000">
                                  <w:pPr>
                                    <w:pStyle w:val="TableParagraph"/>
                                    <w:spacing w:before="81"/>
                                  </w:pPr>
                                  <w:r>
                                    <w:rPr>
                                      <w:spacing w:val="-4"/>
                                    </w:rPr>
                                    <w:t>44,5</w:t>
                                  </w:r>
                                </w:p>
                              </w:tc>
                            </w:tr>
                            <w:tr w:rsidR="00A474F0" w14:paraId="4323B87A" w14:textId="77777777">
                              <w:trPr>
                                <w:trHeight w:val="676"/>
                              </w:trPr>
                              <w:tc>
                                <w:tcPr>
                                  <w:tcW w:w="3029" w:type="dxa"/>
                                </w:tcPr>
                                <w:p w14:paraId="6CCACE22" w14:textId="77777777" w:rsidR="00A474F0" w:rsidRDefault="00000000">
                                  <w:pPr>
                                    <w:pStyle w:val="TableParagraph"/>
                                    <w:spacing w:line="264" w:lineRule="auto"/>
                                    <w:ind w:left="1290" w:hanging="115"/>
                                    <w:jc w:val="left"/>
                                  </w:pPr>
                                  <w:r>
                                    <w:rPr>
                                      <w:spacing w:val="-4"/>
                                    </w:rPr>
                                    <w:t>humano</w:t>
                                  </w:r>
                                  <w:r>
                                    <w:rPr>
                                      <w:spacing w:val="-12"/>
                                    </w:rPr>
                                    <w:t xml:space="preserve"> </w:t>
                                  </w:r>
                                  <w:r>
                                    <w:rPr>
                                      <w:spacing w:val="-4"/>
                                    </w:rPr>
                                    <w:t>para</w:t>
                                  </w:r>
                                  <w:r>
                                    <w:rPr>
                                      <w:spacing w:val="-11"/>
                                    </w:rPr>
                                    <w:t xml:space="preserve"> </w:t>
                                  </w:r>
                                  <w:r>
                                    <w:rPr>
                                      <w:spacing w:val="-4"/>
                                    </w:rPr>
                                    <w:t xml:space="preserve">el </w:t>
                                  </w:r>
                                  <w:r>
                                    <w:t>desarrollo de</w:t>
                                  </w:r>
                                </w:p>
                              </w:tc>
                              <w:tc>
                                <w:tcPr>
                                  <w:tcW w:w="3648" w:type="dxa"/>
                                  <w:tcBorders>
                                    <w:bottom w:val="single" w:sz="8" w:space="0" w:color="000000"/>
                                  </w:tcBorders>
                                </w:tcPr>
                                <w:p w14:paraId="3B52EFC1" w14:textId="77777777" w:rsidR="00A474F0" w:rsidRDefault="00000000">
                                  <w:pPr>
                                    <w:pStyle w:val="TableParagraph"/>
                                    <w:ind w:left="328"/>
                                    <w:jc w:val="left"/>
                                  </w:pPr>
                                  <w:r>
                                    <w:rPr>
                                      <w:spacing w:val="-6"/>
                                    </w:rPr>
                                    <w:t>Humano</w:t>
                                  </w:r>
                                  <w:r>
                                    <w:rPr>
                                      <w:spacing w:val="-7"/>
                                    </w:rPr>
                                    <w:t xml:space="preserve"> </w:t>
                                  </w:r>
                                  <w:r>
                                    <w:rPr>
                                      <w:spacing w:val="-6"/>
                                    </w:rPr>
                                    <w:t>en salud</w:t>
                                  </w:r>
                                  <w:r>
                                    <w:rPr>
                                      <w:spacing w:val="-7"/>
                                    </w:rPr>
                                    <w:t xml:space="preserve"> </w:t>
                                  </w:r>
                                  <w:r>
                                    <w:rPr>
                                      <w:spacing w:val="-6"/>
                                    </w:rPr>
                                    <w:t>en el país</w:t>
                                  </w:r>
                                  <w:r>
                                    <w:rPr>
                                      <w:spacing w:val="-7"/>
                                    </w:rPr>
                                    <w:t xml:space="preserve"> </w:t>
                                  </w:r>
                                  <w:r>
                                    <w:rPr>
                                      <w:spacing w:val="-6"/>
                                    </w:rPr>
                                    <w:t>por</w:t>
                                  </w:r>
                                </w:p>
                                <w:p w14:paraId="77C48D43" w14:textId="77777777" w:rsidR="00A474F0" w:rsidRDefault="00000000">
                                  <w:pPr>
                                    <w:pStyle w:val="TableParagraph"/>
                                    <w:spacing w:before="25"/>
                                    <w:ind w:left="958"/>
                                    <w:jc w:val="left"/>
                                  </w:pPr>
                                  <w:r>
                                    <w:t>10.000</w:t>
                                  </w:r>
                                  <w:r>
                                    <w:rPr>
                                      <w:spacing w:val="7"/>
                                    </w:rPr>
                                    <w:t xml:space="preserve"> </w:t>
                                  </w:r>
                                  <w:r>
                                    <w:rPr>
                                      <w:spacing w:val="-2"/>
                                    </w:rPr>
                                    <w:t>habitantes</w:t>
                                  </w:r>
                                </w:p>
                              </w:tc>
                              <w:tc>
                                <w:tcPr>
                                  <w:tcW w:w="1349" w:type="dxa"/>
                                  <w:tcBorders>
                                    <w:bottom w:val="single" w:sz="8" w:space="0" w:color="000000"/>
                                  </w:tcBorders>
                                </w:tcPr>
                                <w:p w14:paraId="4A6C2E7D" w14:textId="77777777" w:rsidR="00A474F0" w:rsidRDefault="00A474F0">
                                  <w:pPr>
                                    <w:pStyle w:val="TableParagraph"/>
                                    <w:jc w:val="left"/>
                                    <w:rPr>
                                      <w:rFonts w:ascii="Times New Roman"/>
                                    </w:rPr>
                                  </w:pPr>
                                </w:p>
                              </w:tc>
                              <w:tc>
                                <w:tcPr>
                                  <w:tcW w:w="1277" w:type="dxa"/>
                                  <w:tcBorders>
                                    <w:bottom w:val="single" w:sz="8" w:space="0" w:color="000000"/>
                                  </w:tcBorders>
                                </w:tcPr>
                                <w:p w14:paraId="334041A9" w14:textId="77777777" w:rsidR="00A474F0" w:rsidRDefault="00A474F0">
                                  <w:pPr>
                                    <w:pStyle w:val="TableParagraph"/>
                                    <w:jc w:val="left"/>
                                    <w:rPr>
                                      <w:rFonts w:ascii="Times New Roman"/>
                                    </w:rPr>
                                  </w:pPr>
                                </w:p>
                              </w:tc>
                            </w:tr>
                          </w:tbl>
                          <w:p w14:paraId="4C68F01E" w14:textId="77777777" w:rsidR="00A474F0" w:rsidRDefault="00A474F0">
                            <w:pPr>
                              <w:pStyle w:val="Textoindependiente"/>
                            </w:pPr>
                          </w:p>
                        </w:txbxContent>
                      </wps:txbx>
                      <wps:bodyPr wrap="square" lIns="0" tIns="0" rIns="0" bIns="0" rtlCol="0">
                        <a:noAutofit/>
                      </wps:bodyPr>
                    </wps:wsp>
                  </a:graphicData>
                </a:graphic>
              </wp:anchor>
            </w:drawing>
          </mc:Choice>
          <mc:Fallback>
            <w:pict>
              <v:shape w14:anchorId="6D079DB0" id="Textbox 382" o:spid="_x0000_s1047" type="#_x0000_t202" style="position:absolute;left:0;text-align:left;margin-left:69.5pt;margin-top:-152.15pt;width:471.15pt;height:148pt;z-index:158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3029"/>
                        <w:gridCol w:w="3648"/>
                        <w:gridCol w:w="1349"/>
                        <w:gridCol w:w="1277"/>
                      </w:tblGrid>
                      <w:tr w:rsidR="00A474F0" w14:paraId="04018EF7" w14:textId="77777777">
                        <w:trPr>
                          <w:trHeight w:val="321"/>
                        </w:trPr>
                        <w:tc>
                          <w:tcPr>
                            <w:tcW w:w="3029" w:type="dxa"/>
                          </w:tcPr>
                          <w:p w14:paraId="0F81FF8C" w14:textId="77777777" w:rsidR="00A474F0" w:rsidRDefault="00000000">
                            <w:pPr>
                              <w:pStyle w:val="TableParagraph"/>
                              <w:spacing w:line="234" w:lineRule="exact"/>
                              <w:ind w:left="1636"/>
                              <w:jc w:val="left"/>
                            </w:pPr>
                            <w:r>
                              <w:rPr>
                                <w:spacing w:val="-2"/>
                              </w:rPr>
                              <w:t>salud.</w:t>
                            </w:r>
                          </w:p>
                        </w:tc>
                        <w:tc>
                          <w:tcPr>
                            <w:tcW w:w="3648" w:type="dxa"/>
                            <w:tcBorders>
                              <w:bottom w:val="single" w:sz="8" w:space="0" w:color="000000"/>
                            </w:tcBorders>
                          </w:tcPr>
                          <w:p w14:paraId="093551A3" w14:textId="77777777" w:rsidR="00A474F0" w:rsidRDefault="00000000">
                            <w:pPr>
                              <w:pStyle w:val="TableParagraph"/>
                              <w:spacing w:line="176" w:lineRule="exact"/>
                              <w:ind w:left="1" w:right="2"/>
                            </w:pPr>
                            <w:r>
                              <w:t>o</w:t>
                            </w:r>
                            <w:r>
                              <w:rPr>
                                <w:spacing w:val="-7"/>
                              </w:rPr>
                              <w:t xml:space="preserve"> </w:t>
                            </w:r>
                            <w:r>
                              <w:rPr>
                                <w:spacing w:val="-2"/>
                              </w:rPr>
                              <w:t>fortalecido</w:t>
                            </w:r>
                          </w:p>
                        </w:tc>
                        <w:tc>
                          <w:tcPr>
                            <w:tcW w:w="2626" w:type="dxa"/>
                            <w:gridSpan w:val="2"/>
                            <w:tcBorders>
                              <w:bottom w:val="single" w:sz="8" w:space="0" w:color="000000"/>
                            </w:tcBorders>
                          </w:tcPr>
                          <w:p w14:paraId="5D89A165" w14:textId="77777777" w:rsidR="00A474F0" w:rsidRDefault="00A474F0">
                            <w:pPr>
                              <w:pStyle w:val="TableParagraph"/>
                              <w:jc w:val="left"/>
                              <w:rPr>
                                <w:rFonts w:ascii="Times New Roman"/>
                              </w:rPr>
                            </w:pPr>
                          </w:p>
                        </w:tc>
                      </w:tr>
                      <w:tr w:rsidR="00A474F0" w14:paraId="2CA81728" w14:textId="77777777">
                        <w:trPr>
                          <w:trHeight w:val="364"/>
                        </w:trPr>
                        <w:tc>
                          <w:tcPr>
                            <w:tcW w:w="3029" w:type="dxa"/>
                          </w:tcPr>
                          <w:p w14:paraId="4AD64317" w14:textId="77777777" w:rsidR="00A474F0" w:rsidRDefault="00A474F0">
                            <w:pPr>
                              <w:pStyle w:val="TableParagraph"/>
                              <w:jc w:val="left"/>
                              <w:rPr>
                                <w:rFonts w:ascii="Times New Roman"/>
                              </w:rPr>
                            </w:pPr>
                          </w:p>
                        </w:tc>
                        <w:tc>
                          <w:tcPr>
                            <w:tcW w:w="3648" w:type="dxa"/>
                            <w:tcBorders>
                              <w:top w:val="single" w:sz="8" w:space="0" w:color="000000"/>
                            </w:tcBorders>
                          </w:tcPr>
                          <w:p w14:paraId="18D8AD63" w14:textId="77777777" w:rsidR="00A474F0" w:rsidRDefault="00000000">
                            <w:pPr>
                              <w:pStyle w:val="TableParagraph"/>
                              <w:spacing w:before="81"/>
                              <w:ind w:left="1" w:right="2"/>
                            </w:pPr>
                            <w:r>
                              <w:rPr>
                                <w:spacing w:val="-6"/>
                              </w:rPr>
                              <w:t>Porcentaje</w:t>
                            </w:r>
                            <w:r>
                              <w:rPr>
                                <w:spacing w:val="-7"/>
                              </w:rPr>
                              <w:t xml:space="preserve"> </w:t>
                            </w:r>
                            <w:r>
                              <w:rPr>
                                <w:spacing w:val="-6"/>
                              </w:rPr>
                              <w:t xml:space="preserve">de hogares con acceso </w:t>
                            </w:r>
                            <w:r>
                              <w:rPr>
                                <w:spacing w:val="-10"/>
                              </w:rPr>
                              <w:t>a</w:t>
                            </w:r>
                          </w:p>
                        </w:tc>
                        <w:tc>
                          <w:tcPr>
                            <w:tcW w:w="1349" w:type="dxa"/>
                            <w:tcBorders>
                              <w:top w:val="single" w:sz="8" w:space="0" w:color="000000"/>
                            </w:tcBorders>
                          </w:tcPr>
                          <w:p w14:paraId="4B80753F" w14:textId="77777777" w:rsidR="00A474F0" w:rsidRDefault="00A474F0">
                            <w:pPr>
                              <w:pStyle w:val="TableParagraph"/>
                              <w:jc w:val="left"/>
                              <w:rPr>
                                <w:rFonts w:ascii="Times New Roman"/>
                              </w:rPr>
                            </w:pPr>
                          </w:p>
                        </w:tc>
                        <w:tc>
                          <w:tcPr>
                            <w:tcW w:w="1277" w:type="dxa"/>
                            <w:tcBorders>
                              <w:top w:val="single" w:sz="8" w:space="0" w:color="000000"/>
                            </w:tcBorders>
                          </w:tcPr>
                          <w:p w14:paraId="1A1EDA44" w14:textId="77777777" w:rsidR="00A474F0" w:rsidRDefault="00A474F0">
                            <w:pPr>
                              <w:pStyle w:val="TableParagraph"/>
                              <w:jc w:val="left"/>
                              <w:rPr>
                                <w:rFonts w:ascii="Times New Roman"/>
                              </w:rPr>
                            </w:pPr>
                          </w:p>
                        </w:tc>
                      </w:tr>
                      <w:tr w:rsidR="00A474F0" w14:paraId="13B7AB61" w14:textId="77777777">
                        <w:trPr>
                          <w:trHeight w:val="398"/>
                        </w:trPr>
                        <w:tc>
                          <w:tcPr>
                            <w:tcW w:w="3029" w:type="dxa"/>
                          </w:tcPr>
                          <w:p w14:paraId="478D12B4" w14:textId="77777777" w:rsidR="00A474F0" w:rsidRDefault="00A474F0">
                            <w:pPr>
                              <w:pStyle w:val="TableParagraph"/>
                              <w:jc w:val="left"/>
                              <w:rPr>
                                <w:rFonts w:ascii="Times New Roman"/>
                              </w:rPr>
                            </w:pPr>
                          </w:p>
                        </w:tc>
                        <w:tc>
                          <w:tcPr>
                            <w:tcW w:w="3648" w:type="dxa"/>
                            <w:tcBorders>
                              <w:bottom w:val="single" w:sz="8" w:space="0" w:color="000000"/>
                            </w:tcBorders>
                          </w:tcPr>
                          <w:p w14:paraId="0A134D93" w14:textId="77777777" w:rsidR="00A474F0" w:rsidRDefault="00000000">
                            <w:pPr>
                              <w:pStyle w:val="TableParagraph"/>
                              <w:ind w:left="1" w:right="1"/>
                            </w:pPr>
                            <w:r>
                              <w:rPr>
                                <w:spacing w:val="-4"/>
                              </w:rPr>
                              <w:t>servicios de</w:t>
                            </w:r>
                            <w:r>
                              <w:rPr>
                                <w:spacing w:val="-3"/>
                              </w:rPr>
                              <w:t xml:space="preserve"> </w:t>
                            </w:r>
                            <w:r>
                              <w:rPr>
                                <w:spacing w:val="-4"/>
                              </w:rPr>
                              <w:t>telemedicina</w:t>
                            </w:r>
                          </w:p>
                        </w:tc>
                        <w:tc>
                          <w:tcPr>
                            <w:tcW w:w="1349" w:type="dxa"/>
                            <w:tcBorders>
                              <w:bottom w:val="single" w:sz="8" w:space="0" w:color="000000"/>
                            </w:tcBorders>
                          </w:tcPr>
                          <w:p w14:paraId="2193AD23" w14:textId="77777777" w:rsidR="00A474F0" w:rsidRDefault="00A474F0">
                            <w:pPr>
                              <w:pStyle w:val="TableParagraph"/>
                              <w:jc w:val="left"/>
                              <w:rPr>
                                <w:rFonts w:ascii="Times New Roman"/>
                              </w:rPr>
                            </w:pPr>
                          </w:p>
                        </w:tc>
                        <w:tc>
                          <w:tcPr>
                            <w:tcW w:w="1277" w:type="dxa"/>
                            <w:tcBorders>
                              <w:bottom w:val="single" w:sz="8" w:space="0" w:color="000000"/>
                            </w:tcBorders>
                          </w:tcPr>
                          <w:p w14:paraId="3965DC0D" w14:textId="77777777" w:rsidR="00A474F0" w:rsidRDefault="00A474F0">
                            <w:pPr>
                              <w:pStyle w:val="TableParagraph"/>
                              <w:jc w:val="left"/>
                              <w:rPr>
                                <w:rFonts w:ascii="Times New Roman"/>
                              </w:rPr>
                            </w:pPr>
                          </w:p>
                        </w:tc>
                      </w:tr>
                      <w:tr w:rsidR="00A474F0" w14:paraId="458D92C9" w14:textId="77777777">
                        <w:trPr>
                          <w:trHeight w:val="757"/>
                        </w:trPr>
                        <w:tc>
                          <w:tcPr>
                            <w:tcW w:w="3029" w:type="dxa"/>
                            <w:tcBorders>
                              <w:bottom w:val="single" w:sz="8" w:space="0" w:color="000000"/>
                            </w:tcBorders>
                          </w:tcPr>
                          <w:p w14:paraId="083654C0" w14:textId="77777777" w:rsidR="00A474F0" w:rsidRDefault="00A474F0">
                            <w:pPr>
                              <w:pStyle w:val="TableParagraph"/>
                              <w:jc w:val="left"/>
                              <w:rPr>
                                <w:rFonts w:ascii="Times New Roman"/>
                              </w:rPr>
                            </w:pPr>
                          </w:p>
                        </w:tc>
                        <w:tc>
                          <w:tcPr>
                            <w:tcW w:w="3648" w:type="dxa"/>
                            <w:tcBorders>
                              <w:top w:val="single" w:sz="8" w:space="0" w:color="000000"/>
                              <w:bottom w:val="single" w:sz="8" w:space="0" w:color="000000"/>
                            </w:tcBorders>
                          </w:tcPr>
                          <w:p w14:paraId="275DF92E" w14:textId="77777777" w:rsidR="00A474F0" w:rsidRDefault="00000000">
                            <w:pPr>
                              <w:pStyle w:val="TableParagraph"/>
                              <w:spacing w:before="81" w:line="264" w:lineRule="auto"/>
                              <w:ind w:left="915" w:right="115" w:hanging="733"/>
                              <w:jc w:val="left"/>
                            </w:pPr>
                            <w:r>
                              <w:rPr>
                                <w:spacing w:val="-4"/>
                              </w:rPr>
                              <w:t>Número</w:t>
                            </w:r>
                            <w:r>
                              <w:rPr>
                                <w:spacing w:val="-10"/>
                              </w:rPr>
                              <w:t xml:space="preserve"> </w:t>
                            </w:r>
                            <w:r>
                              <w:rPr>
                                <w:spacing w:val="-4"/>
                              </w:rPr>
                              <w:t>de</w:t>
                            </w:r>
                            <w:r>
                              <w:rPr>
                                <w:spacing w:val="-10"/>
                              </w:rPr>
                              <w:t xml:space="preserve"> </w:t>
                            </w:r>
                            <w:r>
                              <w:rPr>
                                <w:spacing w:val="-4"/>
                              </w:rPr>
                              <w:t>años</w:t>
                            </w:r>
                            <w:r>
                              <w:rPr>
                                <w:spacing w:val="-10"/>
                              </w:rPr>
                              <w:t xml:space="preserve"> </w:t>
                            </w:r>
                            <w:r>
                              <w:rPr>
                                <w:spacing w:val="-4"/>
                              </w:rPr>
                              <w:t>de</w:t>
                            </w:r>
                            <w:r>
                              <w:rPr>
                                <w:spacing w:val="-10"/>
                              </w:rPr>
                              <w:t xml:space="preserve"> </w:t>
                            </w:r>
                            <w:r>
                              <w:rPr>
                                <w:spacing w:val="-4"/>
                              </w:rPr>
                              <w:t>vida</w:t>
                            </w:r>
                            <w:r>
                              <w:rPr>
                                <w:spacing w:val="-10"/>
                              </w:rPr>
                              <w:t xml:space="preserve"> </w:t>
                            </w:r>
                            <w:r>
                              <w:rPr>
                                <w:spacing w:val="-4"/>
                              </w:rPr>
                              <w:t xml:space="preserve">ajustados </w:t>
                            </w:r>
                            <w:r>
                              <w:t>por calidad de vida</w:t>
                            </w:r>
                          </w:p>
                        </w:tc>
                        <w:tc>
                          <w:tcPr>
                            <w:tcW w:w="1349" w:type="dxa"/>
                            <w:tcBorders>
                              <w:top w:val="single" w:sz="8" w:space="0" w:color="000000"/>
                              <w:bottom w:val="single" w:sz="8" w:space="0" w:color="000000"/>
                            </w:tcBorders>
                          </w:tcPr>
                          <w:p w14:paraId="5B2D32B9" w14:textId="77777777" w:rsidR="00A474F0" w:rsidRDefault="00A474F0">
                            <w:pPr>
                              <w:pStyle w:val="TableParagraph"/>
                              <w:jc w:val="left"/>
                              <w:rPr>
                                <w:rFonts w:ascii="Times New Roman"/>
                              </w:rPr>
                            </w:pPr>
                          </w:p>
                        </w:tc>
                        <w:tc>
                          <w:tcPr>
                            <w:tcW w:w="1277" w:type="dxa"/>
                            <w:tcBorders>
                              <w:top w:val="single" w:sz="8" w:space="0" w:color="000000"/>
                              <w:bottom w:val="single" w:sz="8" w:space="0" w:color="000000"/>
                            </w:tcBorders>
                          </w:tcPr>
                          <w:p w14:paraId="6FFFDB51" w14:textId="77777777" w:rsidR="00A474F0" w:rsidRDefault="00A474F0">
                            <w:pPr>
                              <w:pStyle w:val="TableParagraph"/>
                              <w:jc w:val="left"/>
                              <w:rPr>
                                <w:rFonts w:ascii="Times New Roman"/>
                              </w:rPr>
                            </w:pPr>
                          </w:p>
                        </w:tc>
                      </w:tr>
                      <w:tr w:rsidR="00A474F0" w14:paraId="76A32B8E" w14:textId="77777777">
                        <w:trPr>
                          <w:trHeight w:val="364"/>
                        </w:trPr>
                        <w:tc>
                          <w:tcPr>
                            <w:tcW w:w="3029" w:type="dxa"/>
                            <w:tcBorders>
                              <w:top w:val="single" w:sz="8" w:space="0" w:color="000000"/>
                            </w:tcBorders>
                          </w:tcPr>
                          <w:p w14:paraId="6344F346" w14:textId="77777777" w:rsidR="00A474F0" w:rsidRDefault="00000000">
                            <w:pPr>
                              <w:pStyle w:val="TableParagraph"/>
                              <w:tabs>
                                <w:tab w:val="left" w:pos="1284"/>
                              </w:tabs>
                              <w:spacing w:before="81"/>
                              <w:ind w:left="252"/>
                              <w:jc w:val="left"/>
                            </w:pPr>
                            <w:r>
                              <w:rPr>
                                <w:spacing w:val="-4"/>
                              </w:rPr>
                              <w:t>5.1.</w:t>
                            </w:r>
                            <w:r>
                              <w:tab/>
                            </w:r>
                            <w:r>
                              <w:rPr>
                                <w:w w:val="90"/>
                              </w:rPr>
                              <w:t>Eje</w:t>
                            </w:r>
                            <w:r>
                              <w:rPr>
                                <w:spacing w:val="-5"/>
                                <w:w w:val="90"/>
                              </w:rPr>
                              <w:t xml:space="preserve"> </w:t>
                            </w:r>
                            <w:r>
                              <w:rPr>
                                <w:w w:val="90"/>
                              </w:rPr>
                              <w:t>5.</w:t>
                            </w:r>
                            <w:r>
                              <w:rPr>
                                <w:spacing w:val="-5"/>
                                <w:w w:val="90"/>
                              </w:rPr>
                              <w:t xml:space="preserve"> </w:t>
                            </w:r>
                            <w:r>
                              <w:rPr>
                                <w:spacing w:val="-2"/>
                                <w:w w:val="90"/>
                              </w:rPr>
                              <w:t>Talento</w:t>
                            </w:r>
                          </w:p>
                        </w:tc>
                        <w:tc>
                          <w:tcPr>
                            <w:tcW w:w="3648" w:type="dxa"/>
                            <w:tcBorders>
                              <w:top w:val="single" w:sz="8" w:space="0" w:color="000000"/>
                            </w:tcBorders>
                          </w:tcPr>
                          <w:p w14:paraId="67359E7E" w14:textId="77777777" w:rsidR="00A474F0" w:rsidRDefault="00000000">
                            <w:pPr>
                              <w:pStyle w:val="TableParagraph"/>
                              <w:spacing w:before="81"/>
                              <w:ind w:left="1" w:right="1"/>
                            </w:pPr>
                            <w:r>
                              <w:rPr>
                                <w:spacing w:val="-2"/>
                              </w:rPr>
                              <w:t>Número</w:t>
                            </w:r>
                            <w:r>
                              <w:rPr>
                                <w:spacing w:val="-11"/>
                              </w:rPr>
                              <w:t xml:space="preserve"> </w:t>
                            </w:r>
                            <w:r>
                              <w:rPr>
                                <w:spacing w:val="-2"/>
                              </w:rPr>
                              <w:t>estimado</w:t>
                            </w:r>
                            <w:r>
                              <w:rPr>
                                <w:spacing w:val="-10"/>
                              </w:rPr>
                              <w:t xml:space="preserve"> </w:t>
                            </w:r>
                            <w:r>
                              <w:rPr>
                                <w:spacing w:val="-2"/>
                              </w:rPr>
                              <w:t>de</w:t>
                            </w:r>
                            <w:r>
                              <w:rPr>
                                <w:spacing w:val="-10"/>
                              </w:rPr>
                              <w:t xml:space="preserve"> </w:t>
                            </w:r>
                            <w:r>
                              <w:rPr>
                                <w:spacing w:val="-2"/>
                              </w:rPr>
                              <w:t>Talento</w:t>
                            </w:r>
                          </w:p>
                        </w:tc>
                        <w:tc>
                          <w:tcPr>
                            <w:tcW w:w="1349" w:type="dxa"/>
                            <w:tcBorders>
                              <w:top w:val="single" w:sz="8" w:space="0" w:color="000000"/>
                            </w:tcBorders>
                          </w:tcPr>
                          <w:p w14:paraId="0F0E2E5B" w14:textId="77777777" w:rsidR="00A474F0" w:rsidRDefault="00000000">
                            <w:pPr>
                              <w:pStyle w:val="TableParagraph"/>
                              <w:spacing w:before="81"/>
                              <w:ind w:left="3" w:right="1"/>
                            </w:pPr>
                            <w:r>
                              <w:rPr>
                                <w:spacing w:val="-5"/>
                              </w:rPr>
                              <w:t>38</w:t>
                            </w:r>
                          </w:p>
                        </w:tc>
                        <w:tc>
                          <w:tcPr>
                            <w:tcW w:w="1277" w:type="dxa"/>
                            <w:tcBorders>
                              <w:top w:val="single" w:sz="8" w:space="0" w:color="000000"/>
                            </w:tcBorders>
                          </w:tcPr>
                          <w:p w14:paraId="2E14FFB9" w14:textId="77777777" w:rsidR="00A474F0" w:rsidRDefault="00000000">
                            <w:pPr>
                              <w:pStyle w:val="TableParagraph"/>
                              <w:spacing w:before="81"/>
                            </w:pPr>
                            <w:r>
                              <w:rPr>
                                <w:spacing w:val="-4"/>
                              </w:rPr>
                              <w:t>44,5</w:t>
                            </w:r>
                          </w:p>
                        </w:tc>
                      </w:tr>
                      <w:tr w:rsidR="00A474F0" w14:paraId="4323B87A" w14:textId="77777777">
                        <w:trPr>
                          <w:trHeight w:val="676"/>
                        </w:trPr>
                        <w:tc>
                          <w:tcPr>
                            <w:tcW w:w="3029" w:type="dxa"/>
                          </w:tcPr>
                          <w:p w14:paraId="6CCACE22" w14:textId="77777777" w:rsidR="00A474F0" w:rsidRDefault="00000000">
                            <w:pPr>
                              <w:pStyle w:val="TableParagraph"/>
                              <w:spacing w:line="264" w:lineRule="auto"/>
                              <w:ind w:left="1290" w:hanging="115"/>
                              <w:jc w:val="left"/>
                            </w:pPr>
                            <w:r>
                              <w:rPr>
                                <w:spacing w:val="-4"/>
                              </w:rPr>
                              <w:t>humano</w:t>
                            </w:r>
                            <w:r>
                              <w:rPr>
                                <w:spacing w:val="-12"/>
                              </w:rPr>
                              <w:t xml:space="preserve"> </w:t>
                            </w:r>
                            <w:r>
                              <w:rPr>
                                <w:spacing w:val="-4"/>
                              </w:rPr>
                              <w:t>para</w:t>
                            </w:r>
                            <w:r>
                              <w:rPr>
                                <w:spacing w:val="-11"/>
                              </w:rPr>
                              <w:t xml:space="preserve"> </w:t>
                            </w:r>
                            <w:r>
                              <w:rPr>
                                <w:spacing w:val="-4"/>
                              </w:rPr>
                              <w:t xml:space="preserve">el </w:t>
                            </w:r>
                            <w:r>
                              <w:t>desarrollo de</w:t>
                            </w:r>
                          </w:p>
                        </w:tc>
                        <w:tc>
                          <w:tcPr>
                            <w:tcW w:w="3648" w:type="dxa"/>
                            <w:tcBorders>
                              <w:bottom w:val="single" w:sz="8" w:space="0" w:color="000000"/>
                            </w:tcBorders>
                          </w:tcPr>
                          <w:p w14:paraId="3B52EFC1" w14:textId="77777777" w:rsidR="00A474F0" w:rsidRDefault="00000000">
                            <w:pPr>
                              <w:pStyle w:val="TableParagraph"/>
                              <w:ind w:left="328"/>
                              <w:jc w:val="left"/>
                            </w:pPr>
                            <w:r>
                              <w:rPr>
                                <w:spacing w:val="-6"/>
                              </w:rPr>
                              <w:t>Humano</w:t>
                            </w:r>
                            <w:r>
                              <w:rPr>
                                <w:spacing w:val="-7"/>
                              </w:rPr>
                              <w:t xml:space="preserve"> </w:t>
                            </w:r>
                            <w:r>
                              <w:rPr>
                                <w:spacing w:val="-6"/>
                              </w:rPr>
                              <w:t>en salud</w:t>
                            </w:r>
                            <w:r>
                              <w:rPr>
                                <w:spacing w:val="-7"/>
                              </w:rPr>
                              <w:t xml:space="preserve"> </w:t>
                            </w:r>
                            <w:r>
                              <w:rPr>
                                <w:spacing w:val="-6"/>
                              </w:rPr>
                              <w:t>en el país</w:t>
                            </w:r>
                            <w:r>
                              <w:rPr>
                                <w:spacing w:val="-7"/>
                              </w:rPr>
                              <w:t xml:space="preserve"> </w:t>
                            </w:r>
                            <w:r>
                              <w:rPr>
                                <w:spacing w:val="-6"/>
                              </w:rPr>
                              <w:t>por</w:t>
                            </w:r>
                          </w:p>
                          <w:p w14:paraId="77C48D43" w14:textId="77777777" w:rsidR="00A474F0" w:rsidRDefault="00000000">
                            <w:pPr>
                              <w:pStyle w:val="TableParagraph"/>
                              <w:spacing w:before="25"/>
                              <w:ind w:left="958"/>
                              <w:jc w:val="left"/>
                            </w:pPr>
                            <w:r>
                              <w:t>10.000</w:t>
                            </w:r>
                            <w:r>
                              <w:rPr>
                                <w:spacing w:val="7"/>
                              </w:rPr>
                              <w:t xml:space="preserve"> </w:t>
                            </w:r>
                            <w:r>
                              <w:rPr>
                                <w:spacing w:val="-2"/>
                              </w:rPr>
                              <w:t>habitantes</w:t>
                            </w:r>
                          </w:p>
                        </w:tc>
                        <w:tc>
                          <w:tcPr>
                            <w:tcW w:w="1349" w:type="dxa"/>
                            <w:tcBorders>
                              <w:bottom w:val="single" w:sz="8" w:space="0" w:color="000000"/>
                            </w:tcBorders>
                          </w:tcPr>
                          <w:p w14:paraId="4A6C2E7D" w14:textId="77777777" w:rsidR="00A474F0" w:rsidRDefault="00A474F0">
                            <w:pPr>
                              <w:pStyle w:val="TableParagraph"/>
                              <w:jc w:val="left"/>
                              <w:rPr>
                                <w:rFonts w:ascii="Times New Roman"/>
                              </w:rPr>
                            </w:pPr>
                          </w:p>
                        </w:tc>
                        <w:tc>
                          <w:tcPr>
                            <w:tcW w:w="1277" w:type="dxa"/>
                            <w:tcBorders>
                              <w:bottom w:val="single" w:sz="8" w:space="0" w:color="000000"/>
                            </w:tcBorders>
                          </w:tcPr>
                          <w:p w14:paraId="334041A9" w14:textId="77777777" w:rsidR="00A474F0" w:rsidRDefault="00A474F0">
                            <w:pPr>
                              <w:pStyle w:val="TableParagraph"/>
                              <w:jc w:val="left"/>
                              <w:rPr>
                                <w:rFonts w:ascii="Times New Roman"/>
                              </w:rPr>
                            </w:pPr>
                          </w:p>
                        </w:tc>
                      </w:tr>
                    </w:tbl>
                    <w:p w14:paraId="4C68F01E" w14:textId="77777777" w:rsidR="00A474F0" w:rsidRDefault="00A474F0">
                      <w:pPr>
                        <w:pStyle w:val="Textoindependiente"/>
                      </w:pPr>
                    </w:p>
                  </w:txbxContent>
                </v:textbox>
                <w10:wrap anchorx="page"/>
              </v:shape>
            </w:pict>
          </mc:Fallback>
        </mc:AlternateContent>
      </w:r>
      <w:r>
        <w:rPr>
          <w:spacing w:val="-4"/>
          <w:w w:val="90"/>
        </w:rPr>
        <w:t>5.2.</w:t>
      </w:r>
    </w:p>
    <w:p w14:paraId="6A04A5D2" w14:textId="77777777" w:rsidR="00A474F0" w:rsidRDefault="00000000">
      <w:pPr>
        <w:rPr>
          <w:sz w:val="20"/>
        </w:rPr>
      </w:pPr>
      <w:r>
        <w:br w:type="column"/>
      </w:r>
    </w:p>
    <w:p w14:paraId="4F5A5A5B" w14:textId="77777777" w:rsidR="00A474F0" w:rsidRDefault="00A474F0">
      <w:pPr>
        <w:pStyle w:val="Textoindependiente"/>
        <w:rPr>
          <w:sz w:val="20"/>
        </w:rPr>
      </w:pPr>
    </w:p>
    <w:p w14:paraId="58493291" w14:textId="77777777" w:rsidR="00A474F0" w:rsidRDefault="00A474F0">
      <w:pPr>
        <w:pStyle w:val="Textoindependiente"/>
        <w:rPr>
          <w:sz w:val="20"/>
        </w:rPr>
      </w:pPr>
    </w:p>
    <w:p w14:paraId="0B25D8E5" w14:textId="77777777" w:rsidR="00A474F0" w:rsidRDefault="00A474F0">
      <w:pPr>
        <w:pStyle w:val="Textoindependiente"/>
        <w:rPr>
          <w:sz w:val="20"/>
        </w:rPr>
      </w:pPr>
    </w:p>
    <w:p w14:paraId="45FE721A" w14:textId="77777777" w:rsidR="00A474F0" w:rsidRDefault="00A474F0">
      <w:pPr>
        <w:pStyle w:val="Textoindependiente"/>
        <w:rPr>
          <w:sz w:val="20"/>
        </w:rPr>
      </w:pPr>
    </w:p>
    <w:p w14:paraId="4D6C3007" w14:textId="77777777" w:rsidR="00A474F0" w:rsidRDefault="00A474F0">
      <w:pPr>
        <w:pStyle w:val="Textoindependiente"/>
        <w:rPr>
          <w:sz w:val="20"/>
        </w:rPr>
      </w:pPr>
    </w:p>
    <w:p w14:paraId="4A7B5B8D" w14:textId="77777777" w:rsidR="00A474F0" w:rsidRDefault="00A474F0">
      <w:pPr>
        <w:pStyle w:val="Textoindependiente"/>
        <w:rPr>
          <w:sz w:val="20"/>
        </w:rPr>
      </w:pPr>
    </w:p>
    <w:p w14:paraId="79741659" w14:textId="77777777" w:rsidR="00A474F0" w:rsidRDefault="00000000">
      <w:pPr>
        <w:pStyle w:val="Textoindependiente"/>
        <w:spacing w:before="37"/>
        <w:rPr>
          <w:sz w:val="20"/>
        </w:rPr>
      </w:pPr>
      <w:r>
        <w:rPr>
          <w:noProof/>
        </w:rPr>
        <mc:AlternateContent>
          <mc:Choice Requires="wps">
            <w:drawing>
              <wp:anchor distT="0" distB="0" distL="0" distR="0" simplePos="0" relativeHeight="487697408" behindDoc="1" locked="0" layoutInCell="1" allowOverlap="1" wp14:anchorId="28A993B2" wp14:editId="0C93DD3F">
                <wp:simplePos x="0" y="0"/>
                <wp:positionH relativeFrom="page">
                  <wp:posOffset>1420367</wp:posOffset>
                </wp:positionH>
                <wp:positionV relativeFrom="paragraph">
                  <wp:posOffset>185154</wp:posOffset>
                </wp:positionV>
                <wp:extent cx="12700" cy="76200"/>
                <wp:effectExtent l="0" t="0" r="0" b="0"/>
                <wp:wrapTopAndBottom/>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1E245E" id="Graphic 383" o:spid="_x0000_s1026" style="position:absolute;margin-left:111.85pt;margin-top:14.6pt;width:1pt;height:6pt;z-index:-1561907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" path="m12191,l,,,76200r12191,l12191,xe" fillcolor="black" stroked="f">
                <v:path arrowok="t"/>
                <w10:wrap type="topAndBottom" anchorx="page"/>
              </v:shape>
            </w:pict>
          </mc:Fallback>
        </mc:AlternateContent>
      </w:r>
    </w:p>
    <w:p w14:paraId="758A4446" w14:textId="77777777" w:rsidR="00A474F0" w:rsidRDefault="00A474F0">
      <w:pPr>
        <w:pStyle w:val="Textoindependiente"/>
      </w:pPr>
    </w:p>
    <w:p w14:paraId="546A19A7" w14:textId="77777777" w:rsidR="00A474F0" w:rsidRDefault="00A474F0">
      <w:pPr>
        <w:pStyle w:val="Textoindependiente"/>
      </w:pPr>
    </w:p>
    <w:p w14:paraId="05670EFD" w14:textId="77777777" w:rsidR="00A474F0" w:rsidRDefault="00A474F0">
      <w:pPr>
        <w:pStyle w:val="Textoindependiente"/>
        <w:spacing w:before="66"/>
      </w:pPr>
    </w:p>
    <w:p w14:paraId="5DB6A1ED" w14:textId="77777777" w:rsidR="00A474F0" w:rsidRDefault="00000000">
      <w:pPr>
        <w:pStyle w:val="Textoindependiente"/>
        <w:spacing w:line="266" w:lineRule="auto"/>
        <w:ind w:left="341" w:right="38" w:hanging="1"/>
        <w:jc w:val="center"/>
      </w:pPr>
      <w:r>
        <w:rPr>
          <w:spacing w:val="-2"/>
        </w:rPr>
        <w:t xml:space="preserve">capacidades científicas, </w:t>
      </w:r>
      <w:r>
        <w:t xml:space="preserve">tecnológicas e </w:t>
      </w:r>
      <w:r>
        <w:rPr>
          <w:spacing w:val="-4"/>
        </w:rPr>
        <w:t>industriales</w:t>
      </w:r>
      <w:r>
        <w:rPr>
          <w:spacing w:val="-12"/>
        </w:rPr>
        <w:t xml:space="preserve"> </w:t>
      </w:r>
      <w:r>
        <w:rPr>
          <w:spacing w:val="-4"/>
        </w:rPr>
        <w:t>en</w:t>
      </w:r>
      <w:r>
        <w:rPr>
          <w:spacing w:val="-11"/>
        </w:rPr>
        <w:t xml:space="preserve"> </w:t>
      </w:r>
      <w:r>
        <w:rPr>
          <w:spacing w:val="-4"/>
        </w:rPr>
        <w:t>salud</w:t>
      </w:r>
    </w:p>
    <w:p w14:paraId="426EECC5" w14:textId="77777777" w:rsidR="00A474F0" w:rsidRDefault="00000000">
      <w:pPr>
        <w:spacing w:before="87" w:after="24"/>
        <w:rPr>
          <w:sz w:val="20"/>
        </w:rPr>
      </w:pPr>
      <w:r>
        <w:br w:type="column"/>
      </w:r>
    </w:p>
    <w:p w14:paraId="347E1C15" w14:textId="77777777" w:rsidR="00A474F0" w:rsidRDefault="00000000">
      <w:pPr>
        <w:pStyle w:val="Textoindependiente"/>
        <w:spacing w:line="120" w:lineRule="exact"/>
        <w:ind w:left="11"/>
        <w:rPr>
          <w:sz w:val="12"/>
        </w:rPr>
      </w:pPr>
      <w:r>
        <w:rPr>
          <w:noProof/>
          <w:position w:val="-1"/>
          <w:sz w:val="12"/>
        </w:rPr>
        <mc:AlternateContent>
          <mc:Choice Requires="wpg">
            <w:drawing>
              <wp:inline distT="0" distB="0" distL="0" distR="0" wp14:anchorId="1F9B7B9A" wp14:editId="2AE181E3">
                <wp:extent cx="12700" cy="76200"/>
                <wp:effectExtent l="0" t="0" r="0" b="0"/>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385" name="Graphic 385"/>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03F4FB" id="Group 384"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">
                <v:shape id="Graphic 385"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" path="m12192,l,,,76200r12192,l12192,xe" fillcolor="black" stroked="f">
                  <v:path arrowok="t"/>
                </v:shape>
                <w10:anchorlock/>
              </v:group>
            </w:pict>
          </mc:Fallback>
        </mc:AlternateContent>
      </w:r>
    </w:p>
    <w:p w14:paraId="6508154A" w14:textId="77777777" w:rsidR="00A474F0" w:rsidRDefault="00A474F0">
      <w:pPr>
        <w:pStyle w:val="Textoindependiente"/>
        <w:rPr>
          <w:sz w:val="20"/>
        </w:rPr>
      </w:pPr>
    </w:p>
    <w:p w14:paraId="0225928D" w14:textId="77777777" w:rsidR="00A474F0" w:rsidRDefault="00000000">
      <w:pPr>
        <w:pStyle w:val="Textoindependiente"/>
        <w:spacing w:before="178"/>
        <w:rPr>
          <w:sz w:val="20"/>
        </w:rPr>
      </w:pPr>
      <w:r>
        <w:rPr>
          <w:noProof/>
        </w:rPr>
        <mc:AlternateContent>
          <mc:Choice Requires="wps">
            <w:drawing>
              <wp:anchor distT="0" distB="0" distL="0" distR="0" simplePos="0" relativeHeight="487698432" behindDoc="1" locked="0" layoutInCell="1" allowOverlap="1" wp14:anchorId="2840AB1F" wp14:editId="53F18CF1">
                <wp:simplePos x="0" y="0"/>
                <wp:positionH relativeFrom="page">
                  <wp:posOffset>2837688</wp:posOffset>
                </wp:positionH>
                <wp:positionV relativeFrom="paragraph">
                  <wp:posOffset>274586</wp:posOffset>
                </wp:positionV>
                <wp:extent cx="12700" cy="76200"/>
                <wp:effectExtent l="0" t="0" r="0" b="0"/>
                <wp:wrapTopAndBottom/>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CAEA2B" id="Graphic 386" o:spid="_x0000_s1026" style="position:absolute;margin-left:223.45pt;margin-top:21.6pt;width:1pt;height:6pt;z-index:-1561804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" path="m12192,l,,,76200r12192,l12192,xe" fillcolor="black" stroked="f">
                <v:path arrowok="t"/>
                <w10:wrap type="topAndBottom" anchorx="page"/>
              </v:shape>
            </w:pict>
          </mc:Fallback>
        </mc:AlternateContent>
      </w:r>
    </w:p>
    <w:p w14:paraId="7673D674" w14:textId="77777777" w:rsidR="00A474F0" w:rsidRDefault="00A474F0">
      <w:pPr>
        <w:pStyle w:val="Textoindependiente"/>
        <w:rPr>
          <w:sz w:val="20"/>
        </w:rPr>
      </w:pPr>
    </w:p>
    <w:p w14:paraId="54F718ED" w14:textId="77777777" w:rsidR="00A474F0" w:rsidRDefault="00000000">
      <w:pPr>
        <w:pStyle w:val="Textoindependiente"/>
        <w:spacing w:before="173"/>
        <w:rPr>
          <w:sz w:val="20"/>
        </w:rPr>
      </w:pPr>
      <w:r>
        <w:rPr>
          <w:noProof/>
        </w:rPr>
        <mc:AlternateContent>
          <mc:Choice Requires="wps">
            <w:drawing>
              <wp:anchor distT="0" distB="0" distL="0" distR="0" simplePos="0" relativeHeight="487698944" behindDoc="1" locked="0" layoutInCell="1" allowOverlap="1" wp14:anchorId="74B8DABB" wp14:editId="72AC2853">
                <wp:simplePos x="0" y="0"/>
                <wp:positionH relativeFrom="page">
                  <wp:posOffset>2837688</wp:posOffset>
                </wp:positionH>
                <wp:positionV relativeFrom="paragraph">
                  <wp:posOffset>271538</wp:posOffset>
                </wp:positionV>
                <wp:extent cx="12700" cy="76200"/>
                <wp:effectExtent l="0" t="0" r="0" b="0"/>
                <wp:wrapTopAndBottom/>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51E9B7" id="Graphic 387" o:spid="_x0000_s1026" style="position:absolute;margin-left:223.45pt;margin-top:21.4pt;width:1pt;height:6pt;z-index:-1561753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" path="m12192,l,,,76200r12192,l12192,xe" fillcolor="black" stroked="f">
                <v:path arrowok="t"/>
                <w10:wrap type="topAndBottom" anchorx="page"/>
              </v:shape>
            </w:pict>
          </mc:Fallback>
        </mc:AlternateContent>
      </w:r>
    </w:p>
    <w:p w14:paraId="26842586" w14:textId="77777777" w:rsidR="00A474F0" w:rsidRDefault="00A474F0">
      <w:pPr>
        <w:pStyle w:val="Textoindependiente"/>
        <w:rPr>
          <w:sz w:val="20"/>
        </w:rPr>
      </w:pPr>
    </w:p>
    <w:p w14:paraId="36A04EF6" w14:textId="77777777" w:rsidR="00A474F0" w:rsidRDefault="00A474F0">
      <w:pPr>
        <w:pStyle w:val="Textoindependiente"/>
        <w:rPr>
          <w:sz w:val="20"/>
        </w:rPr>
      </w:pPr>
    </w:p>
    <w:p w14:paraId="3F01FF92" w14:textId="77777777" w:rsidR="00A474F0" w:rsidRDefault="00000000">
      <w:pPr>
        <w:pStyle w:val="Textoindependiente"/>
        <w:spacing w:before="226"/>
        <w:rPr>
          <w:sz w:val="20"/>
        </w:rPr>
      </w:pPr>
      <w:r>
        <w:rPr>
          <w:noProof/>
        </w:rPr>
        <mc:AlternateContent>
          <mc:Choice Requires="wps">
            <w:drawing>
              <wp:anchor distT="0" distB="0" distL="0" distR="0" simplePos="0" relativeHeight="487699456" behindDoc="1" locked="0" layoutInCell="1" allowOverlap="1" wp14:anchorId="5193E3AC" wp14:editId="31923080">
                <wp:simplePos x="0" y="0"/>
                <wp:positionH relativeFrom="page">
                  <wp:posOffset>2837688</wp:posOffset>
                </wp:positionH>
                <wp:positionV relativeFrom="paragraph">
                  <wp:posOffset>305332</wp:posOffset>
                </wp:positionV>
                <wp:extent cx="12700" cy="76200"/>
                <wp:effectExtent l="0" t="0" r="0" b="0"/>
                <wp:wrapTopAndBottom/>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E18E04" id="Graphic 388" o:spid="_x0000_s1026" style="position:absolute;margin-left:223.45pt;margin-top:24.05pt;width:1pt;height:6pt;z-index:-15617024;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" path="m12192,l,,,76200r12192,l12192,xe" fillcolor="black" stroked="f">
                <v:path arrowok="t"/>
                <w10:wrap type="topAndBottom" anchorx="page"/>
              </v:shape>
            </w:pict>
          </mc:Fallback>
        </mc:AlternateContent>
      </w:r>
    </w:p>
    <w:p w14:paraId="4AB65376" w14:textId="77777777" w:rsidR="00A474F0" w:rsidRDefault="00000000">
      <w:pPr>
        <w:pStyle w:val="Textoindependiente"/>
        <w:spacing w:line="266" w:lineRule="auto"/>
        <w:ind w:left="341" w:right="38"/>
        <w:jc w:val="center"/>
      </w:pPr>
      <w:r>
        <w:rPr>
          <w:spacing w:val="-4"/>
        </w:rPr>
        <w:t>Tasa</w:t>
      </w:r>
      <w:r>
        <w:rPr>
          <w:spacing w:val="-10"/>
        </w:rPr>
        <w:t xml:space="preserve"> </w:t>
      </w:r>
      <w:r>
        <w:rPr>
          <w:spacing w:val="-4"/>
        </w:rPr>
        <w:t>de</w:t>
      </w:r>
      <w:r>
        <w:rPr>
          <w:spacing w:val="-10"/>
        </w:rPr>
        <w:t xml:space="preserve"> </w:t>
      </w:r>
      <w:r>
        <w:rPr>
          <w:spacing w:val="-4"/>
        </w:rPr>
        <w:t>distribución</w:t>
      </w:r>
      <w:r>
        <w:rPr>
          <w:spacing w:val="-10"/>
        </w:rPr>
        <w:t xml:space="preserve"> </w:t>
      </w:r>
      <w:r>
        <w:rPr>
          <w:spacing w:val="-4"/>
        </w:rPr>
        <w:t>del</w:t>
      </w:r>
      <w:r>
        <w:rPr>
          <w:spacing w:val="-10"/>
        </w:rPr>
        <w:t xml:space="preserve"> </w:t>
      </w:r>
      <w:r>
        <w:rPr>
          <w:spacing w:val="-4"/>
        </w:rPr>
        <w:t xml:space="preserve">Talento </w:t>
      </w:r>
      <w:r>
        <w:t>Humano en salud entre zonas urbanas y rurales</w:t>
      </w:r>
    </w:p>
    <w:p w14:paraId="4FACC463" w14:textId="77777777" w:rsidR="00A474F0" w:rsidRDefault="00000000">
      <w:pPr>
        <w:spacing w:before="87" w:after="24"/>
        <w:rPr>
          <w:sz w:val="20"/>
        </w:rPr>
      </w:pPr>
      <w:r>
        <w:br w:type="column"/>
      </w:r>
    </w:p>
    <w:p w14:paraId="31F6E0BC" w14:textId="77777777" w:rsidR="00A474F0" w:rsidRDefault="00000000">
      <w:pPr>
        <w:pStyle w:val="Textoindependiente"/>
        <w:spacing w:line="120" w:lineRule="exact"/>
        <w:ind w:left="138"/>
        <w:rPr>
          <w:sz w:val="12"/>
        </w:rPr>
      </w:pPr>
      <w:r>
        <w:rPr>
          <w:noProof/>
          <w:position w:val="-1"/>
          <w:sz w:val="12"/>
        </w:rPr>
        <mc:AlternateContent>
          <mc:Choice Requires="wpg">
            <w:drawing>
              <wp:inline distT="0" distB="0" distL="0" distR="0" wp14:anchorId="505B715F" wp14:editId="5F191F4E">
                <wp:extent cx="12700" cy="76200"/>
                <wp:effectExtent l="0" t="0" r="0" b="0"/>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390" name="Graphic 390"/>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F13602" id="Group 389"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">
                <v:shape id="Graphic 39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" path="m12192,l,,,76200r12192,l12192,xe" fillcolor="black" stroked="f">
                  <v:path arrowok="t"/>
                </v:shape>
                <w10:anchorlock/>
              </v:group>
            </w:pict>
          </mc:Fallback>
        </mc:AlternateContent>
      </w:r>
    </w:p>
    <w:p w14:paraId="67184CCF" w14:textId="77777777" w:rsidR="00A474F0" w:rsidRDefault="00A474F0">
      <w:pPr>
        <w:pStyle w:val="Textoindependiente"/>
        <w:rPr>
          <w:sz w:val="20"/>
        </w:rPr>
      </w:pPr>
    </w:p>
    <w:p w14:paraId="2A478A1A" w14:textId="77777777" w:rsidR="00A474F0" w:rsidRDefault="00000000">
      <w:pPr>
        <w:pStyle w:val="Textoindependiente"/>
        <w:spacing w:before="178"/>
        <w:rPr>
          <w:sz w:val="20"/>
        </w:rPr>
      </w:pPr>
      <w:r>
        <w:rPr>
          <w:noProof/>
        </w:rPr>
        <mc:AlternateContent>
          <mc:Choice Requires="wps">
            <w:drawing>
              <wp:anchor distT="0" distB="0" distL="0" distR="0" simplePos="0" relativeHeight="487700480" behindDoc="1" locked="0" layoutInCell="1" allowOverlap="1" wp14:anchorId="61D2CC59" wp14:editId="6EF66A71">
                <wp:simplePos x="0" y="0"/>
                <wp:positionH relativeFrom="page">
                  <wp:posOffset>5154167</wp:posOffset>
                </wp:positionH>
                <wp:positionV relativeFrom="paragraph">
                  <wp:posOffset>274586</wp:posOffset>
                </wp:positionV>
                <wp:extent cx="12700" cy="76200"/>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1A291A" id="Graphic 391" o:spid="_x0000_s1026" style="position:absolute;margin-left:405.85pt;margin-top:21.6pt;width:1pt;height:6pt;z-index:-1561600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" path="m12192,l,,,76200r12192,l12192,xe" fillcolor="black" stroked="f">
                <v:path arrowok="t"/>
                <w10:wrap type="topAndBottom" anchorx="page"/>
              </v:shape>
            </w:pict>
          </mc:Fallback>
        </mc:AlternateContent>
      </w:r>
    </w:p>
    <w:p w14:paraId="1589C650" w14:textId="77777777" w:rsidR="00A474F0" w:rsidRDefault="00A474F0">
      <w:pPr>
        <w:pStyle w:val="Textoindependiente"/>
        <w:rPr>
          <w:sz w:val="20"/>
        </w:rPr>
      </w:pPr>
    </w:p>
    <w:p w14:paraId="6189ADBF" w14:textId="77777777" w:rsidR="00A474F0" w:rsidRDefault="00000000">
      <w:pPr>
        <w:pStyle w:val="Textoindependiente"/>
        <w:spacing w:before="173"/>
        <w:rPr>
          <w:sz w:val="20"/>
        </w:rPr>
      </w:pPr>
      <w:r>
        <w:rPr>
          <w:noProof/>
        </w:rPr>
        <mc:AlternateContent>
          <mc:Choice Requires="wps">
            <w:drawing>
              <wp:anchor distT="0" distB="0" distL="0" distR="0" simplePos="0" relativeHeight="487700992" behindDoc="1" locked="0" layoutInCell="1" allowOverlap="1" wp14:anchorId="7E5E5168" wp14:editId="0365F367">
                <wp:simplePos x="0" y="0"/>
                <wp:positionH relativeFrom="page">
                  <wp:posOffset>5154167</wp:posOffset>
                </wp:positionH>
                <wp:positionV relativeFrom="paragraph">
                  <wp:posOffset>271538</wp:posOffset>
                </wp:positionV>
                <wp:extent cx="12700" cy="76200"/>
                <wp:effectExtent l="0" t="0" r="0" b="0"/>
                <wp:wrapTopAndBottom/>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D8DE0F" id="Graphic 392" o:spid="_x0000_s1026" style="position:absolute;margin-left:405.85pt;margin-top:21.4pt;width:1pt;height:6pt;z-index:-1561548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" path="m12192,l,,,76200r12192,l12192,xe" fillcolor="black" stroked="f">
                <v:path arrowok="t"/>
                <w10:wrap type="topAndBottom" anchorx="page"/>
              </v:shape>
            </w:pict>
          </mc:Fallback>
        </mc:AlternateContent>
      </w:r>
    </w:p>
    <w:p w14:paraId="79DB6B8C" w14:textId="77777777" w:rsidR="00A474F0" w:rsidRDefault="00A474F0">
      <w:pPr>
        <w:pStyle w:val="Textoindependiente"/>
        <w:rPr>
          <w:sz w:val="20"/>
        </w:rPr>
      </w:pPr>
    </w:p>
    <w:p w14:paraId="71B9E107" w14:textId="77777777" w:rsidR="00A474F0" w:rsidRDefault="00A474F0">
      <w:pPr>
        <w:pStyle w:val="Textoindependiente"/>
        <w:rPr>
          <w:sz w:val="20"/>
        </w:rPr>
      </w:pPr>
    </w:p>
    <w:p w14:paraId="02FABD76" w14:textId="77777777" w:rsidR="00A474F0" w:rsidRDefault="00000000">
      <w:pPr>
        <w:pStyle w:val="Textoindependiente"/>
        <w:spacing w:before="226"/>
        <w:rPr>
          <w:sz w:val="20"/>
        </w:rPr>
      </w:pPr>
      <w:r>
        <w:rPr>
          <w:noProof/>
        </w:rPr>
        <mc:AlternateContent>
          <mc:Choice Requires="wps">
            <w:drawing>
              <wp:anchor distT="0" distB="0" distL="0" distR="0" simplePos="0" relativeHeight="487701504" behindDoc="1" locked="0" layoutInCell="1" allowOverlap="1" wp14:anchorId="79376A31" wp14:editId="5DF1C758">
                <wp:simplePos x="0" y="0"/>
                <wp:positionH relativeFrom="page">
                  <wp:posOffset>5154167</wp:posOffset>
                </wp:positionH>
                <wp:positionV relativeFrom="paragraph">
                  <wp:posOffset>305332</wp:posOffset>
                </wp:positionV>
                <wp:extent cx="12700" cy="76200"/>
                <wp:effectExtent l="0" t="0" r="0" b="0"/>
                <wp:wrapTopAndBottom/>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D4BFE3" id="Graphic 393" o:spid="_x0000_s1026" style="position:absolute;margin-left:405.85pt;margin-top:24.05pt;width:1pt;height:6pt;z-index:-1561497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" path="m12192,l,,,76200r12192,l12192,xe" fillcolor="black" stroked="f">
                <v:path arrowok="t"/>
                <w10:wrap type="topAndBottom" anchorx="page"/>
              </v:shape>
            </w:pict>
          </mc:Fallback>
        </mc:AlternateContent>
      </w:r>
    </w:p>
    <w:p w14:paraId="68430B57" w14:textId="77777777" w:rsidR="00A474F0" w:rsidRDefault="00000000">
      <w:pPr>
        <w:pStyle w:val="Textoindependiente"/>
        <w:spacing w:line="268" w:lineRule="auto"/>
        <w:ind w:left="466" w:hanging="126"/>
      </w:pPr>
      <w:r>
        <w:rPr>
          <w:spacing w:val="-4"/>
        </w:rPr>
        <w:t xml:space="preserve">Diferencia </w:t>
      </w:r>
      <w:r>
        <w:t>del 13%</w:t>
      </w:r>
    </w:p>
    <w:p w14:paraId="6F1700A4" w14:textId="77777777" w:rsidR="00A474F0" w:rsidRDefault="00000000">
      <w:pPr>
        <w:spacing w:before="87" w:after="24"/>
        <w:rPr>
          <w:sz w:val="20"/>
        </w:rPr>
      </w:pPr>
      <w:r>
        <w:br w:type="column"/>
      </w:r>
    </w:p>
    <w:p w14:paraId="608083F8" w14:textId="77777777" w:rsidR="00A474F0" w:rsidRDefault="00000000">
      <w:pPr>
        <w:tabs>
          <w:tab w:val="left" w:pos="1416"/>
        </w:tabs>
        <w:spacing w:line="120" w:lineRule="exact"/>
        <w:ind w:left="139"/>
        <w:rPr>
          <w:sz w:val="12"/>
        </w:rPr>
      </w:pPr>
      <w:r>
        <w:rPr>
          <w:noProof/>
          <w:position w:val="-1"/>
          <w:sz w:val="12"/>
        </w:rPr>
        <mc:AlternateContent>
          <mc:Choice Requires="wpg">
            <w:drawing>
              <wp:inline distT="0" distB="0" distL="0" distR="0" wp14:anchorId="1F796A64" wp14:editId="0FF335A1">
                <wp:extent cx="12700" cy="76200"/>
                <wp:effectExtent l="0" t="0" r="0" b="0"/>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395" name="Graphic 395"/>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F3DF67" id="Group 394"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">
                <v:shape id="Graphic 395"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" path="m12192,l,,,76200r12192,l12192,xe" fillcolor="black" stroked="f">
                  <v:path arrowok="t"/>
                </v:shape>
                <w10:anchorlock/>
              </v:group>
            </w:pict>
          </mc:Fallback>
        </mc:AlternateContent>
      </w:r>
      <w:r>
        <w:rPr>
          <w:position w:val="-1"/>
          <w:sz w:val="12"/>
        </w:rPr>
        <w:tab/>
      </w:r>
      <w:r>
        <w:rPr>
          <w:noProof/>
          <w:position w:val="-1"/>
          <w:sz w:val="12"/>
        </w:rPr>
        <mc:AlternateContent>
          <mc:Choice Requires="wpg">
            <w:drawing>
              <wp:inline distT="0" distB="0" distL="0" distR="0" wp14:anchorId="005D16EB" wp14:editId="0E44D60B">
                <wp:extent cx="12700" cy="76200"/>
                <wp:effectExtent l="0" t="0" r="0" b="0"/>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397" name="Graphic 397"/>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FB752B" id="Group 396"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">
                <v:shape id="Graphic 397"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" path="m12192,l,,,76200r12192,l12192,xe" fillcolor="black" stroked="f">
                  <v:path arrowok="t"/>
                </v:shape>
                <w10:anchorlock/>
              </v:group>
            </w:pict>
          </mc:Fallback>
        </mc:AlternateContent>
      </w:r>
    </w:p>
    <w:p w14:paraId="3D53AC9E" w14:textId="77777777" w:rsidR="00A474F0" w:rsidRDefault="00A474F0">
      <w:pPr>
        <w:pStyle w:val="Textoindependiente"/>
        <w:rPr>
          <w:sz w:val="20"/>
        </w:rPr>
      </w:pPr>
    </w:p>
    <w:p w14:paraId="4E11F5FA" w14:textId="77777777" w:rsidR="00A474F0" w:rsidRDefault="00000000">
      <w:pPr>
        <w:pStyle w:val="Textoindependiente"/>
        <w:spacing w:before="178"/>
        <w:rPr>
          <w:sz w:val="20"/>
        </w:rPr>
      </w:pPr>
      <w:r>
        <w:rPr>
          <w:noProof/>
        </w:rPr>
        <mc:AlternateContent>
          <mc:Choice Requires="wps">
            <w:drawing>
              <wp:anchor distT="0" distB="0" distL="0" distR="0" simplePos="0" relativeHeight="487703040" behindDoc="1" locked="0" layoutInCell="1" allowOverlap="1" wp14:anchorId="01D41EF8" wp14:editId="41B4D010">
                <wp:simplePos x="0" y="0"/>
                <wp:positionH relativeFrom="page">
                  <wp:posOffset>6010655</wp:posOffset>
                </wp:positionH>
                <wp:positionV relativeFrom="paragraph">
                  <wp:posOffset>274586</wp:posOffset>
                </wp:positionV>
                <wp:extent cx="12700" cy="76200"/>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02B388" id="Graphic 398" o:spid="_x0000_s1026" style="position:absolute;margin-left:473.3pt;margin-top:21.6pt;width:1pt;height:6pt;z-index:-1561344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703552" behindDoc="1" locked="0" layoutInCell="1" allowOverlap="1" wp14:anchorId="509EDC26" wp14:editId="797074CB">
                <wp:simplePos x="0" y="0"/>
                <wp:positionH relativeFrom="page">
                  <wp:posOffset>6821423</wp:posOffset>
                </wp:positionH>
                <wp:positionV relativeFrom="paragraph">
                  <wp:posOffset>274586</wp:posOffset>
                </wp:positionV>
                <wp:extent cx="12700" cy="76200"/>
                <wp:effectExtent l="0" t="0" r="0" b="0"/>
                <wp:wrapTopAndBottom/>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9E1335" id="Graphic 399" o:spid="_x0000_s1026" style="position:absolute;margin-left:537.1pt;margin-top:21.6pt;width:1pt;height:6pt;z-index:-15612928;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" path="m12192,l,,,76200r12192,l12192,xe" fillcolor="black" stroked="f">
                <v:path arrowok="t"/>
                <w10:wrap type="topAndBottom" anchorx="page"/>
              </v:shape>
            </w:pict>
          </mc:Fallback>
        </mc:AlternateContent>
      </w:r>
    </w:p>
    <w:p w14:paraId="221643BA" w14:textId="77777777" w:rsidR="00A474F0" w:rsidRDefault="00A474F0">
      <w:pPr>
        <w:pStyle w:val="Textoindependiente"/>
        <w:rPr>
          <w:sz w:val="20"/>
        </w:rPr>
      </w:pPr>
    </w:p>
    <w:p w14:paraId="4B30EA1F" w14:textId="77777777" w:rsidR="00A474F0" w:rsidRDefault="00000000">
      <w:pPr>
        <w:pStyle w:val="Textoindependiente"/>
        <w:spacing w:before="173"/>
        <w:rPr>
          <w:sz w:val="20"/>
        </w:rPr>
      </w:pPr>
      <w:r>
        <w:rPr>
          <w:noProof/>
        </w:rPr>
        <mc:AlternateContent>
          <mc:Choice Requires="wps">
            <w:drawing>
              <wp:anchor distT="0" distB="0" distL="0" distR="0" simplePos="0" relativeHeight="487704064" behindDoc="1" locked="0" layoutInCell="1" allowOverlap="1" wp14:anchorId="6A3D8B86" wp14:editId="561E9694">
                <wp:simplePos x="0" y="0"/>
                <wp:positionH relativeFrom="page">
                  <wp:posOffset>6010655</wp:posOffset>
                </wp:positionH>
                <wp:positionV relativeFrom="paragraph">
                  <wp:posOffset>271538</wp:posOffset>
                </wp:positionV>
                <wp:extent cx="12700" cy="76200"/>
                <wp:effectExtent l="0" t="0" r="0" b="0"/>
                <wp:wrapTopAndBottom/>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81C20D" id="Graphic 400" o:spid="_x0000_s1026" style="position:absolute;margin-left:473.3pt;margin-top:21.4pt;width:1pt;height:6pt;z-index:-1561241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704576" behindDoc="1" locked="0" layoutInCell="1" allowOverlap="1" wp14:anchorId="6E83921D" wp14:editId="48896762">
                <wp:simplePos x="0" y="0"/>
                <wp:positionH relativeFrom="page">
                  <wp:posOffset>6821423</wp:posOffset>
                </wp:positionH>
                <wp:positionV relativeFrom="paragraph">
                  <wp:posOffset>271538</wp:posOffset>
                </wp:positionV>
                <wp:extent cx="12700" cy="76200"/>
                <wp:effectExtent l="0" t="0" r="0" b="0"/>
                <wp:wrapTopAndBottom/>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B32035" id="Graphic 401" o:spid="_x0000_s1026" style="position:absolute;margin-left:537.1pt;margin-top:21.4pt;width:1pt;height:6pt;z-index:-15611904;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" path="m12192,l,,,76200r12192,l12192,xe" fillcolor="black" stroked="f">
                <v:path arrowok="t"/>
                <w10:wrap type="topAndBottom" anchorx="page"/>
              </v:shape>
            </w:pict>
          </mc:Fallback>
        </mc:AlternateContent>
      </w:r>
    </w:p>
    <w:p w14:paraId="2E927FE7" w14:textId="77777777" w:rsidR="00A474F0" w:rsidRDefault="00A474F0">
      <w:pPr>
        <w:pStyle w:val="Textoindependiente"/>
        <w:rPr>
          <w:sz w:val="20"/>
        </w:rPr>
      </w:pPr>
    </w:p>
    <w:p w14:paraId="45419630" w14:textId="77777777" w:rsidR="00A474F0" w:rsidRDefault="00A474F0">
      <w:pPr>
        <w:pStyle w:val="Textoindependiente"/>
        <w:rPr>
          <w:sz w:val="20"/>
        </w:rPr>
      </w:pPr>
    </w:p>
    <w:p w14:paraId="002B7E0B" w14:textId="77777777" w:rsidR="00A474F0" w:rsidRDefault="00000000">
      <w:pPr>
        <w:pStyle w:val="Textoindependiente"/>
        <w:spacing w:before="226"/>
        <w:rPr>
          <w:sz w:val="20"/>
        </w:rPr>
      </w:pPr>
      <w:r>
        <w:rPr>
          <w:noProof/>
        </w:rPr>
        <mc:AlternateContent>
          <mc:Choice Requires="wps">
            <w:drawing>
              <wp:anchor distT="0" distB="0" distL="0" distR="0" simplePos="0" relativeHeight="487705088" behindDoc="1" locked="0" layoutInCell="1" allowOverlap="1" wp14:anchorId="5A4FF663" wp14:editId="48AC215C">
                <wp:simplePos x="0" y="0"/>
                <wp:positionH relativeFrom="page">
                  <wp:posOffset>6010655</wp:posOffset>
                </wp:positionH>
                <wp:positionV relativeFrom="paragraph">
                  <wp:posOffset>305332</wp:posOffset>
                </wp:positionV>
                <wp:extent cx="12700" cy="76200"/>
                <wp:effectExtent l="0" t="0" r="0" b="0"/>
                <wp:wrapTopAndBottom/>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0C7461" id="Graphic 402" o:spid="_x0000_s1026" style="position:absolute;margin-left:473.3pt;margin-top:24.05pt;width:1pt;height:6pt;z-index:-1561139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" path="m12192,l,,,76200r12192,l12192,xe" fillcolor="black" stroked="f">
                <v:path arrowok="t"/>
                <w10:wrap type="topAndBottom" anchorx="page"/>
              </v:shape>
            </w:pict>
          </mc:Fallback>
        </mc:AlternateContent>
      </w:r>
      <w:r>
        <w:rPr>
          <w:noProof/>
        </w:rPr>
        <mc:AlternateContent>
          <mc:Choice Requires="wps">
            <w:drawing>
              <wp:anchor distT="0" distB="0" distL="0" distR="0" simplePos="0" relativeHeight="487705600" behindDoc="1" locked="0" layoutInCell="1" allowOverlap="1" wp14:anchorId="0E88A7C2" wp14:editId="2B986F15">
                <wp:simplePos x="0" y="0"/>
                <wp:positionH relativeFrom="page">
                  <wp:posOffset>6821423</wp:posOffset>
                </wp:positionH>
                <wp:positionV relativeFrom="paragraph">
                  <wp:posOffset>305332</wp:posOffset>
                </wp:positionV>
                <wp:extent cx="12700" cy="76200"/>
                <wp:effectExtent l="0" t="0" r="0" b="0"/>
                <wp:wrapTopAndBottom/>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47C5DC" id="Graphic 403" o:spid="_x0000_s1026" style="position:absolute;margin-left:537.1pt;margin-top:24.05pt;width:1pt;height:6pt;z-index:-15610880;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" path="m12192,l,,,76200r12192,l12192,xe" fillcolor="black" stroked="f">
                <v:path arrowok="t"/>
                <w10:wrap type="topAndBottom" anchorx="page"/>
              </v:shape>
            </w:pict>
          </mc:Fallback>
        </mc:AlternateContent>
      </w:r>
    </w:p>
    <w:p w14:paraId="1F8F0DDE" w14:textId="77777777" w:rsidR="00A474F0" w:rsidRDefault="00000000">
      <w:pPr>
        <w:pStyle w:val="Textoindependiente"/>
        <w:spacing w:line="266" w:lineRule="auto"/>
        <w:ind w:left="315" w:right="332"/>
        <w:jc w:val="center"/>
      </w:pPr>
      <w:r>
        <w:rPr>
          <w:spacing w:val="-6"/>
        </w:rPr>
        <w:t>Reducir</w:t>
      </w:r>
      <w:r>
        <w:rPr>
          <w:spacing w:val="-10"/>
        </w:rPr>
        <w:t xml:space="preserve"> </w:t>
      </w:r>
      <w:r>
        <w:rPr>
          <w:spacing w:val="-6"/>
        </w:rPr>
        <w:t xml:space="preserve">la </w:t>
      </w:r>
      <w:r>
        <w:rPr>
          <w:spacing w:val="-2"/>
        </w:rPr>
        <w:t>diferencia mínimo</w:t>
      </w:r>
      <w:r>
        <w:rPr>
          <w:spacing w:val="-14"/>
        </w:rPr>
        <w:t xml:space="preserve"> </w:t>
      </w:r>
      <w:r>
        <w:rPr>
          <w:spacing w:val="-2"/>
        </w:rPr>
        <w:t xml:space="preserve">al </w:t>
      </w:r>
      <w:r>
        <w:rPr>
          <w:spacing w:val="-4"/>
        </w:rPr>
        <w:t>3,9%</w:t>
      </w:r>
    </w:p>
    <w:p w14:paraId="4E13B505" w14:textId="77777777" w:rsidR="00A474F0" w:rsidRDefault="00A474F0">
      <w:pPr>
        <w:spacing w:line="266" w:lineRule="auto"/>
        <w:jc w:val="center"/>
        <w:sectPr w:rsidR="00A474F0" w:rsidSect="002C497B">
          <w:type w:val="continuous"/>
          <w:pgSz w:w="12240" w:h="15840"/>
          <w:pgMar w:top="1720" w:right="1320" w:bottom="1000" w:left="1340" w:header="750" w:footer="1432" w:gutter="0"/>
          <w:cols w:num="5" w:space="720" w:equalWidth="0">
            <w:col w:w="675" w:space="44"/>
            <w:col w:w="2311" w:space="87"/>
            <w:col w:w="3389" w:space="133"/>
            <w:col w:w="1308" w:space="39"/>
            <w:col w:w="1594"/>
          </w:cols>
        </w:sectPr>
      </w:pPr>
    </w:p>
    <w:p w14:paraId="651471F5" w14:textId="77777777" w:rsidR="00A474F0" w:rsidRDefault="00A474F0">
      <w:pPr>
        <w:pStyle w:val="Textoindependiente"/>
        <w:spacing w:before="8"/>
        <w:rPr>
          <w:sz w:val="8"/>
        </w:rPr>
      </w:pPr>
    </w:p>
    <w:p w14:paraId="5C64A87B" w14:textId="77777777" w:rsidR="00A474F0" w:rsidRDefault="00000000">
      <w:pPr>
        <w:tabs>
          <w:tab w:val="left" w:pos="3128"/>
        </w:tabs>
        <w:spacing w:line="120" w:lineRule="exact"/>
        <w:ind w:left="100"/>
        <w:rPr>
          <w:sz w:val="12"/>
        </w:rPr>
      </w:pPr>
      <w:r>
        <w:rPr>
          <w:noProof/>
        </w:rPr>
        <mc:AlternateContent>
          <mc:Choice Requires="wps">
            <w:drawing>
              <wp:anchor distT="0" distB="0" distL="0" distR="0" simplePos="0" relativeHeight="15852032" behindDoc="0" locked="0" layoutInCell="1" allowOverlap="1" wp14:anchorId="11EA358C" wp14:editId="6115092F">
                <wp:simplePos x="0" y="0"/>
                <wp:positionH relativeFrom="page">
                  <wp:posOffset>914400</wp:posOffset>
                </wp:positionH>
                <wp:positionV relativeFrom="paragraph">
                  <wp:posOffset>-853440</wp:posOffset>
                </wp:positionV>
                <wp:extent cx="518159" cy="7620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59" cy="76200"/>
                        </a:xfrm>
                        <a:custGeom>
                          <a:avLst/>
                          <a:gdLst/>
                          <a:ahLst/>
                          <a:cxnLst/>
                          <a:rect l="l" t="t" r="r" b="b"/>
                          <a:pathLst>
                            <a:path w="518159" h="76200">
                              <a:moveTo>
                                <a:pt x="518160" y="0"/>
                              </a:moveTo>
                              <a:lnTo>
                                <a:pt x="505968" y="0"/>
                              </a:lnTo>
                              <a:lnTo>
                                <a:pt x="12192" y="0"/>
                              </a:lnTo>
                              <a:lnTo>
                                <a:pt x="0" y="0"/>
                              </a:lnTo>
                              <a:lnTo>
                                <a:pt x="0" y="76200"/>
                              </a:lnTo>
                              <a:lnTo>
                                <a:pt x="12192" y="76200"/>
                              </a:lnTo>
                              <a:lnTo>
                                <a:pt x="12192" y="12192"/>
                              </a:lnTo>
                              <a:lnTo>
                                <a:pt x="505968" y="12192"/>
                              </a:lnTo>
                              <a:lnTo>
                                <a:pt x="505968" y="76200"/>
                              </a:lnTo>
                              <a:lnTo>
                                <a:pt x="518160" y="76200"/>
                              </a:lnTo>
                              <a:lnTo>
                                <a:pt x="518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031784" id="Graphic 404" o:spid="_x0000_s1026" style="position:absolute;margin-left:1in;margin-top:-67.2pt;width:40.8pt;height:6pt;z-index:15852032;visibility:visible;mso-wrap-style:square;mso-wrap-distance-left:0;mso-wrap-distance-top:0;mso-wrap-distance-right:0;mso-wrap-distance-bottom:0;mso-position-horizontal:absolute;mso-position-horizontal-relative:page;mso-position-vertical:absolute;mso-position-vertical-relative:text;v-text-anchor:top" coordsize="51815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" path="m518160,l505968,,12192,,,,,76200r12192,l12192,12192r493776,l505968,76200r12192,l518160,xe" fillcolor="black" stroked="f">
                <v:path arrowok="t"/>
                <w10:wrap anchorx="page"/>
              </v:shape>
            </w:pict>
          </mc:Fallback>
        </mc:AlternateContent>
      </w:r>
      <w:r>
        <w:rPr>
          <w:noProof/>
          <w:position w:val="-1"/>
          <w:sz w:val="12"/>
        </w:rPr>
        <mc:AlternateContent>
          <mc:Choice Requires="wpg">
            <w:drawing>
              <wp:inline distT="0" distB="0" distL="0" distR="0" wp14:anchorId="7F0E3B4B" wp14:editId="6005A9AD">
                <wp:extent cx="518159" cy="76200"/>
                <wp:effectExtent l="0" t="0" r="0" b="0"/>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59" cy="76200"/>
                          <a:chOff x="0" y="0"/>
                          <a:chExt cx="518159" cy="76200"/>
                        </a:xfrm>
                      </wpg:grpSpPr>
                      <wps:wsp>
                        <wps:cNvPr id="406" name="Graphic 406"/>
                        <wps:cNvSpPr/>
                        <wps:spPr>
                          <a:xfrm>
                            <a:off x="0" y="0"/>
                            <a:ext cx="518159" cy="76200"/>
                          </a:xfrm>
                          <a:custGeom>
                            <a:avLst/>
                            <a:gdLst/>
                            <a:ahLst/>
                            <a:cxnLst/>
                            <a:rect l="l" t="t" r="r" b="b"/>
                            <a:pathLst>
                              <a:path w="518159" h="76200">
                                <a:moveTo>
                                  <a:pt x="518160" y="0"/>
                                </a:moveTo>
                                <a:lnTo>
                                  <a:pt x="505968" y="0"/>
                                </a:lnTo>
                                <a:lnTo>
                                  <a:pt x="12192" y="0"/>
                                </a:lnTo>
                                <a:lnTo>
                                  <a:pt x="0" y="0"/>
                                </a:lnTo>
                                <a:lnTo>
                                  <a:pt x="0" y="76200"/>
                                </a:lnTo>
                                <a:lnTo>
                                  <a:pt x="12192" y="76200"/>
                                </a:lnTo>
                                <a:lnTo>
                                  <a:pt x="12192" y="12192"/>
                                </a:lnTo>
                                <a:lnTo>
                                  <a:pt x="505968" y="12192"/>
                                </a:lnTo>
                                <a:lnTo>
                                  <a:pt x="505968" y="76200"/>
                                </a:lnTo>
                                <a:lnTo>
                                  <a:pt x="518160" y="76200"/>
                                </a:lnTo>
                                <a:lnTo>
                                  <a:pt x="5181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0ED4BE" id="Group 405" o:spid="_x0000_s1026" style="width:40.8pt;height:6pt;mso-position-horizontal-relative:char;mso-position-vertical-relative:line" coordsize="51815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">
                <v:shape id="Graphic 406" o:spid="_x0000_s1027" style="position:absolute;width:518159;height:76200;visibility:visible;mso-wrap-style:square;v-text-anchor:top" coordsize="51815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" path="m518160,l505968,,12192,,,,,76200r12192,l12192,12192r493776,l505968,76200r12192,l518160,xe" fillcolor="black" stroked="f">
                  <v:path arrowok="t"/>
                </v:shape>
                <w10:anchorlock/>
              </v:group>
            </w:pict>
          </mc:Fallback>
        </mc:AlternateContent>
      </w:r>
      <w:r>
        <w:rPr>
          <w:position w:val="-1"/>
          <w:sz w:val="12"/>
        </w:rPr>
        <w:tab/>
      </w:r>
      <w:r>
        <w:rPr>
          <w:noProof/>
          <w:position w:val="-1"/>
          <w:sz w:val="12"/>
        </w:rPr>
        <mc:AlternateContent>
          <mc:Choice Requires="wpg">
            <w:drawing>
              <wp:inline distT="0" distB="0" distL="0" distR="0" wp14:anchorId="544B2E62" wp14:editId="633F4BF4">
                <wp:extent cx="3996054" cy="76200"/>
                <wp:effectExtent l="0" t="0" r="0" b="0"/>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6054" cy="76200"/>
                          <a:chOff x="0" y="0"/>
                          <a:chExt cx="3996054" cy="76200"/>
                        </a:xfrm>
                      </wpg:grpSpPr>
                      <wps:wsp>
                        <wps:cNvPr id="408" name="Graphic 408"/>
                        <wps:cNvSpPr/>
                        <wps:spPr>
                          <a:xfrm>
                            <a:off x="0" y="0"/>
                            <a:ext cx="3996054" cy="76200"/>
                          </a:xfrm>
                          <a:custGeom>
                            <a:avLst/>
                            <a:gdLst/>
                            <a:ahLst/>
                            <a:cxnLst/>
                            <a:rect l="l" t="t" r="r" b="b"/>
                            <a:pathLst>
                              <a:path w="3996054" h="76200">
                                <a:moveTo>
                                  <a:pt x="3995928" y="0"/>
                                </a:moveTo>
                                <a:lnTo>
                                  <a:pt x="3995928" y="0"/>
                                </a:lnTo>
                                <a:lnTo>
                                  <a:pt x="0" y="0"/>
                                </a:lnTo>
                                <a:lnTo>
                                  <a:pt x="0" y="76200"/>
                                </a:lnTo>
                                <a:lnTo>
                                  <a:pt x="12192" y="76200"/>
                                </a:lnTo>
                                <a:lnTo>
                                  <a:pt x="12192" y="12192"/>
                                </a:lnTo>
                                <a:lnTo>
                                  <a:pt x="2316480" y="12192"/>
                                </a:lnTo>
                                <a:lnTo>
                                  <a:pt x="2316480" y="76200"/>
                                </a:lnTo>
                                <a:lnTo>
                                  <a:pt x="2328672" y="76200"/>
                                </a:lnTo>
                                <a:lnTo>
                                  <a:pt x="2328672" y="12192"/>
                                </a:lnTo>
                                <a:lnTo>
                                  <a:pt x="3172968" y="12192"/>
                                </a:lnTo>
                                <a:lnTo>
                                  <a:pt x="3172968" y="76200"/>
                                </a:lnTo>
                                <a:lnTo>
                                  <a:pt x="3185160" y="76200"/>
                                </a:lnTo>
                                <a:lnTo>
                                  <a:pt x="3185160" y="12192"/>
                                </a:lnTo>
                                <a:lnTo>
                                  <a:pt x="3983736" y="12192"/>
                                </a:lnTo>
                                <a:lnTo>
                                  <a:pt x="3983736" y="76200"/>
                                </a:lnTo>
                                <a:lnTo>
                                  <a:pt x="3995928" y="76200"/>
                                </a:lnTo>
                                <a:lnTo>
                                  <a:pt x="39959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2D759F" id="Group 407" o:spid="_x0000_s1026" style="width:314.65pt;height:6pt;mso-position-horizontal-relative:char;mso-position-vertical-relative:line" coordsize="3996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">
                <v:shape id="Graphic 408" o:spid="_x0000_s1027" style="position:absolute;width:39960;height:762;visibility:visible;mso-wrap-style:square;v-text-anchor:top" coordsize="399605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" path="m3995928,r,l,,,76200r12192,l12192,12192r2304288,l2316480,76200r12192,l2328672,12192r844296,l3172968,76200r12192,l3185160,12192r798576,l3983736,76200r12192,l3995928,xe" fillcolor="black" stroked="f">
                  <v:path arrowok="t"/>
                </v:shape>
                <w10:anchorlock/>
              </v:group>
            </w:pict>
          </mc:Fallback>
        </mc:AlternateContent>
      </w:r>
    </w:p>
    <w:p w14:paraId="1CA066C7" w14:textId="77777777" w:rsidR="00A474F0" w:rsidRDefault="00A474F0">
      <w:pPr>
        <w:spacing w:line="120" w:lineRule="exact"/>
        <w:rPr>
          <w:sz w:val="12"/>
        </w:rPr>
        <w:sectPr w:rsidR="00A474F0" w:rsidSect="002C497B">
          <w:type w:val="continuous"/>
          <w:pgSz w:w="12240" w:h="15840"/>
          <w:pgMar w:top="1720" w:right="1320" w:bottom="1000" w:left="1340" w:header="750" w:footer="1432" w:gutter="0"/>
          <w:cols w:space="720"/>
        </w:sectPr>
      </w:pPr>
    </w:p>
    <w:p w14:paraId="5093AFF1" w14:textId="77777777" w:rsidR="00A474F0" w:rsidRDefault="00000000">
      <w:pPr>
        <w:pStyle w:val="Textoindependiente"/>
        <w:tabs>
          <w:tab w:val="left" w:pos="3293"/>
        </w:tabs>
        <w:spacing w:line="234" w:lineRule="exact"/>
        <w:ind w:right="38"/>
        <w:jc w:val="right"/>
      </w:pPr>
      <w:r>
        <w:rPr>
          <w:spacing w:val="-4"/>
        </w:rPr>
        <w:t>5.3.</w:t>
      </w:r>
      <w:r>
        <w:tab/>
      </w:r>
      <w:r>
        <w:rPr>
          <w:spacing w:val="-6"/>
        </w:rPr>
        <w:t>Razón de pérdida de talento</w:t>
      </w:r>
    </w:p>
    <w:p w14:paraId="4CD18D9C" w14:textId="77777777" w:rsidR="00A474F0" w:rsidRDefault="00000000">
      <w:pPr>
        <w:pStyle w:val="Textoindependiente"/>
        <w:spacing w:before="25"/>
        <w:ind w:right="80"/>
        <w:jc w:val="right"/>
      </w:pPr>
      <w:r>
        <w:rPr>
          <w:spacing w:val="-4"/>
        </w:rPr>
        <w:t>humano</w:t>
      </w:r>
      <w:r>
        <w:rPr>
          <w:spacing w:val="-11"/>
        </w:rPr>
        <w:t xml:space="preserve"> </w:t>
      </w:r>
      <w:r>
        <w:rPr>
          <w:spacing w:val="-4"/>
        </w:rPr>
        <w:t>en</w:t>
      </w:r>
      <w:r>
        <w:rPr>
          <w:spacing w:val="-10"/>
        </w:rPr>
        <w:t xml:space="preserve"> </w:t>
      </w:r>
      <w:r>
        <w:rPr>
          <w:spacing w:val="-4"/>
        </w:rPr>
        <w:t>salud</w:t>
      </w:r>
      <w:r>
        <w:rPr>
          <w:spacing w:val="-10"/>
        </w:rPr>
        <w:t xml:space="preserve"> </w:t>
      </w:r>
      <w:r>
        <w:rPr>
          <w:spacing w:val="-4"/>
        </w:rPr>
        <w:t>en</w:t>
      </w:r>
      <w:r>
        <w:rPr>
          <w:spacing w:val="-10"/>
        </w:rPr>
        <w:t xml:space="preserve"> </w:t>
      </w:r>
      <w:r>
        <w:rPr>
          <w:spacing w:val="-4"/>
        </w:rPr>
        <w:t>el</w:t>
      </w:r>
      <w:r>
        <w:rPr>
          <w:spacing w:val="-10"/>
        </w:rPr>
        <w:t xml:space="preserve"> </w:t>
      </w:r>
      <w:r>
        <w:rPr>
          <w:spacing w:val="-4"/>
        </w:rPr>
        <w:t>país</w:t>
      </w:r>
    </w:p>
    <w:p w14:paraId="1E328A71" w14:textId="77777777" w:rsidR="00A474F0" w:rsidRDefault="00000000">
      <w:pPr>
        <w:pStyle w:val="Textoindependiente"/>
        <w:tabs>
          <w:tab w:val="left" w:pos="1627"/>
        </w:tabs>
        <w:spacing w:line="234" w:lineRule="exact"/>
        <w:ind w:left="338"/>
      </w:pPr>
      <w:r>
        <w:br w:type="column"/>
      </w:r>
      <w:r>
        <w:rPr>
          <w:spacing w:val="-2"/>
          <w:w w:val="95"/>
        </w:rPr>
        <w:t>21551</w:t>
      </w:r>
      <w:r>
        <w:tab/>
      </w:r>
      <w:r>
        <w:rPr>
          <w:spacing w:val="-2"/>
          <w:w w:val="95"/>
        </w:rPr>
        <w:t>10775</w:t>
      </w:r>
    </w:p>
    <w:p w14:paraId="13F5D2B1" w14:textId="77777777" w:rsidR="00A474F0" w:rsidRDefault="00A474F0">
      <w:pPr>
        <w:spacing w:line="234" w:lineRule="exact"/>
        <w:sectPr w:rsidR="00A474F0" w:rsidSect="002C497B">
          <w:type w:val="continuous"/>
          <w:pgSz w:w="12240" w:h="15840"/>
          <w:pgMar w:top="1720" w:right="1320" w:bottom="1000" w:left="1340" w:header="750" w:footer="1432" w:gutter="0"/>
          <w:cols w:num="2" w:space="720" w:equalWidth="0">
            <w:col w:w="6331" w:space="549"/>
            <w:col w:w="2700"/>
          </w:cols>
        </w:sectPr>
      </w:pPr>
    </w:p>
    <w:p w14:paraId="58A08845" w14:textId="77777777" w:rsidR="00A474F0" w:rsidRDefault="00A474F0">
      <w:pPr>
        <w:pStyle w:val="Textoindependiente"/>
        <w:spacing w:before="7" w:after="1"/>
        <w:rPr>
          <w:sz w:val="12"/>
        </w:rPr>
      </w:pPr>
    </w:p>
    <w:p w14:paraId="2198B335" w14:textId="77777777" w:rsidR="00A474F0" w:rsidRDefault="00000000">
      <w:pPr>
        <w:pStyle w:val="Textoindependiente"/>
        <w:spacing w:line="120" w:lineRule="exact"/>
        <w:ind w:left="100"/>
        <w:rPr>
          <w:sz w:val="12"/>
        </w:rPr>
      </w:pPr>
      <w:r>
        <w:rPr>
          <w:noProof/>
          <w:position w:val="-1"/>
          <w:sz w:val="12"/>
        </w:rPr>
        <mc:AlternateContent>
          <mc:Choice Requires="wpg">
            <w:drawing>
              <wp:inline distT="0" distB="0" distL="0" distR="0" wp14:anchorId="0E51AE21" wp14:editId="6E91DD56">
                <wp:extent cx="5919470" cy="76200"/>
                <wp:effectExtent l="0" t="0" r="0" b="0"/>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9470" cy="76200"/>
                          <a:chOff x="0" y="0"/>
                          <a:chExt cx="5919470" cy="76200"/>
                        </a:xfrm>
                      </wpg:grpSpPr>
                      <wps:wsp>
                        <wps:cNvPr id="410" name="Graphic 410"/>
                        <wps:cNvSpPr/>
                        <wps:spPr>
                          <a:xfrm>
                            <a:off x="0" y="0"/>
                            <a:ext cx="5919470" cy="76200"/>
                          </a:xfrm>
                          <a:custGeom>
                            <a:avLst/>
                            <a:gdLst/>
                            <a:ahLst/>
                            <a:cxnLst/>
                            <a:rect l="l" t="t" r="r" b="b"/>
                            <a:pathLst>
                              <a:path w="5919470" h="76200">
                                <a:moveTo>
                                  <a:pt x="5919216" y="0"/>
                                </a:moveTo>
                                <a:lnTo>
                                  <a:pt x="5919216" y="0"/>
                                </a:lnTo>
                                <a:lnTo>
                                  <a:pt x="0" y="0"/>
                                </a:lnTo>
                                <a:lnTo>
                                  <a:pt x="0" y="76200"/>
                                </a:lnTo>
                                <a:lnTo>
                                  <a:pt x="12192" y="76200"/>
                                </a:lnTo>
                                <a:lnTo>
                                  <a:pt x="12192" y="12192"/>
                                </a:lnTo>
                                <a:lnTo>
                                  <a:pt x="505968" y="12192"/>
                                </a:lnTo>
                                <a:lnTo>
                                  <a:pt x="505968" y="76200"/>
                                </a:lnTo>
                                <a:lnTo>
                                  <a:pt x="518160" y="76200"/>
                                </a:lnTo>
                                <a:lnTo>
                                  <a:pt x="518160" y="12192"/>
                                </a:lnTo>
                                <a:lnTo>
                                  <a:pt x="1923288" y="12192"/>
                                </a:lnTo>
                                <a:lnTo>
                                  <a:pt x="1923288" y="76200"/>
                                </a:lnTo>
                                <a:lnTo>
                                  <a:pt x="1935480" y="76200"/>
                                </a:lnTo>
                                <a:lnTo>
                                  <a:pt x="1935480" y="12192"/>
                                </a:lnTo>
                                <a:lnTo>
                                  <a:pt x="4239768" y="12192"/>
                                </a:lnTo>
                                <a:lnTo>
                                  <a:pt x="4239768" y="76200"/>
                                </a:lnTo>
                                <a:lnTo>
                                  <a:pt x="4251960" y="76200"/>
                                </a:lnTo>
                                <a:lnTo>
                                  <a:pt x="4251960" y="12192"/>
                                </a:lnTo>
                                <a:lnTo>
                                  <a:pt x="5096256" y="12192"/>
                                </a:lnTo>
                                <a:lnTo>
                                  <a:pt x="5096256" y="76200"/>
                                </a:lnTo>
                                <a:lnTo>
                                  <a:pt x="5108448" y="76200"/>
                                </a:lnTo>
                                <a:lnTo>
                                  <a:pt x="5108448" y="12192"/>
                                </a:lnTo>
                                <a:lnTo>
                                  <a:pt x="5907024" y="12192"/>
                                </a:lnTo>
                                <a:lnTo>
                                  <a:pt x="5907024" y="76200"/>
                                </a:lnTo>
                                <a:lnTo>
                                  <a:pt x="5919216" y="76200"/>
                                </a:lnTo>
                                <a:lnTo>
                                  <a:pt x="59192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2D5AE0" id="Group 409" o:spid="_x0000_s1026" style="width:466.1pt;height:6pt;mso-position-horizontal-relative:char;mso-position-vertical-relative:line" coordsize="5919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">
                <v:shape id="Graphic 410" o:spid="_x0000_s1027" style="position:absolute;width:59194;height:762;visibility:visible;mso-wrap-style:square;v-text-anchor:top" coordsize="59194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" path="m5919216,r,l,,,76200r12192,l12192,12192r493776,l505968,76200r12192,l518160,12192r1405128,l1923288,76200r12192,l1935480,12192r2304288,l4239768,76200r12192,l4251960,12192r844296,l5096256,76200r12192,l5108448,12192r798576,l5907024,76200r12192,l5919216,xe" fillcolor="black" stroked="f">
                  <v:path arrowok="t"/>
                </v:shape>
                <w10:anchorlock/>
              </v:group>
            </w:pict>
          </mc:Fallback>
        </mc:AlternateContent>
      </w:r>
    </w:p>
    <w:p w14:paraId="7A1FC08E" w14:textId="77777777" w:rsidR="00A474F0" w:rsidRDefault="00A474F0">
      <w:pPr>
        <w:spacing w:line="120" w:lineRule="exact"/>
        <w:rPr>
          <w:sz w:val="12"/>
        </w:rPr>
        <w:sectPr w:rsidR="00A474F0" w:rsidSect="002C497B">
          <w:type w:val="continuous"/>
          <w:pgSz w:w="12240" w:h="15840"/>
          <w:pgMar w:top="1720" w:right="1320" w:bottom="1000" w:left="1340" w:header="750" w:footer="1432" w:gutter="0"/>
          <w:cols w:space="720"/>
        </w:sectPr>
      </w:pPr>
    </w:p>
    <w:p w14:paraId="2F2B12A7" w14:textId="77777777" w:rsidR="00A474F0" w:rsidRDefault="00000000">
      <w:pPr>
        <w:pStyle w:val="Textoindependiente"/>
        <w:tabs>
          <w:tab w:val="left" w:pos="1051"/>
        </w:tabs>
        <w:spacing w:line="234" w:lineRule="exact"/>
        <w:ind w:left="360"/>
      </w:pPr>
      <w:r>
        <w:rPr>
          <w:spacing w:val="-4"/>
        </w:rPr>
        <w:t>6.1.</w:t>
      </w:r>
      <w:r>
        <w:tab/>
      </w:r>
      <w:r>
        <w:rPr>
          <w:spacing w:val="-6"/>
        </w:rPr>
        <w:t>Eje</w:t>
      </w:r>
      <w:r>
        <w:rPr>
          <w:spacing w:val="-7"/>
        </w:rPr>
        <w:t xml:space="preserve"> </w:t>
      </w:r>
      <w:r>
        <w:rPr>
          <w:spacing w:val="-6"/>
        </w:rPr>
        <w:t>6.</w:t>
      </w:r>
      <w:r>
        <w:rPr>
          <w:spacing w:val="-7"/>
        </w:rPr>
        <w:t xml:space="preserve"> </w:t>
      </w:r>
      <w:r>
        <w:rPr>
          <w:spacing w:val="-6"/>
        </w:rPr>
        <w:t xml:space="preserve">Cooperación </w:t>
      </w:r>
      <w:r>
        <w:rPr>
          <w:spacing w:val="-10"/>
        </w:rPr>
        <w:t>e</w:t>
      </w:r>
    </w:p>
    <w:p w14:paraId="22776F4E" w14:textId="77777777" w:rsidR="00A474F0" w:rsidRDefault="00000000">
      <w:pPr>
        <w:pStyle w:val="Textoindependiente"/>
        <w:spacing w:line="266" w:lineRule="auto"/>
        <w:ind w:left="1052" w:hanging="1"/>
        <w:jc w:val="center"/>
      </w:pPr>
      <w:r>
        <w:rPr>
          <w:noProof/>
        </w:rPr>
        <mc:AlternateContent>
          <mc:Choice Requires="wps">
            <w:drawing>
              <wp:anchor distT="0" distB="0" distL="0" distR="0" simplePos="0" relativeHeight="15852544" behindDoc="0" locked="0" layoutInCell="1" allowOverlap="1" wp14:anchorId="6CE512AB" wp14:editId="2B0A0FA7">
                <wp:simplePos x="0" y="0"/>
                <wp:positionH relativeFrom="page">
                  <wp:posOffset>914400</wp:posOffset>
                </wp:positionH>
                <wp:positionV relativeFrom="paragraph">
                  <wp:posOffset>451979</wp:posOffset>
                </wp:positionV>
                <wp:extent cx="518159" cy="7620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59" cy="76200"/>
                        </a:xfrm>
                        <a:custGeom>
                          <a:avLst/>
                          <a:gdLst/>
                          <a:ahLst/>
                          <a:cxnLst/>
                          <a:rect l="l" t="t" r="r" b="b"/>
                          <a:pathLst>
                            <a:path w="518159" h="76200">
                              <a:moveTo>
                                <a:pt x="518160" y="0"/>
                              </a:moveTo>
                              <a:lnTo>
                                <a:pt x="505968" y="0"/>
                              </a:lnTo>
                              <a:lnTo>
                                <a:pt x="12192" y="0"/>
                              </a:lnTo>
                              <a:lnTo>
                                <a:pt x="0" y="0"/>
                              </a:lnTo>
                              <a:lnTo>
                                <a:pt x="0" y="76200"/>
                              </a:lnTo>
                              <a:lnTo>
                                <a:pt x="12192" y="76200"/>
                              </a:lnTo>
                              <a:lnTo>
                                <a:pt x="12192" y="12192"/>
                              </a:lnTo>
                              <a:lnTo>
                                <a:pt x="505968" y="12192"/>
                              </a:lnTo>
                              <a:lnTo>
                                <a:pt x="505968" y="76200"/>
                              </a:lnTo>
                              <a:lnTo>
                                <a:pt x="518160" y="76200"/>
                              </a:lnTo>
                              <a:lnTo>
                                <a:pt x="518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6888AD" id="Graphic 411" o:spid="_x0000_s1026" style="position:absolute;margin-left:1in;margin-top:35.6pt;width:40.8pt;height:6pt;z-index:15852544;visibility:visible;mso-wrap-style:square;mso-wrap-distance-left:0;mso-wrap-distance-top:0;mso-wrap-distance-right:0;mso-wrap-distance-bottom:0;mso-position-horizontal:absolute;mso-position-horizontal-relative:page;mso-position-vertical:absolute;mso-position-vertical-relative:text;v-text-anchor:top" coordsize="51815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" path="m518160,l505968,,12192,,,,,76200r12192,l12192,12192r493776,l505968,76200r12192,l518160,xe" fillcolor="black" stroked="f">
                <v:path arrowok="t"/>
                <w10:wrap anchorx="page"/>
              </v:shape>
            </w:pict>
          </mc:Fallback>
        </mc:AlternateContent>
      </w:r>
      <w:r>
        <w:t>integración</w:t>
      </w:r>
      <w:r>
        <w:rPr>
          <w:spacing w:val="-13"/>
        </w:rPr>
        <w:t xml:space="preserve"> </w:t>
      </w:r>
      <w:r>
        <w:t xml:space="preserve">regional </w:t>
      </w:r>
      <w:r>
        <w:rPr>
          <w:spacing w:val="-4"/>
        </w:rPr>
        <w:t>e</w:t>
      </w:r>
      <w:r>
        <w:rPr>
          <w:spacing w:val="-12"/>
        </w:rPr>
        <w:t xml:space="preserve"> </w:t>
      </w:r>
      <w:r>
        <w:rPr>
          <w:spacing w:val="-4"/>
        </w:rPr>
        <w:t>internacional</w:t>
      </w:r>
      <w:r>
        <w:rPr>
          <w:spacing w:val="-11"/>
        </w:rPr>
        <w:t xml:space="preserve"> </w:t>
      </w:r>
      <w:r>
        <w:rPr>
          <w:spacing w:val="-4"/>
        </w:rPr>
        <w:t xml:space="preserve">hacia </w:t>
      </w:r>
      <w:r>
        <w:t>la garantía del</w:t>
      </w:r>
    </w:p>
    <w:p w14:paraId="5AF5C69F" w14:textId="77777777" w:rsidR="00A474F0" w:rsidRDefault="00000000">
      <w:pPr>
        <w:pStyle w:val="Textoindependiente"/>
        <w:tabs>
          <w:tab w:val="left" w:pos="4352"/>
          <w:tab w:val="right" w:pos="5770"/>
        </w:tabs>
        <w:spacing w:line="234" w:lineRule="exact"/>
        <w:ind w:left="333"/>
      </w:pPr>
      <w:r>
        <w:br w:type="column"/>
      </w:r>
      <w:r>
        <w:rPr>
          <w:spacing w:val="-6"/>
        </w:rPr>
        <w:t>Red</w:t>
      </w:r>
      <w:r>
        <w:rPr>
          <w:spacing w:val="-3"/>
        </w:rPr>
        <w:t xml:space="preserve"> </w:t>
      </w:r>
      <w:r>
        <w:rPr>
          <w:spacing w:val="-6"/>
        </w:rPr>
        <w:t>Latinoaméricana</w:t>
      </w:r>
      <w:r>
        <w:rPr>
          <w:spacing w:val="-2"/>
        </w:rPr>
        <w:t xml:space="preserve"> </w:t>
      </w:r>
      <w:r>
        <w:rPr>
          <w:spacing w:val="-6"/>
        </w:rPr>
        <w:t>y</w:t>
      </w:r>
      <w:r>
        <w:rPr>
          <w:spacing w:val="-2"/>
        </w:rPr>
        <w:t xml:space="preserve"> </w:t>
      </w:r>
      <w:r>
        <w:rPr>
          <w:spacing w:val="-6"/>
        </w:rPr>
        <w:t>del</w:t>
      </w:r>
      <w:r>
        <w:rPr>
          <w:spacing w:val="-2"/>
        </w:rPr>
        <w:t xml:space="preserve"> </w:t>
      </w:r>
      <w:r>
        <w:rPr>
          <w:spacing w:val="-6"/>
        </w:rPr>
        <w:t>Caribe</w:t>
      </w:r>
      <w:r>
        <w:tab/>
      </w:r>
      <w:r>
        <w:rPr>
          <w:spacing w:val="-10"/>
        </w:rPr>
        <w:t>0</w:t>
      </w:r>
      <w:r>
        <w:tab/>
      </w:r>
      <w:r>
        <w:rPr>
          <w:spacing w:val="-10"/>
        </w:rPr>
        <w:t>1</w:t>
      </w:r>
    </w:p>
    <w:p w14:paraId="21D19FF3" w14:textId="77777777" w:rsidR="00A474F0" w:rsidRDefault="00000000">
      <w:pPr>
        <w:pStyle w:val="Textoindependiente"/>
        <w:spacing w:before="30" w:line="264" w:lineRule="auto"/>
        <w:ind w:left="1419" w:right="3118" w:hanging="995"/>
      </w:pPr>
      <w:r>
        <w:rPr>
          <w:spacing w:val="-6"/>
        </w:rPr>
        <w:t>de</w:t>
      </w:r>
      <w:r>
        <w:rPr>
          <w:spacing w:val="-10"/>
        </w:rPr>
        <w:t xml:space="preserve"> </w:t>
      </w:r>
      <w:r>
        <w:rPr>
          <w:spacing w:val="-6"/>
        </w:rPr>
        <w:t>Soberanía</w:t>
      </w:r>
      <w:r>
        <w:rPr>
          <w:spacing w:val="-9"/>
        </w:rPr>
        <w:t xml:space="preserve"> </w:t>
      </w:r>
      <w:r>
        <w:rPr>
          <w:spacing w:val="-6"/>
        </w:rPr>
        <w:t>Sanitaria</w:t>
      </w:r>
      <w:r>
        <w:rPr>
          <w:spacing w:val="-9"/>
        </w:rPr>
        <w:t xml:space="preserve"> </w:t>
      </w:r>
      <w:r>
        <w:rPr>
          <w:spacing w:val="-6"/>
        </w:rPr>
        <w:t>creada</w:t>
      </w:r>
      <w:r>
        <w:rPr>
          <w:spacing w:val="-10"/>
        </w:rPr>
        <w:t xml:space="preserve"> </w:t>
      </w:r>
      <w:r>
        <w:rPr>
          <w:spacing w:val="-6"/>
        </w:rPr>
        <w:t xml:space="preserve">o </w:t>
      </w:r>
      <w:r>
        <w:rPr>
          <w:spacing w:val="-2"/>
        </w:rPr>
        <w:t>fortalecida</w:t>
      </w:r>
    </w:p>
    <w:p w14:paraId="01F1ED1F" w14:textId="77777777" w:rsidR="00A474F0" w:rsidRDefault="00A474F0">
      <w:pPr>
        <w:pStyle w:val="Textoindependiente"/>
        <w:spacing w:before="10"/>
        <w:rPr>
          <w:sz w:val="10"/>
        </w:rPr>
      </w:pPr>
    </w:p>
    <w:p w14:paraId="39226872" w14:textId="77777777" w:rsidR="00A474F0" w:rsidRDefault="00000000">
      <w:pPr>
        <w:pStyle w:val="Textoindependiente"/>
        <w:spacing w:line="120" w:lineRule="exact"/>
        <w:ind w:left="90"/>
        <w:rPr>
          <w:sz w:val="12"/>
        </w:rPr>
      </w:pPr>
      <w:r>
        <w:rPr>
          <w:noProof/>
          <w:position w:val="-1"/>
          <w:sz w:val="12"/>
        </w:rPr>
        <mc:AlternateContent>
          <mc:Choice Requires="wpg">
            <w:drawing>
              <wp:inline distT="0" distB="0" distL="0" distR="0" wp14:anchorId="3C0731F1" wp14:editId="7B13ADD5">
                <wp:extent cx="3996054" cy="76200"/>
                <wp:effectExtent l="0" t="0" r="0" b="0"/>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6054" cy="76200"/>
                          <a:chOff x="0" y="0"/>
                          <a:chExt cx="3996054" cy="76200"/>
                        </a:xfrm>
                      </wpg:grpSpPr>
                      <wps:wsp>
                        <wps:cNvPr id="413" name="Graphic 413"/>
                        <wps:cNvSpPr/>
                        <wps:spPr>
                          <a:xfrm>
                            <a:off x="0" y="0"/>
                            <a:ext cx="3996054" cy="76200"/>
                          </a:xfrm>
                          <a:custGeom>
                            <a:avLst/>
                            <a:gdLst/>
                            <a:ahLst/>
                            <a:cxnLst/>
                            <a:rect l="l" t="t" r="r" b="b"/>
                            <a:pathLst>
                              <a:path w="3996054" h="76200">
                                <a:moveTo>
                                  <a:pt x="3995928" y="0"/>
                                </a:moveTo>
                                <a:lnTo>
                                  <a:pt x="3995928" y="0"/>
                                </a:lnTo>
                                <a:lnTo>
                                  <a:pt x="0" y="0"/>
                                </a:lnTo>
                                <a:lnTo>
                                  <a:pt x="0" y="76200"/>
                                </a:lnTo>
                                <a:lnTo>
                                  <a:pt x="12192" y="76200"/>
                                </a:lnTo>
                                <a:lnTo>
                                  <a:pt x="12192" y="12192"/>
                                </a:lnTo>
                                <a:lnTo>
                                  <a:pt x="2316480" y="12192"/>
                                </a:lnTo>
                                <a:lnTo>
                                  <a:pt x="2316480" y="76200"/>
                                </a:lnTo>
                                <a:lnTo>
                                  <a:pt x="2328672" y="76200"/>
                                </a:lnTo>
                                <a:lnTo>
                                  <a:pt x="2328672" y="12192"/>
                                </a:lnTo>
                                <a:lnTo>
                                  <a:pt x="3172968" y="12192"/>
                                </a:lnTo>
                                <a:lnTo>
                                  <a:pt x="3172968" y="76200"/>
                                </a:lnTo>
                                <a:lnTo>
                                  <a:pt x="3185160" y="76200"/>
                                </a:lnTo>
                                <a:lnTo>
                                  <a:pt x="3185160" y="12192"/>
                                </a:lnTo>
                                <a:lnTo>
                                  <a:pt x="3983736" y="12192"/>
                                </a:lnTo>
                                <a:lnTo>
                                  <a:pt x="3983736" y="76200"/>
                                </a:lnTo>
                                <a:lnTo>
                                  <a:pt x="3995928" y="76200"/>
                                </a:lnTo>
                                <a:lnTo>
                                  <a:pt x="39959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4842FF" id="Group 412" o:spid="_x0000_s1026" style="width:314.65pt;height:6pt;mso-position-horizontal-relative:char;mso-position-vertical-relative:line" coordsize="3996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">
                <v:shape id="Graphic 413" o:spid="_x0000_s1027" style="position:absolute;width:39960;height:762;visibility:visible;mso-wrap-style:square;v-text-anchor:top" coordsize="399605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" path="m3995928,r,l,,,76200r12192,l12192,12192r2304288,l2316480,76200r12192,l2328672,12192r844296,l3172968,76200r12192,l3185160,12192r798576,l3983736,76200r12192,l3995928,xe" fillcolor="black" stroked="f">
                  <v:path arrowok="t"/>
                </v:shape>
                <w10:anchorlock/>
              </v:group>
            </w:pict>
          </mc:Fallback>
        </mc:AlternateContent>
      </w:r>
    </w:p>
    <w:p w14:paraId="780DC15E" w14:textId="77777777" w:rsidR="00A474F0" w:rsidRDefault="00A474F0">
      <w:pPr>
        <w:spacing w:line="120" w:lineRule="exact"/>
        <w:rPr>
          <w:sz w:val="12"/>
        </w:rPr>
        <w:sectPr w:rsidR="00A474F0" w:rsidSect="002C497B">
          <w:type w:val="continuous"/>
          <w:pgSz w:w="12240" w:h="15840"/>
          <w:pgMar w:top="1720" w:right="1320" w:bottom="1000" w:left="1340" w:header="750" w:footer="1432" w:gutter="0"/>
          <w:cols w:num="2" w:space="720" w:equalWidth="0">
            <w:col w:w="2999" w:space="40"/>
            <w:col w:w="6541"/>
          </w:cols>
        </w:sectPr>
      </w:pPr>
    </w:p>
    <w:p w14:paraId="42C02FD4" w14:textId="77777777" w:rsidR="00A474F0" w:rsidRDefault="00000000">
      <w:pPr>
        <w:pStyle w:val="Textoindependiente"/>
        <w:spacing w:line="223" w:lineRule="exact"/>
        <w:ind w:left="339"/>
      </w:pPr>
      <w:r>
        <w:rPr>
          <w:spacing w:val="-4"/>
          <w:w w:val="90"/>
        </w:rPr>
        <w:t>6.2.</w:t>
      </w:r>
    </w:p>
    <w:p w14:paraId="61F7BB72" w14:textId="77777777" w:rsidR="00A474F0" w:rsidRDefault="00A474F0">
      <w:pPr>
        <w:pStyle w:val="Textoindependiente"/>
      </w:pPr>
    </w:p>
    <w:p w14:paraId="77DEDFAC" w14:textId="77777777" w:rsidR="00A474F0" w:rsidRDefault="00A474F0">
      <w:pPr>
        <w:pStyle w:val="Textoindependiente"/>
        <w:spacing w:before="18"/>
      </w:pPr>
    </w:p>
    <w:p w14:paraId="3C37D2D4" w14:textId="77777777" w:rsidR="00A474F0" w:rsidRDefault="00000000">
      <w:pPr>
        <w:pStyle w:val="Textoindependiente"/>
        <w:ind w:left="336"/>
      </w:pPr>
      <w:r>
        <w:rPr>
          <w:noProof/>
        </w:rPr>
        <mc:AlternateContent>
          <mc:Choice Requires="wps">
            <w:drawing>
              <wp:anchor distT="0" distB="0" distL="0" distR="0" simplePos="0" relativeHeight="15853056" behindDoc="0" locked="0" layoutInCell="1" allowOverlap="1" wp14:anchorId="3D00C8ED" wp14:editId="6229125F">
                <wp:simplePos x="0" y="0"/>
                <wp:positionH relativeFrom="page">
                  <wp:posOffset>914400</wp:posOffset>
                </wp:positionH>
                <wp:positionV relativeFrom="paragraph">
                  <wp:posOffset>-63613</wp:posOffset>
                </wp:positionV>
                <wp:extent cx="518159" cy="76835"/>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59" cy="76835"/>
                        </a:xfrm>
                        <a:custGeom>
                          <a:avLst/>
                          <a:gdLst/>
                          <a:ahLst/>
                          <a:cxnLst/>
                          <a:rect l="l" t="t" r="r" b="b"/>
                          <a:pathLst>
                            <a:path w="518159" h="76835">
                              <a:moveTo>
                                <a:pt x="518160" y="0"/>
                              </a:moveTo>
                              <a:lnTo>
                                <a:pt x="505968" y="0"/>
                              </a:lnTo>
                              <a:lnTo>
                                <a:pt x="12192" y="0"/>
                              </a:lnTo>
                              <a:lnTo>
                                <a:pt x="0" y="0"/>
                              </a:lnTo>
                              <a:lnTo>
                                <a:pt x="0" y="76212"/>
                              </a:lnTo>
                              <a:lnTo>
                                <a:pt x="12192" y="76212"/>
                              </a:lnTo>
                              <a:lnTo>
                                <a:pt x="12192" y="12192"/>
                              </a:lnTo>
                              <a:lnTo>
                                <a:pt x="505968" y="12192"/>
                              </a:lnTo>
                              <a:lnTo>
                                <a:pt x="505968" y="76212"/>
                              </a:lnTo>
                              <a:lnTo>
                                <a:pt x="518160" y="76212"/>
                              </a:lnTo>
                              <a:lnTo>
                                <a:pt x="518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ACA1B4" id="Graphic 414" o:spid="_x0000_s1026" style="position:absolute;margin-left:1in;margin-top:-5pt;width:40.8pt;height:6.05pt;z-index:15853056;visibility:visible;mso-wrap-style:square;mso-wrap-distance-left:0;mso-wrap-distance-top:0;mso-wrap-distance-right:0;mso-wrap-distance-bottom:0;mso-position-horizontal:absolute;mso-position-horizontal-relative:page;mso-position-vertical:absolute;mso-position-vertical-relative:text;v-text-anchor:top" coordsize="518159,7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" path="m518160,l505968,,12192,,,,,76212r12192,l12192,12192r493776,l505968,76212r12192,l518160,xe" fillcolor="black" stroked="f">
                <v:path arrowok="t"/>
                <w10:wrap anchorx="page"/>
              </v:shape>
            </w:pict>
          </mc:Fallback>
        </mc:AlternateContent>
      </w:r>
      <w:r>
        <w:rPr>
          <w:spacing w:val="-4"/>
          <w:w w:val="90"/>
        </w:rPr>
        <w:t>6.3.</w:t>
      </w:r>
    </w:p>
    <w:p w14:paraId="449FE6E8" w14:textId="77777777" w:rsidR="00A474F0" w:rsidRDefault="00000000">
      <w:pPr>
        <w:pStyle w:val="Textoindependiente"/>
        <w:spacing w:before="28" w:line="266" w:lineRule="auto"/>
        <w:ind w:left="336"/>
        <w:jc w:val="center"/>
      </w:pPr>
      <w:r>
        <w:br w:type="column"/>
      </w:r>
      <w:r>
        <w:rPr>
          <w:spacing w:val="-4"/>
        </w:rPr>
        <w:t>derecho</w:t>
      </w:r>
      <w:r>
        <w:rPr>
          <w:spacing w:val="-12"/>
        </w:rPr>
        <w:t xml:space="preserve"> </w:t>
      </w:r>
      <w:r>
        <w:rPr>
          <w:spacing w:val="-4"/>
        </w:rPr>
        <w:t>a</w:t>
      </w:r>
      <w:r>
        <w:rPr>
          <w:spacing w:val="-11"/>
        </w:rPr>
        <w:t xml:space="preserve"> </w:t>
      </w:r>
      <w:r>
        <w:rPr>
          <w:spacing w:val="-4"/>
        </w:rPr>
        <w:t>la</w:t>
      </w:r>
      <w:r>
        <w:rPr>
          <w:spacing w:val="-11"/>
        </w:rPr>
        <w:t xml:space="preserve"> </w:t>
      </w:r>
      <w:r>
        <w:rPr>
          <w:spacing w:val="-4"/>
        </w:rPr>
        <w:t>salud</w:t>
      </w:r>
      <w:r>
        <w:rPr>
          <w:spacing w:val="-12"/>
        </w:rPr>
        <w:t xml:space="preserve"> </w:t>
      </w:r>
      <w:r>
        <w:rPr>
          <w:spacing w:val="-4"/>
        </w:rPr>
        <w:t xml:space="preserve">y </w:t>
      </w:r>
      <w:r>
        <w:t xml:space="preserve">la soberanía </w:t>
      </w:r>
      <w:r>
        <w:rPr>
          <w:spacing w:val="-2"/>
        </w:rPr>
        <w:t>sanitaria.</w:t>
      </w:r>
    </w:p>
    <w:p w14:paraId="456A2E98" w14:textId="77777777" w:rsidR="00A474F0" w:rsidRDefault="00000000">
      <w:pPr>
        <w:pStyle w:val="Textoindependiente"/>
        <w:tabs>
          <w:tab w:val="left" w:pos="4389"/>
          <w:tab w:val="right" w:pos="5797"/>
        </w:tabs>
        <w:spacing w:line="223" w:lineRule="exact"/>
        <w:ind w:left="484"/>
      </w:pPr>
      <w:r>
        <w:br w:type="column"/>
      </w:r>
      <w:r>
        <w:rPr>
          <w:w w:val="95"/>
        </w:rPr>
        <w:t>Agencia</w:t>
      </w:r>
      <w:r>
        <w:rPr>
          <w:spacing w:val="-1"/>
          <w:w w:val="95"/>
        </w:rPr>
        <w:t xml:space="preserve"> </w:t>
      </w:r>
      <w:r>
        <w:rPr>
          <w:w w:val="95"/>
        </w:rPr>
        <w:t>regional</w:t>
      </w:r>
      <w:r>
        <w:rPr>
          <w:spacing w:val="-3"/>
        </w:rPr>
        <w:t xml:space="preserve"> </w:t>
      </w:r>
      <w:r>
        <w:rPr>
          <w:w w:val="95"/>
        </w:rPr>
        <w:t>regulatoria</w:t>
      </w:r>
      <w:r>
        <w:rPr>
          <w:spacing w:val="-3"/>
        </w:rPr>
        <w:t xml:space="preserve"> </w:t>
      </w:r>
      <w:r>
        <w:rPr>
          <w:spacing w:val="-5"/>
          <w:w w:val="95"/>
        </w:rPr>
        <w:t>de</w:t>
      </w:r>
      <w:r>
        <w:tab/>
      </w:r>
      <w:r>
        <w:rPr>
          <w:spacing w:val="-10"/>
          <w:w w:val="95"/>
        </w:rPr>
        <w:t>o</w:t>
      </w:r>
      <w:r>
        <w:tab/>
      </w:r>
      <w:r>
        <w:rPr>
          <w:spacing w:val="-10"/>
          <w:w w:val="90"/>
        </w:rPr>
        <w:t>1</w:t>
      </w:r>
    </w:p>
    <w:p w14:paraId="158A4EAB" w14:textId="77777777" w:rsidR="00A474F0" w:rsidRDefault="00000000">
      <w:pPr>
        <w:pStyle w:val="Textoindependiente"/>
        <w:spacing w:before="25"/>
        <w:ind w:left="275"/>
      </w:pPr>
      <w:r>
        <w:rPr>
          <w:spacing w:val="-4"/>
        </w:rPr>
        <w:t>medicamentos creada o</w:t>
      </w:r>
      <w:r>
        <w:rPr>
          <w:spacing w:val="-3"/>
        </w:rPr>
        <w:t xml:space="preserve"> </w:t>
      </w:r>
      <w:r>
        <w:rPr>
          <w:spacing w:val="-4"/>
        </w:rPr>
        <w:t>fortalecida</w:t>
      </w:r>
    </w:p>
    <w:p w14:paraId="75F8BA9A" w14:textId="77777777" w:rsidR="00A474F0" w:rsidRDefault="00000000">
      <w:pPr>
        <w:pStyle w:val="Textoindependiente"/>
        <w:tabs>
          <w:tab w:val="left" w:pos="4380"/>
          <w:tab w:val="right" w:pos="5822"/>
        </w:tabs>
        <w:spacing w:before="246"/>
        <w:ind w:left="801"/>
      </w:pPr>
      <w:r>
        <w:rPr>
          <w:noProof/>
        </w:rPr>
        <mc:AlternateContent>
          <mc:Choice Requires="wps">
            <w:drawing>
              <wp:anchor distT="0" distB="0" distL="0" distR="0" simplePos="0" relativeHeight="15853568" behindDoc="0" locked="0" layoutInCell="1" allowOverlap="1" wp14:anchorId="5CB2C464" wp14:editId="51251029">
                <wp:simplePos x="0" y="0"/>
                <wp:positionH relativeFrom="page">
                  <wp:posOffset>2837688</wp:posOffset>
                </wp:positionH>
                <wp:positionV relativeFrom="paragraph">
                  <wp:posOffset>92583</wp:posOffset>
                </wp:positionV>
                <wp:extent cx="3996054" cy="76835"/>
                <wp:effectExtent l="0" t="0" r="0" b="0"/>
                <wp:wrapNone/>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6054" cy="76835"/>
                        </a:xfrm>
                        <a:custGeom>
                          <a:avLst/>
                          <a:gdLst/>
                          <a:ahLst/>
                          <a:cxnLst/>
                          <a:rect l="l" t="t" r="r" b="b"/>
                          <a:pathLst>
                            <a:path w="3996054" h="76835">
                              <a:moveTo>
                                <a:pt x="3995928" y="0"/>
                              </a:moveTo>
                              <a:lnTo>
                                <a:pt x="3995928" y="0"/>
                              </a:lnTo>
                              <a:lnTo>
                                <a:pt x="0" y="0"/>
                              </a:lnTo>
                              <a:lnTo>
                                <a:pt x="0" y="76212"/>
                              </a:lnTo>
                              <a:lnTo>
                                <a:pt x="12192" y="76212"/>
                              </a:lnTo>
                              <a:lnTo>
                                <a:pt x="12192" y="12192"/>
                              </a:lnTo>
                              <a:lnTo>
                                <a:pt x="2316480" y="12192"/>
                              </a:lnTo>
                              <a:lnTo>
                                <a:pt x="2316480" y="76212"/>
                              </a:lnTo>
                              <a:lnTo>
                                <a:pt x="2328672" y="76212"/>
                              </a:lnTo>
                              <a:lnTo>
                                <a:pt x="2328672" y="12192"/>
                              </a:lnTo>
                              <a:lnTo>
                                <a:pt x="3172968" y="12192"/>
                              </a:lnTo>
                              <a:lnTo>
                                <a:pt x="3172968" y="76212"/>
                              </a:lnTo>
                              <a:lnTo>
                                <a:pt x="3185160" y="76212"/>
                              </a:lnTo>
                              <a:lnTo>
                                <a:pt x="3185160" y="12192"/>
                              </a:lnTo>
                              <a:lnTo>
                                <a:pt x="3983736" y="12192"/>
                              </a:lnTo>
                              <a:lnTo>
                                <a:pt x="3983736" y="76212"/>
                              </a:lnTo>
                              <a:lnTo>
                                <a:pt x="3995928" y="76212"/>
                              </a:lnTo>
                              <a:lnTo>
                                <a:pt x="39959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5BDE8" id="Graphic 415" o:spid="_x0000_s1026" style="position:absolute;margin-left:223.45pt;margin-top:7.3pt;width:314.65pt;height:6.05pt;z-index:15853568;visibility:visible;mso-wrap-style:square;mso-wrap-distance-left:0;mso-wrap-distance-top:0;mso-wrap-distance-right:0;mso-wrap-distance-bottom:0;mso-position-horizontal:absolute;mso-position-horizontal-relative:page;mso-position-vertical:absolute;mso-position-vertical-relative:text;v-text-anchor:top" coordsize="3996054,7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" path="m3995928,r,l,,,76212r12192,l12192,12192r2304288,l2316480,76212r12192,l2328672,12192r844296,l3172968,76212r12192,l3185160,12192r798576,l3983736,76212r12192,l3995928,xe" fillcolor="black" stroked="f">
                <v:path arrowok="t"/>
                <w10:wrap anchorx="page"/>
              </v:shape>
            </w:pict>
          </mc:Fallback>
        </mc:AlternateContent>
      </w:r>
      <w:r>
        <w:rPr>
          <w:spacing w:val="-4"/>
        </w:rPr>
        <w:t>Número de acuerdos</w:t>
      </w:r>
      <w:r>
        <w:rPr>
          <w:spacing w:val="-3"/>
        </w:rPr>
        <w:t xml:space="preserve"> </w:t>
      </w:r>
      <w:r>
        <w:rPr>
          <w:spacing w:val="-5"/>
        </w:rPr>
        <w:t>de</w:t>
      </w:r>
      <w:r>
        <w:tab/>
      </w:r>
      <w:r>
        <w:rPr>
          <w:spacing w:val="-10"/>
        </w:rPr>
        <w:t>0</w:t>
      </w:r>
      <w:r>
        <w:tab/>
      </w:r>
      <w:r>
        <w:rPr>
          <w:spacing w:val="-10"/>
        </w:rPr>
        <w:t>3</w:t>
      </w:r>
    </w:p>
    <w:p w14:paraId="621BA6E5" w14:textId="77777777" w:rsidR="00A474F0" w:rsidRDefault="00000000">
      <w:pPr>
        <w:pStyle w:val="Textoindependiente"/>
        <w:spacing w:before="31" w:line="264" w:lineRule="auto"/>
        <w:ind w:left="504" w:right="2699" w:firstLine="261"/>
      </w:pPr>
      <w:r>
        <w:t xml:space="preserve">cooperación suscritos en </w:t>
      </w:r>
      <w:r>
        <w:rPr>
          <w:spacing w:val="-6"/>
        </w:rPr>
        <w:t>materia de soberanía sanitaria.</w:t>
      </w:r>
    </w:p>
    <w:p w14:paraId="59DE9042" w14:textId="77777777" w:rsidR="00A474F0" w:rsidRDefault="00A474F0">
      <w:pPr>
        <w:spacing w:line="264" w:lineRule="auto"/>
        <w:sectPr w:rsidR="00A474F0" w:rsidSect="002C497B">
          <w:type w:val="continuous"/>
          <w:pgSz w:w="12240" w:h="15840"/>
          <w:pgMar w:top="1720" w:right="1320" w:bottom="1000" w:left="1340" w:header="750" w:footer="1432" w:gutter="0"/>
          <w:cols w:num="3" w:space="720" w:equalWidth="0">
            <w:col w:w="679" w:space="63"/>
            <w:col w:w="2229" w:space="39"/>
            <w:col w:w="6570"/>
          </w:cols>
        </w:sectPr>
      </w:pPr>
    </w:p>
    <w:p w14:paraId="4A51117D" w14:textId="77777777" w:rsidR="00A474F0" w:rsidRDefault="00A474F0">
      <w:pPr>
        <w:pStyle w:val="Textoindependiente"/>
      </w:pPr>
    </w:p>
    <w:p w14:paraId="2318B643" w14:textId="77777777" w:rsidR="00A474F0" w:rsidRDefault="00A474F0">
      <w:pPr>
        <w:pStyle w:val="Textoindependiente"/>
      </w:pPr>
    </w:p>
    <w:p w14:paraId="0614F79E" w14:textId="77777777" w:rsidR="00A474F0" w:rsidRDefault="00A474F0">
      <w:pPr>
        <w:pStyle w:val="Textoindependiente"/>
      </w:pPr>
    </w:p>
    <w:p w14:paraId="6D6C229E" w14:textId="77777777" w:rsidR="00A474F0" w:rsidRDefault="00A474F0">
      <w:pPr>
        <w:pStyle w:val="Textoindependiente"/>
      </w:pPr>
    </w:p>
    <w:p w14:paraId="6878E668" w14:textId="77777777" w:rsidR="00A474F0" w:rsidRDefault="00A474F0">
      <w:pPr>
        <w:pStyle w:val="Textoindependiente"/>
        <w:spacing w:before="73"/>
      </w:pPr>
    </w:p>
    <w:p w14:paraId="012C09EA" w14:textId="77777777" w:rsidR="00A474F0" w:rsidRDefault="00000000">
      <w:pPr>
        <w:pStyle w:val="Ttulo2"/>
        <w:numPr>
          <w:ilvl w:val="1"/>
          <w:numId w:val="3"/>
        </w:numPr>
        <w:tabs>
          <w:tab w:val="left" w:pos="500"/>
        </w:tabs>
        <w:ind w:left="500" w:hanging="400"/>
      </w:pPr>
      <w:bookmarkStart w:id="44" w:name="_bookmark44"/>
      <w:bookmarkEnd w:id="44"/>
      <w:r>
        <w:rPr>
          <w:w w:val="90"/>
        </w:rPr>
        <w:t>MECANISMOS</w:t>
      </w:r>
      <w:r>
        <w:t xml:space="preserve"> </w:t>
      </w:r>
      <w:r>
        <w:rPr>
          <w:w w:val="90"/>
        </w:rPr>
        <w:t>DE</w:t>
      </w:r>
      <w:r>
        <w:rPr>
          <w:spacing w:val="1"/>
        </w:rPr>
        <w:t xml:space="preserve"> </w:t>
      </w:r>
      <w:r>
        <w:rPr>
          <w:w w:val="90"/>
        </w:rPr>
        <w:t>SEGUIMIENTO</w:t>
      </w:r>
      <w:r>
        <w:t xml:space="preserve"> </w:t>
      </w:r>
      <w:r>
        <w:rPr>
          <w:w w:val="90"/>
        </w:rPr>
        <w:t>Y</w:t>
      </w:r>
      <w:r>
        <w:rPr>
          <w:spacing w:val="1"/>
        </w:rPr>
        <w:t xml:space="preserve"> </w:t>
      </w:r>
      <w:r>
        <w:rPr>
          <w:spacing w:val="-2"/>
          <w:w w:val="90"/>
        </w:rPr>
        <w:t>ACCIÓN</w:t>
      </w:r>
    </w:p>
    <w:p w14:paraId="1184F93A" w14:textId="77777777" w:rsidR="00A474F0" w:rsidRDefault="00000000">
      <w:pPr>
        <w:pStyle w:val="Textoindependiente"/>
        <w:spacing w:before="88" w:line="266" w:lineRule="auto"/>
        <w:ind w:left="100" w:right="113" w:firstLine="720"/>
        <w:jc w:val="both"/>
      </w:pPr>
      <w:r>
        <w:t>El seguimiento a la ejecución física y presupuestal de las acciones propuestas para el cumplimiento</w:t>
      </w:r>
      <w:r>
        <w:rPr>
          <w:spacing w:val="-11"/>
        </w:rPr>
        <w:t xml:space="preserve"> </w:t>
      </w:r>
      <w:r>
        <w:t>de</w:t>
      </w:r>
      <w:r>
        <w:rPr>
          <w:spacing w:val="-11"/>
        </w:rPr>
        <w:t xml:space="preserve"> </w:t>
      </w:r>
      <w:r>
        <w:t>los</w:t>
      </w:r>
      <w:r>
        <w:rPr>
          <w:spacing w:val="-11"/>
        </w:rPr>
        <w:t xml:space="preserve"> </w:t>
      </w:r>
      <w:r>
        <w:t>objetivos</w:t>
      </w:r>
      <w:r>
        <w:rPr>
          <w:spacing w:val="-11"/>
        </w:rPr>
        <w:t xml:space="preserve"> </w:t>
      </w:r>
      <w:r>
        <w:t>del</w:t>
      </w:r>
      <w:r>
        <w:rPr>
          <w:spacing w:val="-11"/>
        </w:rPr>
        <w:t xml:space="preserve"> </w:t>
      </w:r>
      <w:r>
        <w:t>presente</w:t>
      </w:r>
      <w:r>
        <w:rPr>
          <w:spacing w:val="-11"/>
        </w:rPr>
        <w:t xml:space="preserve"> </w:t>
      </w:r>
      <w:r>
        <w:t>documento</w:t>
      </w:r>
      <w:r>
        <w:rPr>
          <w:spacing w:val="-11"/>
        </w:rPr>
        <w:t xml:space="preserve"> </w:t>
      </w:r>
      <w:r>
        <w:t>a</w:t>
      </w:r>
      <w:r>
        <w:rPr>
          <w:spacing w:val="-11"/>
        </w:rPr>
        <w:t xml:space="preserve"> </w:t>
      </w:r>
      <w:r>
        <w:t>través</w:t>
      </w:r>
      <w:r>
        <w:rPr>
          <w:spacing w:val="-11"/>
        </w:rPr>
        <w:t xml:space="preserve"> </w:t>
      </w:r>
      <w:r>
        <w:t>del</w:t>
      </w:r>
      <w:r>
        <w:rPr>
          <w:spacing w:val="-11"/>
        </w:rPr>
        <w:t xml:space="preserve"> </w:t>
      </w:r>
      <w:r>
        <w:t>Plan</w:t>
      </w:r>
      <w:r>
        <w:rPr>
          <w:spacing w:val="-11"/>
        </w:rPr>
        <w:t xml:space="preserve"> </w:t>
      </w:r>
      <w:r>
        <w:t>de</w:t>
      </w:r>
      <w:r>
        <w:rPr>
          <w:spacing w:val="-11"/>
        </w:rPr>
        <w:t xml:space="preserve"> </w:t>
      </w:r>
      <w:r>
        <w:t>Acción</w:t>
      </w:r>
      <w:r>
        <w:rPr>
          <w:spacing w:val="-11"/>
        </w:rPr>
        <w:t xml:space="preserve"> </w:t>
      </w:r>
      <w:r>
        <w:t>y</w:t>
      </w:r>
      <w:r>
        <w:rPr>
          <w:spacing w:val="-11"/>
        </w:rPr>
        <w:t xml:space="preserve"> </w:t>
      </w:r>
      <w:r>
        <w:t xml:space="preserve">Seguimiento </w:t>
      </w:r>
      <w:r>
        <w:rPr>
          <w:spacing w:val="-8"/>
        </w:rPr>
        <w:t>(PAS) que</w:t>
      </w:r>
      <w:r>
        <w:rPr>
          <w:spacing w:val="-7"/>
        </w:rPr>
        <w:t xml:space="preserve"> </w:t>
      </w:r>
      <w:r>
        <w:rPr>
          <w:spacing w:val="-8"/>
        </w:rPr>
        <w:t>se</w:t>
      </w:r>
      <w:r>
        <w:rPr>
          <w:spacing w:val="-7"/>
        </w:rPr>
        <w:t xml:space="preserve"> </w:t>
      </w:r>
      <w:r>
        <w:rPr>
          <w:spacing w:val="-8"/>
        </w:rPr>
        <w:t>encuentra</w:t>
      </w:r>
      <w:r>
        <w:rPr>
          <w:spacing w:val="-7"/>
        </w:rPr>
        <w:t xml:space="preserve"> </w:t>
      </w:r>
      <w:r>
        <w:rPr>
          <w:spacing w:val="-8"/>
        </w:rPr>
        <w:t>en el</w:t>
      </w:r>
      <w:r>
        <w:rPr>
          <w:spacing w:val="-7"/>
        </w:rPr>
        <w:t xml:space="preserve"> </w:t>
      </w:r>
      <w:r>
        <w:rPr>
          <w:spacing w:val="-8"/>
        </w:rPr>
        <w:t>Anexo</w:t>
      </w:r>
      <w:r>
        <w:rPr>
          <w:spacing w:val="-7"/>
        </w:rPr>
        <w:t xml:space="preserve"> </w:t>
      </w:r>
      <w:r>
        <w:rPr>
          <w:spacing w:val="-8"/>
        </w:rPr>
        <w:t>A.</w:t>
      </w:r>
      <w:r>
        <w:rPr>
          <w:spacing w:val="-7"/>
        </w:rPr>
        <w:t xml:space="preserve"> </w:t>
      </w:r>
      <w:r>
        <w:rPr>
          <w:spacing w:val="-8"/>
        </w:rPr>
        <w:t>En este</w:t>
      </w:r>
      <w:r>
        <w:rPr>
          <w:spacing w:val="-7"/>
        </w:rPr>
        <w:t xml:space="preserve"> </w:t>
      </w:r>
      <w:r>
        <w:rPr>
          <w:spacing w:val="-8"/>
        </w:rPr>
        <w:t>se</w:t>
      </w:r>
      <w:r>
        <w:rPr>
          <w:spacing w:val="-7"/>
        </w:rPr>
        <w:t xml:space="preserve"> </w:t>
      </w:r>
      <w:r>
        <w:rPr>
          <w:spacing w:val="-8"/>
        </w:rPr>
        <w:t>señalan</w:t>
      </w:r>
      <w:r>
        <w:rPr>
          <w:spacing w:val="-7"/>
        </w:rPr>
        <w:t xml:space="preserve"> </w:t>
      </w:r>
      <w:r>
        <w:rPr>
          <w:spacing w:val="-8"/>
        </w:rPr>
        <w:t>las entidades</w:t>
      </w:r>
      <w:r>
        <w:rPr>
          <w:spacing w:val="-7"/>
        </w:rPr>
        <w:t xml:space="preserve"> </w:t>
      </w:r>
      <w:r>
        <w:rPr>
          <w:spacing w:val="-8"/>
        </w:rPr>
        <w:t>responsables</w:t>
      </w:r>
      <w:r>
        <w:rPr>
          <w:spacing w:val="-7"/>
        </w:rPr>
        <w:t xml:space="preserve"> </w:t>
      </w:r>
      <w:r>
        <w:rPr>
          <w:spacing w:val="-8"/>
        </w:rPr>
        <w:t>de</w:t>
      </w:r>
      <w:r>
        <w:rPr>
          <w:spacing w:val="-7"/>
        </w:rPr>
        <w:t xml:space="preserve"> </w:t>
      </w:r>
      <w:r>
        <w:rPr>
          <w:spacing w:val="-8"/>
        </w:rPr>
        <w:t xml:space="preserve">cada acción, </w:t>
      </w:r>
      <w:r>
        <w:rPr>
          <w:spacing w:val="-2"/>
        </w:rPr>
        <w:t>los</w:t>
      </w:r>
      <w:r>
        <w:rPr>
          <w:spacing w:val="-14"/>
        </w:rPr>
        <w:t xml:space="preserve"> </w:t>
      </w:r>
      <w:r>
        <w:rPr>
          <w:spacing w:val="-2"/>
        </w:rPr>
        <w:t>períodos</w:t>
      </w:r>
      <w:r>
        <w:rPr>
          <w:spacing w:val="-13"/>
        </w:rPr>
        <w:t xml:space="preserve"> </w:t>
      </w:r>
      <w:r>
        <w:rPr>
          <w:spacing w:val="-2"/>
        </w:rPr>
        <w:t>de</w:t>
      </w:r>
      <w:r>
        <w:rPr>
          <w:spacing w:val="-13"/>
        </w:rPr>
        <w:t xml:space="preserve"> </w:t>
      </w:r>
      <w:r>
        <w:rPr>
          <w:spacing w:val="-2"/>
        </w:rPr>
        <w:t>ejecución</w:t>
      </w:r>
      <w:r>
        <w:rPr>
          <w:spacing w:val="-14"/>
        </w:rPr>
        <w:t xml:space="preserve"> </w:t>
      </w:r>
      <w:r>
        <w:rPr>
          <w:spacing w:val="-2"/>
        </w:rPr>
        <w:t>de</w:t>
      </w:r>
      <w:r>
        <w:rPr>
          <w:spacing w:val="-13"/>
        </w:rPr>
        <w:t xml:space="preserve"> </w:t>
      </w:r>
      <w:r>
        <w:rPr>
          <w:spacing w:val="-2"/>
        </w:rPr>
        <w:t>estas,</w:t>
      </w:r>
      <w:r>
        <w:rPr>
          <w:spacing w:val="-13"/>
        </w:rPr>
        <w:t xml:space="preserve"> </w:t>
      </w:r>
      <w:r>
        <w:rPr>
          <w:spacing w:val="-2"/>
        </w:rPr>
        <w:t>los</w:t>
      </w:r>
      <w:r>
        <w:rPr>
          <w:spacing w:val="-13"/>
        </w:rPr>
        <w:t xml:space="preserve"> </w:t>
      </w:r>
      <w:r>
        <w:rPr>
          <w:spacing w:val="-2"/>
        </w:rPr>
        <w:t>recursos</w:t>
      </w:r>
      <w:r>
        <w:rPr>
          <w:spacing w:val="-14"/>
        </w:rPr>
        <w:t xml:space="preserve"> </w:t>
      </w:r>
      <w:r>
        <w:rPr>
          <w:spacing w:val="-2"/>
        </w:rPr>
        <w:t>necesarios</w:t>
      </w:r>
      <w:r>
        <w:rPr>
          <w:spacing w:val="-13"/>
        </w:rPr>
        <w:t xml:space="preserve"> </w:t>
      </w:r>
      <w:r>
        <w:rPr>
          <w:spacing w:val="-2"/>
        </w:rPr>
        <w:t>y</w:t>
      </w:r>
      <w:r>
        <w:rPr>
          <w:spacing w:val="-13"/>
        </w:rPr>
        <w:t xml:space="preserve"> </w:t>
      </w:r>
      <w:r>
        <w:rPr>
          <w:spacing w:val="-2"/>
        </w:rPr>
        <w:t>disponibles</w:t>
      </w:r>
      <w:r>
        <w:rPr>
          <w:spacing w:val="-14"/>
        </w:rPr>
        <w:t xml:space="preserve"> </w:t>
      </w:r>
      <w:r>
        <w:rPr>
          <w:spacing w:val="-2"/>
        </w:rPr>
        <w:t>para</w:t>
      </w:r>
      <w:r>
        <w:rPr>
          <w:spacing w:val="-13"/>
        </w:rPr>
        <w:t xml:space="preserve"> </w:t>
      </w:r>
      <w:r>
        <w:rPr>
          <w:spacing w:val="-2"/>
        </w:rPr>
        <w:t>llevarlas</w:t>
      </w:r>
      <w:r>
        <w:rPr>
          <w:spacing w:val="-13"/>
        </w:rPr>
        <w:t xml:space="preserve"> </w:t>
      </w:r>
      <w:r>
        <w:rPr>
          <w:spacing w:val="-2"/>
        </w:rPr>
        <w:t>a</w:t>
      </w:r>
      <w:r>
        <w:rPr>
          <w:spacing w:val="-13"/>
        </w:rPr>
        <w:t xml:space="preserve"> </w:t>
      </w:r>
      <w:r>
        <w:rPr>
          <w:spacing w:val="-2"/>
        </w:rPr>
        <w:t>cabo,</w:t>
      </w:r>
      <w:r>
        <w:rPr>
          <w:spacing w:val="-14"/>
        </w:rPr>
        <w:t xml:space="preserve"> </w:t>
      </w:r>
      <w:r>
        <w:rPr>
          <w:spacing w:val="-2"/>
        </w:rPr>
        <w:t>y</w:t>
      </w:r>
      <w:r>
        <w:rPr>
          <w:spacing w:val="-13"/>
        </w:rPr>
        <w:t xml:space="preserve"> </w:t>
      </w:r>
      <w:r>
        <w:rPr>
          <w:spacing w:val="-2"/>
        </w:rPr>
        <w:t xml:space="preserve">la </w:t>
      </w:r>
      <w:r>
        <w:t xml:space="preserve">importancia de cada acción para el cumplimiento del objetivo general de la política. El reporte </w:t>
      </w:r>
      <w:r>
        <w:rPr>
          <w:spacing w:val="-2"/>
        </w:rPr>
        <w:t>periódico</w:t>
      </w:r>
      <w:r>
        <w:rPr>
          <w:spacing w:val="-7"/>
        </w:rPr>
        <w:t xml:space="preserve"> </w:t>
      </w:r>
      <w:r>
        <w:rPr>
          <w:spacing w:val="-2"/>
        </w:rPr>
        <w:t>al</w:t>
      </w:r>
      <w:r>
        <w:rPr>
          <w:spacing w:val="-7"/>
        </w:rPr>
        <w:t xml:space="preserve"> </w:t>
      </w:r>
      <w:r>
        <w:rPr>
          <w:spacing w:val="-2"/>
        </w:rPr>
        <w:t>PAS</w:t>
      </w:r>
      <w:r>
        <w:rPr>
          <w:spacing w:val="-7"/>
        </w:rPr>
        <w:t xml:space="preserve"> </w:t>
      </w:r>
      <w:r>
        <w:rPr>
          <w:spacing w:val="-2"/>
        </w:rPr>
        <w:t>se</w:t>
      </w:r>
      <w:r>
        <w:rPr>
          <w:spacing w:val="-7"/>
        </w:rPr>
        <w:t xml:space="preserve"> </w:t>
      </w:r>
      <w:r>
        <w:rPr>
          <w:spacing w:val="-2"/>
        </w:rPr>
        <w:t>realizará</w:t>
      </w:r>
      <w:r>
        <w:rPr>
          <w:spacing w:val="-7"/>
        </w:rPr>
        <w:t xml:space="preserve"> </w:t>
      </w:r>
      <w:r>
        <w:rPr>
          <w:spacing w:val="-2"/>
        </w:rPr>
        <w:t>por</w:t>
      </w:r>
      <w:r>
        <w:rPr>
          <w:spacing w:val="-7"/>
        </w:rPr>
        <w:t xml:space="preserve"> </w:t>
      </w:r>
      <w:r>
        <w:rPr>
          <w:spacing w:val="-2"/>
        </w:rPr>
        <w:t>todas</w:t>
      </w:r>
      <w:r>
        <w:rPr>
          <w:spacing w:val="-7"/>
        </w:rPr>
        <w:t xml:space="preserve"> </w:t>
      </w:r>
      <w:r>
        <w:rPr>
          <w:spacing w:val="-2"/>
        </w:rPr>
        <w:t>las</w:t>
      </w:r>
      <w:r>
        <w:rPr>
          <w:spacing w:val="-7"/>
        </w:rPr>
        <w:t xml:space="preserve"> </w:t>
      </w:r>
      <w:r>
        <w:rPr>
          <w:spacing w:val="-2"/>
        </w:rPr>
        <w:t>entidades</w:t>
      </w:r>
      <w:r>
        <w:rPr>
          <w:spacing w:val="-7"/>
        </w:rPr>
        <w:t xml:space="preserve"> </w:t>
      </w:r>
      <w:r>
        <w:rPr>
          <w:spacing w:val="-2"/>
        </w:rPr>
        <w:t>concernidas</w:t>
      </w:r>
      <w:r>
        <w:rPr>
          <w:spacing w:val="-7"/>
        </w:rPr>
        <w:t xml:space="preserve"> </w:t>
      </w:r>
      <w:r>
        <w:rPr>
          <w:spacing w:val="-2"/>
        </w:rPr>
        <w:t>en</w:t>
      </w:r>
      <w:r>
        <w:rPr>
          <w:spacing w:val="-7"/>
        </w:rPr>
        <w:t xml:space="preserve"> </w:t>
      </w:r>
      <w:r>
        <w:rPr>
          <w:spacing w:val="-2"/>
        </w:rPr>
        <w:t>este</w:t>
      </w:r>
      <w:r>
        <w:rPr>
          <w:spacing w:val="-7"/>
        </w:rPr>
        <w:t xml:space="preserve"> </w:t>
      </w:r>
      <w:r>
        <w:rPr>
          <w:spacing w:val="-2"/>
        </w:rPr>
        <w:t>documento.</w:t>
      </w:r>
    </w:p>
    <w:p w14:paraId="3559E7C9" w14:textId="77777777" w:rsidR="00A474F0" w:rsidRDefault="00000000">
      <w:pPr>
        <w:pStyle w:val="Textoindependiente"/>
        <w:spacing w:before="196" w:line="266" w:lineRule="auto"/>
        <w:ind w:left="100" w:right="116" w:firstLine="720"/>
        <w:jc w:val="both"/>
      </w:pPr>
      <w:r>
        <w:rPr>
          <w:spacing w:val="-6"/>
        </w:rPr>
        <w:t xml:space="preserve">Esta política tiene un período de implementación que cubre desde el año 2024 hasta el 2033. </w:t>
      </w:r>
      <w:r>
        <w:t>Su</w:t>
      </w:r>
      <w:r>
        <w:rPr>
          <w:spacing w:val="-16"/>
        </w:rPr>
        <w:t xml:space="preserve"> </w:t>
      </w:r>
      <w:r>
        <w:t>seguimiento</w:t>
      </w:r>
      <w:r>
        <w:rPr>
          <w:spacing w:val="-15"/>
        </w:rPr>
        <w:t xml:space="preserve"> </w:t>
      </w:r>
      <w:r>
        <w:t>se</w:t>
      </w:r>
      <w:r>
        <w:rPr>
          <w:spacing w:val="-15"/>
        </w:rPr>
        <w:t xml:space="preserve"> </w:t>
      </w:r>
      <w:r>
        <w:t>hará</w:t>
      </w:r>
      <w:r>
        <w:rPr>
          <w:spacing w:val="-16"/>
        </w:rPr>
        <w:t xml:space="preserve"> </w:t>
      </w:r>
      <w:r>
        <w:t>de</w:t>
      </w:r>
      <w:r>
        <w:rPr>
          <w:spacing w:val="-15"/>
        </w:rPr>
        <w:t xml:space="preserve"> </w:t>
      </w:r>
      <w:r>
        <w:t>manera</w:t>
      </w:r>
      <w:r>
        <w:rPr>
          <w:spacing w:val="-15"/>
        </w:rPr>
        <w:t xml:space="preserve"> </w:t>
      </w:r>
      <w:r>
        <w:t>semestral</w:t>
      </w:r>
      <w:r>
        <w:rPr>
          <w:spacing w:val="-15"/>
        </w:rPr>
        <w:t xml:space="preserve"> </w:t>
      </w:r>
      <w:r>
        <w:t>iniciando</w:t>
      </w:r>
      <w:r>
        <w:rPr>
          <w:spacing w:val="-16"/>
        </w:rPr>
        <w:t xml:space="preserve"> </w:t>
      </w:r>
      <w:r>
        <w:t>su</w:t>
      </w:r>
      <w:r>
        <w:rPr>
          <w:spacing w:val="-15"/>
        </w:rPr>
        <w:t xml:space="preserve"> </w:t>
      </w:r>
      <w:r>
        <w:t>reporte</w:t>
      </w:r>
      <w:r>
        <w:rPr>
          <w:spacing w:val="-15"/>
        </w:rPr>
        <w:t xml:space="preserve"> </w:t>
      </w:r>
      <w:r>
        <w:t>en</w:t>
      </w:r>
      <w:r>
        <w:rPr>
          <w:spacing w:val="-16"/>
        </w:rPr>
        <w:t xml:space="preserve"> </w:t>
      </w:r>
      <w:r>
        <w:t>junio</w:t>
      </w:r>
      <w:r>
        <w:rPr>
          <w:spacing w:val="-15"/>
        </w:rPr>
        <w:t xml:space="preserve"> </w:t>
      </w:r>
      <w:r>
        <w:t>de</w:t>
      </w:r>
      <w:r>
        <w:rPr>
          <w:spacing w:val="-15"/>
        </w:rPr>
        <w:t xml:space="preserve"> </w:t>
      </w:r>
      <w:r>
        <w:t>2024</w:t>
      </w:r>
      <w:r>
        <w:rPr>
          <w:spacing w:val="-15"/>
        </w:rPr>
        <w:t xml:space="preserve"> </w:t>
      </w:r>
      <w:r>
        <w:t>y</w:t>
      </w:r>
      <w:r>
        <w:rPr>
          <w:spacing w:val="-16"/>
        </w:rPr>
        <w:t xml:space="preserve"> </w:t>
      </w:r>
      <w:r>
        <w:t>el</w:t>
      </w:r>
      <w:r>
        <w:rPr>
          <w:spacing w:val="-15"/>
        </w:rPr>
        <w:t xml:space="preserve"> </w:t>
      </w:r>
      <w:r>
        <w:t>informe</w:t>
      </w:r>
      <w:r>
        <w:rPr>
          <w:spacing w:val="-15"/>
        </w:rPr>
        <w:t xml:space="preserve"> </w:t>
      </w:r>
      <w:r>
        <w:t>de cierre</w:t>
      </w:r>
      <w:r>
        <w:rPr>
          <w:spacing w:val="-8"/>
        </w:rPr>
        <w:t xml:space="preserve"> </w:t>
      </w:r>
      <w:r>
        <w:t>se</w:t>
      </w:r>
      <w:r>
        <w:rPr>
          <w:spacing w:val="-8"/>
        </w:rPr>
        <w:t xml:space="preserve"> </w:t>
      </w:r>
      <w:r>
        <w:t>realizará</w:t>
      </w:r>
      <w:r>
        <w:rPr>
          <w:spacing w:val="-8"/>
        </w:rPr>
        <w:t xml:space="preserve"> </w:t>
      </w:r>
      <w:r>
        <w:t>con</w:t>
      </w:r>
      <w:r>
        <w:rPr>
          <w:spacing w:val="-8"/>
        </w:rPr>
        <w:t xml:space="preserve"> </w:t>
      </w:r>
      <w:r>
        <w:t>corte</w:t>
      </w:r>
      <w:r>
        <w:rPr>
          <w:spacing w:val="-8"/>
        </w:rPr>
        <w:t xml:space="preserve"> </w:t>
      </w:r>
      <w:r>
        <w:t>al</w:t>
      </w:r>
      <w:r>
        <w:rPr>
          <w:spacing w:val="-7"/>
        </w:rPr>
        <w:t xml:space="preserve"> </w:t>
      </w:r>
      <w:r>
        <w:t>31</w:t>
      </w:r>
      <w:r>
        <w:rPr>
          <w:spacing w:val="-7"/>
        </w:rPr>
        <w:t xml:space="preserve"> </w:t>
      </w:r>
      <w:r>
        <w:t>de</w:t>
      </w:r>
      <w:r>
        <w:rPr>
          <w:spacing w:val="-8"/>
        </w:rPr>
        <w:t xml:space="preserve"> </w:t>
      </w:r>
      <w:r>
        <w:t>diciembre</w:t>
      </w:r>
      <w:r>
        <w:rPr>
          <w:spacing w:val="-8"/>
        </w:rPr>
        <w:t xml:space="preserve"> </w:t>
      </w:r>
      <w:r>
        <w:t>de</w:t>
      </w:r>
      <w:r>
        <w:rPr>
          <w:spacing w:val="-8"/>
        </w:rPr>
        <w:t xml:space="preserve"> </w:t>
      </w:r>
      <w:r>
        <w:t>2033.</w:t>
      </w:r>
      <w:r>
        <w:rPr>
          <w:spacing w:val="-7"/>
        </w:rPr>
        <w:t xml:space="preserve"> </w:t>
      </w:r>
      <w:r>
        <w:t>Lo</w:t>
      </w:r>
      <w:r>
        <w:rPr>
          <w:spacing w:val="-8"/>
        </w:rPr>
        <w:t xml:space="preserve"> </w:t>
      </w:r>
      <w:r>
        <w:t>anterior,</w:t>
      </w:r>
      <w:r>
        <w:rPr>
          <w:spacing w:val="-7"/>
        </w:rPr>
        <w:t xml:space="preserve"> </w:t>
      </w:r>
      <w:r>
        <w:t>se</w:t>
      </w:r>
      <w:r>
        <w:rPr>
          <w:spacing w:val="-8"/>
        </w:rPr>
        <w:t xml:space="preserve"> </w:t>
      </w:r>
      <w:r>
        <w:t>traduce</w:t>
      </w:r>
      <w:r>
        <w:rPr>
          <w:spacing w:val="-8"/>
        </w:rPr>
        <w:t xml:space="preserve"> </w:t>
      </w:r>
      <w:r>
        <w:t>en</w:t>
      </w:r>
      <w:r>
        <w:rPr>
          <w:spacing w:val="-8"/>
        </w:rPr>
        <w:t xml:space="preserve"> </w:t>
      </w:r>
      <w:r>
        <w:t>un</w:t>
      </w:r>
      <w:r>
        <w:rPr>
          <w:spacing w:val="-8"/>
        </w:rPr>
        <w:t xml:space="preserve"> </w:t>
      </w:r>
      <w:r>
        <w:t>total</w:t>
      </w:r>
      <w:r>
        <w:rPr>
          <w:spacing w:val="-7"/>
        </w:rPr>
        <w:t xml:space="preserve"> </w:t>
      </w:r>
      <w:r>
        <w:t>de</w:t>
      </w:r>
      <w:r>
        <w:rPr>
          <w:spacing w:val="-8"/>
        </w:rPr>
        <w:t xml:space="preserve"> </w:t>
      </w:r>
      <w:r>
        <w:t>20 reportes</w:t>
      </w:r>
      <w:r>
        <w:rPr>
          <w:spacing w:val="-16"/>
        </w:rPr>
        <w:t xml:space="preserve"> </w:t>
      </w:r>
      <w:r>
        <w:t>semestrales</w:t>
      </w:r>
      <w:r>
        <w:rPr>
          <w:spacing w:val="-15"/>
        </w:rPr>
        <w:t xml:space="preserve"> </w:t>
      </w:r>
      <w:r>
        <w:t>para</w:t>
      </w:r>
      <w:r>
        <w:rPr>
          <w:spacing w:val="-15"/>
        </w:rPr>
        <w:t xml:space="preserve"> </w:t>
      </w:r>
      <w:r>
        <w:t>un</w:t>
      </w:r>
      <w:r>
        <w:rPr>
          <w:spacing w:val="-16"/>
        </w:rPr>
        <w:t xml:space="preserve"> </w:t>
      </w:r>
      <w:r>
        <w:t>período</w:t>
      </w:r>
      <w:r>
        <w:rPr>
          <w:spacing w:val="-15"/>
        </w:rPr>
        <w:t xml:space="preserve"> </w:t>
      </w:r>
      <w:r>
        <w:t>de</w:t>
      </w:r>
      <w:r>
        <w:rPr>
          <w:spacing w:val="-15"/>
        </w:rPr>
        <w:t xml:space="preserve"> </w:t>
      </w:r>
      <w:r>
        <w:t>10</w:t>
      </w:r>
      <w:r>
        <w:rPr>
          <w:spacing w:val="-15"/>
        </w:rPr>
        <w:t xml:space="preserve"> </w:t>
      </w:r>
      <w:r>
        <w:t>años</w:t>
      </w:r>
      <w:r>
        <w:rPr>
          <w:spacing w:val="-16"/>
        </w:rPr>
        <w:t xml:space="preserve"> </w:t>
      </w:r>
      <w:r>
        <w:t>(Tabla</w:t>
      </w:r>
      <w:r>
        <w:rPr>
          <w:spacing w:val="-15"/>
        </w:rPr>
        <w:t xml:space="preserve"> </w:t>
      </w:r>
      <w:r>
        <w:t>7).</w:t>
      </w:r>
    </w:p>
    <w:p w14:paraId="551DD476" w14:textId="77777777" w:rsidR="00A474F0" w:rsidRDefault="00000000">
      <w:pPr>
        <w:pStyle w:val="Textoindependiente"/>
        <w:spacing w:before="2"/>
        <w:rPr>
          <w:sz w:val="17"/>
        </w:rPr>
      </w:pPr>
      <w:r>
        <w:rPr>
          <w:noProof/>
        </w:rPr>
        <mc:AlternateContent>
          <mc:Choice Requires="wpg">
            <w:drawing>
              <wp:anchor distT="0" distB="0" distL="0" distR="0" simplePos="0" relativeHeight="487713792" behindDoc="1" locked="0" layoutInCell="1" allowOverlap="1" wp14:anchorId="15E9DAF3" wp14:editId="47815EE3">
                <wp:simplePos x="0" y="0"/>
                <wp:positionH relativeFrom="page">
                  <wp:posOffset>1490472</wp:posOffset>
                </wp:positionH>
                <wp:positionV relativeFrom="paragraph">
                  <wp:posOffset>140656</wp:posOffset>
                </wp:positionV>
                <wp:extent cx="4800600" cy="487680"/>
                <wp:effectExtent l="0" t="0" r="0" b="0"/>
                <wp:wrapTopAndBottom/>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600" cy="487680"/>
                          <a:chOff x="0" y="0"/>
                          <a:chExt cx="4800600" cy="487680"/>
                        </a:xfrm>
                      </wpg:grpSpPr>
                      <wps:wsp>
                        <wps:cNvPr id="425" name="Graphic 425"/>
                        <wps:cNvSpPr/>
                        <wps:spPr>
                          <a:xfrm>
                            <a:off x="4788408"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s:wsp>
                        <wps:cNvPr id="426" name="Graphic 426"/>
                        <wps:cNvSpPr/>
                        <wps:spPr>
                          <a:xfrm>
                            <a:off x="4788408" y="0"/>
                            <a:ext cx="12700" cy="12700"/>
                          </a:xfrm>
                          <a:custGeom>
                            <a:avLst/>
                            <a:gdLst/>
                            <a:ahLst/>
                            <a:cxnLst/>
                            <a:rect l="l" t="t" r="r" b="b"/>
                            <a:pathLst>
                              <a:path w="12700" h="12700">
                                <a:moveTo>
                                  <a:pt x="12192" y="0"/>
                                </a:moveTo>
                                <a:lnTo>
                                  <a:pt x="0" y="0"/>
                                </a:lnTo>
                                <a:lnTo>
                                  <a:pt x="0" y="12191"/>
                                </a:lnTo>
                                <a:lnTo>
                                  <a:pt x="12192" y="12191"/>
                                </a:lnTo>
                                <a:lnTo>
                                  <a:pt x="12192" y="0"/>
                                </a:lnTo>
                                <a:close/>
                              </a:path>
                            </a:pathLst>
                          </a:custGeom>
                          <a:solidFill>
                            <a:srgbClr val="FFFFFF"/>
                          </a:solidFill>
                        </wps:spPr>
                        <wps:bodyPr wrap="square" lIns="0" tIns="0" rIns="0" bIns="0" rtlCol="0">
                          <a:prstTxWarp prst="textNoShape">
                            <a:avLst/>
                          </a:prstTxWarp>
                          <a:noAutofit/>
                        </wps:bodyPr>
                      </wps:wsp>
                      <wps:wsp>
                        <wps:cNvPr id="427" name="Graphic 427"/>
                        <wps:cNvSpPr/>
                        <wps:spPr>
                          <a:xfrm>
                            <a:off x="0" y="76199"/>
                            <a:ext cx="4800600" cy="411480"/>
                          </a:xfrm>
                          <a:custGeom>
                            <a:avLst/>
                            <a:gdLst/>
                            <a:ahLst/>
                            <a:cxnLst/>
                            <a:rect l="l" t="t" r="r" b="b"/>
                            <a:pathLst>
                              <a:path w="4800600" h="411480">
                                <a:moveTo>
                                  <a:pt x="4800600" y="0"/>
                                </a:moveTo>
                                <a:lnTo>
                                  <a:pt x="4788408" y="0"/>
                                </a:lnTo>
                                <a:lnTo>
                                  <a:pt x="4788408" y="329184"/>
                                </a:lnTo>
                                <a:lnTo>
                                  <a:pt x="2386584" y="329184"/>
                                </a:lnTo>
                                <a:lnTo>
                                  <a:pt x="2368296" y="329184"/>
                                </a:lnTo>
                                <a:lnTo>
                                  <a:pt x="0" y="329184"/>
                                </a:lnTo>
                                <a:lnTo>
                                  <a:pt x="0" y="347472"/>
                                </a:lnTo>
                                <a:lnTo>
                                  <a:pt x="2368296" y="347472"/>
                                </a:lnTo>
                                <a:lnTo>
                                  <a:pt x="2386584" y="347472"/>
                                </a:lnTo>
                                <a:lnTo>
                                  <a:pt x="4788408" y="347472"/>
                                </a:lnTo>
                                <a:lnTo>
                                  <a:pt x="4788408" y="411480"/>
                                </a:lnTo>
                                <a:lnTo>
                                  <a:pt x="4800600" y="411480"/>
                                </a:lnTo>
                                <a:lnTo>
                                  <a:pt x="4800600" y="329184"/>
                                </a:lnTo>
                                <a:lnTo>
                                  <a:pt x="4800600" y="0"/>
                                </a:lnTo>
                                <a:close/>
                              </a:path>
                            </a:pathLst>
                          </a:custGeom>
                          <a:solidFill>
                            <a:srgbClr val="000000"/>
                          </a:solidFill>
                        </wps:spPr>
                        <wps:bodyPr wrap="square" lIns="0" tIns="0" rIns="0" bIns="0" rtlCol="0">
                          <a:prstTxWarp prst="textNoShape">
                            <a:avLst/>
                          </a:prstTxWarp>
                          <a:noAutofit/>
                        </wps:bodyPr>
                      </wps:wsp>
                      <wps:wsp>
                        <wps:cNvPr id="428" name="Textbox 428"/>
                        <wps:cNvSpPr txBox="1"/>
                        <wps:spPr>
                          <a:xfrm>
                            <a:off x="0" y="0"/>
                            <a:ext cx="4800600" cy="487680"/>
                          </a:xfrm>
                          <a:prstGeom prst="rect">
                            <a:avLst/>
                          </a:prstGeom>
                        </wps:spPr>
                        <wps:txbx>
                          <w:txbxContent>
                            <w:p w14:paraId="0DACCEB8" w14:textId="77777777" w:rsidR="00A474F0" w:rsidRDefault="00000000">
                              <w:pPr>
                                <w:spacing w:before="101"/>
                                <w:ind w:right="15"/>
                                <w:jc w:val="center"/>
                                <w:rPr>
                                  <w:rFonts w:ascii="Arial"/>
                                  <w:b/>
                                </w:rPr>
                              </w:pPr>
                              <w:r>
                                <w:rPr>
                                  <w:rFonts w:ascii="Arial"/>
                                  <w:b/>
                                  <w:w w:val="90"/>
                                </w:rPr>
                                <w:t>Tabla</w:t>
                              </w:r>
                              <w:r>
                                <w:rPr>
                                  <w:rFonts w:ascii="Arial"/>
                                  <w:b/>
                                  <w:spacing w:val="-6"/>
                                  <w:w w:val="90"/>
                                </w:rPr>
                                <w:t xml:space="preserve"> </w:t>
                              </w:r>
                              <w:r>
                                <w:rPr>
                                  <w:rFonts w:ascii="Arial"/>
                                  <w:b/>
                                  <w:w w:val="90"/>
                                </w:rPr>
                                <w:t>7.</w:t>
                              </w:r>
                              <w:r>
                                <w:rPr>
                                  <w:rFonts w:ascii="Arial"/>
                                  <w:b/>
                                  <w:spacing w:val="-5"/>
                                  <w:w w:val="90"/>
                                </w:rPr>
                                <w:t xml:space="preserve"> </w:t>
                              </w:r>
                              <w:r>
                                <w:rPr>
                                  <w:rFonts w:ascii="Arial"/>
                                  <w:b/>
                                  <w:w w:val="90"/>
                                </w:rPr>
                                <w:t>Cronograma</w:t>
                              </w:r>
                              <w:r>
                                <w:rPr>
                                  <w:rFonts w:ascii="Arial"/>
                                  <w:b/>
                                  <w:spacing w:val="-6"/>
                                  <w:w w:val="90"/>
                                </w:rPr>
                                <w:t xml:space="preserve"> </w:t>
                              </w:r>
                              <w:r>
                                <w:rPr>
                                  <w:rFonts w:ascii="Arial"/>
                                  <w:b/>
                                  <w:w w:val="90"/>
                                </w:rPr>
                                <w:t>de</w:t>
                              </w:r>
                              <w:r>
                                <w:rPr>
                                  <w:rFonts w:ascii="Arial"/>
                                  <w:b/>
                                  <w:spacing w:val="-5"/>
                                  <w:w w:val="90"/>
                                </w:rPr>
                                <w:t xml:space="preserve"> </w:t>
                              </w:r>
                              <w:r>
                                <w:rPr>
                                  <w:rFonts w:ascii="Arial"/>
                                  <w:b/>
                                  <w:spacing w:val="-2"/>
                                  <w:w w:val="90"/>
                                </w:rPr>
                                <w:t>seguimiento</w:t>
                              </w:r>
                            </w:p>
                          </w:txbxContent>
                        </wps:txbx>
                        <wps:bodyPr wrap="square" lIns="0" tIns="0" rIns="0" bIns="0" rtlCol="0">
                          <a:noAutofit/>
                        </wps:bodyPr>
                      </wps:wsp>
                    </wpg:wgp>
                  </a:graphicData>
                </a:graphic>
              </wp:anchor>
            </w:drawing>
          </mc:Choice>
          <mc:Fallback>
            <w:pict>
              <v:group w14:anchorId="15E9DAF3" id="Group 424" o:spid="_x0000_s1048" style="position:absolute;margin-left:117.35pt;margin-top:11.1pt;width:378pt;height:38.4pt;z-index:-15602688;mso-wrap-distance-left:0;mso-wrap-distance-right:0;mso-position-horizontal-relative:page;mso-position-vertical-relative:text" coordsize="48006,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">
                <v:shape id="Graphic 425" o:spid="_x0000_s1049" style="position:absolute;left:47884;width:127;height:762;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" path="m12192,l,,,76200r12192,l12192,xe" fillcolor="black" stroked="f">
                  <v:path arrowok="t"/>
                </v:shape>
                <v:shape id="Graphic 426" o:spid="_x0000_s1050" style="position:absolute;left:4788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" path="m12192,l,,,12191r12192,l12192,xe" stroked="f">
                  <v:path arrowok="t"/>
                </v:shape>
                <v:shape id="Graphic 427" o:spid="_x0000_s1051" style="position:absolute;top:761;width:48006;height:4115;visibility:visible;mso-wrap-style:square;v-text-anchor:top" coordsize="480060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" path="m4800600,r-12192,l4788408,329184r-2401824,l2368296,329184,,329184r,18288l2368296,347472r18288,l4788408,347472r,64008l4800600,411480r,-82296l4800600,xe" fillcolor="black" stroked="f">
                  <v:path arrowok="t"/>
                </v:shape>
                <v:shape id="Textbox 428" o:spid="_x0000_s1052" type="#_x0000_t202" style="position:absolute;width:48006;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0DACCEB8" w14:textId="77777777" w:rsidR="00A474F0" w:rsidRDefault="00000000">
                        <w:pPr>
                          <w:spacing w:before="101"/>
                          <w:ind w:right="15"/>
                          <w:jc w:val="center"/>
                          <w:rPr>
                            <w:rFonts w:ascii="Arial"/>
                            <w:b/>
                          </w:rPr>
                        </w:pPr>
                        <w:r>
                          <w:rPr>
                            <w:rFonts w:ascii="Arial"/>
                            <w:b/>
                            <w:w w:val="90"/>
                          </w:rPr>
                          <w:t>Tabla</w:t>
                        </w:r>
                        <w:r>
                          <w:rPr>
                            <w:rFonts w:ascii="Arial"/>
                            <w:b/>
                            <w:spacing w:val="-6"/>
                            <w:w w:val="90"/>
                          </w:rPr>
                          <w:t xml:space="preserve"> </w:t>
                        </w:r>
                        <w:r>
                          <w:rPr>
                            <w:rFonts w:ascii="Arial"/>
                            <w:b/>
                            <w:w w:val="90"/>
                          </w:rPr>
                          <w:t>7.</w:t>
                        </w:r>
                        <w:r>
                          <w:rPr>
                            <w:rFonts w:ascii="Arial"/>
                            <w:b/>
                            <w:spacing w:val="-5"/>
                            <w:w w:val="90"/>
                          </w:rPr>
                          <w:t xml:space="preserve"> </w:t>
                        </w:r>
                        <w:r>
                          <w:rPr>
                            <w:rFonts w:ascii="Arial"/>
                            <w:b/>
                            <w:w w:val="90"/>
                          </w:rPr>
                          <w:t>Cronograma</w:t>
                        </w:r>
                        <w:r>
                          <w:rPr>
                            <w:rFonts w:ascii="Arial"/>
                            <w:b/>
                            <w:spacing w:val="-6"/>
                            <w:w w:val="90"/>
                          </w:rPr>
                          <w:t xml:space="preserve"> </w:t>
                        </w:r>
                        <w:r>
                          <w:rPr>
                            <w:rFonts w:ascii="Arial"/>
                            <w:b/>
                            <w:w w:val="90"/>
                          </w:rPr>
                          <w:t>de</w:t>
                        </w:r>
                        <w:r>
                          <w:rPr>
                            <w:rFonts w:ascii="Arial"/>
                            <w:b/>
                            <w:spacing w:val="-5"/>
                            <w:w w:val="90"/>
                          </w:rPr>
                          <w:t xml:space="preserve"> </w:t>
                        </w:r>
                        <w:r>
                          <w:rPr>
                            <w:rFonts w:ascii="Arial"/>
                            <w:b/>
                            <w:spacing w:val="-2"/>
                            <w:w w:val="90"/>
                          </w:rPr>
                          <w:t>seguimiento</w:t>
                        </w:r>
                      </w:p>
                    </w:txbxContent>
                  </v:textbox>
                </v:shape>
                <w10:wrap type="topAndBottom" anchorx="page"/>
              </v:group>
            </w:pict>
          </mc:Fallback>
        </mc:AlternateContent>
      </w:r>
    </w:p>
    <w:p w14:paraId="746C8B2B" w14:textId="77777777" w:rsidR="00A474F0" w:rsidRDefault="00000000">
      <w:pPr>
        <w:pStyle w:val="Ttulo3"/>
        <w:tabs>
          <w:tab w:val="left" w:pos="3767"/>
        </w:tabs>
        <w:ind w:right="31"/>
        <w:jc w:val="center"/>
      </w:pPr>
      <w:r>
        <w:rPr>
          <w:spacing w:val="-2"/>
        </w:rPr>
        <w:t>Corte</w:t>
      </w:r>
      <w:r>
        <w:tab/>
      </w:r>
      <w:r>
        <w:rPr>
          <w:spacing w:val="-2"/>
        </w:rPr>
        <w:t>Fecha</w:t>
      </w:r>
    </w:p>
    <w:p w14:paraId="0323E01E" w14:textId="77777777" w:rsidR="00A474F0" w:rsidRDefault="00A474F0">
      <w:pPr>
        <w:pStyle w:val="Textoindependiente"/>
        <w:spacing w:before="11"/>
        <w:rPr>
          <w:rFonts w:ascii="Arial"/>
          <w:b/>
          <w:sz w:val="10"/>
        </w:rPr>
      </w:pPr>
    </w:p>
    <w:p w14:paraId="12599D2B" w14:textId="77777777" w:rsidR="00A474F0" w:rsidRDefault="00000000">
      <w:pPr>
        <w:pStyle w:val="Textoindependiente"/>
        <w:ind w:left="988"/>
        <w:rPr>
          <w:rFonts w:ascii="Arial"/>
          <w:sz w:val="20"/>
        </w:rPr>
      </w:pPr>
      <w:r>
        <w:rPr>
          <w:rFonts w:ascii="Arial"/>
          <w:noProof/>
          <w:sz w:val="20"/>
        </w:rPr>
        <mc:AlternateContent>
          <mc:Choice Requires="wpg">
            <w:drawing>
              <wp:inline distT="0" distB="0" distL="0" distR="0" wp14:anchorId="492216A9" wp14:editId="3BCC3653">
                <wp:extent cx="4813300" cy="219710"/>
                <wp:effectExtent l="0" t="0" r="0" b="0"/>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3300" cy="219710"/>
                          <a:chOff x="0" y="0"/>
                          <a:chExt cx="4813300" cy="219710"/>
                        </a:xfrm>
                      </wpg:grpSpPr>
                      <wps:wsp>
                        <wps:cNvPr id="430" name="Graphic 430"/>
                        <wps:cNvSpPr/>
                        <wps:spPr>
                          <a:xfrm>
                            <a:off x="0" y="0"/>
                            <a:ext cx="4813300" cy="219710"/>
                          </a:xfrm>
                          <a:custGeom>
                            <a:avLst/>
                            <a:gdLst/>
                            <a:ahLst/>
                            <a:cxnLst/>
                            <a:rect l="l" t="t" r="r" b="b"/>
                            <a:pathLst>
                              <a:path w="4813300" h="219710">
                                <a:moveTo>
                                  <a:pt x="4812792" y="0"/>
                                </a:moveTo>
                                <a:lnTo>
                                  <a:pt x="4812792" y="0"/>
                                </a:lnTo>
                                <a:lnTo>
                                  <a:pt x="0" y="0"/>
                                </a:lnTo>
                                <a:lnTo>
                                  <a:pt x="0" y="219456"/>
                                </a:lnTo>
                                <a:lnTo>
                                  <a:pt x="12192" y="219456"/>
                                </a:lnTo>
                                <a:lnTo>
                                  <a:pt x="12192" y="12192"/>
                                </a:lnTo>
                                <a:lnTo>
                                  <a:pt x="2380488" y="12192"/>
                                </a:lnTo>
                                <a:lnTo>
                                  <a:pt x="2380488" y="219456"/>
                                </a:lnTo>
                                <a:lnTo>
                                  <a:pt x="2392680" y="219456"/>
                                </a:lnTo>
                                <a:lnTo>
                                  <a:pt x="2392680" y="12192"/>
                                </a:lnTo>
                                <a:lnTo>
                                  <a:pt x="4800600" y="12192"/>
                                </a:lnTo>
                                <a:lnTo>
                                  <a:pt x="4800600" y="219456"/>
                                </a:lnTo>
                                <a:lnTo>
                                  <a:pt x="4812792" y="219456"/>
                                </a:lnTo>
                                <a:lnTo>
                                  <a:pt x="48127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DDCAA6" id="Group 429" o:spid="_x0000_s1026" style="width:379pt;height:17.3pt;mso-position-horizontal-relative:char;mso-position-vertical-relative:line" coordsize="48133,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">
                <v:shape id="Graphic 430" o:spid="_x0000_s1027" style="position:absolute;width:48133;height:2197;visibility:visible;mso-wrap-style:square;v-text-anchor:top" coordsize="481330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" path="m4812792,r,l,,,219456r12192,l12192,12192r2368296,l2380488,219456r12192,l2392680,12192r2407920,l4800600,219456r12192,l4812792,xe" fillcolor="black" stroked="f">
                  <v:path arrowok="t"/>
                </v:shape>
                <w10:anchorlock/>
              </v:group>
            </w:pict>
          </mc:Fallback>
        </mc:AlternateContent>
      </w:r>
    </w:p>
    <w:p w14:paraId="12EF2BEE" w14:textId="77777777" w:rsidR="00A474F0" w:rsidRDefault="00A474F0">
      <w:pPr>
        <w:rPr>
          <w:rFonts w:ascii="Arial"/>
          <w:sz w:val="20"/>
        </w:rPr>
        <w:sectPr w:rsidR="00A474F0" w:rsidSect="002C497B">
          <w:headerReference w:type="default" r:id="rId45"/>
          <w:footerReference w:type="default" r:id="rId46"/>
          <w:pgSz w:w="12240" w:h="15840"/>
          <w:pgMar w:top="1720" w:right="1320" w:bottom="1240" w:left="1340" w:header="750" w:footer="1043" w:gutter="0"/>
          <w:cols w:space="720"/>
        </w:sectPr>
      </w:pPr>
    </w:p>
    <w:p w14:paraId="7C750181" w14:textId="77777777" w:rsidR="00A474F0" w:rsidRDefault="00000000">
      <w:pPr>
        <w:pStyle w:val="Textoindependiente"/>
        <w:spacing w:line="194" w:lineRule="exact"/>
        <w:ind w:left="1323"/>
      </w:pPr>
      <w:r>
        <w:rPr>
          <w:spacing w:val="-5"/>
        </w:rPr>
        <w:t>Primer</w:t>
      </w:r>
      <w:r>
        <w:rPr>
          <w:spacing w:val="-7"/>
        </w:rPr>
        <w:t xml:space="preserve"> </w:t>
      </w:r>
      <w:r>
        <w:rPr>
          <w:spacing w:val="-2"/>
        </w:rPr>
        <w:t>corte</w:t>
      </w:r>
    </w:p>
    <w:p w14:paraId="2FC7ACF9" w14:textId="77777777" w:rsidR="00A474F0" w:rsidRDefault="00000000">
      <w:pPr>
        <w:pStyle w:val="Textoindependiente"/>
        <w:spacing w:before="30" w:line="266" w:lineRule="auto"/>
        <w:ind w:left="1323" w:right="487"/>
      </w:pPr>
      <w:r>
        <w:t>Segundo corte Tercer corte Cuarto corte Quinto corte Sexto corte Séptimo corte Octavo corte Noveno corte Décimo corte Undécimo corte Duodécimo</w:t>
      </w:r>
      <w:r>
        <w:rPr>
          <w:spacing w:val="-16"/>
        </w:rPr>
        <w:t xml:space="preserve"> </w:t>
      </w:r>
      <w:r>
        <w:t>corte</w:t>
      </w:r>
    </w:p>
    <w:p w14:paraId="1A4390B8" w14:textId="77777777" w:rsidR="00A474F0" w:rsidRDefault="00000000">
      <w:pPr>
        <w:pStyle w:val="Textoindependiente"/>
        <w:spacing w:line="266" w:lineRule="auto"/>
        <w:ind w:left="1323" w:right="37"/>
      </w:pPr>
      <w:r>
        <w:t>Décimo tercer corte Décimo cuarto corte Décimo quinto corte Décimo sexto corte Décimo</w:t>
      </w:r>
      <w:r>
        <w:rPr>
          <w:spacing w:val="-16"/>
        </w:rPr>
        <w:t xml:space="preserve"> </w:t>
      </w:r>
      <w:r>
        <w:t>séptimo</w:t>
      </w:r>
      <w:r>
        <w:rPr>
          <w:spacing w:val="-15"/>
        </w:rPr>
        <w:t xml:space="preserve"> </w:t>
      </w:r>
      <w:r>
        <w:t>corte Décimo octavo corte Décimo</w:t>
      </w:r>
      <w:r>
        <w:rPr>
          <w:spacing w:val="-2"/>
        </w:rPr>
        <w:t xml:space="preserve"> </w:t>
      </w:r>
      <w:r>
        <w:t>noveno</w:t>
      </w:r>
      <w:r>
        <w:rPr>
          <w:spacing w:val="-2"/>
        </w:rPr>
        <w:t xml:space="preserve"> </w:t>
      </w:r>
      <w:r>
        <w:t>corte Informe de cierre</w:t>
      </w:r>
    </w:p>
    <w:p w14:paraId="2D13A887" w14:textId="77777777" w:rsidR="00A474F0" w:rsidRDefault="00000000">
      <w:pPr>
        <w:pStyle w:val="Textoindependiente"/>
        <w:spacing w:line="194" w:lineRule="exact"/>
        <w:ind w:left="1323"/>
      </w:pPr>
      <w:r>
        <w:br w:type="column"/>
      </w:r>
      <w:r>
        <w:rPr>
          <w:w w:val="90"/>
        </w:rPr>
        <w:t>Junio</w:t>
      </w:r>
      <w:r>
        <w:rPr>
          <w:spacing w:val="-4"/>
        </w:rPr>
        <w:t xml:space="preserve"> </w:t>
      </w:r>
      <w:r>
        <w:rPr>
          <w:w w:val="90"/>
        </w:rPr>
        <w:t>de</w:t>
      </w:r>
      <w:r>
        <w:rPr>
          <w:spacing w:val="-1"/>
        </w:rPr>
        <w:t xml:space="preserve"> </w:t>
      </w:r>
      <w:r>
        <w:rPr>
          <w:spacing w:val="-4"/>
          <w:w w:val="90"/>
        </w:rPr>
        <w:t>2024</w:t>
      </w:r>
    </w:p>
    <w:p w14:paraId="66351A08" w14:textId="77777777" w:rsidR="00A474F0" w:rsidRDefault="00000000">
      <w:pPr>
        <w:pStyle w:val="Textoindependiente"/>
        <w:spacing w:before="30"/>
        <w:ind w:left="1323"/>
      </w:pPr>
      <w:r>
        <w:rPr>
          <w:spacing w:val="-2"/>
        </w:rPr>
        <w:t>Diciembre</w:t>
      </w:r>
      <w:r>
        <w:rPr>
          <w:spacing w:val="-7"/>
        </w:rPr>
        <w:t xml:space="preserve"> </w:t>
      </w:r>
      <w:r>
        <w:rPr>
          <w:spacing w:val="-2"/>
        </w:rPr>
        <w:t>de</w:t>
      </w:r>
      <w:r>
        <w:rPr>
          <w:spacing w:val="-7"/>
        </w:rPr>
        <w:t xml:space="preserve"> </w:t>
      </w:r>
      <w:r>
        <w:rPr>
          <w:spacing w:val="-4"/>
        </w:rPr>
        <w:t>2024</w:t>
      </w:r>
    </w:p>
    <w:p w14:paraId="1E34A0B1" w14:textId="77777777" w:rsidR="00A474F0" w:rsidRDefault="00000000">
      <w:pPr>
        <w:pStyle w:val="Textoindependiente"/>
        <w:spacing w:before="25"/>
        <w:ind w:left="1323"/>
      </w:pPr>
      <w:r>
        <w:rPr>
          <w:w w:val="90"/>
        </w:rPr>
        <w:t>Junio</w:t>
      </w:r>
      <w:r>
        <w:rPr>
          <w:spacing w:val="-4"/>
        </w:rPr>
        <w:t xml:space="preserve"> </w:t>
      </w:r>
      <w:r>
        <w:rPr>
          <w:w w:val="90"/>
        </w:rPr>
        <w:t>de</w:t>
      </w:r>
      <w:r>
        <w:rPr>
          <w:spacing w:val="-1"/>
        </w:rPr>
        <w:t xml:space="preserve"> </w:t>
      </w:r>
      <w:r>
        <w:rPr>
          <w:spacing w:val="-4"/>
          <w:w w:val="90"/>
        </w:rPr>
        <w:t>2025</w:t>
      </w:r>
    </w:p>
    <w:p w14:paraId="64055C79" w14:textId="77777777" w:rsidR="00A474F0" w:rsidRDefault="00000000">
      <w:pPr>
        <w:pStyle w:val="Textoindependiente"/>
        <w:spacing w:before="31"/>
        <w:ind w:left="1323"/>
      </w:pPr>
      <w:r>
        <w:rPr>
          <w:spacing w:val="-2"/>
        </w:rPr>
        <w:t>Diciembre</w:t>
      </w:r>
      <w:r>
        <w:rPr>
          <w:spacing w:val="-7"/>
        </w:rPr>
        <w:t xml:space="preserve"> </w:t>
      </w:r>
      <w:r>
        <w:rPr>
          <w:spacing w:val="-2"/>
        </w:rPr>
        <w:t>de</w:t>
      </w:r>
      <w:r>
        <w:rPr>
          <w:spacing w:val="-7"/>
        </w:rPr>
        <w:t xml:space="preserve"> </w:t>
      </w:r>
      <w:r>
        <w:rPr>
          <w:spacing w:val="-4"/>
        </w:rPr>
        <w:t>2025</w:t>
      </w:r>
    </w:p>
    <w:p w14:paraId="3CB9744F" w14:textId="77777777" w:rsidR="00A474F0" w:rsidRDefault="00000000">
      <w:pPr>
        <w:pStyle w:val="Textoindependiente"/>
        <w:spacing w:before="25"/>
        <w:ind w:left="1323"/>
      </w:pPr>
      <w:r>
        <w:rPr>
          <w:w w:val="90"/>
        </w:rPr>
        <w:t>Junio</w:t>
      </w:r>
      <w:r>
        <w:rPr>
          <w:spacing w:val="-4"/>
        </w:rPr>
        <w:t xml:space="preserve"> </w:t>
      </w:r>
      <w:r>
        <w:rPr>
          <w:w w:val="90"/>
        </w:rPr>
        <w:t>de</w:t>
      </w:r>
      <w:r>
        <w:rPr>
          <w:spacing w:val="-1"/>
        </w:rPr>
        <w:t xml:space="preserve"> </w:t>
      </w:r>
      <w:r>
        <w:rPr>
          <w:spacing w:val="-4"/>
          <w:w w:val="90"/>
        </w:rPr>
        <w:t>2026</w:t>
      </w:r>
    </w:p>
    <w:p w14:paraId="31AFD92F" w14:textId="77777777" w:rsidR="00A474F0" w:rsidRDefault="00000000">
      <w:pPr>
        <w:pStyle w:val="Textoindependiente"/>
        <w:spacing w:before="25"/>
        <w:ind w:left="1323"/>
      </w:pPr>
      <w:r>
        <w:rPr>
          <w:spacing w:val="-2"/>
        </w:rPr>
        <w:t>Diciembre</w:t>
      </w:r>
      <w:r>
        <w:rPr>
          <w:spacing w:val="-7"/>
        </w:rPr>
        <w:t xml:space="preserve"> </w:t>
      </w:r>
      <w:r>
        <w:rPr>
          <w:spacing w:val="-2"/>
        </w:rPr>
        <w:t>de</w:t>
      </w:r>
      <w:r>
        <w:rPr>
          <w:spacing w:val="-7"/>
        </w:rPr>
        <w:t xml:space="preserve"> </w:t>
      </w:r>
      <w:r>
        <w:rPr>
          <w:spacing w:val="-4"/>
        </w:rPr>
        <w:t>2026</w:t>
      </w:r>
    </w:p>
    <w:p w14:paraId="422BBBC9" w14:textId="77777777" w:rsidR="00A474F0" w:rsidRDefault="00000000">
      <w:pPr>
        <w:pStyle w:val="Textoindependiente"/>
        <w:spacing w:before="31"/>
        <w:ind w:left="1323"/>
      </w:pPr>
      <w:r>
        <w:rPr>
          <w:w w:val="90"/>
        </w:rPr>
        <w:t>Junio</w:t>
      </w:r>
      <w:r>
        <w:rPr>
          <w:spacing w:val="-4"/>
        </w:rPr>
        <w:t xml:space="preserve"> </w:t>
      </w:r>
      <w:r>
        <w:rPr>
          <w:w w:val="90"/>
        </w:rPr>
        <w:t>de</w:t>
      </w:r>
      <w:r>
        <w:rPr>
          <w:spacing w:val="-1"/>
        </w:rPr>
        <w:t xml:space="preserve"> </w:t>
      </w:r>
      <w:r>
        <w:rPr>
          <w:spacing w:val="-4"/>
          <w:w w:val="90"/>
        </w:rPr>
        <w:t>2027</w:t>
      </w:r>
    </w:p>
    <w:p w14:paraId="22CFF473" w14:textId="77777777" w:rsidR="00A474F0" w:rsidRDefault="00000000">
      <w:pPr>
        <w:pStyle w:val="Textoindependiente"/>
        <w:spacing w:before="25"/>
        <w:ind w:left="1323"/>
      </w:pPr>
      <w:r>
        <w:rPr>
          <w:spacing w:val="-2"/>
        </w:rPr>
        <w:t>Diciembre</w:t>
      </w:r>
      <w:r>
        <w:rPr>
          <w:spacing w:val="-7"/>
        </w:rPr>
        <w:t xml:space="preserve"> </w:t>
      </w:r>
      <w:r>
        <w:rPr>
          <w:spacing w:val="-2"/>
        </w:rPr>
        <w:t>de</w:t>
      </w:r>
      <w:r>
        <w:rPr>
          <w:spacing w:val="-7"/>
        </w:rPr>
        <w:t xml:space="preserve"> </w:t>
      </w:r>
      <w:r>
        <w:rPr>
          <w:spacing w:val="-4"/>
        </w:rPr>
        <w:t>2027</w:t>
      </w:r>
    </w:p>
    <w:p w14:paraId="1EE19EDF" w14:textId="77777777" w:rsidR="00A474F0" w:rsidRDefault="00000000">
      <w:pPr>
        <w:pStyle w:val="Textoindependiente"/>
        <w:spacing w:before="30"/>
        <w:ind w:left="1323"/>
      </w:pPr>
      <w:r>
        <w:rPr>
          <w:w w:val="90"/>
        </w:rPr>
        <w:t>Junio</w:t>
      </w:r>
      <w:r>
        <w:rPr>
          <w:spacing w:val="-4"/>
        </w:rPr>
        <w:t xml:space="preserve"> </w:t>
      </w:r>
      <w:r>
        <w:rPr>
          <w:w w:val="90"/>
        </w:rPr>
        <w:t>de</w:t>
      </w:r>
      <w:r>
        <w:rPr>
          <w:spacing w:val="-1"/>
        </w:rPr>
        <w:t xml:space="preserve"> </w:t>
      </w:r>
      <w:r>
        <w:rPr>
          <w:spacing w:val="-4"/>
          <w:w w:val="90"/>
        </w:rPr>
        <w:t>2028</w:t>
      </w:r>
    </w:p>
    <w:p w14:paraId="5098823D" w14:textId="77777777" w:rsidR="00A474F0" w:rsidRDefault="00000000">
      <w:pPr>
        <w:pStyle w:val="Textoindependiente"/>
        <w:spacing w:before="26"/>
        <w:ind w:left="1323"/>
      </w:pPr>
      <w:r>
        <w:rPr>
          <w:spacing w:val="-2"/>
        </w:rPr>
        <w:t>Diciembre</w:t>
      </w:r>
      <w:r>
        <w:rPr>
          <w:spacing w:val="-7"/>
        </w:rPr>
        <w:t xml:space="preserve"> </w:t>
      </w:r>
      <w:r>
        <w:rPr>
          <w:spacing w:val="-2"/>
        </w:rPr>
        <w:t>de</w:t>
      </w:r>
      <w:r>
        <w:rPr>
          <w:spacing w:val="-7"/>
        </w:rPr>
        <w:t xml:space="preserve"> </w:t>
      </w:r>
      <w:r>
        <w:rPr>
          <w:spacing w:val="-4"/>
        </w:rPr>
        <w:t>2028</w:t>
      </w:r>
    </w:p>
    <w:p w14:paraId="05C944F7" w14:textId="77777777" w:rsidR="00A474F0" w:rsidRDefault="00000000">
      <w:pPr>
        <w:pStyle w:val="Textoindependiente"/>
        <w:spacing w:before="30"/>
        <w:ind w:left="1323"/>
      </w:pPr>
      <w:r>
        <w:rPr>
          <w:w w:val="90"/>
        </w:rPr>
        <w:t>Junio</w:t>
      </w:r>
      <w:r>
        <w:rPr>
          <w:spacing w:val="-4"/>
        </w:rPr>
        <w:t xml:space="preserve"> </w:t>
      </w:r>
      <w:r>
        <w:rPr>
          <w:w w:val="90"/>
        </w:rPr>
        <w:t>de</w:t>
      </w:r>
      <w:r>
        <w:rPr>
          <w:spacing w:val="-1"/>
        </w:rPr>
        <w:t xml:space="preserve"> </w:t>
      </w:r>
      <w:r>
        <w:rPr>
          <w:spacing w:val="-4"/>
          <w:w w:val="90"/>
        </w:rPr>
        <w:t>2029</w:t>
      </w:r>
    </w:p>
    <w:p w14:paraId="1567734D" w14:textId="77777777" w:rsidR="00A474F0" w:rsidRDefault="00000000">
      <w:pPr>
        <w:pStyle w:val="Textoindependiente"/>
        <w:spacing w:before="25"/>
        <w:ind w:left="1323"/>
      </w:pPr>
      <w:r>
        <w:rPr>
          <w:spacing w:val="-2"/>
        </w:rPr>
        <w:t>Diciembre</w:t>
      </w:r>
      <w:r>
        <w:rPr>
          <w:spacing w:val="-7"/>
        </w:rPr>
        <w:t xml:space="preserve"> </w:t>
      </w:r>
      <w:r>
        <w:rPr>
          <w:spacing w:val="-2"/>
        </w:rPr>
        <w:t>de</w:t>
      </w:r>
      <w:r>
        <w:rPr>
          <w:spacing w:val="-7"/>
        </w:rPr>
        <w:t xml:space="preserve"> </w:t>
      </w:r>
      <w:r>
        <w:rPr>
          <w:spacing w:val="-4"/>
        </w:rPr>
        <w:t>2029</w:t>
      </w:r>
    </w:p>
    <w:p w14:paraId="3CBF13F6" w14:textId="77777777" w:rsidR="00A474F0" w:rsidRDefault="00000000">
      <w:pPr>
        <w:pStyle w:val="Textoindependiente"/>
        <w:spacing w:before="26"/>
        <w:ind w:left="1323"/>
      </w:pPr>
      <w:r>
        <w:rPr>
          <w:w w:val="90"/>
        </w:rPr>
        <w:t>Junio</w:t>
      </w:r>
      <w:r>
        <w:rPr>
          <w:spacing w:val="-4"/>
        </w:rPr>
        <w:t xml:space="preserve"> </w:t>
      </w:r>
      <w:r>
        <w:rPr>
          <w:w w:val="90"/>
        </w:rPr>
        <w:t>de</w:t>
      </w:r>
      <w:r>
        <w:rPr>
          <w:spacing w:val="-1"/>
        </w:rPr>
        <w:t xml:space="preserve"> </w:t>
      </w:r>
      <w:r>
        <w:rPr>
          <w:spacing w:val="-4"/>
          <w:w w:val="90"/>
        </w:rPr>
        <w:t>2030</w:t>
      </w:r>
    </w:p>
    <w:p w14:paraId="096D86AF" w14:textId="77777777" w:rsidR="00A474F0" w:rsidRDefault="00000000">
      <w:pPr>
        <w:pStyle w:val="Textoindependiente"/>
        <w:spacing w:before="30"/>
        <w:ind w:left="1323"/>
      </w:pPr>
      <w:r>
        <w:rPr>
          <w:spacing w:val="-2"/>
        </w:rPr>
        <w:t>Diciembre</w:t>
      </w:r>
      <w:r>
        <w:rPr>
          <w:spacing w:val="-7"/>
        </w:rPr>
        <w:t xml:space="preserve"> </w:t>
      </w:r>
      <w:r>
        <w:rPr>
          <w:spacing w:val="-2"/>
        </w:rPr>
        <w:t>de</w:t>
      </w:r>
      <w:r>
        <w:rPr>
          <w:spacing w:val="-7"/>
        </w:rPr>
        <w:t xml:space="preserve"> </w:t>
      </w:r>
      <w:r>
        <w:rPr>
          <w:spacing w:val="-4"/>
        </w:rPr>
        <w:t>2030</w:t>
      </w:r>
    </w:p>
    <w:p w14:paraId="49D49189" w14:textId="77777777" w:rsidR="00A474F0" w:rsidRDefault="00000000">
      <w:pPr>
        <w:pStyle w:val="Textoindependiente"/>
        <w:spacing w:before="25"/>
        <w:ind w:left="1323"/>
      </w:pPr>
      <w:r>
        <w:rPr>
          <w:w w:val="90"/>
        </w:rPr>
        <w:t>Junio</w:t>
      </w:r>
      <w:r>
        <w:rPr>
          <w:spacing w:val="-4"/>
        </w:rPr>
        <w:t xml:space="preserve"> </w:t>
      </w:r>
      <w:r>
        <w:rPr>
          <w:w w:val="90"/>
        </w:rPr>
        <w:t>de</w:t>
      </w:r>
      <w:r>
        <w:rPr>
          <w:spacing w:val="-1"/>
        </w:rPr>
        <w:t xml:space="preserve"> </w:t>
      </w:r>
      <w:r>
        <w:rPr>
          <w:spacing w:val="-4"/>
          <w:w w:val="90"/>
        </w:rPr>
        <w:t>2031</w:t>
      </w:r>
    </w:p>
    <w:p w14:paraId="7AE003D1" w14:textId="77777777" w:rsidR="00A474F0" w:rsidRDefault="00000000">
      <w:pPr>
        <w:pStyle w:val="Textoindependiente"/>
        <w:spacing w:before="31"/>
        <w:ind w:left="1323"/>
      </w:pPr>
      <w:r>
        <w:rPr>
          <w:spacing w:val="-2"/>
        </w:rPr>
        <w:t>Diciembre</w:t>
      </w:r>
      <w:r>
        <w:rPr>
          <w:spacing w:val="-7"/>
        </w:rPr>
        <w:t xml:space="preserve"> </w:t>
      </w:r>
      <w:r>
        <w:rPr>
          <w:spacing w:val="-2"/>
        </w:rPr>
        <w:t>de</w:t>
      </w:r>
      <w:r>
        <w:rPr>
          <w:spacing w:val="-7"/>
        </w:rPr>
        <w:t xml:space="preserve"> </w:t>
      </w:r>
      <w:r>
        <w:rPr>
          <w:spacing w:val="-4"/>
        </w:rPr>
        <w:t>2031</w:t>
      </w:r>
    </w:p>
    <w:p w14:paraId="7EFF5AF7" w14:textId="77777777" w:rsidR="00A474F0" w:rsidRDefault="00000000">
      <w:pPr>
        <w:pStyle w:val="Textoindependiente"/>
        <w:spacing w:before="25"/>
        <w:ind w:left="1323"/>
      </w:pPr>
      <w:r>
        <w:rPr>
          <w:w w:val="90"/>
        </w:rPr>
        <w:t>Junio</w:t>
      </w:r>
      <w:r>
        <w:rPr>
          <w:spacing w:val="-4"/>
        </w:rPr>
        <w:t xml:space="preserve"> </w:t>
      </w:r>
      <w:r>
        <w:rPr>
          <w:w w:val="90"/>
        </w:rPr>
        <w:t>de</w:t>
      </w:r>
      <w:r>
        <w:rPr>
          <w:spacing w:val="-1"/>
        </w:rPr>
        <w:t xml:space="preserve"> </w:t>
      </w:r>
      <w:r>
        <w:rPr>
          <w:spacing w:val="-4"/>
          <w:w w:val="90"/>
        </w:rPr>
        <w:t>2032</w:t>
      </w:r>
    </w:p>
    <w:p w14:paraId="2551A141" w14:textId="77777777" w:rsidR="00A474F0" w:rsidRDefault="00000000">
      <w:pPr>
        <w:pStyle w:val="Textoindependiente"/>
        <w:spacing w:before="25"/>
        <w:ind w:left="1323"/>
      </w:pPr>
      <w:r>
        <w:rPr>
          <w:spacing w:val="-2"/>
        </w:rPr>
        <w:t>Diciembre</w:t>
      </w:r>
      <w:r>
        <w:rPr>
          <w:spacing w:val="-7"/>
        </w:rPr>
        <w:t xml:space="preserve"> </w:t>
      </w:r>
      <w:r>
        <w:rPr>
          <w:spacing w:val="-2"/>
        </w:rPr>
        <w:t>de</w:t>
      </w:r>
      <w:r>
        <w:rPr>
          <w:spacing w:val="-7"/>
        </w:rPr>
        <w:t xml:space="preserve"> </w:t>
      </w:r>
      <w:r>
        <w:rPr>
          <w:spacing w:val="-4"/>
        </w:rPr>
        <w:t>2032</w:t>
      </w:r>
    </w:p>
    <w:p w14:paraId="47A40744" w14:textId="77777777" w:rsidR="00A474F0" w:rsidRDefault="00000000">
      <w:pPr>
        <w:pStyle w:val="Textoindependiente"/>
        <w:spacing w:before="31"/>
        <w:ind w:left="1323"/>
      </w:pPr>
      <w:r>
        <w:rPr>
          <w:w w:val="90"/>
        </w:rPr>
        <w:t>Junio</w:t>
      </w:r>
      <w:r>
        <w:rPr>
          <w:spacing w:val="-4"/>
        </w:rPr>
        <w:t xml:space="preserve"> </w:t>
      </w:r>
      <w:r>
        <w:rPr>
          <w:w w:val="90"/>
        </w:rPr>
        <w:t>de</w:t>
      </w:r>
      <w:r>
        <w:rPr>
          <w:spacing w:val="-1"/>
        </w:rPr>
        <w:t xml:space="preserve"> </w:t>
      </w:r>
      <w:r>
        <w:rPr>
          <w:spacing w:val="-4"/>
          <w:w w:val="90"/>
        </w:rPr>
        <w:t>2033</w:t>
      </w:r>
    </w:p>
    <w:p w14:paraId="7AB78E92" w14:textId="77777777" w:rsidR="00A474F0" w:rsidRDefault="00000000">
      <w:pPr>
        <w:pStyle w:val="Textoindependiente"/>
        <w:spacing w:before="25"/>
        <w:ind w:left="1323"/>
      </w:pPr>
      <w:r>
        <w:rPr>
          <w:spacing w:val="-2"/>
        </w:rPr>
        <w:t>Diciembre</w:t>
      </w:r>
      <w:r>
        <w:rPr>
          <w:spacing w:val="-7"/>
        </w:rPr>
        <w:t xml:space="preserve"> </w:t>
      </w:r>
      <w:r>
        <w:rPr>
          <w:spacing w:val="-2"/>
        </w:rPr>
        <w:t>de</w:t>
      </w:r>
      <w:r>
        <w:rPr>
          <w:spacing w:val="-7"/>
        </w:rPr>
        <w:t xml:space="preserve"> </w:t>
      </w:r>
      <w:r>
        <w:rPr>
          <w:spacing w:val="-4"/>
        </w:rPr>
        <w:t>2033</w:t>
      </w:r>
    </w:p>
    <w:p w14:paraId="6EE57331" w14:textId="77777777" w:rsidR="00A474F0" w:rsidRDefault="00A474F0">
      <w:pPr>
        <w:sectPr w:rsidR="00A474F0" w:rsidSect="002C497B">
          <w:type w:val="continuous"/>
          <w:pgSz w:w="12240" w:h="15840"/>
          <w:pgMar w:top="1720" w:right="1320" w:bottom="1000" w:left="1340" w:header="750" w:footer="1043" w:gutter="0"/>
          <w:cols w:num="2" w:space="720" w:equalWidth="0">
            <w:col w:w="3477" w:space="277"/>
            <w:col w:w="5826"/>
          </w:cols>
        </w:sectPr>
      </w:pPr>
    </w:p>
    <w:p w14:paraId="73811E40" w14:textId="77777777" w:rsidR="00A474F0" w:rsidRDefault="00A474F0">
      <w:pPr>
        <w:pStyle w:val="Textoindependiente"/>
        <w:spacing w:before="108"/>
        <w:rPr>
          <w:sz w:val="20"/>
        </w:rPr>
      </w:pPr>
    </w:p>
    <w:p w14:paraId="3B727C67" w14:textId="77777777" w:rsidR="00A474F0" w:rsidRDefault="00000000">
      <w:pPr>
        <w:pStyle w:val="Textoindependiente"/>
        <w:spacing w:line="20" w:lineRule="exact"/>
        <w:ind w:left="988"/>
        <w:rPr>
          <w:sz w:val="2"/>
        </w:rPr>
      </w:pPr>
      <w:r>
        <w:rPr>
          <w:noProof/>
          <w:sz w:val="2"/>
        </w:rPr>
        <mc:AlternateContent>
          <mc:Choice Requires="wpg">
            <w:drawing>
              <wp:inline distT="0" distB="0" distL="0" distR="0" wp14:anchorId="244CDB55" wp14:editId="338702CD">
                <wp:extent cx="4813300" cy="12700"/>
                <wp:effectExtent l="0" t="0" r="0" b="0"/>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3300" cy="12700"/>
                          <a:chOff x="0" y="0"/>
                          <a:chExt cx="4813300" cy="12700"/>
                        </a:xfrm>
                      </wpg:grpSpPr>
                      <wps:wsp>
                        <wps:cNvPr id="432" name="Graphic 432"/>
                        <wps:cNvSpPr/>
                        <wps:spPr>
                          <a:xfrm>
                            <a:off x="0" y="0"/>
                            <a:ext cx="4813300" cy="12700"/>
                          </a:xfrm>
                          <a:custGeom>
                            <a:avLst/>
                            <a:gdLst/>
                            <a:ahLst/>
                            <a:cxnLst/>
                            <a:rect l="l" t="t" r="r" b="b"/>
                            <a:pathLst>
                              <a:path w="4813300" h="12700">
                                <a:moveTo>
                                  <a:pt x="4812792" y="0"/>
                                </a:moveTo>
                                <a:lnTo>
                                  <a:pt x="4812792" y="0"/>
                                </a:lnTo>
                                <a:lnTo>
                                  <a:pt x="0" y="0"/>
                                </a:lnTo>
                                <a:lnTo>
                                  <a:pt x="0" y="12192"/>
                                </a:lnTo>
                                <a:lnTo>
                                  <a:pt x="4812792" y="12192"/>
                                </a:lnTo>
                                <a:lnTo>
                                  <a:pt x="48127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4AADF1" id="Group 431" o:spid="_x0000_s1026" style="width:379pt;height:1pt;mso-position-horizontal-relative:char;mso-position-vertical-relative:line" coordsize="4813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">
                <v:shape id="Graphic 432" o:spid="_x0000_s1027" style="position:absolute;width:48133;height:127;visibility:visible;mso-wrap-style:square;v-text-anchor:top" coordsize="48133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" path="m4812792,r,l,,,12192r4812792,l4812792,xe" fillcolor="black" stroked="f">
                  <v:path arrowok="t"/>
                </v:shape>
                <w10:anchorlock/>
              </v:group>
            </w:pict>
          </mc:Fallback>
        </mc:AlternateContent>
      </w:r>
    </w:p>
    <w:p w14:paraId="321B5EB3" w14:textId="77777777" w:rsidR="00A474F0" w:rsidRDefault="00A474F0">
      <w:pPr>
        <w:spacing w:line="20" w:lineRule="exact"/>
        <w:rPr>
          <w:sz w:val="2"/>
        </w:rPr>
        <w:sectPr w:rsidR="00A474F0" w:rsidSect="002C497B">
          <w:type w:val="continuous"/>
          <w:pgSz w:w="12240" w:h="15840"/>
          <w:pgMar w:top="1720" w:right="1320" w:bottom="1000" w:left="1340" w:header="750" w:footer="1043" w:gutter="0"/>
          <w:cols w:space="720"/>
        </w:sectPr>
      </w:pPr>
    </w:p>
    <w:p w14:paraId="5F0CC65A" w14:textId="77777777" w:rsidR="00A474F0" w:rsidRDefault="00000000">
      <w:pPr>
        <w:pStyle w:val="Ttulo2"/>
        <w:numPr>
          <w:ilvl w:val="1"/>
          <w:numId w:val="3"/>
        </w:numPr>
        <w:tabs>
          <w:tab w:val="left" w:pos="482"/>
        </w:tabs>
        <w:spacing w:before="71"/>
        <w:ind w:left="482" w:hanging="382"/>
      </w:pPr>
      <w:bookmarkStart w:id="45" w:name="_bookmark45"/>
      <w:bookmarkEnd w:id="45"/>
      <w:r>
        <w:rPr>
          <w:w w:val="85"/>
        </w:rPr>
        <w:t>RECURSOS</w:t>
      </w:r>
      <w:r>
        <w:rPr>
          <w:spacing w:val="1"/>
        </w:rPr>
        <w:t xml:space="preserve"> </w:t>
      </w:r>
      <w:r>
        <w:rPr>
          <w:spacing w:val="-2"/>
        </w:rPr>
        <w:t>RELACIONADOS</w:t>
      </w:r>
    </w:p>
    <w:p w14:paraId="082255EC" w14:textId="77777777" w:rsidR="00A474F0" w:rsidRDefault="00000000">
      <w:pPr>
        <w:pStyle w:val="Textoindependiente"/>
        <w:spacing w:before="92" w:line="266" w:lineRule="auto"/>
        <w:ind w:left="100" w:right="115" w:firstLine="720"/>
        <w:jc w:val="both"/>
      </w:pPr>
      <w:r>
        <w:t>Para</w:t>
      </w:r>
      <w:r>
        <w:rPr>
          <w:spacing w:val="-13"/>
        </w:rPr>
        <w:t xml:space="preserve"> </w:t>
      </w:r>
      <w:r>
        <w:t>el</w:t>
      </w:r>
      <w:r>
        <w:rPr>
          <w:spacing w:val="-13"/>
        </w:rPr>
        <w:t xml:space="preserve"> </w:t>
      </w:r>
      <w:r>
        <w:t>cumplimento</w:t>
      </w:r>
      <w:r>
        <w:rPr>
          <w:spacing w:val="-13"/>
        </w:rPr>
        <w:t xml:space="preserve"> </w:t>
      </w:r>
      <w:r>
        <w:t>de</w:t>
      </w:r>
      <w:r>
        <w:rPr>
          <w:spacing w:val="-13"/>
        </w:rPr>
        <w:t xml:space="preserve"> </w:t>
      </w:r>
      <w:r>
        <w:t>los</w:t>
      </w:r>
      <w:r>
        <w:rPr>
          <w:spacing w:val="-13"/>
        </w:rPr>
        <w:t xml:space="preserve"> </w:t>
      </w:r>
      <w:r>
        <w:t>objetivos</w:t>
      </w:r>
      <w:r>
        <w:rPr>
          <w:spacing w:val="-13"/>
        </w:rPr>
        <w:t xml:space="preserve"> </w:t>
      </w:r>
      <w:r>
        <w:t>de</w:t>
      </w:r>
      <w:r>
        <w:rPr>
          <w:spacing w:val="-13"/>
        </w:rPr>
        <w:t xml:space="preserve"> </w:t>
      </w:r>
      <w:r>
        <w:t>este</w:t>
      </w:r>
      <w:r>
        <w:rPr>
          <w:spacing w:val="-13"/>
        </w:rPr>
        <w:t xml:space="preserve"> </w:t>
      </w:r>
      <w:r>
        <w:t>documento</w:t>
      </w:r>
      <w:r>
        <w:rPr>
          <w:spacing w:val="-13"/>
        </w:rPr>
        <w:t xml:space="preserve"> </w:t>
      </w:r>
      <w:r>
        <w:t>las</w:t>
      </w:r>
      <w:r>
        <w:rPr>
          <w:spacing w:val="-13"/>
        </w:rPr>
        <w:t xml:space="preserve"> </w:t>
      </w:r>
      <w:r>
        <w:t>entidades</w:t>
      </w:r>
      <w:r>
        <w:rPr>
          <w:spacing w:val="-13"/>
        </w:rPr>
        <w:t xml:space="preserve"> </w:t>
      </w:r>
      <w:r>
        <w:t>involucradas</w:t>
      </w:r>
      <w:r>
        <w:rPr>
          <w:spacing w:val="-13"/>
        </w:rPr>
        <w:t xml:space="preserve"> </w:t>
      </w:r>
      <w:r>
        <w:t>en</w:t>
      </w:r>
      <w:r>
        <w:rPr>
          <w:spacing w:val="-13"/>
        </w:rPr>
        <w:t xml:space="preserve"> </w:t>
      </w:r>
      <w:r>
        <w:t>su implementación</w:t>
      </w:r>
      <w:r>
        <w:rPr>
          <w:spacing w:val="-6"/>
        </w:rPr>
        <w:t xml:space="preserve"> </w:t>
      </w:r>
      <w:r>
        <w:t>gestionarán</w:t>
      </w:r>
      <w:r>
        <w:rPr>
          <w:spacing w:val="-6"/>
        </w:rPr>
        <w:t xml:space="preserve"> </w:t>
      </w:r>
      <w:r>
        <w:t>y</w:t>
      </w:r>
      <w:r>
        <w:rPr>
          <w:spacing w:val="-6"/>
        </w:rPr>
        <w:t xml:space="preserve"> </w:t>
      </w:r>
      <w:r>
        <w:t>priorizarán,</w:t>
      </w:r>
      <w:r>
        <w:rPr>
          <w:spacing w:val="-6"/>
        </w:rPr>
        <w:t xml:space="preserve"> </w:t>
      </w:r>
      <w:r>
        <w:t>en</w:t>
      </w:r>
      <w:r>
        <w:rPr>
          <w:spacing w:val="-6"/>
        </w:rPr>
        <w:t xml:space="preserve"> </w:t>
      </w:r>
      <w:r>
        <w:t>el</w:t>
      </w:r>
      <w:r>
        <w:rPr>
          <w:spacing w:val="-6"/>
        </w:rPr>
        <w:t xml:space="preserve"> </w:t>
      </w:r>
      <w:r>
        <w:t>marco</w:t>
      </w:r>
      <w:r>
        <w:rPr>
          <w:spacing w:val="-6"/>
        </w:rPr>
        <w:t xml:space="preserve"> </w:t>
      </w:r>
      <w:r>
        <w:t>de</w:t>
      </w:r>
      <w:r>
        <w:rPr>
          <w:spacing w:val="-6"/>
        </w:rPr>
        <w:t xml:space="preserve"> </w:t>
      </w:r>
      <w:r>
        <w:t>sus</w:t>
      </w:r>
      <w:r>
        <w:rPr>
          <w:spacing w:val="-6"/>
        </w:rPr>
        <w:t xml:space="preserve"> </w:t>
      </w:r>
      <w:r>
        <w:t>competencias</w:t>
      </w:r>
      <w:r>
        <w:rPr>
          <w:spacing w:val="-6"/>
        </w:rPr>
        <w:t xml:space="preserve"> </w:t>
      </w:r>
      <w:r>
        <w:t>y</w:t>
      </w:r>
      <w:r>
        <w:rPr>
          <w:spacing w:val="-6"/>
        </w:rPr>
        <w:t xml:space="preserve"> </w:t>
      </w:r>
      <w:r>
        <w:t>de</w:t>
      </w:r>
      <w:r>
        <w:rPr>
          <w:spacing w:val="-6"/>
        </w:rPr>
        <w:t xml:space="preserve"> </w:t>
      </w:r>
      <w:r>
        <w:t>acuerdo</w:t>
      </w:r>
      <w:r>
        <w:rPr>
          <w:spacing w:val="-6"/>
        </w:rPr>
        <w:t xml:space="preserve"> </w:t>
      </w:r>
      <w:r>
        <w:t>con</w:t>
      </w:r>
      <w:r>
        <w:rPr>
          <w:spacing w:val="-6"/>
        </w:rPr>
        <w:t xml:space="preserve"> </w:t>
      </w:r>
      <w:r>
        <w:t>el Marco</w:t>
      </w:r>
      <w:r>
        <w:rPr>
          <w:spacing w:val="-4"/>
        </w:rPr>
        <w:t xml:space="preserve"> </w:t>
      </w:r>
      <w:r>
        <w:t>de</w:t>
      </w:r>
      <w:r>
        <w:rPr>
          <w:spacing w:val="-4"/>
        </w:rPr>
        <w:t xml:space="preserve"> </w:t>
      </w:r>
      <w:r>
        <w:t>Gasto</w:t>
      </w:r>
      <w:r>
        <w:rPr>
          <w:spacing w:val="-4"/>
        </w:rPr>
        <w:t xml:space="preserve"> </w:t>
      </w:r>
      <w:r>
        <w:t>de</w:t>
      </w:r>
      <w:r>
        <w:rPr>
          <w:spacing w:val="-4"/>
        </w:rPr>
        <w:t xml:space="preserve"> </w:t>
      </w:r>
      <w:r>
        <w:t>Mediano</w:t>
      </w:r>
      <w:r>
        <w:rPr>
          <w:spacing w:val="-4"/>
        </w:rPr>
        <w:t xml:space="preserve"> </w:t>
      </w:r>
      <w:r>
        <w:t>Plazo</w:t>
      </w:r>
      <w:r>
        <w:rPr>
          <w:spacing w:val="-4"/>
        </w:rPr>
        <w:t xml:space="preserve"> </w:t>
      </w:r>
      <w:r>
        <w:t>del</w:t>
      </w:r>
      <w:r>
        <w:rPr>
          <w:spacing w:val="-4"/>
        </w:rPr>
        <w:t xml:space="preserve"> </w:t>
      </w:r>
      <w:r>
        <w:t>respectivo</w:t>
      </w:r>
      <w:r>
        <w:rPr>
          <w:spacing w:val="-4"/>
        </w:rPr>
        <w:t xml:space="preserve"> </w:t>
      </w:r>
      <w:r>
        <w:t>sector,</w:t>
      </w:r>
      <w:r>
        <w:rPr>
          <w:spacing w:val="-4"/>
        </w:rPr>
        <w:t xml:space="preserve"> </w:t>
      </w:r>
      <w:r>
        <w:t>los</w:t>
      </w:r>
      <w:r>
        <w:rPr>
          <w:spacing w:val="-4"/>
        </w:rPr>
        <w:t xml:space="preserve"> </w:t>
      </w:r>
      <w:r>
        <w:t>recursos</w:t>
      </w:r>
      <w:r>
        <w:rPr>
          <w:spacing w:val="-4"/>
        </w:rPr>
        <w:t xml:space="preserve"> </w:t>
      </w:r>
      <w:r>
        <w:t>para</w:t>
      </w:r>
      <w:r>
        <w:rPr>
          <w:spacing w:val="-4"/>
        </w:rPr>
        <w:t xml:space="preserve"> </w:t>
      </w:r>
      <w:r>
        <w:t>la</w:t>
      </w:r>
      <w:r>
        <w:rPr>
          <w:spacing w:val="-4"/>
        </w:rPr>
        <w:t xml:space="preserve"> </w:t>
      </w:r>
      <w:r>
        <w:t>financiación</w:t>
      </w:r>
      <w:r>
        <w:rPr>
          <w:spacing w:val="-4"/>
        </w:rPr>
        <w:t xml:space="preserve"> </w:t>
      </w:r>
      <w:r>
        <w:t>de</w:t>
      </w:r>
      <w:r>
        <w:rPr>
          <w:spacing w:val="-4"/>
        </w:rPr>
        <w:t xml:space="preserve"> </w:t>
      </w:r>
      <w:r>
        <w:t xml:space="preserve">las </w:t>
      </w:r>
      <w:r>
        <w:rPr>
          <w:spacing w:val="-2"/>
        </w:rPr>
        <w:t>acciones</w:t>
      </w:r>
      <w:r>
        <w:rPr>
          <w:spacing w:val="-10"/>
        </w:rPr>
        <w:t xml:space="preserve"> </w:t>
      </w:r>
      <w:r>
        <w:rPr>
          <w:spacing w:val="-2"/>
        </w:rPr>
        <w:t>que</w:t>
      </w:r>
      <w:r>
        <w:rPr>
          <w:spacing w:val="-10"/>
        </w:rPr>
        <w:t xml:space="preserve"> </w:t>
      </w:r>
      <w:r>
        <w:rPr>
          <w:spacing w:val="-2"/>
        </w:rPr>
        <w:t>se</w:t>
      </w:r>
      <w:r>
        <w:rPr>
          <w:spacing w:val="-10"/>
        </w:rPr>
        <w:t xml:space="preserve"> </w:t>
      </w:r>
      <w:r>
        <w:rPr>
          <w:spacing w:val="-2"/>
        </w:rPr>
        <w:t>proponen</w:t>
      </w:r>
      <w:r>
        <w:rPr>
          <w:spacing w:val="-10"/>
        </w:rPr>
        <w:t xml:space="preserve"> </w:t>
      </w:r>
      <w:r>
        <w:rPr>
          <w:spacing w:val="-2"/>
        </w:rPr>
        <w:t>en</w:t>
      </w:r>
      <w:r>
        <w:rPr>
          <w:spacing w:val="-10"/>
        </w:rPr>
        <w:t xml:space="preserve"> </w:t>
      </w:r>
      <w:r>
        <w:rPr>
          <w:spacing w:val="-2"/>
        </w:rPr>
        <w:t>el</w:t>
      </w:r>
      <w:r>
        <w:rPr>
          <w:spacing w:val="-9"/>
        </w:rPr>
        <w:t xml:space="preserve"> </w:t>
      </w:r>
      <w:r>
        <w:rPr>
          <w:spacing w:val="-2"/>
        </w:rPr>
        <w:t>formato</w:t>
      </w:r>
      <w:r>
        <w:rPr>
          <w:spacing w:val="-10"/>
        </w:rPr>
        <w:t xml:space="preserve"> </w:t>
      </w:r>
      <w:r>
        <w:rPr>
          <w:spacing w:val="-2"/>
        </w:rPr>
        <w:t>PAS.</w:t>
      </w:r>
      <w:r>
        <w:rPr>
          <w:spacing w:val="-9"/>
        </w:rPr>
        <w:t xml:space="preserve"> </w:t>
      </w:r>
      <w:r>
        <w:rPr>
          <w:spacing w:val="-2"/>
        </w:rPr>
        <w:t>Esta</w:t>
      </w:r>
      <w:r>
        <w:rPr>
          <w:spacing w:val="-10"/>
        </w:rPr>
        <w:t xml:space="preserve"> </w:t>
      </w:r>
      <w:r>
        <w:rPr>
          <w:spacing w:val="-2"/>
        </w:rPr>
        <w:t>Misión</w:t>
      </w:r>
      <w:r>
        <w:rPr>
          <w:spacing w:val="-10"/>
        </w:rPr>
        <w:t xml:space="preserve"> </w:t>
      </w:r>
      <w:r>
        <w:rPr>
          <w:spacing w:val="-2"/>
        </w:rPr>
        <w:t>tiene</w:t>
      </w:r>
      <w:r>
        <w:rPr>
          <w:spacing w:val="-10"/>
        </w:rPr>
        <w:t xml:space="preserve"> </w:t>
      </w:r>
      <w:r>
        <w:rPr>
          <w:spacing w:val="-2"/>
        </w:rPr>
        <w:t>una</w:t>
      </w:r>
      <w:r>
        <w:rPr>
          <w:spacing w:val="-10"/>
        </w:rPr>
        <w:t xml:space="preserve"> </w:t>
      </w:r>
      <w:r>
        <w:rPr>
          <w:spacing w:val="-2"/>
        </w:rPr>
        <w:t>vigencia</w:t>
      </w:r>
      <w:r>
        <w:rPr>
          <w:spacing w:val="-10"/>
        </w:rPr>
        <w:t xml:space="preserve"> </w:t>
      </w:r>
      <w:r>
        <w:rPr>
          <w:spacing w:val="-2"/>
        </w:rPr>
        <w:t>de</w:t>
      </w:r>
      <w:r>
        <w:rPr>
          <w:spacing w:val="-10"/>
        </w:rPr>
        <w:t xml:space="preserve"> </w:t>
      </w:r>
      <w:r>
        <w:rPr>
          <w:spacing w:val="-2"/>
        </w:rPr>
        <w:t>diez</w:t>
      </w:r>
      <w:r>
        <w:rPr>
          <w:spacing w:val="-10"/>
        </w:rPr>
        <w:t xml:space="preserve"> </w:t>
      </w:r>
      <w:r>
        <w:rPr>
          <w:spacing w:val="-2"/>
        </w:rPr>
        <w:t>años,</w:t>
      </w:r>
      <w:r>
        <w:rPr>
          <w:spacing w:val="-9"/>
        </w:rPr>
        <w:t xml:space="preserve"> </w:t>
      </w:r>
      <w:r>
        <w:rPr>
          <w:spacing w:val="-2"/>
        </w:rPr>
        <w:t>a</w:t>
      </w:r>
      <w:r>
        <w:rPr>
          <w:spacing w:val="-10"/>
        </w:rPr>
        <w:t xml:space="preserve"> </w:t>
      </w:r>
      <w:r>
        <w:rPr>
          <w:spacing w:val="-2"/>
        </w:rPr>
        <w:t xml:space="preserve">partir </w:t>
      </w:r>
      <w:r>
        <w:rPr>
          <w:spacing w:val="-4"/>
        </w:rPr>
        <w:t>del</w:t>
      </w:r>
      <w:r>
        <w:rPr>
          <w:spacing w:val="-10"/>
        </w:rPr>
        <w:t xml:space="preserve"> </w:t>
      </w:r>
      <w:r>
        <w:rPr>
          <w:spacing w:val="-4"/>
        </w:rPr>
        <w:t>2024</w:t>
      </w:r>
      <w:r>
        <w:rPr>
          <w:spacing w:val="-10"/>
        </w:rPr>
        <w:t xml:space="preserve"> </w:t>
      </w:r>
      <w:r>
        <w:rPr>
          <w:spacing w:val="-4"/>
        </w:rPr>
        <w:t>y</w:t>
      </w:r>
      <w:r>
        <w:rPr>
          <w:spacing w:val="-10"/>
        </w:rPr>
        <w:t xml:space="preserve"> </w:t>
      </w:r>
      <w:r>
        <w:rPr>
          <w:spacing w:val="-4"/>
        </w:rPr>
        <w:t>hasta</w:t>
      </w:r>
      <w:r>
        <w:rPr>
          <w:spacing w:val="-10"/>
        </w:rPr>
        <w:t xml:space="preserve"> </w:t>
      </w:r>
      <w:r>
        <w:rPr>
          <w:spacing w:val="-4"/>
        </w:rPr>
        <w:t>el</w:t>
      </w:r>
      <w:r>
        <w:rPr>
          <w:spacing w:val="-10"/>
        </w:rPr>
        <w:t xml:space="preserve"> </w:t>
      </w:r>
      <w:r>
        <w:rPr>
          <w:spacing w:val="-4"/>
        </w:rPr>
        <w:t>2033,</w:t>
      </w:r>
      <w:r>
        <w:rPr>
          <w:spacing w:val="-10"/>
        </w:rPr>
        <w:t xml:space="preserve"> </w:t>
      </w:r>
      <w:r>
        <w:rPr>
          <w:spacing w:val="-4"/>
        </w:rPr>
        <w:t>con</w:t>
      </w:r>
      <w:r>
        <w:rPr>
          <w:spacing w:val="-10"/>
        </w:rPr>
        <w:t xml:space="preserve"> </w:t>
      </w:r>
      <w:r>
        <w:rPr>
          <w:spacing w:val="-4"/>
        </w:rPr>
        <w:t>un</w:t>
      </w:r>
      <w:r>
        <w:rPr>
          <w:spacing w:val="-10"/>
        </w:rPr>
        <w:t xml:space="preserve"> </w:t>
      </w:r>
      <w:r>
        <w:rPr>
          <w:spacing w:val="-4"/>
        </w:rPr>
        <w:t>costo</w:t>
      </w:r>
      <w:r>
        <w:rPr>
          <w:spacing w:val="-10"/>
        </w:rPr>
        <w:t xml:space="preserve"> </w:t>
      </w:r>
      <w:r>
        <w:rPr>
          <w:spacing w:val="-4"/>
        </w:rPr>
        <w:t>total</w:t>
      </w:r>
      <w:r>
        <w:rPr>
          <w:spacing w:val="-10"/>
        </w:rPr>
        <w:t xml:space="preserve"> </w:t>
      </w:r>
      <w:r>
        <w:rPr>
          <w:spacing w:val="-4"/>
        </w:rPr>
        <w:t>estimado</w:t>
      </w:r>
      <w:r>
        <w:rPr>
          <w:spacing w:val="-10"/>
        </w:rPr>
        <w:t xml:space="preserve"> </w:t>
      </w:r>
      <w:r>
        <w:rPr>
          <w:spacing w:val="-4"/>
        </w:rPr>
        <w:t>de</w:t>
      </w:r>
      <w:r>
        <w:rPr>
          <w:spacing w:val="-10"/>
        </w:rPr>
        <w:t xml:space="preserve"> </w:t>
      </w:r>
      <w:r>
        <w:rPr>
          <w:spacing w:val="-4"/>
        </w:rPr>
        <w:t>3.7</w:t>
      </w:r>
      <w:r>
        <w:rPr>
          <w:spacing w:val="-10"/>
        </w:rPr>
        <w:t xml:space="preserve"> </w:t>
      </w:r>
      <w:r>
        <w:rPr>
          <w:spacing w:val="-4"/>
        </w:rPr>
        <w:t>billones</w:t>
      </w:r>
      <w:r>
        <w:rPr>
          <w:spacing w:val="-10"/>
        </w:rPr>
        <w:t xml:space="preserve"> </w:t>
      </w:r>
      <w:r>
        <w:rPr>
          <w:spacing w:val="-4"/>
        </w:rPr>
        <w:t>de</w:t>
      </w:r>
      <w:r>
        <w:rPr>
          <w:spacing w:val="-10"/>
        </w:rPr>
        <w:t xml:space="preserve"> </w:t>
      </w:r>
      <w:r>
        <w:rPr>
          <w:spacing w:val="-4"/>
        </w:rPr>
        <w:t>pesos.</w:t>
      </w:r>
      <w:r>
        <w:rPr>
          <w:spacing w:val="-10"/>
        </w:rPr>
        <w:t xml:space="preserve"> </w:t>
      </w:r>
      <w:r>
        <w:rPr>
          <w:spacing w:val="-4"/>
        </w:rPr>
        <w:t>En</w:t>
      </w:r>
      <w:r>
        <w:rPr>
          <w:spacing w:val="-10"/>
        </w:rPr>
        <w:t xml:space="preserve"> </w:t>
      </w:r>
      <w:r>
        <w:rPr>
          <w:spacing w:val="-4"/>
        </w:rPr>
        <w:t>las</w:t>
      </w:r>
      <w:r>
        <w:rPr>
          <w:spacing w:val="-10"/>
        </w:rPr>
        <w:t xml:space="preserve"> </w:t>
      </w:r>
      <w:r>
        <w:rPr>
          <w:spacing w:val="-4"/>
        </w:rPr>
        <w:t>siguiente</w:t>
      </w:r>
      <w:r>
        <w:rPr>
          <w:spacing w:val="-10"/>
        </w:rPr>
        <w:t xml:space="preserve"> </w:t>
      </w:r>
      <w:r>
        <w:rPr>
          <w:spacing w:val="-4"/>
        </w:rPr>
        <w:t xml:space="preserve">tabla </w:t>
      </w:r>
      <w:r>
        <w:t>se</w:t>
      </w:r>
      <w:r>
        <w:rPr>
          <w:spacing w:val="-8"/>
        </w:rPr>
        <w:t xml:space="preserve"> </w:t>
      </w:r>
      <w:r>
        <w:t>presenta</w:t>
      </w:r>
      <w:r>
        <w:rPr>
          <w:spacing w:val="-8"/>
        </w:rPr>
        <w:t xml:space="preserve"> </w:t>
      </w:r>
      <w:r>
        <w:t>la</w:t>
      </w:r>
      <w:r>
        <w:rPr>
          <w:spacing w:val="-8"/>
        </w:rPr>
        <w:t xml:space="preserve"> </w:t>
      </w:r>
      <w:r>
        <w:t>desagregación</w:t>
      </w:r>
      <w:r>
        <w:rPr>
          <w:spacing w:val="-8"/>
        </w:rPr>
        <w:t xml:space="preserve"> </w:t>
      </w:r>
      <w:r>
        <w:t>por</w:t>
      </w:r>
      <w:r>
        <w:rPr>
          <w:spacing w:val="-9"/>
        </w:rPr>
        <w:t xml:space="preserve"> </w:t>
      </w:r>
      <w:r>
        <w:t>año.</w:t>
      </w:r>
    </w:p>
    <w:p w14:paraId="2846EF71" w14:textId="77777777" w:rsidR="00A474F0" w:rsidRDefault="00A474F0">
      <w:pPr>
        <w:pStyle w:val="Textoindependiente"/>
        <w:spacing w:before="64"/>
      </w:pPr>
    </w:p>
    <w:p w14:paraId="445C7813" w14:textId="77777777" w:rsidR="00A474F0" w:rsidRDefault="00000000">
      <w:pPr>
        <w:ind w:left="1101"/>
        <w:rPr>
          <w:rFonts w:ascii="Arial" w:hAnsi="Arial"/>
          <w:b/>
        </w:rPr>
      </w:pPr>
      <w:r>
        <w:rPr>
          <w:noProof/>
        </w:rPr>
        <mc:AlternateContent>
          <mc:Choice Requires="wpg">
            <w:drawing>
              <wp:anchor distT="0" distB="0" distL="0" distR="0" simplePos="0" relativeHeight="15857664" behindDoc="0" locked="0" layoutInCell="1" allowOverlap="1" wp14:anchorId="5D8351C8" wp14:editId="11E5414C">
                <wp:simplePos x="0" y="0"/>
                <wp:positionH relativeFrom="page">
                  <wp:posOffset>6858000</wp:posOffset>
                </wp:positionH>
                <wp:positionV relativeFrom="paragraph">
                  <wp:posOffset>-63852</wp:posOffset>
                </wp:positionV>
                <wp:extent cx="12700" cy="490855"/>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490855"/>
                          <a:chOff x="0" y="0"/>
                          <a:chExt cx="12700" cy="490855"/>
                        </a:xfrm>
                      </wpg:grpSpPr>
                      <wps:wsp>
                        <wps:cNvPr id="434" name="Graphic 434"/>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s:wsp>
                        <wps:cNvPr id="435" name="Graphic 435"/>
                        <wps:cNvSpPr/>
                        <wps:spPr>
                          <a:xfrm>
                            <a:off x="0" y="0"/>
                            <a:ext cx="12700" cy="12700"/>
                          </a:xfrm>
                          <a:custGeom>
                            <a:avLst/>
                            <a:gdLst/>
                            <a:ahLst/>
                            <a:cxnLst/>
                            <a:rect l="l" t="t" r="r" b="b"/>
                            <a:pathLst>
                              <a:path w="12700" h="12700">
                                <a:moveTo>
                                  <a:pt x="12192" y="0"/>
                                </a:moveTo>
                                <a:lnTo>
                                  <a:pt x="0" y="0"/>
                                </a:lnTo>
                                <a:lnTo>
                                  <a:pt x="0" y="12191"/>
                                </a:lnTo>
                                <a:lnTo>
                                  <a:pt x="12192" y="12191"/>
                                </a:lnTo>
                                <a:lnTo>
                                  <a:pt x="12192" y="0"/>
                                </a:lnTo>
                                <a:close/>
                              </a:path>
                            </a:pathLst>
                          </a:custGeom>
                          <a:solidFill>
                            <a:srgbClr val="FFFFFF"/>
                          </a:solidFill>
                        </wps:spPr>
                        <wps:bodyPr wrap="square" lIns="0" tIns="0" rIns="0" bIns="0" rtlCol="0">
                          <a:prstTxWarp prst="textNoShape">
                            <a:avLst/>
                          </a:prstTxWarp>
                          <a:noAutofit/>
                        </wps:bodyPr>
                      </wps:wsp>
                      <wps:wsp>
                        <wps:cNvPr id="436" name="Graphic 436"/>
                        <wps:cNvSpPr/>
                        <wps:spPr>
                          <a:xfrm>
                            <a:off x="0" y="76199"/>
                            <a:ext cx="12700" cy="414655"/>
                          </a:xfrm>
                          <a:custGeom>
                            <a:avLst/>
                            <a:gdLst/>
                            <a:ahLst/>
                            <a:cxnLst/>
                            <a:rect l="l" t="t" r="r" b="b"/>
                            <a:pathLst>
                              <a:path w="12700" h="414655">
                                <a:moveTo>
                                  <a:pt x="12192" y="0"/>
                                </a:moveTo>
                                <a:lnTo>
                                  <a:pt x="0" y="0"/>
                                </a:lnTo>
                                <a:lnTo>
                                  <a:pt x="0" y="332232"/>
                                </a:lnTo>
                                <a:lnTo>
                                  <a:pt x="0" y="414528"/>
                                </a:lnTo>
                                <a:lnTo>
                                  <a:pt x="12192" y="414528"/>
                                </a:lnTo>
                                <a:lnTo>
                                  <a:pt x="12192" y="33223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1241A5" id="Group 433" o:spid="_x0000_s1026" style="position:absolute;margin-left:540pt;margin-top:-5.05pt;width:1pt;height:38.65pt;z-index:15857664;mso-wrap-distance-left:0;mso-wrap-distance-right:0;mso-position-horizontal-relative:page" coordsize="12700,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">
                <v:shape id="Graphic 43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" path="m12192,l,,,76200r12192,l12192,xe" fillcolor="black" stroked="f">
                  <v:path arrowok="t"/>
                </v:shape>
                <v:shape id="Graphic 435" o:spid="_x0000_s1028" style="position:absolute;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" path="m12192,l,,,12191r12192,l12192,xe" stroked="f">
                  <v:path arrowok="t"/>
                </v:shape>
                <v:shape id="Graphic 436" o:spid="_x0000_s1029" style="position:absolute;top:76199;width:12700;height:414655;visibility:visible;mso-wrap-style:square;v-text-anchor:top" coordsize="1270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" path="m12192,l,,,332232r,82296l12192,414528r,-82296l12192,xe" fillcolor="black" stroked="f">
                  <v:path arrowok="t"/>
                </v:shape>
                <w10:wrap anchorx="page"/>
              </v:group>
            </w:pict>
          </mc:Fallback>
        </mc:AlternateContent>
      </w:r>
      <w:r>
        <w:rPr>
          <w:noProof/>
        </w:rPr>
        <mc:AlternateContent>
          <mc:Choice Requires="wps">
            <w:drawing>
              <wp:anchor distT="0" distB="0" distL="0" distR="0" simplePos="0" relativeHeight="15858176" behindDoc="0" locked="0" layoutInCell="1" allowOverlap="1" wp14:anchorId="2306B9B5" wp14:editId="540F17F7">
                <wp:simplePos x="0" y="0"/>
                <wp:positionH relativeFrom="page">
                  <wp:posOffset>914400</wp:posOffset>
                </wp:positionH>
                <wp:positionV relativeFrom="paragraph">
                  <wp:posOffset>643283</wp:posOffset>
                </wp:positionV>
                <wp:extent cx="12700" cy="76200"/>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67A87D" id="Graphic 437" o:spid="_x0000_s1026" style="position:absolute;margin-left:1in;margin-top:50.65pt;width:1pt;height:6pt;z-index:15858176;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" path="m12191,l,,,76200r12191,l12191,xe" fillcolor="black" stroked="f">
                <v:path arrowok="t"/>
                <w10:wrap anchorx="page"/>
              </v:shape>
            </w:pict>
          </mc:Fallback>
        </mc:AlternateContent>
      </w:r>
      <w:r>
        <w:rPr>
          <w:noProof/>
        </w:rPr>
        <mc:AlternateContent>
          <mc:Choice Requires="wps">
            <w:drawing>
              <wp:anchor distT="0" distB="0" distL="0" distR="0" simplePos="0" relativeHeight="15862272" behindDoc="0" locked="0" layoutInCell="1" allowOverlap="1" wp14:anchorId="621735F2" wp14:editId="2F7D6F3D">
                <wp:simplePos x="0" y="0"/>
                <wp:positionH relativeFrom="page">
                  <wp:posOffset>6858000</wp:posOffset>
                </wp:positionH>
                <wp:positionV relativeFrom="paragraph">
                  <wp:posOffset>643283</wp:posOffset>
                </wp:positionV>
                <wp:extent cx="12700" cy="7620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A0F365" id="Graphic 438" o:spid="_x0000_s1026" style="position:absolute;margin-left:540pt;margin-top:50.65pt;width:1pt;height:6pt;z-index:15862272;visibility:visible;mso-wrap-style:square;mso-wrap-distance-left:0;mso-wrap-distance-top:0;mso-wrap-distance-right:0;mso-wrap-distance-bottom:0;mso-position-horizontal:absolute;mso-position-horizontal-relative:page;mso-position-vertical:absolute;mso-position-vertical-relative:text;v-text-anchor:top"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" path="m12192,l,,,76200r12192,l12192,xe" fillcolor="black" stroked="f">
                <v:path arrowok="t"/>
                <w10:wrap anchorx="page"/>
              </v:shape>
            </w:pict>
          </mc:Fallback>
        </mc:AlternateContent>
      </w:r>
      <w:r>
        <w:rPr>
          <w:rFonts w:ascii="Arial" w:hAnsi="Arial"/>
          <w:b/>
          <w:w w:val="90"/>
        </w:rPr>
        <w:t>Tabla</w:t>
      </w:r>
      <w:r>
        <w:rPr>
          <w:rFonts w:ascii="Arial" w:hAnsi="Arial"/>
          <w:b/>
          <w:spacing w:val="-6"/>
          <w:w w:val="90"/>
        </w:rPr>
        <w:t xml:space="preserve"> </w:t>
      </w:r>
      <w:r>
        <w:rPr>
          <w:rFonts w:ascii="Arial" w:hAnsi="Arial"/>
          <w:b/>
          <w:w w:val="90"/>
        </w:rPr>
        <w:t>8.</w:t>
      </w:r>
      <w:r>
        <w:rPr>
          <w:rFonts w:ascii="Arial" w:hAnsi="Arial"/>
          <w:b/>
          <w:spacing w:val="-5"/>
          <w:w w:val="90"/>
        </w:rPr>
        <w:t xml:space="preserve"> </w:t>
      </w:r>
      <w:r>
        <w:rPr>
          <w:rFonts w:ascii="Arial" w:hAnsi="Arial"/>
          <w:b/>
          <w:w w:val="90"/>
        </w:rPr>
        <w:t>Financiamiento</w:t>
      </w:r>
      <w:r>
        <w:rPr>
          <w:rFonts w:ascii="Arial" w:hAnsi="Arial"/>
          <w:b/>
          <w:spacing w:val="-5"/>
          <w:w w:val="90"/>
        </w:rPr>
        <w:t xml:space="preserve"> </w:t>
      </w:r>
      <w:r>
        <w:rPr>
          <w:rFonts w:ascii="Arial" w:hAnsi="Arial"/>
          <w:b/>
          <w:w w:val="90"/>
        </w:rPr>
        <w:t>de</w:t>
      </w:r>
      <w:r>
        <w:rPr>
          <w:rFonts w:ascii="Arial" w:hAnsi="Arial"/>
          <w:b/>
          <w:spacing w:val="-5"/>
          <w:w w:val="90"/>
        </w:rPr>
        <w:t xml:space="preserve"> </w:t>
      </w:r>
      <w:r>
        <w:rPr>
          <w:rFonts w:ascii="Arial" w:hAnsi="Arial"/>
          <w:b/>
          <w:w w:val="90"/>
        </w:rPr>
        <w:t>la</w:t>
      </w:r>
      <w:r>
        <w:rPr>
          <w:rFonts w:ascii="Arial" w:hAnsi="Arial"/>
          <w:b/>
          <w:spacing w:val="-5"/>
          <w:w w:val="90"/>
        </w:rPr>
        <w:t xml:space="preserve"> </w:t>
      </w:r>
      <w:r>
        <w:rPr>
          <w:rFonts w:ascii="Arial" w:hAnsi="Arial"/>
          <w:b/>
          <w:w w:val="90"/>
        </w:rPr>
        <w:t>Misión</w:t>
      </w:r>
      <w:r>
        <w:rPr>
          <w:rFonts w:ascii="Arial" w:hAnsi="Arial"/>
          <w:b/>
          <w:spacing w:val="-5"/>
          <w:w w:val="90"/>
        </w:rPr>
        <w:t xml:space="preserve"> </w:t>
      </w:r>
      <w:r>
        <w:rPr>
          <w:rFonts w:ascii="Arial" w:hAnsi="Arial"/>
          <w:b/>
          <w:w w:val="90"/>
        </w:rPr>
        <w:t>de</w:t>
      </w:r>
      <w:r>
        <w:rPr>
          <w:rFonts w:ascii="Arial" w:hAnsi="Arial"/>
          <w:b/>
          <w:spacing w:val="-6"/>
          <w:w w:val="90"/>
        </w:rPr>
        <w:t xml:space="preserve"> </w:t>
      </w:r>
      <w:r>
        <w:rPr>
          <w:rFonts w:ascii="Arial" w:hAnsi="Arial"/>
          <w:b/>
          <w:w w:val="90"/>
        </w:rPr>
        <w:t>Soberanía</w:t>
      </w:r>
      <w:r>
        <w:rPr>
          <w:rFonts w:ascii="Arial" w:hAnsi="Arial"/>
          <w:b/>
          <w:spacing w:val="-5"/>
          <w:w w:val="90"/>
        </w:rPr>
        <w:t xml:space="preserve"> </w:t>
      </w:r>
      <w:r>
        <w:rPr>
          <w:rFonts w:ascii="Arial" w:hAnsi="Arial"/>
          <w:b/>
          <w:w w:val="90"/>
        </w:rPr>
        <w:t>Sanitaria</w:t>
      </w:r>
      <w:r>
        <w:rPr>
          <w:rFonts w:ascii="Arial" w:hAnsi="Arial"/>
          <w:b/>
          <w:spacing w:val="-5"/>
          <w:w w:val="90"/>
        </w:rPr>
        <w:t xml:space="preserve"> </w:t>
      </w:r>
      <w:r>
        <w:rPr>
          <w:rFonts w:ascii="Arial" w:hAnsi="Arial"/>
          <w:b/>
          <w:w w:val="90"/>
        </w:rPr>
        <w:t>y</w:t>
      </w:r>
      <w:r>
        <w:rPr>
          <w:rFonts w:ascii="Arial" w:hAnsi="Arial"/>
          <w:b/>
          <w:spacing w:val="-5"/>
          <w:w w:val="90"/>
        </w:rPr>
        <w:t xml:space="preserve"> </w:t>
      </w:r>
      <w:r>
        <w:rPr>
          <w:rFonts w:ascii="Arial" w:hAnsi="Arial"/>
          <w:b/>
          <w:w w:val="90"/>
        </w:rPr>
        <w:t>Bienestar</w:t>
      </w:r>
      <w:r>
        <w:rPr>
          <w:rFonts w:ascii="Arial" w:hAnsi="Arial"/>
          <w:b/>
          <w:spacing w:val="-5"/>
          <w:w w:val="90"/>
        </w:rPr>
        <w:t xml:space="preserve"> </w:t>
      </w:r>
      <w:r>
        <w:rPr>
          <w:rFonts w:ascii="Arial" w:hAnsi="Arial"/>
          <w:b/>
          <w:spacing w:val="-2"/>
          <w:w w:val="90"/>
        </w:rPr>
        <w:t>Social</w:t>
      </w:r>
    </w:p>
    <w:p w14:paraId="2A774952" w14:textId="77777777" w:rsidR="00A474F0" w:rsidRDefault="00A474F0">
      <w:pPr>
        <w:pStyle w:val="Textoindependiente"/>
        <w:spacing w:before="74"/>
        <w:rPr>
          <w:rFonts w:ascii="Arial"/>
          <w:b/>
          <w:sz w:val="20"/>
        </w:rPr>
      </w:pPr>
    </w:p>
    <w:tbl>
      <w:tblPr>
        <w:tblStyle w:val="TableNormal"/>
        <w:tblW w:w="0" w:type="auto"/>
        <w:tblInd w:w="119" w:type="dxa"/>
        <w:tblLayout w:type="fixed"/>
        <w:tblLook w:val="01E0" w:firstRow="1" w:lastRow="1" w:firstColumn="1" w:lastColumn="1" w:noHBand="0" w:noVBand="0"/>
      </w:tblPr>
      <w:tblGrid>
        <w:gridCol w:w="1870"/>
        <w:gridCol w:w="936"/>
        <w:gridCol w:w="936"/>
        <w:gridCol w:w="936"/>
        <w:gridCol w:w="936"/>
        <w:gridCol w:w="936"/>
        <w:gridCol w:w="936"/>
        <w:gridCol w:w="1872"/>
      </w:tblGrid>
      <w:tr w:rsidR="00A474F0" w14:paraId="04A54A34" w14:textId="77777777">
        <w:trPr>
          <w:trHeight w:val="440"/>
        </w:trPr>
        <w:tc>
          <w:tcPr>
            <w:tcW w:w="1870" w:type="dxa"/>
            <w:tcBorders>
              <w:top w:val="single" w:sz="12" w:space="0" w:color="000000"/>
              <w:bottom w:val="single" w:sz="8" w:space="0" w:color="000000"/>
            </w:tcBorders>
          </w:tcPr>
          <w:p w14:paraId="3D448F27" w14:textId="77777777" w:rsidR="00A474F0" w:rsidRDefault="00000000">
            <w:pPr>
              <w:pStyle w:val="TableParagraph"/>
              <w:tabs>
                <w:tab w:val="left" w:pos="936"/>
              </w:tabs>
              <w:spacing w:before="76"/>
              <w:ind w:right="1"/>
              <w:rPr>
                <w:rFonts w:ascii="Arial"/>
                <w:b/>
              </w:rPr>
            </w:pPr>
            <w:r>
              <w:rPr>
                <w:noProof/>
              </w:rPr>
              <mc:AlternateContent>
                <mc:Choice Requires="wpg">
                  <w:drawing>
                    <wp:anchor distT="0" distB="0" distL="0" distR="0" simplePos="0" relativeHeight="486137344" behindDoc="1" locked="0" layoutInCell="1" allowOverlap="1" wp14:anchorId="7A214755" wp14:editId="69BA6F5A">
                      <wp:simplePos x="0" y="0"/>
                      <wp:positionH relativeFrom="column">
                        <wp:posOffset>1181100</wp:posOffset>
                      </wp:positionH>
                      <wp:positionV relativeFrom="paragraph">
                        <wp:posOffset>279880</wp:posOffset>
                      </wp:positionV>
                      <wp:extent cx="12700" cy="76200"/>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440" name="Graphic 440"/>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EFDB94" id="Group 439" o:spid="_x0000_s1026" style="position:absolute;margin-left:93pt;margin-top:22.05pt;width:1pt;height:6pt;z-index:-17179136;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">
                      <v:shape id="Graphic 44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" path="m12192,l,,,76200r12192,l12192,xe" fillcolor="black" stroked="f">
                        <v:path arrowok="t"/>
                      </v:shape>
                    </v:group>
                  </w:pict>
                </mc:Fallback>
              </mc:AlternateContent>
            </w:r>
            <w:r>
              <w:rPr>
                <w:rFonts w:ascii="Arial"/>
                <w:b/>
                <w:spacing w:val="-4"/>
              </w:rPr>
              <w:t>2024</w:t>
            </w:r>
            <w:r>
              <w:rPr>
                <w:rFonts w:ascii="Arial"/>
                <w:b/>
              </w:rPr>
              <w:tab/>
            </w:r>
            <w:r>
              <w:rPr>
                <w:rFonts w:ascii="Arial"/>
                <w:b/>
                <w:spacing w:val="-4"/>
              </w:rPr>
              <w:t>2025</w:t>
            </w:r>
          </w:p>
        </w:tc>
        <w:tc>
          <w:tcPr>
            <w:tcW w:w="936" w:type="dxa"/>
            <w:tcBorders>
              <w:top w:val="single" w:sz="12" w:space="0" w:color="000000"/>
              <w:bottom w:val="single" w:sz="8" w:space="0" w:color="000000"/>
            </w:tcBorders>
          </w:tcPr>
          <w:p w14:paraId="0A34A622" w14:textId="77777777" w:rsidR="00A474F0" w:rsidRDefault="00000000">
            <w:pPr>
              <w:pStyle w:val="TableParagraph"/>
              <w:spacing w:before="76"/>
              <w:ind w:left="2" w:right="2"/>
              <w:rPr>
                <w:rFonts w:ascii="Arial"/>
                <w:b/>
              </w:rPr>
            </w:pPr>
            <w:r>
              <w:rPr>
                <w:noProof/>
              </w:rPr>
              <mc:AlternateContent>
                <mc:Choice Requires="wpg">
                  <w:drawing>
                    <wp:anchor distT="0" distB="0" distL="0" distR="0" simplePos="0" relativeHeight="486137856" behindDoc="1" locked="0" layoutInCell="1" allowOverlap="1" wp14:anchorId="304ECA0E" wp14:editId="59AA4650">
                      <wp:simplePos x="0" y="0"/>
                      <wp:positionH relativeFrom="column">
                        <wp:posOffset>588263</wp:posOffset>
                      </wp:positionH>
                      <wp:positionV relativeFrom="paragraph">
                        <wp:posOffset>279880</wp:posOffset>
                      </wp:positionV>
                      <wp:extent cx="12700" cy="7620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442" name="Graphic 442"/>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4D5B6F" id="Group 441" o:spid="_x0000_s1026" style="position:absolute;margin-left:46.3pt;margin-top:22.05pt;width:1pt;height:6pt;z-index:-17178624;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">
                      <v:shape id="Graphic 44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" path="m12192,l,,,76200r12192,l12192,xe" fillcolor="black" stroked="f">
                        <v:path arrowok="t"/>
                      </v:shape>
                    </v:group>
                  </w:pict>
                </mc:Fallback>
              </mc:AlternateContent>
            </w:r>
            <w:r>
              <w:rPr>
                <w:rFonts w:ascii="Arial"/>
                <w:b/>
                <w:spacing w:val="-4"/>
              </w:rPr>
              <w:t>2026</w:t>
            </w:r>
          </w:p>
        </w:tc>
        <w:tc>
          <w:tcPr>
            <w:tcW w:w="936" w:type="dxa"/>
            <w:tcBorders>
              <w:top w:val="single" w:sz="12" w:space="0" w:color="000000"/>
              <w:bottom w:val="single" w:sz="8" w:space="0" w:color="000000"/>
            </w:tcBorders>
          </w:tcPr>
          <w:p w14:paraId="20D62D76" w14:textId="77777777" w:rsidR="00A474F0" w:rsidRDefault="00000000">
            <w:pPr>
              <w:pStyle w:val="TableParagraph"/>
              <w:spacing w:before="76"/>
              <w:ind w:left="2" w:right="2"/>
              <w:rPr>
                <w:rFonts w:ascii="Arial"/>
                <w:b/>
              </w:rPr>
            </w:pPr>
            <w:r>
              <w:rPr>
                <w:noProof/>
              </w:rPr>
              <mc:AlternateContent>
                <mc:Choice Requires="wpg">
                  <w:drawing>
                    <wp:anchor distT="0" distB="0" distL="0" distR="0" simplePos="0" relativeHeight="486138368" behindDoc="1" locked="0" layoutInCell="1" allowOverlap="1" wp14:anchorId="745852FC" wp14:editId="7B748B46">
                      <wp:simplePos x="0" y="0"/>
                      <wp:positionH relativeFrom="column">
                        <wp:posOffset>588263</wp:posOffset>
                      </wp:positionH>
                      <wp:positionV relativeFrom="paragraph">
                        <wp:posOffset>279880</wp:posOffset>
                      </wp:positionV>
                      <wp:extent cx="12700" cy="76200"/>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444" name="Graphic 444"/>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F91E53" id="Group 443" o:spid="_x0000_s1026" style="position:absolute;margin-left:46.3pt;margin-top:22.05pt;width:1pt;height:6pt;z-index:-17178112;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">
                      <v:shape id="Graphic 44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" path="m12192,l,,,76200r12192,l12192,xe" fillcolor="black" stroked="f">
                        <v:path arrowok="t"/>
                      </v:shape>
                    </v:group>
                  </w:pict>
                </mc:Fallback>
              </mc:AlternateContent>
            </w:r>
            <w:r>
              <w:rPr>
                <w:rFonts w:ascii="Arial"/>
                <w:b/>
                <w:spacing w:val="-4"/>
              </w:rPr>
              <w:t>2027</w:t>
            </w:r>
          </w:p>
        </w:tc>
        <w:tc>
          <w:tcPr>
            <w:tcW w:w="936" w:type="dxa"/>
            <w:tcBorders>
              <w:top w:val="single" w:sz="12" w:space="0" w:color="000000"/>
              <w:bottom w:val="single" w:sz="8" w:space="0" w:color="000000"/>
            </w:tcBorders>
          </w:tcPr>
          <w:p w14:paraId="539AC9CE" w14:textId="77777777" w:rsidR="00A474F0" w:rsidRDefault="00000000">
            <w:pPr>
              <w:pStyle w:val="TableParagraph"/>
              <w:spacing w:before="76"/>
              <w:ind w:left="2" w:right="2"/>
              <w:rPr>
                <w:rFonts w:ascii="Arial"/>
                <w:b/>
              </w:rPr>
            </w:pPr>
            <w:r>
              <w:rPr>
                <w:noProof/>
              </w:rPr>
              <mc:AlternateContent>
                <mc:Choice Requires="wpg">
                  <w:drawing>
                    <wp:anchor distT="0" distB="0" distL="0" distR="0" simplePos="0" relativeHeight="486138880" behindDoc="1" locked="0" layoutInCell="1" allowOverlap="1" wp14:anchorId="410FF4D7" wp14:editId="1C30B20D">
                      <wp:simplePos x="0" y="0"/>
                      <wp:positionH relativeFrom="column">
                        <wp:posOffset>588263</wp:posOffset>
                      </wp:positionH>
                      <wp:positionV relativeFrom="paragraph">
                        <wp:posOffset>279880</wp:posOffset>
                      </wp:positionV>
                      <wp:extent cx="12700" cy="76200"/>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446" name="Graphic 446"/>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91BD5A" id="Group 445" o:spid="_x0000_s1026" style="position:absolute;margin-left:46.3pt;margin-top:22.05pt;width:1pt;height:6pt;z-index:-17177600;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">
                      <v:shape id="Graphic 44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" path="m12191,l,,,76200r12191,l12191,xe" fillcolor="black" stroked="f">
                        <v:path arrowok="t"/>
                      </v:shape>
                    </v:group>
                  </w:pict>
                </mc:Fallback>
              </mc:AlternateContent>
            </w:r>
            <w:r>
              <w:rPr>
                <w:rFonts w:ascii="Arial"/>
                <w:b/>
                <w:spacing w:val="-4"/>
              </w:rPr>
              <w:t>2028</w:t>
            </w:r>
          </w:p>
        </w:tc>
        <w:tc>
          <w:tcPr>
            <w:tcW w:w="936" w:type="dxa"/>
            <w:tcBorders>
              <w:top w:val="single" w:sz="12" w:space="0" w:color="000000"/>
              <w:bottom w:val="single" w:sz="8" w:space="0" w:color="000000"/>
            </w:tcBorders>
          </w:tcPr>
          <w:p w14:paraId="743CB7AE" w14:textId="77777777" w:rsidR="00A474F0" w:rsidRDefault="00000000">
            <w:pPr>
              <w:pStyle w:val="TableParagraph"/>
              <w:spacing w:before="76"/>
              <w:ind w:left="2" w:right="2"/>
              <w:rPr>
                <w:rFonts w:ascii="Arial"/>
                <w:b/>
              </w:rPr>
            </w:pPr>
            <w:r>
              <w:rPr>
                <w:noProof/>
              </w:rPr>
              <mc:AlternateContent>
                <mc:Choice Requires="wpg">
                  <w:drawing>
                    <wp:anchor distT="0" distB="0" distL="0" distR="0" simplePos="0" relativeHeight="486139392" behindDoc="1" locked="0" layoutInCell="1" allowOverlap="1" wp14:anchorId="132B5D50" wp14:editId="01A78F92">
                      <wp:simplePos x="0" y="0"/>
                      <wp:positionH relativeFrom="column">
                        <wp:posOffset>588263</wp:posOffset>
                      </wp:positionH>
                      <wp:positionV relativeFrom="paragraph">
                        <wp:posOffset>279880</wp:posOffset>
                      </wp:positionV>
                      <wp:extent cx="12700" cy="76200"/>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448" name="Graphic 448"/>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EA894D" id="Group 447" o:spid="_x0000_s1026" style="position:absolute;margin-left:46.3pt;margin-top:22.05pt;width:1pt;height:6pt;z-index:-17177088;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">
                      <v:shape id="Graphic 44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" path="m12191,l,,,76200r12191,l12191,xe" fillcolor="black" stroked="f">
                        <v:path arrowok="t"/>
                      </v:shape>
                    </v:group>
                  </w:pict>
                </mc:Fallback>
              </mc:AlternateContent>
            </w:r>
            <w:r>
              <w:rPr>
                <w:rFonts w:ascii="Arial"/>
                <w:b/>
                <w:spacing w:val="-4"/>
              </w:rPr>
              <w:t>2029</w:t>
            </w:r>
          </w:p>
        </w:tc>
        <w:tc>
          <w:tcPr>
            <w:tcW w:w="936" w:type="dxa"/>
            <w:tcBorders>
              <w:top w:val="single" w:sz="12" w:space="0" w:color="000000"/>
              <w:bottom w:val="single" w:sz="8" w:space="0" w:color="000000"/>
            </w:tcBorders>
          </w:tcPr>
          <w:p w14:paraId="585F71DD" w14:textId="77777777" w:rsidR="00A474F0" w:rsidRDefault="00000000">
            <w:pPr>
              <w:pStyle w:val="TableParagraph"/>
              <w:spacing w:before="76"/>
              <w:ind w:left="2" w:right="1"/>
              <w:rPr>
                <w:rFonts w:ascii="Arial"/>
                <w:b/>
              </w:rPr>
            </w:pPr>
            <w:r>
              <w:rPr>
                <w:noProof/>
              </w:rPr>
              <mc:AlternateContent>
                <mc:Choice Requires="wpg">
                  <w:drawing>
                    <wp:anchor distT="0" distB="0" distL="0" distR="0" simplePos="0" relativeHeight="486139904" behindDoc="1" locked="0" layoutInCell="1" allowOverlap="1" wp14:anchorId="143B8EC9" wp14:editId="4BE17815">
                      <wp:simplePos x="0" y="0"/>
                      <wp:positionH relativeFrom="column">
                        <wp:posOffset>588263</wp:posOffset>
                      </wp:positionH>
                      <wp:positionV relativeFrom="paragraph">
                        <wp:posOffset>279880</wp:posOffset>
                      </wp:positionV>
                      <wp:extent cx="12700" cy="7620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450" name="Graphic 450"/>
                              <wps:cNvSpPr/>
                              <wps:spPr>
                                <a:xfrm>
                                  <a:off x="0" y="0"/>
                                  <a:ext cx="12700" cy="76200"/>
                                </a:xfrm>
                                <a:custGeom>
                                  <a:avLst/>
                                  <a:gdLst/>
                                  <a:ahLst/>
                                  <a:cxnLst/>
                                  <a:rect l="l" t="t" r="r" b="b"/>
                                  <a:pathLst>
                                    <a:path w="12700" h="76200">
                                      <a:moveTo>
                                        <a:pt x="12191" y="0"/>
                                      </a:moveTo>
                                      <a:lnTo>
                                        <a:pt x="0" y="0"/>
                                      </a:lnTo>
                                      <a:lnTo>
                                        <a:pt x="0" y="76200"/>
                                      </a:lnTo>
                                      <a:lnTo>
                                        <a:pt x="12191" y="76200"/>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BA9BB3" id="Group 449" o:spid="_x0000_s1026" style="position:absolute;margin-left:46.3pt;margin-top:22.05pt;width:1pt;height:6pt;z-index:-17176576;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">
                      <v:shape id="Graphic 450"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" path="m12191,l,,,76200r12191,l12191,xe" fillcolor="black" stroked="f">
                        <v:path arrowok="t"/>
                      </v:shape>
                    </v:group>
                  </w:pict>
                </mc:Fallback>
              </mc:AlternateContent>
            </w:r>
            <w:r>
              <w:rPr>
                <w:rFonts w:ascii="Arial"/>
                <w:b/>
                <w:spacing w:val="-4"/>
                <w:w w:val="105"/>
              </w:rPr>
              <w:t>2030</w:t>
            </w:r>
          </w:p>
        </w:tc>
        <w:tc>
          <w:tcPr>
            <w:tcW w:w="936" w:type="dxa"/>
            <w:tcBorders>
              <w:top w:val="single" w:sz="12" w:space="0" w:color="000000"/>
              <w:bottom w:val="single" w:sz="8" w:space="0" w:color="000000"/>
            </w:tcBorders>
          </w:tcPr>
          <w:p w14:paraId="60A01B9A" w14:textId="77777777" w:rsidR="00A474F0" w:rsidRDefault="00000000">
            <w:pPr>
              <w:pStyle w:val="TableParagraph"/>
              <w:spacing w:before="76"/>
              <w:ind w:left="2" w:right="2"/>
              <w:rPr>
                <w:rFonts w:ascii="Arial"/>
                <w:b/>
              </w:rPr>
            </w:pPr>
            <w:r>
              <w:rPr>
                <w:noProof/>
              </w:rPr>
              <mc:AlternateContent>
                <mc:Choice Requires="wpg">
                  <w:drawing>
                    <wp:anchor distT="0" distB="0" distL="0" distR="0" simplePos="0" relativeHeight="486140416" behindDoc="1" locked="0" layoutInCell="1" allowOverlap="1" wp14:anchorId="23C8926A" wp14:editId="60A5A0F5">
                      <wp:simplePos x="0" y="0"/>
                      <wp:positionH relativeFrom="column">
                        <wp:posOffset>588263</wp:posOffset>
                      </wp:positionH>
                      <wp:positionV relativeFrom="paragraph">
                        <wp:posOffset>279880</wp:posOffset>
                      </wp:positionV>
                      <wp:extent cx="12700" cy="76200"/>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452" name="Graphic 452"/>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7E05DF" id="Group 451" o:spid="_x0000_s1026" style="position:absolute;margin-left:46.3pt;margin-top:22.05pt;width:1pt;height:6pt;z-index:-17176064;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">
                      <v:shape id="Graphic 452"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" path="m12192,l,,,76200r12192,l12192,xe" fillcolor="black" stroked="f">
                        <v:path arrowok="t"/>
                      </v:shape>
                    </v:group>
                  </w:pict>
                </mc:Fallback>
              </mc:AlternateContent>
            </w:r>
            <w:r>
              <w:rPr>
                <w:rFonts w:ascii="Arial"/>
                <w:b/>
                <w:spacing w:val="-4"/>
              </w:rPr>
              <w:t>2031</w:t>
            </w:r>
          </w:p>
        </w:tc>
        <w:tc>
          <w:tcPr>
            <w:tcW w:w="1872" w:type="dxa"/>
            <w:tcBorders>
              <w:top w:val="single" w:sz="12" w:space="0" w:color="000000"/>
              <w:bottom w:val="single" w:sz="8" w:space="0" w:color="000000"/>
            </w:tcBorders>
          </w:tcPr>
          <w:p w14:paraId="794FC77F" w14:textId="77777777" w:rsidR="00A474F0" w:rsidRDefault="00000000">
            <w:pPr>
              <w:pStyle w:val="TableParagraph"/>
              <w:tabs>
                <w:tab w:val="left" w:pos="936"/>
              </w:tabs>
              <w:spacing w:before="76"/>
              <w:ind w:left="3"/>
              <w:rPr>
                <w:rFonts w:ascii="Arial"/>
                <w:b/>
              </w:rPr>
            </w:pPr>
            <w:r>
              <w:rPr>
                <w:rFonts w:ascii="Arial"/>
                <w:b/>
                <w:spacing w:val="-4"/>
              </w:rPr>
              <w:t>2032</w:t>
            </w:r>
            <w:r>
              <w:rPr>
                <w:rFonts w:ascii="Arial"/>
                <w:b/>
              </w:rPr>
              <w:tab/>
            </w:r>
            <w:r>
              <w:rPr>
                <w:rFonts w:ascii="Arial"/>
                <w:b/>
                <w:spacing w:val="-4"/>
              </w:rPr>
              <w:t>2033</w:t>
            </w:r>
          </w:p>
        </w:tc>
      </w:tr>
      <w:tr w:rsidR="00A474F0" w14:paraId="1D73FC3A" w14:textId="77777777">
        <w:trPr>
          <w:trHeight w:val="298"/>
        </w:trPr>
        <w:tc>
          <w:tcPr>
            <w:tcW w:w="1870" w:type="dxa"/>
            <w:tcBorders>
              <w:top w:val="single" w:sz="8" w:space="0" w:color="000000"/>
            </w:tcBorders>
          </w:tcPr>
          <w:p w14:paraId="541C5221" w14:textId="77777777" w:rsidR="00A474F0" w:rsidRDefault="00000000">
            <w:pPr>
              <w:pStyle w:val="TableParagraph"/>
              <w:spacing w:line="120" w:lineRule="exact"/>
              <w:ind w:left="924"/>
              <w:jc w:val="left"/>
              <w:rPr>
                <w:rFonts w:ascii="Arial"/>
                <w:sz w:val="12"/>
              </w:rPr>
            </w:pPr>
            <w:r>
              <w:rPr>
                <w:rFonts w:ascii="Arial"/>
                <w:noProof/>
                <w:position w:val="-1"/>
                <w:sz w:val="12"/>
              </w:rPr>
              <mc:AlternateContent>
                <mc:Choice Requires="wpg">
                  <w:drawing>
                    <wp:inline distT="0" distB="0" distL="0" distR="0" wp14:anchorId="4D1CB689" wp14:editId="6193964F">
                      <wp:extent cx="12700" cy="76200"/>
                      <wp:effectExtent l="0" t="0" r="0" b="0"/>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454" name="Graphic 454"/>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EB82C5" id="Group 453"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">
                      <v:shape id="Graphic 454"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" path="m12192,l,,,76200r12192,l12192,xe" fillcolor="black" stroked="f">
                        <v:path arrowok="t"/>
                      </v:shape>
                      <w10:anchorlock/>
                    </v:group>
                  </w:pict>
                </mc:Fallback>
              </mc:AlternateContent>
            </w:r>
          </w:p>
          <w:p w14:paraId="5D87A064" w14:textId="77777777" w:rsidR="00A474F0" w:rsidRDefault="00000000">
            <w:pPr>
              <w:pStyle w:val="TableParagraph"/>
              <w:tabs>
                <w:tab w:val="left" w:pos="1049"/>
              </w:tabs>
              <w:spacing w:line="158" w:lineRule="exact"/>
              <w:ind w:left="117"/>
              <w:jc w:val="left"/>
              <w:rPr>
                <w:rFonts w:ascii="Trebuchet MS"/>
                <w:sz w:val="18"/>
              </w:rPr>
            </w:pPr>
            <w:r>
              <w:rPr>
                <w:rFonts w:ascii="Trebuchet MS"/>
                <w:spacing w:val="-2"/>
                <w:w w:val="105"/>
                <w:sz w:val="18"/>
              </w:rPr>
              <w:t>320.000</w:t>
            </w:r>
            <w:r>
              <w:rPr>
                <w:rFonts w:ascii="Trebuchet MS"/>
                <w:sz w:val="18"/>
              </w:rPr>
              <w:tab/>
            </w:r>
            <w:r>
              <w:rPr>
                <w:rFonts w:ascii="Trebuchet MS"/>
                <w:spacing w:val="-2"/>
                <w:w w:val="105"/>
                <w:sz w:val="18"/>
              </w:rPr>
              <w:t>329.600.</w:t>
            </w:r>
          </w:p>
        </w:tc>
        <w:tc>
          <w:tcPr>
            <w:tcW w:w="936" w:type="dxa"/>
            <w:tcBorders>
              <w:top w:val="single" w:sz="8" w:space="0" w:color="000000"/>
            </w:tcBorders>
          </w:tcPr>
          <w:p w14:paraId="37210574" w14:textId="77777777" w:rsidR="00A474F0" w:rsidRDefault="00000000">
            <w:pPr>
              <w:pStyle w:val="TableParagraph"/>
              <w:spacing w:before="85" w:line="194" w:lineRule="exact"/>
              <w:ind w:left="2" w:right="2"/>
              <w:rPr>
                <w:rFonts w:ascii="Trebuchet MS"/>
                <w:sz w:val="18"/>
              </w:rPr>
            </w:pPr>
            <w:r>
              <w:rPr>
                <w:rFonts w:ascii="Trebuchet MS"/>
                <w:spacing w:val="-2"/>
                <w:sz w:val="18"/>
              </w:rPr>
              <w:t>339.488.</w:t>
            </w:r>
          </w:p>
        </w:tc>
        <w:tc>
          <w:tcPr>
            <w:tcW w:w="936" w:type="dxa"/>
            <w:tcBorders>
              <w:top w:val="single" w:sz="8" w:space="0" w:color="000000"/>
            </w:tcBorders>
          </w:tcPr>
          <w:p w14:paraId="08DB06EA" w14:textId="77777777" w:rsidR="00A474F0" w:rsidRDefault="00000000">
            <w:pPr>
              <w:pStyle w:val="TableParagraph"/>
              <w:spacing w:before="85" w:line="194" w:lineRule="exact"/>
              <w:ind w:left="2" w:right="2"/>
              <w:rPr>
                <w:rFonts w:ascii="Trebuchet MS"/>
                <w:sz w:val="18"/>
              </w:rPr>
            </w:pPr>
            <w:r>
              <w:rPr>
                <w:rFonts w:ascii="Trebuchet MS"/>
                <w:spacing w:val="-2"/>
                <w:sz w:val="18"/>
              </w:rPr>
              <w:t>349.672.</w:t>
            </w:r>
          </w:p>
        </w:tc>
        <w:tc>
          <w:tcPr>
            <w:tcW w:w="936" w:type="dxa"/>
            <w:tcBorders>
              <w:top w:val="single" w:sz="8" w:space="0" w:color="000000"/>
            </w:tcBorders>
          </w:tcPr>
          <w:p w14:paraId="55A4F554" w14:textId="77777777" w:rsidR="00A474F0" w:rsidRDefault="00000000">
            <w:pPr>
              <w:pStyle w:val="TableParagraph"/>
              <w:spacing w:before="85" w:line="194" w:lineRule="exact"/>
              <w:ind w:left="2" w:right="2"/>
              <w:rPr>
                <w:rFonts w:ascii="Trebuchet MS"/>
                <w:sz w:val="18"/>
              </w:rPr>
            </w:pPr>
            <w:r>
              <w:rPr>
                <w:rFonts w:ascii="Trebuchet MS"/>
                <w:spacing w:val="-2"/>
                <w:sz w:val="18"/>
              </w:rPr>
              <w:t>360.162.</w:t>
            </w:r>
          </w:p>
        </w:tc>
        <w:tc>
          <w:tcPr>
            <w:tcW w:w="936" w:type="dxa"/>
            <w:tcBorders>
              <w:top w:val="single" w:sz="8" w:space="0" w:color="000000"/>
            </w:tcBorders>
          </w:tcPr>
          <w:p w14:paraId="34648BCE" w14:textId="77777777" w:rsidR="00A474F0" w:rsidRDefault="00000000">
            <w:pPr>
              <w:pStyle w:val="TableParagraph"/>
              <w:spacing w:before="85" w:line="194" w:lineRule="exact"/>
              <w:ind w:left="2" w:right="1"/>
              <w:rPr>
                <w:rFonts w:ascii="Trebuchet MS"/>
                <w:sz w:val="18"/>
              </w:rPr>
            </w:pPr>
            <w:r>
              <w:rPr>
                <w:rFonts w:ascii="Trebuchet MS"/>
                <w:spacing w:val="-2"/>
                <w:sz w:val="18"/>
              </w:rPr>
              <w:t>370.967.</w:t>
            </w:r>
          </w:p>
        </w:tc>
        <w:tc>
          <w:tcPr>
            <w:tcW w:w="936" w:type="dxa"/>
            <w:tcBorders>
              <w:top w:val="single" w:sz="8" w:space="0" w:color="000000"/>
            </w:tcBorders>
          </w:tcPr>
          <w:p w14:paraId="10543415" w14:textId="77777777" w:rsidR="00A474F0" w:rsidRDefault="00000000">
            <w:pPr>
              <w:pStyle w:val="TableParagraph"/>
              <w:spacing w:before="85" w:line="194" w:lineRule="exact"/>
              <w:ind w:left="2" w:right="2"/>
              <w:rPr>
                <w:rFonts w:ascii="Trebuchet MS"/>
                <w:sz w:val="18"/>
              </w:rPr>
            </w:pPr>
            <w:r>
              <w:rPr>
                <w:rFonts w:ascii="Trebuchet MS"/>
                <w:spacing w:val="-2"/>
                <w:sz w:val="18"/>
              </w:rPr>
              <w:t>382.096.</w:t>
            </w:r>
          </w:p>
        </w:tc>
        <w:tc>
          <w:tcPr>
            <w:tcW w:w="936" w:type="dxa"/>
            <w:tcBorders>
              <w:top w:val="single" w:sz="8" w:space="0" w:color="000000"/>
            </w:tcBorders>
          </w:tcPr>
          <w:p w14:paraId="095EBFBB" w14:textId="77777777" w:rsidR="00A474F0" w:rsidRDefault="00000000">
            <w:pPr>
              <w:pStyle w:val="TableParagraph"/>
              <w:spacing w:before="85" w:line="194" w:lineRule="exact"/>
              <w:ind w:left="2" w:right="2"/>
              <w:rPr>
                <w:rFonts w:ascii="Trebuchet MS"/>
                <w:sz w:val="18"/>
              </w:rPr>
            </w:pPr>
            <w:r>
              <w:rPr>
                <w:rFonts w:ascii="Trebuchet MS"/>
                <w:spacing w:val="-2"/>
                <w:sz w:val="18"/>
              </w:rPr>
              <w:t>393.559.</w:t>
            </w:r>
          </w:p>
        </w:tc>
        <w:tc>
          <w:tcPr>
            <w:tcW w:w="1872" w:type="dxa"/>
            <w:tcBorders>
              <w:top w:val="single" w:sz="8" w:space="0" w:color="000000"/>
            </w:tcBorders>
          </w:tcPr>
          <w:p w14:paraId="12EE21F5" w14:textId="77777777" w:rsidR="00A474F0" w:rsidRDefault="00000000">
            <w:pPr>
              <w:pStyle w:val="TableParagraph"/>
              <w:spacing w:line="120" w:lineRule="exact"/>
              <w:ind w:left="926"/>
              <w:jc w:val="left"/>
              <w:rPr>
                <w:rFonts w:ascii="Arial"/>
                <w:sz w:val="12"/>
              </w:rPr>
            </w:pPr>
            <w:r>
              <w:rPr>
                <w:rFonts w:ascii="Arial"/>
                <w:noProof/>
                <w:position w:val="-1"/>
                <w:sz w:val="12"/>
              </w:rPr>
              <mc:AlternateContent>
                <mc:Choice Requires="wpg">
                  <w:drawing>
                    <wp:inline distT="0" distB="0" distL="0" distR="0" wp14:anchorId="75FA4E28" wp14:editId="1E953F3B">
                      <wp:extent cx="12700" cy="76200"/>
                      <wp:effectExtent l="0" t="0" r="0" b="0"/>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456" name="Graphic 456"/>
                              <wps:cNvSpPr/>
                              <wps:spPr>
                                <a:xfrm>
                                  <a:off x="0" y="0"/>
                                  <a:ext cx="12700" cy="76200"/>
                                </a:xfrm>
                                <a:custGeom>
                                  <a:avLst/>
                                  <a:gdLst/>
                                  <a:ahLst/>
                                  <a:cxnLst/>
                                  <a:rect l="l" t="t" r="r" b="b"/>
                                  <a:pathLst>
                                    <a:path w="12700" h="76200">
                                      <a:moveTo>
                                        <a:pt x="12192" y="0"/>
                                      </a:moveTo>
                                      <a:lnTo>
                                        <a:pt x="0" y="0"/>
                                      </a:lnTo>
                                      <a:lnTo>
                                        <a:pt x="0" y="76200"/>
                                      </a:lnTo>
                                      <a:lnTo>
                                        <a:pt x="12192" y="76200"/>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07E44E" id="Group 455" o:spid="_x0000_s1026" style="width:1pt;height:6pt;mso-position-horizontal-relative:char;mso-position-vertical-relative:line"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">
                      <v:shape id="Graphic 456"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" path="m12192,l,,,76200r12192,l12192,xe" fillcolor="black" stroked="f">
                        <v:path arrowok="t"/>
                      </v:shape>
                      <w10:anchorlock/>
                    </v:group>
                  </w:pict>
                </mc:Fallback>
              </mc:AlternateContent>
            </w:r>
          </w:p>
          <w:p w14:paraId="5499703F" w14:textId="77777777" w:rsidR="00A474F0" w:rsidRDefault="00000000">
            <w:pPr>
              <w:pStyle w:val="TableParagraph"/>
              <w:tabs>
                <w:tab w:val="left" w:pos="1037"/>
              </w:tabs>
              <w:spacing w:line="158" w:lineRule="exact"/>
              <w:ind w:left="126"/>
              <w:jc w:val="left"/>
              <w:rPr>
                <w:rFonts w:ascii="Trebuchet MS"/>
                <w:sz w:val="18"/>
              </w:rPr>
            </w:pPr>
            <w:r>
              <w:rPr>
                <w:rFonts w:ascii="Trebuchet MS"/>
                <w:spacing w:val="-2"/>
                <w:sz w:val="18"/>
              </w:rPr>
              <w:t>405.366.</w:t>
            </w:r>
            <w:r>
              <w:rPr>
                <w:rFonts w:ascii="Trebuchet MS"/>
                <w:sz w:val="18"/>
              </w:rPr>
              <w:tab/>
            </w:r>
            <w:r>
              <w:rPr>
                <w:rFonts w:ascii="Trebuchet MS"/>
                <w:spacing w:val="-8"/>
                <w:sz w:val="18"/>
              </w:rPr>
              <w:t>417.527.41</w:t>
            </w:r>
          </w:p>
        </w:tc>
      </w:tr>
      <w:tr w:rsidR="00A474F0" w14:paraId="7BE0CB68" w14:textId="77777777">
        <w:trPr>
          <w:trHeight w:val="199"/>
        </w:trPr>
        <w:tc>
          <w:tcPr>
            <w:tcW w:w="1870" w:type="dxa"/>
          </w:tcPr>
          <w:p w14:paraId="05A000A9" w14:textId="77777777" w:rsidR="00A474F0" w:rsidRDefault="00000000">
            <w:pPr>
              <w:pStyle w:val="TableParagraph"/>
              <w:tabs>
                <w:tab w:val="left" w:pos="957"/>
              </w:tabs>
              <w:spacing w:line="179" w:lineRule="exact"/>
              <w:ind w:right="20"/>
              <w:rPr>
                <w:rFonts w:ascii="Trebuchet MS"/>
                <w:sz w:val="18"/>
              </w:rPr>
            </w:pPr>
            <w:r>
              <w:rPr>
                <w:rFonts w:ascii="Trebuchet MS"/>
                <w:spacing w:val="-4"/>
                <w:w w:val="120"/>
                <w:sz w:val="18"/>
              </w:rPr>
              <w:t>.000</w:t>
            </w:r>
            <w:r>
              <w:rPr>
                <w:rFonts w:ascii="Trebuchet MS"/>
                <w:sz w:val="18"/>
              </w:rPr>
              <w:tab/>
            </w:r>
            <w:r>
              <w:rPr>
                <w:rFonts w:ascii="Trebuchet MS"/>
                <w:spacing w:val="-5"/>
                <w:w w:val="120"/>
                <w:sz w:val="18"/>
              </w:rPr>
              <w:t>000</w:t>
            </w:r>
          </w:p>
        </w:tc>
        <w:tc>
          <w:tcPr>
            <w:tcW w:w="936" w:type="dxa"/>
          </w:tcPr>
          <w:p w14:paraId="664600B9" w14:textId="77777777" w:rsidR="00A474F0" w:rsidRDefault="00000000">
            <w:pPr>
              <w:pStyle w:val="TableParagraph"/>
              <w:spacing w:line="179" w:lineRule="exact"/>
              <w:ind w:left="2" w:right="2"/>
              <w:rPr>
                <w:rFonts w:ascii="Trebuchet MS"/>
                <w:sz w:val="18"/>
              </w:rPr>
            </w:pPr>
            <w:r>
              <w:rPr>
                <w:rFonts w:ascii="Trebuchet MS"/>
                <w:spacing w:val="-5"/>
                <w:w w:val="125"/>
                <w:sz w:val="18"/>
              </w:rPr>
              <w:t>000</w:t>
            </w:r>
          </w:p>
        </w:tc>
        <w:tc>
          <w:tcPr>
            <w:tcW w:w="936" w:type="dxa"/>
          </w:tcPr>
          <w:p w14:paraId="2696B54A" w14:textId="77777777" w:rsidR="00A474F0" w:rsidRDefault="00000000">
            <w:pPr>
              <w:pStyle w:val="TableParagraph"/>
              <w:spacing w:line="179" w:lineRule="exact"/>
              <w:ind w:left="2"/>
              <w:rPr>
                <w:rFonts w:ascii="Trebuchet MS"/>
                <w:sz w:val="18"/>
              </w:rPr>
            </w:pPr>
            <w:r>
              <w:rPr>
                <w:rFonts w:ascii="Trebuchet MS"/>
                <w:spacing w:val="-5"/>
                <w:w w:val="110"/>
                <w:sz w:val="18"/>
              </w:rPr>
              <w:t>640</w:t>
            </w:r>
          </w:p>
        </w:tc>
        <w:tc>
          <w:tcPr>
            <w:tcW w:w="936" w:type="dxa"/>
          </w:tcPr>
          <w:p w14:paraId="7EB5A9ED" w14:textId="77777777" w:rsidR="00A474F0" w:rsidRDefault="00000000">
            <w:pPr>
              <w:pStyle w:val="TableParagraph"/>
              <w:spacing w:line="179" w:lineRule="exact"/>
              <w:ind w:left="2"/>
              <w:rPr>
                <w:rFonts w:ascii="Trebuchet MS"/>
                <w:sz w:val="18"/>
              </w:rPr>
            </w:pPr>
            <w:r>
              <w:rPr>
                <w:rFonts w:ascii="Trebuchet MS"/>
                <w:spacing w:val="-5"/>
                <w:sz w:val="18"/>
              </w:rPr>
              <w:t>819</w:t>
            </w:r>
          </w:p>
        </w:tc>
        <w:tc>
          <w:tcPr>
            <w:tcW w:w="936" w:type="dxa"/>
          </w:tcPr>
          <w:p w14:paraId="1A44E555" w14:textId="77777777" w:rsidR="00A474F0" w:rsidRDefault="00000000">
            <w:pPr>
              <w:pStyle w:val="TableParagraph"/>
              <w:spacing w:line="179" w:lineRule="exact"/>
              <w:ind w:left="2" w:right="1"/>
              <w:rPr>
                <w:rFonts w:ascii="Trebuchet MS"/>
                <w:sz w:val="18"/>
              </w:rPr>
            </w:pPr>
            <w:r>
              <w:rPr>
                <w:rFonts w:ascii="Trebuchet MS"/>
                <w:spacing w:val="-5"/>
                <w:w w:val="105"/>
                <w:sz w:val="18"/>
              </w:rPr>
              <w:t>704</w:t>
            </w:r>
          </w:p>
        </w:tc>
        <w:tc>
          <w:tcPr>
            <w:tcW w:w="936" w:type="dxa"/>
          </w:tcPr>
          <w:p w14:paraId="601EA7A6" w14:textId="77777777" w:rsidR="00A474F0" w:rsidRDefault="00000000">
            <w:pPr>
              <w:pStyle w:val="TableParagraph"/>
              <w:spacing w:line="179" w:lineRule="exact"/>
              <w:ind w:left="2"/>
              <w:rPr>
                <w:rFonts w:ascii="Trebuchet MS"/>
                <w:sz w:val="18"/>
              </w:rPr>
            </w:pPr>
            <w:r>
              <w:rPr>
                <w:rFonts w:ascii="Trebuchet MS"/>
                <w:spacing w:val="-5"/>
                <w:sz w:val="18"/>
              </w:rPr>
              <w:t>735</w:t>
            </w:r>
          </w:p>
        </w:tc>
        <w:tc>
          <w:tcPr>
            <w:tcW w:w="936" w:type="dxa"/>
          </w:tcPr>
          <w:p w14:paraId="131266DF" w14:textId="77777777" w:rsidR="00A474F0" w:rsidRDefault="00000000">
            <w:pPr>
              <w:pStyle w:val="TableParagraph"/>
              <w:spacing w:line="179" w:lineRule="exact"/>
              <w:ind w:left="2" w:right="2"/>
              <w:rPr>
                <w:rFonts w:ascii="Trebuchet MS"/>
                <w:sz w:val="18"/>
              </w:rPr>
            </w:pPr>
            <w:r>
              <w:rPr>
                <w:rFonts w:ascii="Trebuchet MS"/>
                <w:spacing w:val="-5"/>
                <w:sz w:val="18"/>
              </w:rPr>
              <w:t>637</w:t>
            </w:r>
          </w:p>
        </w:tc>
        <w:tc>
          <w:tcPr>
            <w:tcW w:w="1872" w:type="dxa"/>
          </w:tcPr>
          <w:p w14:paraId="44012B24" w14:textId="77777777" w:rsidR="00A474F0" w:rsidRDefault="00000000">
            <w:pPr>
              <w:pStyle w:val="TableParagraph"/>
              <w:tabs>
                <w:tab w:val="left" w:pos="1354"/>
              </w:tabs>
              <w:spacing w:line="179" w:lineRule="exact"/>
              <w:ind w:left="327"/>
              <w:jc w:val="left"/>
              <w:rPr>
                <w:rFonts w:ascii="Trebuchet MS"/>
                <w:sz w:val="18"/>
              </w:rPr>
            </w:pPr>
            <w:r>
              <w:rPr>
                <w:rFonts w:ascii="Trebuchet MS"/>
                <w:spacing w:val="-5"/>
                <w:w w:val="105"/>
                <w:sz w:val="18"/>
              </w:rPr>
              <w:t>426</w:t>
            </w:r>
            <w:r>
              <w:rPr>
                <w:rFonts w:ascii="Trebuchet MS"/>
                <w:sz w:val="18"/>
              </w:rPr>
              <w:tab/>
            </w:r>
            <w:r>
              <w:rPr>
                <w:rFonts w:ascii="Trebuchet MS"/>
                <w:spacing w:val="-10"/>
                <w:w w:val="105"/>
                <w:sz w:val="18"/>
              </w:rPr>
              <w:t>9</w:t>
            </w:r>
          </w:p>
        </w:tc>
      </w:tr>
    </w:tbl>
    <w:p w14:paraId="79E851FC" w14:textId="77777777" w:rsidR="00A474F0" w:rsidRDefault="00000000">
      <w:pPr>
        <w:pStyle w:val="Textoindependiente"/>
        <w:spacing w:before="6"/>
        <w:rPr>
          <w:rFonts w:ascii="Arial"/>
          <w:b/>
          <w:sz w:val="5"/>
        </w:rPr>
      </w:pPr>
      <w:r>
        <w:rPr>
          <w:noProof/>
        </w:rPr>
        <mc:AlternateContent>
          <mc:Choice Requires="wpg">
            <w:drawing>
              <wp:anchor distT="0" distB="0" distL="0" distR="0" simplePos="0" relativeHeight="487716352" behindDoc="1" locked="0" layoutInCell="1" allowOverlap="1" wp14:anchorId="5EA78715" wp14:editId="5BF629DD">
                <wp:simplePos x="0" y="0"/>
                <wp:positionH relativeFrom="page">
                  <wp:posOffset>914400</wp:posOffset>
                </wp:positionH>
                <wp:positionV relativeFrom="paragraph">
                  <wp:posOffset>56006</wp:posOffset>
                </wp:positionV>
                <wp:extent cx="5956300" cy="463550"/>
                <wp:effectExtent l="0" t="0" r="0" b="0"/>
                <wp:wrapTopAndBottom/>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463550"/>
                          <a:chOff x="0" y="0"/>
                          <a:chExt cx="5956300" cy="463550"/>
                        </a:xfrm>
                      </wpg:grpSpPr>
                      <wps:wsp>
                        <wps:cNvPr id="458" name="Graphic 458"/>
                        <wps:cNvSpPr/>
                        <wps:spPr>
                          <a:xfrm>
                            <a:off x="0" y="0"/>
                            <a:ext cx="5956300" cy="463550"/>
                          </a:xfrm>
                          <a:custGeom>
                            <a:avLst/>
                            <a:gdLst/>
                            <a:ahLst/>
                            <a:cxnLst/>
                            <a:rect l="l" t="t" r="r" b="b"/>
                            <a:pathLst>
                              <a:path w="5956300" h="463550">
                                <a:moveTo>
                                  <a:pt x="5955792" y="0"/>
                                </a:moveTo>
                                <a:lnTo>
                                  <a:pt x="5955792" y="0"/>
                                </a:lnTo>
                                <a:lnTo>
                                  <a:pt x="0" y="0"/>
                                </a:lnTo>
                                <a:lnTo>
                                  <a:pt x="0" y="76200"/>
                                </a:lnTo>
                                <a:lnTo>
                                  <a:pt x="12192" y="76200"/>
                                </a:lnTo>
                                <a:lnTo>
                                  <a:pt x="12192" y="12192"/>
                                </a:lnTo>
                                <a:lnTo>
                                  <a:pt x="594360" y="12192"/>
                                </a:lnTo>
                                <a:lnTo>
                                  <a:pt x="5943600" y="12192"/>
                                </a:lnTo>
                                <a:lnTo>
                                  <a:pt x="5943600" y="76200"/>
                                </a:lnTo>
                                <a:lnTo>
                                  <a:pt x="5943600" y="451104"/>
                                </a:lnTo>
                                <a:lnTo>
                                  <a:pt x="5943600" y="463296"/>
                                </a:lnTo>
                                <a:lnTo>
                                  <a:pt x="5955792" y="463296"/>
                                </a:lnTo>
                                <a:lnTo>
                                  <a:pt x="5955792" y="451104"/>
                                </a:lnTo>
                                <a:lnTo>
                                  <a:pt x="5955792" y="76200"/>
                                </a:lnTo>
                                <a:lnTo>
                                  <a:pt x="5955792" y="0"/>
                                </a:lnTo>
                                <a:close/>
                              </a:path>
                            </a:pathLst>
                          </a:custGeom>
                          <a:solidFill>
                            <a:srgbClr val="000000"/>
                          </a:solidFill>
                        </wps:spPr>
                        <wps:bodyPr wrap="square" lIns="0" tIns="0" rIns="0" bIns="0" rtlCol="0">
                          <a:prstTxWarp prst="textNoShape">
                            <a:avLst/>
                          </a:prstTxWarp>
                          <a:noAutofit/>
                        </wps:bodyPr>
                      </wps:wsp>
                      <wps:wsp>
                        <wps:cNvPr id="459" name="Graphic 459"/>
                        <wps:cNvSpPr/>
                        <wps:spPr>
                          <a:xfrm>
                            <a:off x="5943600" y="451104"/>
                            <a:ext cx="12700" cy="12700"/>
                          </a:xfrm>
                          <a:custGeom>
                            <a:avLst/>
                            <a:gdLst/>
                            <a:ahLst/>
                            <a:cxnLst/>
                            <a:rect l="l" t="t" r="r" b="b"/>
                            <a:pathLst>
                              <a:path w="12700" h="12700">
                                <a:moveTo>
                                  <a:pt x="12192" y="0"/>
                                </a:moveTo>
                                <a:lnTo>
                                  <a:pt x="0" y="0"/>
                                </a:lnTo>
                                <a:lnTo>
                                  <a:pt x="0" y="12191"/>
                                </a:lnTo>
                                <a:lnTo>
                                  <a:pt x="12192" y="12191"/>
                                </a:lnTo>
                                <a:lnTo>
                                  <a:pt x="12192" y="0"/>
                                </a:lnTo>
                                <a:close/>
                              </a:path>
                            </a:pathLst>
                          </a:custGeom>
                          <a:solidFill>
                            <a:srgbClr val="FFFFFF"/>
                          </a:solidFill>
                        </wps:spPr>
                        <wps:bodyPr wrap="square" lIns="0" tIns="0" rIns="0" bIns="0" rtlCol="0">
                          <a:prstTxWarp prst="textNoShape">
                            <a:avLst/>
                          </a:prstTxWarp>
                          <a:noAutofit/>
                        </wps:bodyPr>
                      </wps:wsp>
                      <wps:wsp>
                        <wps:cNvPr id="460" name="Textbox 460"/>
                        <wps:cNvSpPr txBox="1"/>
                        <wps:spPr>
                          <a:xfrm>
                            <a:off x="6095" y="12191"/>
                            <a:ext cx="5937885" cy="451484"/>
                          </a:xfrm>
                          <a:prstGeom prst="rect">
                            <a:avLst/>
                          </a:prstGeom>
                        </wps:spPr>
                        <wps:txbx>
                          <w:txbxContent>
                            <w:p w14:paraId="78212D98" w14:textId="77777777" w:rsidR="00A474F0" w:rsidRDefault="00000000">
                              <w:pPr>
                                <w:spacing w:before="81" w:line="249" w:lineRule="exact"/>
                                <w:ind w:left="11"/>
                                <w:jc w:val="center"/>
                                <w:rPr>
                                  <w:rFonts w:ascii="Arial"/>
                                  <w:i/>
                                </w:rPr>
                              </w:pPr>
                              <w:r>
                                <w:rPr>
                                  <w:rFonts w:ascii="Arial"/>
                                  <w:i/>
                                  <w:spacing w:val="-6"/>
                                </w:rPr>
                                <w:t>Fuente:</w:t>
                              </w:r>
                              <w:r>
                                <w:rPr>
                                  <w:rFonts w:ascii="Arial"/>
                                  <w:i/>
                                  <w:spacing w:val="-9"/>
                                </w:rPr>
                                <w:t xml:space="preserve"> </w:t>
                              </w:r>
                              <w:r>
                                <w:rPr>
                                  <w:rFonts w:ascii="Arial"/>
                                  <w:i/>
                                  <w:spacing w:val="-6"/>
                                </w:rPr>
                                <w:t>MinCiencias,</w:t>
                              </w:r>
                              <w:r>
                                <w:rPr>
                                  <w:rFonts w:ascii="Arial"/>
                                  <w:i/>
                                  <w:spacing w:val="-8"/>
                                </w:rPr>
                                <w:t xml:space="preserve"> </w:t>
                              </w:r>
                              <w:r>
                                <w:rPr>
                                  <w:rFonts w:ascii="Arial"/>
                                  <w:i/>
                                  <w:spacing w:val="-6"/>
                                </w:rPr>
                                <w:t>2023</w:t>
                              </w:r>
                            </w:p>
                            <w:p w14:paraId="2BDF0D64" w14:textId="77777777" w:rsidR="00A474F0" w:rsidRDefault="00000000">
                              <w:pPr>
                                <w:spacing w:line="249" w:lineRule="exact"/>
                                <w:ind w:left="11" w:right="6602"/>
                                <w:jc w:val="center"/>
                                <w:rPr>
                                  <w:rFonts w:ascii="Arial"/>
                                  <w:i/>
                                </w:rPr>
                              </w:pPr>
                              <w:r>
                                <w:rPr>
                                  <w:rFonts w:ascii="Arial"/>
                                  <w:i/>
                                  <w:spacing w:val="-8"/>
                                </w:rPr>
                                <w:t>*En</w:t>
                              </w:r>
                              <w:r>
                                <w:rPr>
                                  <w:rFonts w:ascii="Arial"/>
                                  <w:i/>
                                  <w:spacing w:val="-3"/>
                                </w:rPr>
                                <w:t xml:space="preserve"> </w:t>
                              </w:r>
                              <w:r>
                                <w:rPr>
                                  <w:rFonts w:ascii="Arial"/>
                                  <w:i/>
                                  <w:spacing w:val="-8"/>
                                </w:rPr>
                                <w:t>Millones</w:t>
                              </w:r>
                              <w:r>
                                <w:rPr>
                                  <w:rFonts w:ascii="Arial"/>
                                  <w:i/>
                                  <w:spacing w:val="-3"/>
                                </w:rPr>
                                <w:t xml:space="preserve"> </w:t>
                              </w:r>
                              <w:r>
                                <w:rPr>
                                  <w:rFonts w:ascii="Arial"/>
                                  <w:i/>
                                  <w:spacing w:val="-8"/>
                                </w:rPr>
                                <w:t>de</w:t>
                              </w:r>
                              <w:r>
                                <w:rPr>
                                  <w:rFonts w:ascii="Arial"/>
                                  <w:i/>
                                  <w:spacing w:val="-2"/>
                                </w:rPr>
                                <w:t xml:space="preserve"> </w:t>
                              </w:r>
                              <w:r>
                                <w:rPr>
                                  <w:rFonts w:ascii="Arial"/>
                                  <w:i/>
                                  <w:spacing w:val="-8"/>
                                </w:rPr>
                                <w:t>Pesos</w:t>
                              </w:r>
                              <w:r>
                                <w:rPr>
                                  <w:rFonts w:ascii="Arial"/>
                                  <w:i/>
                                  <w:spacing w:val="-3"/>
                                </w:rPr>
                                <w:t xml:space="preserve"> </w:t>
                              </w:r>
                              <w:r>
                                <w:rPr>
                                  <w:rFonts w:ascii="Arial"/>
                                  <w:i/>
                                  <w:spacing w:val="-8"/>
                                </w:rPr>
                                <w:t>COP</w:t>
                              </w:r>
                            </w:p>
                          </w:txbxContent>
                        </wps:txbx>
                        <wps:bodyPr wrap="square" lIns="0" tIns="0" rIns="0" bIns="0" rtlCol="0">
                          <a:noAutofit/>
                        </wps:bodyPr>
                      </wps:wsp>
                    </wpg:wgp>
                  </a:graphicData>
                </a:graphic>
              </wp:anchor>
            </w:drawing>
          </mc:Choice>
          <mc:Fallback>
            <w:pict>
              <v:group w14:anchorId="5EA78715" id="Group 457" o:spid="_x0000_s1053" style="position:absolute;margin-left:1in;margin-top:4.4pt;width:469pt;height:36.5pt;z-index:-15600128;mso-wrap-distance-left:0;mso-wrap-distance-right:0;mso-position-horizontal-relative:page;mso-position-vertical-relative:text" coordsize="59563,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">
                <v:shape id="Graphic 458" o:spid="_x0000_s1054" style="position:absolute;width:59563;height:4635;visibility:visible;mso-wrap-style:square;v-text-anchor:top" coordsize="595630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" path="m5955792,r,l,,,76200r12192,l12192,12192r582168,l5943600,12192r,64008l5943600,451104r,12192l5955792,463296r,-12192l5955792,76200r,-76200xe" fillcolor="black" stroked="f">
                  <v:path arrowok="t"/>
                </v:shape>
                <v:shape id="Graphic 459" o:spid="_x0000_s1055" style="position:absolute;left:59436;top:4511;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" path="m12192,l,,,12191r12192,l12192,xe" stroked="f">
                  <v:path arrowok="t"/>
                </v:shape>
                <v:shape id="Textbox 460" o:spid="_x0000_s1056" type="#_x0000_t202" style="position:absolute;left:60;top:121;width:59379;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78212D98" w14:textId="77777777" w:rsidR="00A474F0" w:rsidRDefault="00000000">
                        <w:pPr>
                          <w:spacing w:before="81" w:line="249" w:lineRule="exact"/>
                          <w:ind w:left="11"/>
                          <w:jc w:val="center"/>
                          <w:rPr>
                            <w:rFonts w:ascii="Arial"/>
                            <w:i/>
                          </w:rPr>
                        </w:pPr>
                        <w:r>
                          <w:rPr>
                            <w:rFonts w:ascii="Arial"/>
                            <w:i/>
                            <w:spacing w:val="-6"/>
                          </w:rPr>
                          <w:t>Fuente:</w:t>
                        </w:r>
                        <w:r>
                          <w:rPr>
                            <w:rFonts w:ascii="Arial"/>
                            <w:i/>
                            <w:spacing w:val="-9"/>
                          </w:rPr>
                          <w:t xml:space="preserve"> </w:t>
                        </w:r>
                        <w:r>
                          <w:rPr>
                            <w:rFonts w:ascii="Arial"/>
                            <w:i/>
                            <w:spacing w:val="-6"/>
                          </w:rPr>
                          <w:t>MinCiencias,</w:t>
                        </w:r>
                        <w:r>
                          <w:rPr>
                            <w:rFonts w:ascii="Arial"/>
                            <w:i/>
                            <w:spacing w:val="-8"/>
                          </w:rPr>
                          <w:t xml:space="preserve"> </w:t>
                        </w:r>
                        <w:r>
                          <w:rPr>
                            <w:rFonts w:ascii="Arial"/>
                            <w:i/>
                            <w:spacing w:val="-6"/>
                          </w:rPr>
                          <w:t>2023</w:t>
                        </w:r>
                      </w:p>
                      <w:p w14:paraId="2BDF0D64" w14:textId="77777777" w:rsidR="00A474F0" w:rsidRDefault="00000000">
                        <w:pPr>
                          <w:spacing w:line="249" w:lineRule="exact"/>
                          <w:ind w:left="11" w:right="6602"/>
                          <w:jc w:val="center"/>
                          <w:rPr>
                            <w:rFonts w:ascii="Arial"/>
                            <w:i/>
                          </w:rPr>
                        </w:pPr>
                        <w:r>
                          <w:rPr>
                            <w:rFonts w:ascii="Arial"/>
                            <w:i/>
                            <w:spacing w:val="-8"/>
                          </w:rPr>
                          <w:t>*En</w:t>
                        </w:r>
                        <w:r>
                          <w:rPr>
                            <w:rFonts w:ascii="Arial"/>
                            <w:i/>
                            <w:spacing w:val="-3"/>
                          </w:rPr>
                          <w:t xml:space="preserve"> </w:t>
                        </w:r>
                        <w:r>
                          <w:rPr>
                            <w:rFonts w:ascii="Arial"/>
                            <w:i/>
                            <w:spacing w:val="-8"/>
                          </w:rPr>
                          <w:t>Millones</w:t>
                        </w:r>
                        <w:r>
                          <w:rPr>
                            <w:rFonts w:ascii="Arial"/>
                            <w:i/>
                            <w:spacing w:val="-3"/>
                          </w:rPr>
                          <w:t xml:space="preserve"> </w:t>
                        </w:r>
                        <w:r>
                          <w:rPr>
                            <w:rFonts w:ascii="Arial"/>
                            <w:i/>
                            <w:spacing w:val="-8"/>
                          </w:rPr>
                          <w:t>de</w:t>
                        </w:r>
                        <w:r>
                          <w:rPr>
                            <w:rFonts w:ascii="Arial"/>
                            <w:i/>
                            <w:spacing w:val="-2"/>
                          </w:rPr>
                          <w:t xml:space="preserve"> </w:t>
                        </w:r>
                        <w:r>
                          <w:rPr>
                            <w:rFonts w:ascii="Arial"/>
                            <w:i/>
                            <w:spacing w:val="-8"/>
                          </w:rPr>
                          <w:t>Pesos</w:t>
                        </w:r>
                        <w:r>
                          <w:rPr>
                            <w:rFonts w:ascii="Arial"/>
                            <w:i/>
                            <w:spacing w:val="-3"/>
                          </w:rPr>
                          <w:t xml:space="preserve"> </w:t>
                        </w:r>
                        <w:r>
                          <w:rPr>
                            <w:rFonts w:ascii="Arial"/>
                            <w:i/>
                            <w:spacing w:val="-8"/>
                          </w:rPr>
                          <w:t>COP</w:t>
                        </w:r>
                      </w:p>
                    </w:txbxContent>
                  </v:textbox>
                </v:shape>
                <w10:wrap type="topAndBottom" anchorx="page"/>
              </v:group>
            </w:pict>
          </mc:Fallback>
        </mc:AlternateContent>
      </w:r>
    </w:p>
    <w:p w14:paraId="609E1E77" w14:textId="77777777" w:rsidR="00A474F0" w:rsidRDefault="00A474F0">
      <w:pPr>
        <w:pStyle w:val="Textoindependiente"/>
        <w:rPr>
          <w:rFonts w:ascii="Arial"/>
          <w:b/>
        </w:rPr>
      </w:pPr>
    </w:p>
    <w:p w14:paraId="2D03A70E" w14:textId="77777777" w:rsidR="00A474F0" w:rsidRDefault="00A474F0">
      <w:pPr>
        <w:pStyle w:val="Textoindependiente"/>
        <w:spacing w:before="233"/>
        <w:rPr>
          <w:rFonts w:ascii="Arial"/>
          <w:b/>
        </w:rPr>
      </w:pPr>
    </w:p>
    <w:p w14:paraId="002C862D" w14:textId="77777777" w:rsidR="00A474F0" w:rsidRDefault="00000000">
      <w:pPr>
        <w:pStyle w:val="Ttulo1"/>
        <w:numPr>
          <w:ilvl w:val="0"/>
          <w:numId w:val="3"/>
        </w:numPr>
        <w:tabs>
          <w:tab w:val="left" w:pos="525"/>
        </w:tabs>
        <w:ind w:left="525" w:hanging="359"/>
      </w:pPr>
      <w:bookmarkStart w:id="46" w:name="_bookmark46"/>
      <w:bookmarkEnd w:id="46"/>
      <w:r>
        <w:rPr>
          <w:spacing w:val="-2"/>
        </w:rPr>
        <w:t>GLOSARIO</w:t>
      </w:r>
    </w:p>
    <w:p w14:paraId="472427C4" w14:textId="77777777" w:rsidR="00A474F0" w:rsidRDefault="00000000">
      <w:pPr>
        <w:pStyle w:val="Textoindependiente"/>
        <w:spacing w:before="113" w:line="266" w:lineRule="auto"/>
        <w:ind w:left="820" w:right="115"/>
        <w:jc w:val="both"/>
      </w:pPr>
      <w:r>
        <w:rPr>
          <w:rFonts w:ascii="Arial" w:hAnsi="Arial"/>
          <w:b/>
          <w:spacing w:val="-2"/>
        </w:rPr>
        <w:t>Atención</w:t>
      </w:r>
      <w:r>
        <w:rPr>
          <w:rFonts w:ascii="Arial" w:hAnsi="Arial"/>
          <w:b/>
          <w:spacing w:val="-9"/>
        </w:rPr>
        <w:t xml:space="preserve"> </w:t>
      </w:r>
      <w:r>
        <w:rPr>
          <w:rFonts w:ascii="Arial" w:hAnsi="Arial"/>
          <w:b/>
          <w:spacing w:val="-2"/>
        </w:rPr>
        <w:t>Primaria</w:t>
      </w:r>
      <w:r>
        <w:rPr>
          <w:rFonts w:ascii="Arial" w:hAnsi="Arial"/>
          <w:b/>
          <w:spacing w:val="-9"/>
        </w:rPr>
        <w:t xml:space="preserve"> </w:t>
      </w:r>
      <w:r>
        <w:rPr>
          <w:rFonts w:ascii="Arial" w:hAnsi="Arial"/>
          <w:b/>
          <w:spacing w:val="-2"/>
        </w:rPr>
        <w:t>en</w:t>
      </w:r>
      <w:r>
        <w:rPr>
          <w:rFonts w:ascii="Arial" w:hAnsi="Arial"/>
          <w:b/>
          <w:spacing w:val="-9"/>
        </w:rPr>
        <w:t xml:space="preserve"> </w:t>
      </w:r>
      <w:r>
        <w:rPr>
          <w:rFonts w:ascii="Arial" w:hAnsi="Arial"/>
          <w:b/>
          <w:spacing w:val="-2"/>
        </w:rPr>
        <w:t>Salud.</w:t>
      </w:r>
      <w:r>
        <w:rPr>
          <w:rFonts w:ascii="Arial" w:hAnsi="Arial"/>
          <w:b/>
          <w:spacing w:val="-7"/>
        </w:rPr>
        <w:t xml:space="preserve"> </w:t>
      </w:r>
      <w:r>
        <w:rPr>
          <w:spacing w:val="-2"/>
        </w:rPr>
        <w:t>es</w:t>
      </w:r>
      <w:r>
        <w:rPr>
          <w:spacing w:val="-8"/>
        </w:rPr>
        <w:t xml:space="preserve"> </w:t>
      </w:r>
      <w:r>
        <w:rPr>
          <w:spacing w:val="-2"/>
        </w:rPr>
        <w:t>la</w:t>
      </w:r>
      <w:r>
        <w:rPr>
          <w:spacing w:val="-8"/>
        </w:rPr>
        <w:t xml:space="preserve"> </w:t>
      </w:r>
      <w:r>
        <w:rPr>
          <w:spacing w:val="-2"/>
        </w:rPr>
        <w:t>estrategia</w:t>
      </w:r>
      <w:r>
        <w:rPr>
          <w:spacing w:val="-8"/>
        </w:rPr>
        <w:t xml:space="preserve"> </w:t>
      </w:r>
      <w:r>
        <w:rPr>
          <w:spacing w:val="-2"/>
        </w:rPr>
        <w:t>de</w:t>
      </w:r>
      <w:r>
        <w:rPr>
          <w:spacing w:val="-8"/>
        </w:rPr>
        <w:t xml:space="preserve"> </w:t>
      </w:r>
      <w:r>
        <w:rPr>
          <w:spacing w:val="-2"/>
        </w:rPr>
        <w:t>coordinación</w:t>
      </w:r>
      <w:r>
        <w:rPr>
          <w:spacing w:val="-8"/>
        </w:rPr>
        <w:t xml:space="preserve"> </w:t>
      </w:r>
      <w:r>
        <w:rPr>
          <w:spacing w:val="-2"/>
        </w:rPr>
        <w:t>intersectorial</w:t>
      </w:r>
      <w:r>
        <w:rPr>
          <w:spacing w:val="-8"/>
        </w:rPr>
        <w:t xml:space="preserve"> </w:t>
      </w:r>
      <w:r>
        <w:rPr>
          <w:spacing w:val="-2"/>
        </w:rPr>
        <w:t>que</w:t>
      </w:r>
      <w:r>
        <w:rPr>
          <w:spacing w:val="-8"/>
        </w:rPr>
        <w:t xml:space="preserve"> </w:t>
      </w:r>
      <w:r>
        <w:rPr>
          <w:spacing w:val="-2"/>
        </w:rPr>
        <w:t>permite</w:t>
      </w:r>
      <w:r>
        <w:rPr>
          <w:spacing w:val="-8"/>
        </w:rPr>
        <w:t xml:space="preserve"> </w:t>
      </w:r>
      <w:r>
        <w:rPr>
          <w:spacing w:val="-2"/>
        </w:rPr>
        <w:t xml:space="preserve">la </w:t>
      </w:r>
      <w:r>
        <w:rPr>
          <w:spacing w:val="-4"/>
        </w:rPr>
        <w:t>atención</w:t>
      </w:r>
      <w:r>
        <w:rPr>
          <w:spacing w:val="-7"/>
        </w:rPr>
        <w:t xml:space="preserve"> </w:t>
      </w:r>
      <w:r>
        <w:rPr>
          <w:spacing w:val="-4"/>
        </w:rPr>
        <w:t>integral</w:t>
      </w:r>
      <w:r>
        <w:rPr>
          <w:spacing w:val="-7"/>
        </w:rPr>
        <w:t xml:space="preserve"> </w:t>
      </w:r>
      <w:r>
        <w:rPr>
          <w:spacing w:val="-4"/>
        </w:rPr>
        <w:t>e</w:t>
      </w:r>
      <w:r>
        <w:rPr>
          <w:spacing w:val="-7"/>
        </w:rPr>
        <w:t xml:space="preserve"> </w:t>
      </w:r>
      <w:r>
        <w:rPr>
          <w:spacing w:val="-4"/>
        </w:rPr>
        <w:t>integrada,</w:t>
      </w:r>
      <w:r>
        <w:rPr>
          <w:spacing w:val="-7"/>
        </w:rPr>
        <w:t xml:space="preserve"> </w:t>
      </w:r>
      <w:r>
        <w:rPr>
          <w:spacing w:val="-4"/>
        </w:rPr>
        <w:t>desde</w:t>
      </w:r>
      <w:r>
        <w:rPr>
          <w:spacing w:val="-7"/>
        </w:rPr>
        <w:t xml:space="preserve"> </w:t>
      </w:r>
      <w:r>
        <w:rPr>
          <w:spacing w:val="-4"/>
        </w:rPr>
        <w:t>la</w:t>
      </w:r>
      <w:r>
        <w:rPr>
          <w:spacing w:val="-7"/>
        </w:rPr>
        <w:t xml:space="preserve"> </w:t>
      </w:r>
      <w:r>
        <w:rPr>
          <w:spacing w:val="-4"/>
        </w:rPr>
        <w:t>salud</w:t>
      </w:r>
      <w:r>
        <w:rPr>
          <w:spacing w:val="-7"/>
        </w:rPr>
        <w:t xml:space="preserve"> </w:t>
      </w:r>
      <w:r>
        <w:rPr>
          <w:spacing w:val="-4"/>
        </w:rPr>
        <w:t>pública,</w:t>
      </w:r>
      <w:r>
        <w:rPr>
          <w:spacing w:val="-7"/>
        </w:rPr>
        <w:t xml:space="preserve"> </w:t>
      </w:r>
      <w:r>
        <w:rPr>
          <w:spacing w:val="-4"/>
        </w:rPr>
        <w:t>la</w:t>
      </w:r>
      <w:r>
        <w:rPr>
          <w:spacing w:val="-7"/>
        </w:rPr>
        <w:t xml:space="preserve"> </w:t>
      </w:r>
      <w:r>
        <w:rPr>
          <w:spacing w:val="-4"/>
        </w:rPr>
        <w:t>promoción</w:t>
      </w:r>
      <w:r>
        <w:rPr>
          <w:spacing w:val="-7"/>
        </w:rPr>
        <w:t xml:space="preserve"> </w:t>
      </w:r>
      <w:r>
        <w:rPr>
          <w:spacing w:val="-4"/>
        </w:rPr>
        <w:t>de</w:t>
      </w:r>
      <w:r>
        <w:rPr>
          <w:spacing w:val="-7"/>
        </w:rPr>
        <w:t xml:space="preserve"> </w:t>
      </w:r>
      <w:r>
        <w:rPr>
          <w:spacing w:val="-4"/>
        </w:rPr>
        <w:t>la</w:t>
      </w:r>
      <w:r>
        <w:rPr>
          <w:spacing w:val="-7"/>
        </w:rPr>
        <w:t xml:space="preserve"> </w:t>
      </w:r>
      <w:r>
        <w:rPr>
          <w:spacing w:val="-4"/>
        </w:rPr>
        <w:t>salud,</w:t>
      </w:r>
      <w:r>
        <w:rPr>
          <w:spacing w:val="-7"/>
        </w:rPr>
        <w:t xml:space="preserve"> </w:t>
      </w:r>
      <w:r>
        <w:rPr>
          <w:spacing w:val="-4"/>
        </w:rPr>
        <w:t>la</w:t>
      </w:r>
      <w:r>
        <w:rPr>
          <w:spacing w:val="-7"/>
        </w:rPr>
        <w:t xml:space="preserve"> </w:t>
      </w:r>
      <w:r>
        <w:rPr>
          <w:spacing w:val="-4"/>
        </w:rPr>
        <w:t xml:space="preserve">prevención </w:t>
      </w:r>
      <w:r>
        <w:t>de</w:t>
      </w:r>
      <w:r>
        <w:rPr>
          <w:spacing w:val="-14"/>
        </w:rPr>
        <w:t xml:space="preserve"> </w:t>
      </w:r>
      <w:r>
        <w:t>la</w:t>
      </w:r>
      <w:r>
        <w:rPr>
          <w:spacing w:val="-14"/>
        </w:rPr>
        <w:t xml:space="preserve"> </w:t>
      </w:r>
      <w:r>
        <w:t>enfermedad,</w:t>
      </w:r>
      <w:r>
        <w:rPr>
          <w:spacing w:val="-14"/>
        </w:rPr>
        <w:t xml:space="preserve"> </w:t>
      </w:r>
      <w:r>
        <w:t>el</w:t>
      </w:r>
      <w:r>
        <w:rPr>
          <w:spacing w:val="-14"/>
        </w:rPr>
        <w:t xml:space="preserve"> </w:t>
      </w:r>
      <w:r>
        <w:t>diagnóstico,</w:t>
      </w:r>
      <w:r>
        <w:rPr>
          <w:spacing w:val="-14"/>
        </w:rPr>
        <w:t xml:space="preserve"> </w:t>
      </w:r>
      <w:r>
        <w:t>el</w:t>
      </w:r>
      <w:r>
        <w:rPr>
          <w:spacing w:val="-14"/>
        </w:rPr>
        <w:t xml:space="preserve"> </w:t>
      </w:r>
      <w:r>
        <w:t>tratamiento,</w:t>
      </w:r>
      <w:r>
        <w:rPr>
          <w:spacing w:val="-14"/>
        </w:rPr>
        <w:t xml:space="preserve"> </w:t>
      </w:r>
      <w:r>
        <w:t>la</w:t>
      </w:r>
      <w:r>
        <w:rPr>
          <w:spacing w:val="-14"/>
        </w:rPr>
        <w:t xml:space="preserve"> </w:t>
      </w:r>
      <w:r>
        <w:t>rehabilitación</w:t>
      </w:r>
      <w:r>
        <w:rPr>
          <w:spacing w:val="-14"/>
        </w:rPr>
        <w:t xml:space="preserve"> </w:t>
      </w:r>
      <w:r>
        <w:t>del</w:t>
      </w:r>
      <w:r>
        <w:rPr>
          <w:spacing w:val="-14"/>
        </w:rPr>
        <w:t xml:space="preserve"> </w:t>
      </w:r>
      <w:r>
        <w:t>paciente</w:t>
      </w:r>
      <w:r>
        <w:rPr>
          <w:spacing w:val="-14"/>
        </w:rPr>
        <w:t xml:space="preserve"> </w:t>
      </w:r>
      <w:r>
        <w:t>en</w:t>
      </w:r>
      <w:r>
        <w:rPr>
          <w:spacing w:val="-14"/>
        </w:rPr>
        <w:t xml:space="preserve"> </w:t>
      </w:r>
      <w:r>
        <w:t>todos</w:t>
      </w:r>
      <w:r>
        <w:rPr>
          <w:spacing w:val="-14"/>
        </w:rPr>
        <w:t xml:space="preserve"> </w:t>
      </w:r>
      <w:r>
        <w:t>los niveles</w:t>
      </w:r>
      <w:r>
        <w:rPr>
          <w:spacing w:val="-15"/>
        </w:rPr>
        <w:t xml:space="preserve"> </w:t>
      </w:r>
      <w:r>
        <w:t>de</w:t>
      </w:r>
      <w:r>
        <w:rPr>
          <w:spacing w:val="-15"/>
        </w:rPr>
        <w:t xml:space="preserve"> </w:t>
      </w:r>
      <w:r>
        <w:t>complejidad,</w:t>
      </w:r>
      <w:r>
        <w:rPr>
          <w:spacing w:val="-14"/>
        </w:rPr>
        <w:t xml:space="preserve"> </w:t>
      </w:r>
      <w:r>
        <w:t>a</w:t>
      </w:r>
      <w:r>
        <w:rPr>
          <w:spacing w:val="-15"/>
        </w:rPr>
        <w:t xml:space="preserve"> </w:t>
      </w:r>
      <w:r>
        <w:t>fin</w:t>
      </w:r>
      <w:r>
        <w:rPr>
          <w:spacing w:val="-15"/>
        </w:rPr>
        <w:t xml:space="preserve"> </w:t>
      </w:r>
      <w:r>
        <w:t>de</w:t>
      </w:r>
      <w:r>
        <w:rPr>
          <w:spacing w:val="-15"/>
        </w:rPr>
        <w:t xml:space="preserve"> </w:t>
      </w:r>
      <w:r>
        <w:t>garantizar</w:t>
      </w:r>
      <w:r>
        <w:rPr>
          <w:spacing w:val="-14"/>
        </w:rPr>
        <w:t xml:space="preserve"> </w:t>
      </w:r>
      <w:r>
        <w:t>un</w:t>
      </w:r>
      <w:r>
        <w:rPr>
          <w:spacing w:val="-15"/>
        </w:rPr>
        <w:t xml:space="preserve"> </w:t>
      </w:r>
      <w:r>
        <w:t>mayor</w:t>
      </w:r>
      <w:r>
        <w:rPr>
          <w:spacing w:val="-14"/>
        </w:rPr>
        <w:t xml:space="preserve"> </w:t>
      </w:r>
      <w:r>
        <w:t>nivel</w:t>
      </w:r>
      <w:r>
        <w:rPr>
          <w:spacing w:val="-14"/>
        </w:rPr>
        <w:t xml:space="preserve"> </w:t>
      </w:r>
      <w:r>
        <w:t>de</w:t>
      </w:r>
      <w:r>
        <w:rPr>
          <w:spacing w:val="-15"/>
        </w:rPr>
        <w:t xml:space="preserve"> </w:t>
      </w:r>
      <w:r>
        <w:t>bienestar</w:t>
      </w:r>
      <w:r>
        <w:rPr>
          <w:spacing w:val="-14"/>
        </w:rPr>
        <w:t xml:space="preserve"> </w:t>
      </w:r>
      <w:r>
        <w:t>en</w:t>
      </w:r>
      <w:r>
        <w:rPr>
          <w:spacing w:val="-15"/>
        </w:rPr>
        <w:t xml:space="preserve"> </w:t>
      </w:r>
      <w:r>
        <w:t>los</w:t>
      </w:r>
      <w:r>
        <w:rPr>
          <w:spacing w:val="-15"/>
        </w:rPr>
        <w:t xml:space="preserve"> </w:t>
      </w:r>
      <w:r>
        <w:t>usuarios,</w:t>
      </w:r>
      <w:r>
        <w:rPr>
          <w:spacing w:val="-14"/>
        </w:rPr>
        <w:t xml:space="preserve"> </w:t>
      </w:r>
      <w:r>
        <w:t>sin perjuido</w:t>
      </w:r>
      <w:r>
        <w:rPr>
          <w:spacing w:val="-5"/>
        </w:rPr>
        <w:t xml:space="preserve"> </w:t>
      </w:r>
      <w:r>
        <w:t>de</w:t>
      </w:r>
      <w:r>
        <w:rPr>
          <w:spacing w:val="-5"/>
        </w:rPr>
        <w:t xml:space="preserve"> </w:t>
      </w:r>
      <w:r>
        <w:t>las</w:t>
      </w:r>
      <w:r>
        <w:rPr>
          <w:spacing w:val="-5"/>
        </w:rPr>
        <w:t xml:space="preserve"> </w:t>
      </w:r>
      <w:r>
        <w:t>competencias</w:t>
      </w:r>
      <w:r>
        <w:rPr>
          <w:spacing w:val="-5"/>
        </w:rPr>
        <w:t xml:space="preserve"> </w:t>
      </w:r>
      <w:r>
        <w:t>legales</w:t>
      </w:r>
      <w:r>
        <w:rPr>
          <w:spacing w:val="-5"/>
        </w:rPr>
        <w:t xml:space="preserve"> </w:t>
      </w:r>
      <w:r>
        <w:t>de</w:t>
      </w:r>
      <w:r>
        <w:rPr>
          <w:spacing w:val="-5"/>
        </w:rPr>
        <w:t xml:space="preserve"> </w:t>
      </w:r>
      <w:r>
        <w:t>cada</w:t>
      </w:r>
      <w:r>
        <w:rPr>
          <w:spacing w:val="-5"/>
        </w:rPr>
        <w:t xml:space="preserve"> </w:t>
      </w:r>
      <w:r>
        <w:t>uno</w:t>
      </w:r>
      <w:r>
        <w:rPr>
          <w:spacing w:val="-5"/>
        </w:rPr>
        <w:t xml:space="preserve"> </w:t>
      </w:r>
      <w:r>
        <w:t>de</w:t>
      </w:r>
      <w:r>
        <w:rPr>
          <w:spacing w:val="-5"/>
        </w:rPr>
        <w:t xml:space="preserve"> </w:t>
      </w:r>
      <w:r>
        <w:t>los</w:t>
      </w:r>
      <w:r>
        <w:rPr>
          <w:spacing w:val="-5"/>
        </w:rPr>
        <w:t xml:space="preserve"> </w:t>
      </w:r>
      <w:r>
        <w:t>actores</w:t>
      </w:r>
      <w:r>
        <w:rPr>
          <w:spacing w:val="-5"/>
        </w:rPr>
        <w:t xml:space="preserve"> </w:t>
      </w:r>
      <w:r>
        <w:t>del</w:t>
      </w:r>
      <w:r>
        <w:rPr>
          <w:spacing w:val="-5"/>
        </w:rPr>
        <w:t xml:space="preserve"> </w:t>
      </w:r>
      <w:r>
        <w:t>Sistema</w:t>
      </w:r>
      <w:r>
        <w:rPr>
          <w:spacing w:val="-5"/>
        </w:rPr>
        <w:t xml:space="preserve"> </w:t>
      </w:r>
      <w:r>
        <w:t>General</w:t>
      </w:r>
      <w:r>
        <w:rPr>
          <w:spacing w:val="-5"/>
        </w:rPr>
        <w:t xml:space="preserve"> </w:t>
      </w:r>
      <w:r>
        <w:t>de Seguridad</w:t>
      </w:r>
      <w:r>
        <w:rPr>
          <w:spacing w:val="-3"/>
        </w:rPr>
        <w:t xml:space="preserve"> </w:t>
      </w:r>
      <w:r>
        <w:t>Social</w:t>
      </w:r>
      <w:r>
        <w:rPr>
          <w:spacing w:val="-3"/>
        </w:rPr>
        <w:t xml:space="preserve"> </w:t>
      </w:r>
      <w:r>
        <w:t>en</w:t>
      </w:r>
      <w:r>
        <w:rPr>
          <w:spacing w:val="-3"/>
        </w:rPr>
        <w:t xml:space="preserve"> </w:t>
      </w:r>
      <w:r>
        <w:t>Salud.</w:t>
      </w:r>
    </w:p>
    <w:p w14:paraId="5116659E" w14:textId="77777777" w:rsidR="00A474F0" w:rsidRDefault="00000000">
      <w:pPr>
        <w:pStyle w:val="Textoindependiente"/>
        <w:spacing w:before="197" w:line="266" w:lineRule="auto"/>
        <w:ind w:left="820" w:right="115"/>
        <w:jc w:val="both"/>
      </w:pPr>
      <w:r>
        <w:rPr>
          <w:rFonts w:ascii="Arial" w:hAnsi="Arial"/>
          <w:b/>
        </w:rPr>
        <w:t xml:space="preserve">Biotecnológico. </w:t>
      </w:r>
      <w:r>
        <w:t>Medicamentos que han sido obtenidos a partir de cultivos de células animales</w:t>
      </w:r>
      <w:r>
        <w:rPr>
          <w:spacing w:val="-2"/>
        </w:rPr>
        <w:t xml:space="preserve"> </w:t>
      </w:r>
      <w:r>
        <w:t>y</w:t>
      </w:r>
      <w:r>
        <w:rPr>
          <w:spacing w:val="-2"/>
        </w:rPr>
        <w:t xml:space="preserve"> </w:t>
      </w:r>
      <w:r>
        <w:t>cultivos</w:t>
      </w:r>
      <w:r>
        <w:rPr>
          <w:spacing w:val="-2"/>
        </w:rPr>
        <w:t xml:space="preserve"> </w:t>
      </w:r>
      <w:r>
        <w:t>microbianos.</w:t>
      </w:r>
      <w:r>
        <w:rPr>
          <w:spacing w:val="-2"/>
        </w:rPr>
        <w:t xml:space="preserve"> </w:t>
      </w:r>
      <w:r>
        <w:t>Constituyen</w:t>
      </w:r>
      <w:r>
        <w:rPr>
          <w:spacing w:val="-2"/>
        </w:rPr>
        <w:t xml:space="preserve"> </w:t>
      </w:r>
      <w:r>
        <w:t>proteínas</w:t>
      </w:r>
      <w:r>
        <w:rPr>
          <w:spacing w:val="-2"/>
        </w:rPr>
        <w:t xml:space="preserve"> </w:t>
      </w:r>
      <w:r>
        <w:t>obtenidas</w:t>
      </w:r>
      <w:r>
        <w:rPr>
          <w:spacing w:val="-2"/>
        </w:rPr>
        <w:t xml:space="preserve"> </w:t>
      </w:r>
      <w:r>
        <w:t>por</w:t>
      </w:r>
      <w:r>
        <w:rPr>
          <w:spacing w:val="-2"/>
        </w:rPr>
        <w:t xml:space="preserve"> </w:t>
      </w:r>
      <w:r>
        <w:t>la</w:t>
      </w:r>
      <w:r>
        <w:rPr>
          <w:spacing w:val="-2"/>
        </w:rPr>
        <w:t xml:space="preserve"> </w:t>
      </w:r>
      <w:r>
        <w:t>técnica</w:t>
      </w:r>
      <w:r>
        <w:rPr>
          <w:spacing w:val="-2"/>
        </w:rPr>
        <w:t xml:space="preserve"> </w:t>
      </w:r>
      <w:r>
        <w:t>del</w:t>
      </w:r>
      <w:r>
        <w:rPr>
          <w:spacing w:val="-2"/>
        </w:rPr>
        <w:t xml:space="preserve"> </w:t>
      </w:r>
      <w:r>
        <w:t>ADN recombinante</w:t>
      </w:r>
      <w:r>
        <w:rPr>
          <w:spacing w:val="-16"/>
        </w:rPr>
        <w:t xml:space="preserve"> </w:t>
      </w:r>
      <w:r>
        <w:t>expresadas</w:t>
      </w:r>
      <w:r>
        <w:rPr>
          <w:spacing w:val="-15"/>
        </w:rPr>
        <w:t xml:space="preserve"> </w:t>
      </w:r>
      <w:r>
        <w:t>en</w:t>
      </w:r>
      <w:r>
        <w:rPr>
          <w:spacing w:val="-15"/>
        </w:rPr>
        <w:t xml:space="preserve"> </w:t>
      </w:r>
      <w:r>
        <w:t>tejidos</w:t>
      </w:r>
      <w:r>
        <w:rPr>
          <w:spacing w:val="-16"/>
        </w:rPr>
        <w:t xml:space="preserve"> </w:t>
      </w:r>
      <w:r>
        <w:t>animales</w:t>
      </w:r>
      <w:r>
        <w:rPr>
          <w:spacing w:val="-15"/>
        </w:rPr>
        <w:t xml:space="preserve"> </w:t>
      </w:r>
      <w:r>
        <w:t>o</w:t>
      </w:r>
      <w:r>
        <w:rPr>
          <w:spacing w:val="-15"/>
        </w:rPr>
        <w:t xml:space="preserve"> </w:t>
      </w:r>
      <w:r>
        <w:t>en</w:t>
      </w:r>
      <w:r>
        <w:rPr>
          <w:spacing w:val="-15"/>
        </w:rPr>
        <w:t xml:space="preserve"> </w:t>
      </w:r>
      <w:r>
        <w:t>formas</w:t>
      </w:r>
      <w:r>
        <w:rPr>
          <w:spacing w:val="-16"/>
        </w:rPr>
        <w:t xml:space="preserve"> </w:t>
      </w:r>
      <w:r>
        <w:t>de</w:t>
      </w:r>
      <w:r>
        <w:rPr>
          <w:spacing w:val="-15"/>
        </w:rPr>
        <w:t xml:space="preserve"> </w:t>
      </w:r>
      <w:r>
        <w:t>vida</w:t>
      </w:r>
      <w:r>
        <w:rPr>
          <w:spacing w:val="-15"/>
        </w:rPr>
        <w:t xml:space="preserve"> </w:t>
      </w:r>
      <w:r>
        <w:t>microbiana,</w:t>
      </w:r>
      <w:r>
        <w:rPr>
          <w:spacing w:val="-16"/>
        </w:rPr>
        <w:t xml:space="preserve"> </w:t>
      </w:r>
      <w:r>
        <w:t>incluyendo a</w:t>
      </w:r>
      <w:r>
        <w:rPr>
          <w:spacing w:val="-9"/>
        </w:rPr>
        <w:t xml:space="preserve"> </w:t>
      </w:r>
      <w:r>
        <w:t>los</w:t>
      </w:r>
      <w:r>
        <w:rPr>
          <w:spacing w:val="-9"/>
        </w:rPr>
        <w:t xml:space="preserve"> </w:t>
      </w:r>
      <w:r>
        <w:t>productos</w:t>
      </w:r>
      <w:r>
        <w:rPr>
          <w:spacing w:val="-9"/>
        </w:rPr>
        <w:t xml:space="preserve"> </w:t>
      </w:r>
      <w:r>
        <w:t>obtenidos</w:t>
      </w:r>
      <w:r>
        <w:rPr>
          <w:spacing w:val="-9"/>
        </w:rPr>
        <w:t xml:space="preserve"> </w:t>
      </w:r>
      <w:r>
        <w:t>a</w:t>
      </w:r>
      <w:r>
        <w:rPr>
          <w:spacing w:val="-9"/>
        </w:rPr>
        <w:t xml:space="preserve"> </w:t>
      </w:r>
      <w:r>
        <w:t>través</w:t>
      </w:r>
      <w:r>
        <w:rPr>
          <w:spacing w:val="-9"/>
        </w:rPr>
        <w:t xml:space="preserve"> </w:t>
      </w:r>
      <w:r>
        <w:t>de</w:t>
      </w:r>
      <w:r>
        <w:rPr>
          <w:spacing w:val="-9"/>
        </w:rPr>
        <w:t xml:space="preserve"> </w:t>
      </w:r>
      <w:r>
        <w:t>la</w:t>
      </w:r>
      <w:r>
        <w:rPr>
          <w:spacing w:val="-9"/>
        </w:rPr>
        <w:t xml:space="preserve"> </w:t>
      </w:r>
      <w:r>
        <w:t>técnica</w:t>
      </w:r>
      <w:r>
        <w:rPr>
          <w:spacing w:val="-9"/>
        </w:rPr>
        <w:t xml:space="preserve"> </w:t>
      </w:r>
      <w:r>
        <w:t>de</w:t>
      </w:r>
      <w:r>
        <w:rPr>
          <w:spacing w:val="-9"/>
        </w:rPr>
        <w:t xml:space="preserve"> </w:t>
      </w:r>
      <w:r>
        <w:t>anticuerpos</w:t>
      </w:r>
      <w:r>
        <w:rPr>
          <w:spacing w:val="-9"/>
        </w:rPr>
        <w:t xml:space="preserve"> </w:t>
      </w:r>
      <w:r>
        <w:t>monoclonales.</w:t>
      </w:r>
    </w:p>
    <w:p w14:paraId="63453756" w14:textId="77777777" w:rsidR="00A474F0" w:rsidRDefault="00000000">
      <w:pPr>
        <w:pStyle w:val="Textoindependiente"/>
        <w:spacing w:before="196" w:line="266" w:lineRule="auto"/>
        <w:ind w:left="820" w:right="116"/>
        <w:jc w:val="both"/>
      </w:pPr>
      <w:r>
        <w:rPr>
          <w:rFonts w:ascii="Arial" w:hAnsi="Arial"/>
          <w:b/>
        </w:rPr>
        <w:t xml:space="preserve">Derecho fundamental a la salud. </w:t>
      </w:r>
      <w:r>
        <w:t>Es autónomo e irrenunciable en lo individual y en lo colectivo.</w:t>
      </w:r>
      <w:r>
        <w:rPr>
          <w:spacing w:val="-13"/>
        </w:rPr>
        <w:t xml:space="preserve"> </w:t>
      </w:r>
      <w:r>
        <w:t>Comprende</w:t>
      </w:r>
      <w:r>
        <w:rPr>
          <w:spacing w:val="-13"/>
        </w:rPr>
        <w:t xml:space="preserve"> </w:t>
      </w:r>
      <w:r>
        <w:t>el</w:t>
      </w:r>
      <w:r>
        <w:rPr>
          <w:spacing w:val="-13"/>
        </w:rPr>
        <w:t xml:space="preserve"> </w:t>
      </w:r>
      <w:r>
        <w:t>acceso</w:t>
      </w:r>
      <w:r>
        <w:rPr>
          <w:spacing w:val="-13"/>
        </w:rPr>
        <w:t xml:space="preserve"> </w:t>
      </w:r>
      <w:r>
        <w:t>a</w:t>
      </w:r>
      <w:r>
        <w:rPr>
          <w:spacing w:val="-13"/>
        </w:rPr>
        <w:t xml:space="preserve"> </w:t>
      </w:r>
      <w:r>
        <w:t>los</w:t>
      </w:r>
      <w:r>
        <w:rPr>
          <w:spacing w:val="-13"/>
        </w:rPr>
        <w:t xml:space="preserve"> </w:t>
      </w:r>
      <w:r>
        <w:t>servicios</w:t>
      </w:r>
      <w:r>
        <w:rPr>
          <w:spacing w:val="-13"/>
        </w:rPr>
        <w:t xml:space="preserve"> </w:t>
      </w:r>
      <w:r>
        <w:t>de</w:t>
      </w:r>
      <w:r>
        <w:rPr>
          <w:spacing w:val="-13"/>
        </w:rPr>
        <w:t xml:space="preserve"> </w:t>
      </w:r>
      <w:r>
        <w:t>salud</w:t>
      </w:r>
      <w:r>
        <w:rPr>
          <w:spacing w:val="-13"/>
        </w:rPr>
        <w:t xml:space="preserve"> </w:t>
      </w:r>
      <w:r>
        <w:t>de</w:t>
      </w:r>
      <w:r>
        <w:rPr>
          <w:spacing w:val="-13"/>
        </w:rPr>
        <w:t xml:space="preserve"> </w:t>
      </w:r>
      <w:r>
        <w:t>manera</w:t>
      </w:r>
      <w:r>
        <w:rPr>
          <w:spacing w:val="-13"/>
        </w:rPr>
        <w:t xml:space="preserve"> </w:t>
      </w:r>
      <w:r>
        <w:t>oportuna,</w:t>
      </w:r>
      <w:r>
        <w:rPr>
          <w:spacing w:val="-13"/>
        </w:rPr>
        <w:t xml:space="preserve"> </w:t>
      </w:r>
      <w:r>
        <w:t>eficaz</w:t>
      </w:r>
      <w:r>
        <w:rPr>
          <w:spacing w:val="-13"/>
        </w:rPr>
        <w:t xml:space="preserve"> </w:t>
      </w:r>
      <w:r>
        <w:t>y</w:t>
      </w:r>
      <w:r>
        <w:rPr>
          <w:spacing w:val="-13"/>
        </w:rPr>
        <w:t xml:space="preserve"> </w:t>
      </w:r>
      <w:r>
        <w:t>con calidad</w:t>
      </w:r>
      <w:r>
        <w:rPr>
          <w:spacing w:val="-7"/>
        </w:rPr>
        <w:t xml:space="preserve"> </w:t>
      </w:r>
      <w:r>
        <w:t>para</w:t>
      </w:r>
      <w:r>
        <w:rPr>
          <w:spacing w:val="-7"/>
        </w:rPr>
        <w:t xml:space="preserve"> </w:t>
      </w:r>
      <w:r>
        <w:t>la</w:t>
      </w:r>
      <w:r>
        <w:rPr>
          <w:spacing w:val="-7"/>
        </w:rPr>
        <w:t xml:space="preserve"> </w:t>
      </w:r>
      <w:r>
        <w:t>preservación,</w:t>
      </w:r>
      <w:r>
        <w:rPr>
          <w:spacing w:val="-7"/>
        </w:rPr>
        <w:t xml:space="preserve"> </w:t>
      </w:r>
      <w:r>
        <w:t>el</w:t>
      </w:r>
      <w:r>
        <w:rPr>
          <w:spacing w:val="-7"/>
        </w:rPr>
        <w:t xml:space="preserve"> </w:t>
      </w:r>
      <w:r>
        <w:t>mejoramiento</w:t>
      </w:r>
      <w:r>
        <w:rPr>
          <w:spacing w:val="-7"/>
        </w:rPr>
        <w:t xml:space="preserve"> </w:t>
      </w:r>
      <w:r>
        <w:t>y</w:t>
      </w:r>
      <w:r>
        <w:rPr>
          <w:spacing w:val="-7"/>
        </w:rPr>
        <w:t xml:space="preserve"> </w:t>
      </w:r>
      <w:r>
        <w:t>la</w:t>
      </w:r>
      <w:r>
        <w:rPr>
          <w:spacing w:val="-7"/>
        </w:rPr>
        <w:t xml:space="preserve"> </w:t>
      </w:r>
      <w:r>
        <w:t>promoción</w:t>
      </w:r>
      <w:r>
        <w:rPr>
          <w:spacing w:val="-7"/>
        </w:rPr>
        <w:t xml:space="preserve"> </w:t>
      </w:r>
      <w:r>
        <w:t>de</w:t>
      </w:r>
      <w:r>
        <w:rPr>
          <w:spacing w:val="-7"/>
        </w:rPr>
        <w:t xml:space="preserve"> </w:t>
      </w:r>
      <w:r>
        <w:t>la</w:t>
      </w:r>
      <w:r>
        <w:rPr>
          <w:spacing w:val="-7"/>
        </w:rPr>
        <w:t xml:space="preserve"> </w:t>
      </w:r>
      <w:r>
        <w:t>salud.</w:t>
      </w:r>
    </w:p>
    <w:p w14:paraId="7168CF62" w14:textId="77777777" w:rsidR="00A474F0" w:rsidRDefault="00000000">
      <w:pPr>
        <w:pStyle w:val="Textoindependiente"/>
        <w:spacing w:before="200" w:line="266" w:lineRule="auto"/>
        <w:ind w:left="820" w:right="114"/>
        <w:jc w:val="both"/>
      </w:pPr>
      <w:r>
        <w:rPr>
          <w:rFonts w:ascii="Arial" w:hAnsi="Arial"/>
          <w:b/>
        </w:rPr>
        <w:t xml:space="preserve">Determinación Social de la Salud: </w:t>
      </w:r>
      <w:r>
        <w:t>Aquellos factores que determinan la aparición de la enfermedad,</w:t>
      </w:r>
      <w:r>
        <w:rPr>
          <w:spacing w:val="-5"/>
        </w:rPr>
        <w:t xml:space="preserve"> </w:t>
      </w:r>
      <w:r>
        <w:t>tales</w:t>
      </w:r>
      <w:r>
        <w:rPr>
          <w:spacing w:val="-6"/>
        </w:rPr>
        <w:t xml:space="preserve"> </w:t>
      </w:r>
      <w:r>
        <w:t>como</w:t>
      </w:r>
      <w:r>
        <w:rPr>
          <w:spacing w:val="-6"/>
        </w:rPr>
        <w:t xml:space="preserve"> </w:t>
      </w:r>
      <w:r>
        <w:t>los</w:t>
      </w:r>
      <w:r>
        <w:rPr>
          <w:spacing w:val="-6"/>
        </w:rPr>
        <w:t xml:space="preserve"> </w:t>
      </w:r>
      <w:r>
        <w:t>sociales,</w:t>
      </w:r>
      <w:r>
        <w:rPr>
          <w:spacing w:val="-6"/>
        </w:rPr>
        <w:t xml:space="preserve"> </w:t>
      </w:r>
      <w:r>
        <w:t>económicos,</w:t>
      </w:r>
      <w:r>
        <w:rPr>
          <w:spacing w:val="-5"/>
        </w:rPr>
        <w:t xml:space="preserve"> </w:t>
      </w:r>
      <w:r>
        <w:t>culturales,</w:t>
      </w:r>
      <w:r>
        <w:rPr>
          <w:spacing w:val="-5"/>
        </w:rPr>
        <w:t xml:space="preserve"> </w:t>
      </w:r>
      <w:r>
        <w:t>nutricionales,</w:t>
      </w:r>
      <w:r>
        <w:rPr>
          <w:spacing w:val="-5"/>
        </w:rPr>
        <w:t xml:space="preserve"> </w:t>
      </w:r>
      <w:r>
        <w:t xml:space="preserve">ambientales, </w:t>
      </w:r>
      <w:r>
        <w:rPr>
          <w:spacing w:val="-4"/>
        </w:rPr>
        <w:t>ocupacionales,</w:t>
      </w:r>
      <w:r>
        <w:rPr>
          <w:spacing w:val="-7"/>
        </w:rPr>
        <w:t xml:space="preserve"> </w:t>
      </w:r>
      <w:r>
        <w:rPr>
          <w:spacing w:val="-4"/>
        </w:rPr>
        <w:t>habitacionales,</w:t>
      </w:r>
      <w:r>
        <w:rPr>
          <w:spacing w:val="-7"/>
        </w:rPr>
        <w:t xml:space="preserve"> </w:t>
      </w:r>
      <w:r>
        <w:rPr>
          <w:spacing w:val="-4"/>
        </w:rPr>
        <w:t>de</w:t>
      </w:r>
      <w:r>
        <w:rPr>
          <w:spacing w:val="-8"/>
        </w:rPr>
        <w:t xml:space="preserve"> </w:t>
      </w:r>
      <w:r>
        <w:rPr>
          <w:spacing w:val="-4"/>
        </w:rPr>
        <w:t>educación</w:t>
      </w:r>
      <w:r>
        <w:rPr>
          <w:spacing w:val="-8"/>
        </w:rPr>
        <w:t xml:space="preserve"> </w:t>
      </w:r>
      <w:r>
        <w:rPr>
          <w:spacing w:val="-4"/>
        </w:rPr>
        <w:t>y</w:t>
      </w:r>
      <w:r>
        <w:rPr>
          <w:spacing w:val="-8"/>
        </w:rPr>
        <w:t xml:space="preserve"> </w:t>
      </w:r>
      <w:r>
        <w:rPr>
          <w:spacing w:val="-4"/>
        </w:rPr>
        <w:t>de</w:t>
      </w:r>
      <w:r>
        <w:rPr>
          <w:spacing w:val="-8"/>
        </w:rPr>
        <w:t xml:space="preserve"> </w:t>
      </w:r>
      <w:r>
        <w:rPr>
          <w:spacing w:val="-4"/>
        </w:rPr>
        <w:t>acceso</w:t>
      </w:r>
      <w:r>
        <w:rPr>
          <w:spacing w:val="-8"/>
        </w:rPr>
        <w:t xml:space="preserve"> </w:t>
      </w:r>
      <w:r>
        <w:rPr>
          <w:spacing w:val="-4"/>
        </w:rPr>
        <w:t>a</w:t>
      </w:r>
      <w:r>
        <w:rPr>
          <w:spacing w:val="-8"/>
        </w:rPr>
        <w:t xml:space="preserve"> </w:t>
      </w:r>
      <w:r>
        <w:rPr>
          <w:spacing w:val="-4"/>
        </w:rPr>
        <w:t>los</w:t>
      </w:r>
      <w:r>
        <w:rPr>
          <w:spacing w:val="-8"/>
        </w:rPr>
        <w:t xml:space="preserve"> </w:t>
      </w:r>
      <w:r>
        <w:rPr>
          <w:spacing w:val="-4"/>
        </w:rPr>
        <w:t>servicios</w:t>
      </w:r>
      <w:r>
        <w:rPr>
          <w:spacing w:val="-8"/>
        </w:rPr>
        <w:t xml:space="preserve"> </w:t>
      </w:r>
      <w:r>
        <w:rPr>
          <w:spacing w:val="-4"/>
        </w:rPr>
        <w:t>públicos,</w:t>
      </w:r>
      <w:r>
        <w:rPr>
          <w:spacing w:val="-7"/>
        </w:rPr>
        <w:t xml:space="preserve"> </w:t>
      </w:r>
      <w:r>
        <w:rPr>
          <w:spacing w:val="-4"/>
        </w:rPr>
        <w:t>los</w:t>
      </w:r>
      <w:r>
        <w:rPr>
          <w:spacing w:val="-8"/>
        </w:rPr>
        <w:t xml:space="preserve"> </w:t>
      </w:r>
      <w:r>
        <w:rPr>
          <w:spacing w:val="-4"/>
        </w:rPr>
        <w:t xml:space="preserve">cuales </w:t>
      </w:r>
      <w:r>
        <w:rPr>
          <w:spacing w:val="-2"/>
        </w:rPr>
        <w:t>serán</w:t>
      </w:r>
      <w:r>
        <w:rPr>
          <w:spacing w:val="-10"/>
        </w:rPr>
        <w:t xml:space="preserve"> </w:t>
      </w:r>
      <w:r>
        <w:rPr>
          <w:spacing w:val="-2"/>
        </w:rPr>
        <w:t>financiados</w:t>
      </w:r>
      <w:r>
        <w:rPr>
          <w:spacing w:val="-10"/>
        </w:rPr>
        <w:t xml:space="preserve"> </w:t>
      </w:r>
      <w:r>
        <w:rPr>
          <w:spacing w:val="-2"/>
        </w:rPr>
        <w:t>con</w:t>
      </w:r>
      <w:r>
        <w:rPr>
          <w:spacing w:val="-10"/>
        </w:rPr>
        <w:t xml:space="preserve"> </w:t>
      </w:r>
      <w:r>
        <w:rPr>
          <w:spacing w:val="-2"/>
        </w:rPr>
        <w:t>recursos</w:t>
      </w:r>
      <w:r>
        <w:rPr>
          <w:spacing w:val="-10"/>
        </w:rPr>
        <w:t xml:space="preserve"> </w:t>
      </w:r>
      <w:r>
        <w:rPr>
          <w:spacing w:val="-2"/>
        </w:rPr>
        <w:t>diferentes</w:t>
      </w:r>
      <w:r>
        <w:rPr>
          <w:spacing w:val="-10"/>
        </w:rPr>
        <w:t xml:space="preserve"> </w:t>
      </w:r>
      <w:r>
        <w:rPr>
          <w:spacing w:val="-2"/>
        </w:rPr>
        <w:t>a</w:t>
      </w:r>
      <w:r>
        <w:rPr>
          <w:spacing w:val="-10"/>
        </w:rPr>
        <w:t xml:space="preserve"> </w:t>
      </w:r>
      <w:r>
        <w:rPr>
          <w:spacing w:val="-2"/>
        </w:rPr>
        <w:t>los</w:t>
      </w:r>
      <w:r>
        <w:rPr>
          <w:spacing w:val="-10"/>
        </w:rPr>
        <w:t xml:space="preserve"> </w:t>
      </w:r>
      <w:r>
        <w:rPr>
          <w:spacing w:val="-2"/>
        </w:rPr>
        <w:t>destinados</w:t>
      </w:r>
      <w:r>
        <w:rPr>
          <w:spacing w:val="-10"/>
        </w:rPr>
        <w:t xml:space="preserve"> </w:t>
      </w:r>
      <w:r>
        <w:rPr>
          <w:spacing w:val="-2"/>
        </w:rPr>
        <w:t>al</w:t>
      </w:r>
      <w:r>
        <w:rPr>
          <w:spacing w:val="-10"/>
        </w:rPr>
        <w:t xml:space="preserve"> </w:t>
      </w:r>
      <w:r>
        <w:rPr>
          <w:spacing w:val="-2"/>
        </w:rPr>
        <w:t>cubrimiento</w:t>
      </w:r>
      <w:r>
        <w:rPr>
          <w:spacing w:val="-10"/>
        </w:rPr>
        <w:t xml:space="preserve"> </w:t>
      </w:r>
      <w:r>
        <w:rPr>
          <w:spacing w:val="-2"/>
        </w:rPr>
        <w:t>de</w:t>
      </w:r>
      <w:r>
        <w:rPr>
          <w:spacing w:val="-10"/>
        </w:rPr>
        <w:t xml:space="preserve"> </w:t>
      </w:r>
      <w:r>
        <w:rPr>
          <w:spacing w:val="-2"/>
        </w:rPr>
        <w:t>los</w:t>
      </w:r>
      <w:r>
        <w:rPr>
          <w:spacing w:val="-10"/>
        </w:rPr>
        <w:t xml:space="preserve"> </w:t>
      </w:r>
      <w:r>
        <w:rPr>
          <w:spacing w:val="-2"/>
        </w:rPr>
        <w:t>servicios</w:t>
      </w:r>
      <w:r>
        <w:rPr>
          <w:spacing w:val="-10"/>
        </w:rPr>
        <w:t xml:space="preserve"> </w:t>
      </w:r>
      <w:r>
        <w:rPr>
          <w:spacing w:val="-2"/>
        </w:rPr>
        <w:t xml:space="preserve">y </w:t>
      </w:r>
      <w:r>
        <w:t>tecnologías de salud.</w:t>
      </w:r>
    </w:p>
    <w:p w14:paraId="5CE8C714" w14:textId="77777777" w:rsidR="00A474F0" w:rsidRDefault="00000000">
      <w:pPr>
        <w:spacing w:before="199" w:line="264" w:lineRule="auto"/>
        <w:ind w:left="820" w:right="121"/>
        <w:jc w:val="both"/>
      </w:pPr>
      <w:r>
        <w:rPr>
          <w:rFonts w:ascii="Arial" w:hAnsi="Arial"/>
          <w:b/>
          <w:w w:val="90"/>
        </w:rPr>
        <w:t xml:space="preserve">Ecosistema de Innovación en Salud. </w:t>
      </w:r>
      <w:r>
        <w:rPr>
          <w:w w:val="90"/>
        </w:rPr>
        <w:t>Conjunto de organizaciones, instituciones, comunidades</w:t>
      </w:r>
      <w:r>
        <w:rPr>
          <w:spacing w:val="80"/>
        </w:rPr>
        <w:t xml:space="preserve"> </w:t>
      </w:r>
      <w:r>
        <w:t>e</w:t>
      </w:r>
      <w:r>
        <w:rPr>
          <w:spacing w:val="-5"/>
        </w:rPr>
        <w:t xml:space="preserve"> </w:t>
      </w:r>
      <w:r>
        <w:t>individuos</w:t>
      </w:r>
      <w:r>
        <w:rPr>
          <w:spacing w:val="-5"/>
        </w:rPr>
        <w:t xml:space="preserve"> </w:t>
      </w:r>
      <w:r>
        <w:t>que</w:t>
      </w:r>
      <w:r>
        <w:rPr>
          <w:spacing w:val="-5"/>
        </w:rPr>
        <w:t xml:space="preserve"> </w:t>
      </w:r>
      <w:r>
        <w:t>trabajan</w:t>
      </w:r>
      <w:r>
        <w:rPr>
          <w:spacing w:val="-5"/>
        </w:rPr>
        <w:t xml:space="preserve"> </w:t>
      </w:r>
      <w:r>
        <w:t>para</w:t>
      </w:r>
      <w:r>
        <w:rPr>
          <w:spacing w:val="-5"/>
        </w:rPr>
        <w:t xml:space="preserve"> </w:t>
      </w:r>
      <w:r>
        <w:t>promover</w:t>
      </w:r>
      <w:r>
        <w:rPr>
          <w:spacing w:val="-5"/>
        </w:rPr>
        <w:t xml:space="preserve"> </w:t>
      </w:r>
      <w:r>
        <w:t>la</w:t>
      </w:r>
      <w:r>
        <w:rPr>
          <w:spacing w:val="-5"/>
        </w:rPr>
        <w:t xml:space="preserve"> </w:t>
      </w:r>
      <w:r>
        <w:t>innovación</w:t>
      </w:r>
      <w:r>
        <w:rPr>
          <w:spacing w:val="-5"/>
        </w:rPr>
        <w:t xml:space="preserve"> </w:t>
      </w:r>
      <w:r>
        <w:t>sanitaria.</w:t>
      </w:r>
    </w:p>
    <w:p w14:paraId="692A3A6E" w14:textId="77777777" w:rsidR="00A474F0" w:rsidRDefault="00A474F0">
      <w:pPr>
        <w:spacing w:line="264" w:lineRule="auto"/>
        <w:jc w:val="both"/>
        <w:sectPr w:rsidR="00A474F0" w:rsidSect="002C497B">
          <w:pgSz w:w="12240" w:h="15840"/>
          <w:pgMar w:top="1720" w:right="1320" w:bottom="1240" w:left="1340" w:header="750" w:footer="1043" w:gutter="0"/>
          <w:cols w:space="720"/>
        </w:sectPr>
      </w:pPr>
    </w:p>
    <w:p w14:paraId="14108AF2" w14:textId="77777777" w:rsidR="00A474F0" w:rsidRDefault="00000000">
      <w:pPr>
        <w:pStyle w:val="Textoindependiente"/>
        <w:spacing w:before="75" w:line="266" w:lineRule="auto"/>
        <w:ind w:left="820" w:right="115"/>
        <w:jc w:val="both"/>
      </w:pPr>
      <w:r>
        <w:rPr>
          <w:rFonts w:ascii="Arial" w:hAnsi="Arial"/>
          <w:b/>
        </w:rPr>
        <w:t xml:space="preserve">Medicamento. </w:t>
      </w:r>
      <w:r>
        <w:t xml:space="preserve">Preparado farmacéutico obtenido a partir de principios activos, con o sin </w:t>
      </w:r>
      <w:r>
        <w:rPr>
          <w:spacing w:val="-4"/>
        </w:rPr>
        <w:t xml:space="preserve">sustancias auxiliares, presentado bajo forma farmacéutica que se utiliza para la prevención, </w:t>
      </w:r>
      <w:r>
        <w:t>alivio,</w:t>
      </w:r>
      <w:r>
        <w:rPr>
          <w:spacing w:val="-5"/>
        </w:rPr>
        <w:t xml:space="preserve"> </w:t>
      </w:r>
      <w:r>
        <w:t>diagnóstico,</w:t>
      </w:r>
      <w:r>
        <w:rPr>
          <w:spacing w:val="-5"/>
        </w:rPr>
        <w:t xml:space="preserve"> </w:t>
      </w:r>
      <w:r>
        <w:t>tratamiento,</w:t>
      </w:r>
      <w:r>
        <w:rPr>
          <w:spacing w:val="-5"/>
        </w:rPr>
        <w:t xml:space="preserve"> </w:t>
      </w:r>
      <w:r>
        <w:t>curación</w:t>
      </w:r>
      <w:r>
        <w:rPr>
          <w:spacing w:val="-5"/>
        </w:rPr>
        <w:t xml:space="preserve"> </w:t>
      </w:r>
      <w:r>
        <w:t>o</w:t>
      </w:r>
      <w:r>
        <w:rPr>
          <w:spacing w:val="-5"/>
        </w:rPr>
        <w:t xml:space="preserve"> </w:t>
      </w:r>
      <w:r>
        <w:t>rehabilitación</w:t>
      </w:r>
      <w:r>
        <w:rPr>
          <w:spacing w:val="-5"/>
        </w:rPr>
        <w:t xml:space="preserve"> </w:t>
      </w:r>
      <w:r>
        <w:t>de</w:t>
      </w:r>
      <w:r>
        <w:rPr>
          <w:spacing w:val="-5"/>
        </w:rPr>
        <w:t xml:space="preserve"> </w:t>
      </w:r>
      <w:r>
        <w:t>la</w:t>
      </w:r>
      <w:r>
        <w:rPr>
          <w:spacing w:val="-5"/>
        </w:rPr>
        <w:t xml:space="preserve"> </w:t>
      </w:r>
      <w:r>
        <w:t>enfermedad.</w:t>
      </w:r>
      <w:r>
        <w:rPr>
          <w:spacing w:val="-5"/>
        </w:rPr>
        <w:t xml:space="preserve"> </w:t>
      </w:r>
      <w:r>
        <w:t>Los</w:t>
      </w:r>
      <w:r>
        <w:rPr>
          <w:spacing w:val="-5"/>
        </w:rPr>
        <w:t xml:space="preserve"> </w:t>
      </w:r>
      <w:r>
        <w:t>envases, rótulos, etiquetas y empaques hacen parte integral del medicamento, por cuanto éstos garantizan</w:t>
      </w:r>
      <w:r>
        <w:rPr>
          <w:spacing w:val="-13"/>
        </w:rPr>
        <w:t xml:space="preserve"> </w:t>
      </w:r>
      <w:r>
        <w:t>su</w:t>
      </w:r>
      <w:r>
        <w:rPr>
          <w:spacing w:val="-13"/>
        </w:rPr>
        <w:t xml:space="preserve"> </w:t>
      </w:r>
      <w:r>
        <w:t>calidad,</w:t>
      </w:r>
      <w:r>
        <w:rPr>
          <w:spacing w:val="-13"/>
        </w:rPr>
        <w:t xml:space="preserve"> </w:t>
      </w:r>
      <w:r>
        <w:t>estabilidad</w:t>
      </w:r>
      <w:r>
        <w:rPr>
          <w:spacing w:val="-13"/>
        </w:rPr>
        <w:t xml:space="preserve"> </w:t>
      </w:r>
      <w:r>
        <w:t>y</w:t>
      </w:r>
      <w:r>
        <w:rPr>
          <w:spacing w:val="-13"/>
        </w:rPr>
        <w:t xml:space="preserve"> </w:t>
      </w:r>
      <w:r>
        <w:t>uso</w:t>
      </w:r>
      <w:r>
        <w:rPr>
          <w:spacing w:val="-13"/>
        </w:rPr>
        <w:t xml:space="preserve"> </w:t>
      </w:r>
      <w:r>
        <w:t>adecuado.</w:t>
      </w:r>
    </w:p>
    <w:p w14:paraId="59AF187D" w14:textId="77777777" w:rsidR="00A474F0" w:rsidRDefault="00000000">
      <w:pPr>
        <w:pStyle w:val="Textoindependiente"/>
        <w:spacing w:before="195" w:line="266" w:lineRule="auto"/>
        <w:ind w:left="820" w:right="115"/>
        <w:jc w:val="both"/>
      </w:pPr>
      <w:r>
        <w:rPr>
          <w:rFonts w:ascii="Arial" w:hAnsi="Arial"/>
          <w:b/>
        </w:rPr>
        <w:t xml:space="preserve">Medicamento biológico genérico. </w:t>
      </w:r>
      <w:r>
        <w:t xml:space="preserve">Medicamento que ha demostrado equivalencia al </w:t>
      </w:r>
      <w:r>
        <w:rPr>
          <w:spacing w:val="-2"/>
        </w:rPr>
        <w:t>producto</w:t>
      </w:r>
      <w:r>
        <w:rPr>
          <w:spacing w:val="-14"/>
        </w:rPr>
        <w:t xml:space="preserve"> </w:t>
      </w:r>
      <w:r>
        <w:rPr>
          <w:spacing w:val="-2"/>
        </w:rPr>
        <w:t>original</w:t>
      </w:r>
      <w:r>
        <w:rPr>
          <w:spacing w:val="-13"/>
        </w:rPr>
        <w:t xml:space="preserve"> </w:t>
      </w:r>
      <w:r>
        <w:rPr>
          <w:spacing w:val="-2"/>
        </w:rPr>
        <w:t>cuya</w:t>
      </w:r>
      <w:r>
        <w:rPr>
          <w:spacing w:val="-13"/>
        </w:rPr>
        <w:t xml:space="preserve"> </w:t>
      </w:r>
      <w:r>
        <w:rPr>
          <w:spacing w:val="-2"/>
        </w:rPr>
        <w:t>patente</w:t>
      </w:r>
      <w:r>
        <w:rPr>
          <w:spacing w:val="-14"/>
        </w:rPr>
        <w:t xml:space="preserve"> </w:t>
      </w:r>
      <w:r>
        <w:rPr>
          <w:spacing w:val="-2"/>
        </w:rPr>
        <w:t>ha</w:t>
      </w:r>
      <w:r>
        <w:rPr>
          <w:spacing w:val="-13"/>
        </w:rPr>
        <w:t xml:space="preserve"> </w:t>
      </w:r>
      <w:r>
        <w:rPr>
          <w:spacing w:val="-2"/>
        </w:rPr>
        <w:t>expirado.</w:t>
      </w:r>
      <w:r>
        <w:rPr>
          <w:spacing w:val="-13"/>
        </w:rPr>
        <w:t xml:space="preserve"> </w:t>
      </w:r>
      <w:r>
        <w:rPr>
          <w:spacing w:val="-2"/>
        </w:rPr>
        <w:t>Se</w:t>
      </w:r>
      <w:r>
        <w:rPr>
          <w:spacing w:val="-13"/>
        </w:rPr>
        <w:t xml:space="preserve"> </w:t>
      </w:r>
      <w:r>
        <w:rPr>
          <w:spacing w:val="-2"/>
        </w:rPr>
        <w:t>obtienen</w:t>
      </w:r>
      <w:r>
        <w:rPr>
          <w:spacing w:val="-14"/>
        </w:rPr>
        <w:t xml:space="preserve"> </w:t>
      </w:r>
      <w:r>
        <w:rPr>
          <w:spacing w:val="-2"/>
        </w:rPr>
        <w:t>copias</w:t>
      </w:r>
      <w:r>
        <w:rPr>
          <w:spacing w:val="-13"/>
        </w:rPr>
        <w:t xml:space="preserve"> </w:t>
      </w:r>
      <w:r>
        <w:rPr>
          <w:spacing w:val="-2"/>
        </w:rPr>
        <w:t>exactas</w:t>
      </w:r>
      <w:r>
        <w:rPr>
          <w:spacing w:val="-13"/>
        </w:rPr>
        <w:t xml:space="preserve"> </w:t>
      </w:r>
      <w:r>
        <w:rPr>
          <w:spacing w:val="-2"/>
        </w:rPr>
        <w:t>al</w:t>
      </w:r>
      <w:r>
        <w:rPr>
          <w:spacing w:val="-14"/>
        </w:rPr>
        <w:t xml:space="preserve"> </w:t>
      </w:r>
      <w:r>
        <w:rPr>
          <w:spacing w:val="-2"/>
        </w:rPr>
        <w:t>original</w:t>
      </w:r>
      <w:r>
        <w:rPr>
          <w:spacing w:val="-13"/>
        </w:rPr>
        <w:t xml:space="preserve"> </w:t>
      </w:r>
      <w:r>
        <w:rPr>
          <w:spacing w:val="-2"/>
        </w:rPr>
        <w:t xml:space="preserve">mediante </w:t>
      </w:r>
      <w:r>
        <w:rPr>
          <w:spacing w:val="-4"/>
        </w:rPr>
        <w:t>síntesis</w:t>
      </w:r>
      <w:r>
        <w:rPr>
          <w:spacing w:val="-8"/>
        </w:rPr>
        <w:t xml:space="preserve"> </w:t>
      </w:r>
      <w:r>
        <w:rPr>
          <w:spacing w:val="-4"/>
        </w:rPr>
        <w:t>química.</w:t>
      </w:r>
      <w:r>
        <w:rPr>
          <w:spacing w:val="-8"/>
        </w:rPr>
        <w:t xml:space="preserve"> </w:t>
      </w:r>
      <w:r>
        <w:rPr>
          <w:spacing w:val="-4"/>
        </w:rPr>
        <w:t>Tienen</w:t>
      </w:r>
      <w:r>
        <w:rPr>
          <w:spacing w:val="-8"/>
        </w:rPr>
        <w:t xml:space="preserve"> </w:t>
      </w:r>
      <w:r>
        <w:rPr>
          <w:spacing w:val="-4"/>
        </w:rPr>
        <w:t>la</w:t>
      </w:r>
      <w:r>
        <w:rPr>
          <w:spacing w:val="-8"/>
        </w:rPr>
        <w:t xml:space="preserve"> </w:t>
      </w:r>
      <w:r>
        <w:rPr>
          <w:spacing w:val="-4"/>
        </w:rPr>
        <w:t>misma</w:t>
      </w:r>
      <w:r>
        <w:rPr>
          <w:spacing w:val="-8"/>
        </w:rPr>
        <w:t xml:space="preserve"> </w:t>
      </w:r>
      <w:r>
        <w:rPr>
          <w:spacing w:val="-4"/>
        </w:rPr>
        <w:t>composición</w:t>
      </w:r>
      <w:r>
        <w:rPr>
          <w:spacing w:val="-8"/>
        </w:rPr>
        <w:t xml:space="preserve"> </w:t>
      </w:r>
      <w:r>
        <w:rPr>
          <w:spacing w:val="-4"/>
        </w:rPr>
        <w:t>cualitativa</w:t>
      </w:r>
      <w:r>
        <w:rPr>
          <w:spacing w:val="-8"/>
        </w:rPr>
        <w:t xml:space="preserve"> </w:t>
      </w:r>
      <w:r>
        <w:rPr>
          <w:spacing w:val="-4"/>
        </w:rPr>
        <w:t>y</w:t>
      </w:r>
      <w:r>
        <w:rPr>
          <w:spacing w:val="-8"/>
        </w:rPr>
        <w:t xml:space="preserve"> </w:t>
      </w:r>
      <w:r>
        <w:rPr>
          <w:spacing w:val="-4"/>
        </w:rPr>
        <w:t>cuantitativa</w:t>
      </w:r>
      <w:r>
        <w:rPr>
          <w:spacing w:val="-8"/>
        </w:rPr>
        <w:t xml:space="preserve"> </w:t>
      </w:r>
      <w:r>
        <w:rPr>
          <w:spacing w:val="-4"/>
        </w:rPr>
        <w:t>en</w:t>
      </w:r>
      <w:r>
        <w:rPr>
          <w:spacing w:val="-8"/>
        </w:rPr>
        <w:t xml:space="preserve"> </w:t>
      </w:r>
      <w:r>
        <w:rPr>
          <w:spacing w:val="-4"/>
        </w:rPr>
        <w:t>principios</w:t>
      </w:r>
      <w:r>
        <w:rPr>
          <w:spacing w:val="-8"/>
        </w:rPr>
        <w:t xml:space="preserve"> </w:t>
      </w:r>
      <w:r>
        <w:rPr>
          <w:spacing w:val="-4"/>
        </w:rPr>
        <w:t xml:space="preserve">activos </w:t>
      </w:r>
      <w:r>
        <w:t>y</w:t>
      </w:r>
      <w:r>
        <w:rPr>
          <w:spacing w:val="-5"/>
        </w:rPr>
        <w:t xml:space="preserve"> </w:t>
      </w:r>
      <w:r>
        <w:t>la</w:t>
      </w:r>
      <w:r>
        <w:rPr>
          <w:spacing w:val="-5"/>
        </w:rPr>
        <w:t xml:space="preserve"> </w:t>
      </w:r>
      <w:r>
        <w:t>misma</w:t>
      </w:r>
      <w:r>
        <w:rPr>
          <w:spacing w:val="-5"/>
        </w:rPr>
        <w:t xml:space="preserve"> </w:t>
      </w:r>
      <w:r>
        <w:t>forma</w:t>
      </w:r>
      <w:r>
        <w:rPr>
          <w:spacing w:val="-5"/>
        </w:rPr>
        <w:t xml:space="preserve"> </w:t>
      </w:r>
      <w:r>
        <w:t>farmacéutica.</w:t>
      </w:r>
      <w:r>
        <w:rPr>
          <w:spacing w:val="-5"/>
        </w:rPr>
        <w:t xml:space="preserve"> </w:t>
      </w:r>
      <w:r>
        <w:t>Han</w:t>
      </w:r>
      <w:r>
        <w:rPr>
          <w:spacing w:val="-5"/>
        </w:rPr>
        <w:t xml:space="preserve"> </w:t>
      </w:r>
      <w:r>
        <w:t>demostrado</w:t>
      </w:r>
      <w:r>
        <w:rPr>
          <w:spacing w:val="-5"/>
        </w:rPr>
        <w:t xml:space="preserve"> </w:t>
      </w:r>
      <w:r>
        <w:t>bioequivalencia</w:t>
      </w:r>
      <w:r>
        <w:rPr>
          <w:spacing w:val="-5"/>
        </w:rPr>
        <w:t xml:space="preserve"> </w:t>
      </w:r>
      <w:r>
        <w:t>con</w:t>
      </w:r>
      <w:r>
        <w:rPr>
          <w:spacing w:val="-5"/>
        </w:rPr>
        <w:t xml:space="preserve"> </w:t>
      </w:r>
      <w:r>
        <w:t>el</w:t>
      </w:r>
      <w:r>
        <w:rPr>
          <w:spacing w:val="-5"/>
        </w:rPr>
        <w:t xml:space="preserve"> </w:t>
      </w:r>
      <w:r>
        <w:t>medicamento</w:t>
      </w:r>
      <w:r>
        <w:rPr>
          <w:spacing w:val="-5"/>
        </w:rPr>
        <w:t xml:space="preserve"> </w:t>
      </w:r>
      <w:r>
        <w:t xml:space="preserve">de </w:t>
      </w:r>
      <w:r>
        <w:rPr>
          <w:spacing w:val="-2"/>
        </w:rPr>
        <w:t>referencia.</w:t>
      </w:r>
    </w:p>
    <w:p w14:paraId="2D4B648E" w14:textId="77777777" w:rsidR="00A474F0" w:rsidRDefault="00000000">
      <w:pPr>
        <w:pStyle w:val="Textoindependiente"/>
        <w:spacing w:before="199" w:line="264" w:lineRule="auto"/>
        <w:ind w:left="820" w:right="118"/>
        <w:jc w:val="both"/>
      </w:pPr>
      <w:r>
        <w:rPr>
          <w:rFonts w:ascii="Arial" w:hAnsi="Arial"/>
          <w:b/>
        </w:rPr>
        <w:t xml:space="preserve">Participación local. </w:t>
      </w:r>
      <w:r>
        <w:t>Incidencia y participación de los actores del territorio nacional en la investigación,</w:t>
      </w:r>
      <w:r>
        <w:rPr>
          <w:spacing w:val="-16"/>
        </w:rPr>
        <w:t xml:space="preserve"> </w:t>
      </w:r>
      <w:r>
        <w:t>producción,</w:t>
      </w:r>
      <w:r>
        <w:rPr>
          <w:spacing w:val="-15"/>
        </w:rPr>
        <w:t xml:space="preserve"> </w:t>
      </w:r>
      <w:r>
        <w:t>distribución</w:t>
      </w:r>
      <w:r>
        <w:rPr>
          <w:spacing w:val="-15"/>
        </w:rPr>
        <w:t xml:space="preserve"> </w:t>
      </w:r>
      <w:r>
        <w:t>y</w:t>
      </w:r>
      <w:r>
        <w:rPr>
          <w:spacing w:val="-16"/>
        </w:rPr>
        <w:t xml:space="preserve"> </w:t>
      </w:r>
      <w:r>
        <w:t>acceso</w:t>
      </w:r>
      <w:r>
        <w:rPr>
          <w:spacing w:val="-15"/>
        </w:rPr>
        <w:t xml:space="preserve"> </w:t>
      </w:r>
      <w:r>
        <w:t>a</w:t>
      </w:r>
      <w:r>
        <w:rPr>
          <w:spacing w:val="-15"/>
        </w:rPr>
        <w:t xml:space="preserve"> </w:t>
      </w:r>
      <w:r>
        <w:t>las</w:t>
      </w:r>
      <w:r>
        <w:rPr>
          <w:spacing w:val="-15"/>
        </w:rPr>
        <w:t xml:space="preserve"> </w:t>
      </w:r>
      <w:r>
        <w:t>diferentes</w:t>
      </w:r>
      <w:r>
        <w:rPr>
          <w:spacing w:val="-16"/>
        </w:rPr>
        <w:t xml:space="preserve"> </w:t>
      </w:r>
      <w:r>
        <w:t>tecnologías</w:t>
      </w:r>
      <w:r>
        <w:rPr>
          <w:spacing w:val="-15"/>
        </w:rPr>
        <w:t xml:space="preserve"> </w:t>
      </w:r>
      <w:r>
        <w:t>en</w:t>
      </w:r>
      <w:r>
        <w:rPr>
          <w:spacing w:val="-15"/>
        </w:rPr>
        <w:t xml:space="preserve"> </w:t>
      </w:r>
      <w:r>
        <w:t>salud.</w:t>
      </w:r>
    </w:p>
    <w:p w14:paraId="405D59B4" w14:textId="77777777" w:rsidR="00A474F0" w:rsidRDefault="00000000">
      <w:pPr>
        <w:pStyle w:val="Textoindependiente"/>
        <w:spacing w:before="207" w:line="266" w:lineRule="auto"/>
        <w:ind w:left="820" w:right="114"/>
        <w:jc w:val="both"/>
      </w:pPr>
      <w:r>
        <w:rPr>
          <w:rFonts w:ascii="Arial" w:hAnsi="Arial"/>
          <w:b/>
          <w:spacing w:val="-6"/>
        </w:rPr>
        <w:t>Producción</w:t>
      </w:r>
      <w:r>
        <w:rPr>
          <w:rFonts w:ascii="Arial" w:hAnsi="Arial"/>
          <w:b/>
          <w:spacing w:val="-8"/>
        </w:rPr>
        <w:t xml:space="preserve"> </w:t>
      </w:r>
      <w:r>
        <w:rPr>
          <w:rFonts w:ascii="Arial" w:hAnsi="Arial"/>
          <w:b/>
          <w:spacing w:val="-6"/>
        </w:rPr>
        <w:t>de</w:t>
      </w:r>
      <w:r>
        <w:rPr>
          <w:rFonts w:ascii="Arial" w:hAnsi="Arial"/>
          <w:b/>
          <w:spacing w:val="-8"/>
        </w:rPr>
        <w:t xml:space="preserve"> </w:t>
      </w:r>
      <w:r>
        <w:rPr>
          <w:rFonts w:ascii="Arial" w:hAnsi="Arial"/>
          <w:b/>
          <w:spacing w:val="-6"/>
        </w:rPr>
        <w:t>tecnologías</w:t>
      </w:r>
      <w:r>
        <w:rPr>
          <w:rFonts w:ascii="Arial" w:hAnsi="Arial"/>
          <w:b/>
          <w:spacing w:val="-8"/>
        </w:rPr>
        <w:t xml:space="preserve"> </w:t>
      </w:r>
      <w:r>
        <w:rPr>
          <w:rFonts w:ascii="Arial" w:hAnsi="Arial"/>
          <w:b/>
          <w:spacing w:val="-6"/>
        </w:rPr>
        <w:t>en</w:t>
      </w:r>
      <w:r>
        <w:rPr>
          <w:rFonts w:ascii="Arial" w:hAnsi="Arial"/>
          <w:b/>
          <w:spacing w:val="-8"/>
        </w:rPr>
        <w:t xml:space="preserve"> </w:t>
      </w:r>
      <w:r>
        <w:rPr>
          <w:rFonts w:ascii="Arial" w:hAnsi="Arial"/>
          <w:b/>
          <w:spacing w:val="-6"/>
        </w:rPr>
        <w:t>salud.</w:t>
      </w:r>
      <w:r>
        <w:rPr>
          <w:rFonts w:ascii="Arial" w:hAnsi="Arial"/>
          <w:b/>
          <w:spacing w:val="-9"/>
        </w:rPr>
        <w:t xml:space="preserve"> </w:t>
      </w:r>
      <w:r>
        <w:rPr>
          <w:spacing w:val="-6"/>
        </w:rPr>
        <w:t>Amplio</w:t>
      </w:r>
      <w:r>
        <w:rPr>
          <w:spacing w:val="-8"/>
        </w:rPr>
        <w:t xml:space="preserve"> </w:t>
      </w:r>
      <w:r>
        <w:rPr>
          <w:spacing w:val="-6"/>
        </w:rPr>
        <w:t>espectro</w:t>
      </w:r>
      <w:r>
        <w:rPr>
          <w:spacing w:val="-8"/>
        </w:rPr>
        <w:t xml:space="preserve"> </w:t>
      </w:r>
      <w:r>
        <w:rPr>
          <w:spacing w:val="-6"/>
        </w:rPr>
        <w:t>de</w:t>
      </w:r>
      <w:r>
        <w:rPr>
          <w:spacing w:val="-8"/>
        </w:rPr>
        <w:t xml:space="preserve"> </w:t>
      </w:r>
      <w:r>
        <w:rPr>
          <w:spacing w:val="-6"/>
        </w:rPr>
        <w:t>actividades</w:t>
      </w:r>
      <w:r>
        <w:rPr>
          <w:spacing w:val="-8"/>
        </w:rPr>
        <w:t xml:space="preserve"> </w:t>
      </w:r>
      <w:r>
        <w:rPr>
          <w:spacing w:val="-6"/>
        </w:rPr>
        <w:t>industriales</w:t>
      </w:r>
      <w:r>
        <w:rPr>
          <w:spacing w:val="-8"/>
        </w:rPr>
        <w:t xml:space="preserve"> </w:t>
      </w:r>
      <w:r>
        <w:rPr>
          <w:spacing w:val="-6"/>
        </w:rPr>
        <w:t xml:space="preserve">asociadas </w:t>
      </w:r>
      <w:r>
        <w:rPr>
          <w:spacing w:val="-4"/>
        </w:rPr>
        <w:t>a</w:t>
      </w:r>
      <w:r>
        <w:rPr>
          <w:spacing w:val="-5"/>
        </w:rPr>
        <w:t xml:space="preserve"> </w:t>
      </w:r>
      <w:r>
        <w:rPr>
          <w:spacing w:val="-4"/>
        </w:rPr>
        <w:t>paradigmas</w:t>
      </w:r>
      <w:r>
        <w:rPr>
          <w:spacing w:val="-5"/>
        </w:rPr>
        <w:t xml:space="preserve"> </w:t>
      </w:r>
      <w:r>
        <w:rPr>
          <w:spacing w:val="-4"/>
        </w:rPr>
        <w:t>tecnológicos</w:t>
      </w:r>
      <w:r>
        <w:rPr>
          <w:spacing w:val="-5"/>
        </w:rPr>
        <w:t xml:space="preserve"> </w:t>
      </w:r>
      <w:r>
        <w:rPr>
          <w:spacing w:val="-4"/>
        </w:rPr>
        <w:t>con</w:t>
      </w:r>
      <w:r>
        <w:rPr>
          <w:spacing w:val="-5"/>
        </w:rPr>
        <w:t xml:space="preserve"> </w:t>
      </w:r>
      <w:r>
        <w:rPr>
          <w:spacing w:val="-4"/>
        </w:rPr>
        <w:t>distinto</w:t>
      </w:r>
      <w:r>
        <w:rPr>
          <w:spacing w:val="-5"/>
        </w:rPr>
        <w:t xml:space="preserve"> </w:t>
      </w:r>
      <w:r>
        <w:rPr>
          <w:spacing w:val="-4"/>
        </w:rPr>
        <w:t>grado</w:t>
      </w:r>
      <w:r>
        <w:rPr>
          <w:spacing w:val="-5"/>
        </w:rPr>
        <w:t xml:space="preserve"> </w:t>
      </w:r>
      <w:r>
        <w:rPr>
          <w:spacing w:val="-4"/>
        </w:rPr>
        <w:t>de</w:t>
      </w:r>
      <w:r>
        <w:rPr>
          <w:spacing w:val="-5"/>
        </w:rPr>
        <w:t xml:space="preserve"> </w:t>
      </w:r>
      <w:r>
        <w:rPr>
          <w:spacing w:val="-4"/>
        </w:rPr>
        <w:t>difusión, que</w:t>
      </w:r>
      <w:r>
        <w:rPr>
          <w:spacing w:val="-5"/>
        </w:rPr>
        <w:t xml:space="preserve"> </w:t>
      </w:r>
      <w:r>
        <w:rPr>
          <w:spacing w:val="-4"/>
        </w:rPr>
        <w:t>se</w:t>
      </w:r>
      <w:r>
        <w:rPr>
          <w:spacing w:val="-5"/>
        </w:rPr>
        <w:t xml:space="preserve"> </w:t>
      </w:r>
      <w:r>
        <w:rPr>
          <w:spacing w:val="-4"/>
        </w:rPr>
        <w:t>dividen</w:t>
      </w:r>
      <w:r>
        <w:rPr>
          <w:spacing w:val="-5"/>
        </w:rPr>
        <w:t xml:space="preserve"> </w:t>
      </w:r>
      <w:r>
        <w:rPr>
          <w:spacing w:val="-4"/>
        </w:rPr>
        <w:t>en</w:t>
      </w:r>
      <w:r>
        <w:rPr>
          <w:spacing w:val="-5"/>
        </w:rPr>
        <w:t xml:space="preserve"> </w:t>
      </w:r>
      <w:r>
        <w:rPr>
          <w:spacing w:val="-4"/>
        </w:rPr>
        <w:t>dos</w:t>
      </w:r>
      <w:r>
        <w:rPr>
          <w:spacing w:val="-5"/>
        </w:rPr>
        <w:t xml:space="preserve"> </w:t>
      </w:r>
      <w:r>
        <w:rPr>
          <w:spacing w:val="-4"/>
        </w:rPr>
        <w:t xml:space="preserve">grupos: por </w:t>
      </w:r>
      <w:r>
        <w:t xml:space="preserve">una parte, los sectores basados en paradigmas tecnológicos ya consolidados de base </w:t>
      </w:r>
      <w:r>
        <w:rPr>
          <w:spacing w:val="-4"/>
        </w:rPr>
        <w:t>química</w:t>
      </w:r>
      <w:r>
        <w:rPr>
          <w:spacing w:val="-7"/>
        </w:rPr>
        <w:t xml:space="preserve"> </w:t>
      </w:r>
      <w:r>
        <w:rPr>
          <w:spacing w:val="-4"/>
        </w:rPr>
        <w:t>y</w:t>
      </w:r>
      <w:r>
        <w:rPr>
          <w:spacing w:val="-7"/>
        </w:rPr>
        <w:t xml:space="preserve"> </w:t>
      </w:r>
      <w:r>
        <w:rPr>
          <w:spacing w:val="-4"/>
        </w:rPr>
        <w:t>nuevos</w:t>
      </w:r>
      <w:r>
        <w:rPr>
          <w:spacing w:val="-7"/>
        </w:rPr>
        <w:t xml:space="preserve"> </w:t>
      </w:r>
      <w:r>
        <w:rPr>
          <w:spacing w:val="-4"/>
        </w:rPr>
        <w:t>paradigmas</w:t>
      </w:r>
      <w:r>
        <w:rPr>
          <w:spacing w:val="-6"/>
        </w:rPr>
        <w:t xml:space="preserve"> </w:t>
      </w:r>
      <w:r>
        <w:rPr>
          <w:spacing w:val="-4"/>
        </w:rPr>
        <w:t>de</w:t>
      </w:r>
      <w:r>
        <w:rPr>
          <w:spacing w:val="-7"/>
        </w:rPr>
        <w:t xml:space="preserve"> </w:t>
      </w:r>
      <w:r>
        <w:rPr>
          <w:spacing w:val="-4"/>
        </w:rPr>
        <w:t>base</w:t>
      </w:r>
      <w:r>
        <w:rPr>
          <w:spacing w:val="-7"/>
        </w:rPr>
        <w:t xml:space="preserve"> </w:t>
      </w:r>
      <w:r>
        <w:rPr>
          <w:spacing w:val="-4"/>
        </w:rPr>
        <w:t>biotecnológica</w:t>
      </w:r>
      <w:r>
        <w:rPr>
          <w:spacing w:val="-7"/>
        </w:rPr>
        <w:t xml:space="preserve"> </w:t>
      </w:r>
      <w:r>
        <w:rPr>
          <w:spacing w:val="-4"/>
        </w:rPr>
        <w:t>y,</w:t>
      </w:r>
      <w:r>
        <w:rPr>
          <w:spacing w:val="-7"/>
        </w:rPr>
        <w:t xml:space="preserve"> </w:t>
      </w:r>
      <w:r>
        <w:rPr>
          <w:spacing w:val="-4"/>
        </w:rPr>
        <w:t>por</w:t>
      </w:r>
      <w:r>
        <w:rPr>
          <w:spacing w:val="-7"/>
        </w:rPr>
        <w:t xml:space="preserve"> </w:t>
      </w:r>
      <w:r>
        <w:rPr>
          <w:spacing w:val="-4"/>
        </w:rPr>
        <w:t>otra,</w:t>
      </w:r>
      <w:r>
        <w:rPr>
          <w:spacing w:val="-7"/>
        </w:rPr>
        <w:t xml:space="preserve"> </w:t>
      </w:r>
      <w:r>
        <w:rPr>
          <w:spacing w:val="-4"/>
        </w:rPr>
        <w:t>los</w:t>
      </w:r>
      <w:r>
        <w:rPr>
          <w:spacing w:val="-7"/>
        </w:rPr>
        <w:t xml:space="preserve"> </w:t>
      </w:r>
      <w:r>
        <w:rPr>
          <w:spacing w:val="-4"/>
        </w:rPr>
        <w:t>sectores</w:t>
      </w:r>
      <w:r>
        <w:rPr>
          <w:spacing w:val="-7"/>
        </w:rPr>
        <w:t xml:space="preserve"> </w:t>
      </w:r>
      <w:r>
        <w:rPr>
          <w:spacing w:val="-4"/>
        </w:rPr>
        <w:t>en</w:t>
      </w:r>
      <w:r>
        <w:rPr>
          <w:spacing w:val="-7"/>
        </w:rPr>
        <w:t xml:space="preserve"> </w:t>
      </w:r>
      <w:r>
        <w:rPr>
          <w:spacing w:val="-4"/>
        </w:rPr>
        <w:t>los</w:t>
      </w:r>
      <w:r>
        <w:rPr>
          <w:spacing w:val="-7"/>
        </w:rPr>
        <w:t xml:space="preserve"> </w:t>
      </w:r>
      <w:r>
        <w:rPr>
          <w:spacing w:val="-4"/>
        </w:rPr>
        <w:t>que</w:t>
      </w:r>
      <w:r>
        <w:rPr>
          <w:spacing w:val="-7"/>
        </w:rPr>
        <w:t xml:space="preserve"> </w:t>
      </w:r>
      <w:r>
        <w:rPr>
          <w:spacing w:val="-4"/>
        </w:rPr>
        <w:t xml:space="preserve">las </w:t>
      </w:r>
      <w:r>
        <w:t>innovaciones</w:t>
      </w:r>
      <w:r>
        <w:rPr>
          <w:spacing w:val="-16"/>
        </w:rPr>
        <w:t xml:space="preserve"> </w:t>
      </w:r>
      <w:r>
        <w:t>se</w:t>
      </w:r>
      <w:r>
        <w:rPr>
          <w:spacing w:val="-15"/>
        </w:rPr>
        <w:t xml:space="preserve"> </w:t>
      </w:r>
      <w:r>
        <w:t>asientan</w:t>
      </w:r>
      <w:r>
        <w:rPr>
          <w:spacing w:val="-15"/>
        </w:rPr>
        <w:t xml:space="preserve"> </w:t>
      </w:r>
      <w:r>
        <w:t>en</w:t>
      </w:r>
      <w:r>
        <w:rPr>
          <w:spacing w:val="-16"/>
        </w:rPr>
        <w:t xml:space="preserve"> </w:t>
      </w:r>
      <w:r>
        <w:t>paradigmas</w:t>
      </w:r>
      <w:r>
        <w:rPr>
          <w:spacing w:val="-15"/>
        </w:rPr>
        <w:t xml:space="preserve"> </w:t>
      </w:r>
      <w:r>
        <w:t>tecnológicos</w:t>
      </w:r>
      <w:r>
        <w:rPr>
          <w:spacing w:val="-15"/>
        </w:rPr>
        <w:t xml:space="preserve"> </w:t>
      </w:r>
      <w:r>
        <w:t>de</w:t>
      </w:r>
      <w:r>
        <w:rPr>
          <w:spacing w:val="-15"/>
        </w:rPr>
        <w:t xml:space="preserve"> </w:t>
      </w:r>
      <w:r>
        <w:t>base</w:t>
      </w:r>
      <w:r>
        <w:rPr>
          <w:spacing w:val="-16"/>
        </w:rPr>
        <w:t xml:space="preserve"> </w:t>
      </w:r>
      <w:r>
        <w:t>mecánica,</w:t>
      </w:r>
      <w:r>
        <w:rPr>
          <w:spacing w:val="-15"/>
        </w:rPr>
        <w:t xml:space="preserve"> </w:t>
      </w:r>
      <w:r>
        <w:t>electrónica</w:t>
      </w:r>
      <w:r>
        <w:rPr>
          <w:spacing w:val="-15"/>
        </w:rPr>
        <w:t xml:space="preserve"> </w:t>
      </w:r>
      <w:r>
        <w:t>y</w:t>
      </w:r>
      <w:r>
        <w:rPr>
          <w:spacing w:val="-16"/>
        </w:rPr>
        <w:t xml:space="preserve"> </w:t>
      </w:r>
      <w:r>
        <w:t xml:space="preserve">de </w:t>
      </w:r>
      <w:r>
        <w:rPr>
          <w:spacing w:val="-4"/>
        </w:rPr>
        <w:t>materiales.</w:t>
      </w:r>
      <w:r>
        <w:rPr>
          <w:spacing w:val="-10"/>
        </w:rPr>
        <w:t xml:space="preserve"> </w:t>
      </w:r>
      <w:r>
        <w:rPr>
          <w:spacing w:val="-4"/>
        </w:rPr>
        <w:t>La</w:t>
      </w:r>
      <w:r>
        <w:rPr>
          <w:spacing w:val="-10"/>
        </w:rPr>
        <w:t xml:space="preserve"> </w:t>
      </w:r>
      <w:r>
        <w:rPr>
          <w:spacing w:val="-4"/>
        </w:rPr>
        <w:t>producción</w:t>
      </w:r>
      <w:r>
        <w:rPr>
          <w:spacing w:val="-10"/>
        </w:rPr>
        <w:t xml:space="preserve"> </w:t>
      </w:r>
      <w:r>
        <w:rPr>
          <w:spacing w:val="-4"/>
        </w:rPr>
        <w:t>de</w:t>
      </w:r>
      <w:r>
        <w:rPr>
          <w:spacing w:val="-10"/>
        </w:rPr>
        <w:t xml:space="preserve"> </w:t>
      </w:r>
      <w:r>
        <w:rPr>
          <w:spacing w:val="-4"/>
        </w:rPr>
        <w:t>este</w:t>
      </w:r>
      <w:r>
        <w:rPr>
          <w:spacing w:val="-10"/>
        </w:rPr>
        <w:t xml:space="preserve"> </w:t>
      </w:r>
      <w:r>
        <w:rPr>
          <w:spacing w:val="-4"/>
        </w:rPr>
        <w:t>conjunto</w:t>
      </w:r>
      <w:r>
        <w:rPr>
          <w:spacing w:val="-10"/>
        </w:rPr>
        <w:t xml:space="preserve"> </w:t>
      </w:r>
      <w:r>
        <w:rPr>
          <w:spacing w:val="-4"/>
        </w:rPr>
        <w:t>de</w:t>
      </w:r>
      <w:r>
        <w:rPr>
          <w:spacing w:val="-10"/>
        </w:rPr>
        <w:t xml:space="preserve"> </w:t>
      </w:r>
      <w:r>
        <w:rPr>
          <w:spacing w:val="-4"/>
        </w:rPr>
        <w:t>segmentos</w:t>
      </w:r>
      <w:r>
        <w:rPr>
          <w:spacing w:val="-10"/>
        </w:rPr>
        <w:t xml:space="preserve"> </w:t>
      </w:r>
      <w:r>
        <w:rPr>
          <w:spacing w:val="-4"/>
        </w:rPr>
        <w:t>confluye</w:t>
      </w:r>
      <w:r>
        <w:rPr>
          <w:spacing w:val="-10"/>
        </w:rPr>
        <w:t xml:space="preserve"> </w:t>
      </w:r>
      <w:r>
        <w:rPr>
          <w:spacing w:val="-4"/>
        </w:rPr>
        <w:t>en</w:t>
      </w:r>
      <w:r>
        <w:rPr>
          <w:spacing w:val="-7"/>
        </w:rPr>
        <w:t xml:space="preserve"> </w:t>
      </w:r>
      <w:r>
        <w:rPr>
          <w:spacing w:val="-4"/>
        </w:rPr>
        <w:t>un</w:t>
      </w:r>
      <w:r>
        <w:rPr>
          <w:spacing w:val="-10"/>
        </w:rPr>
        <w:t xml:space="preserve"> </w:t>
      </w:r>
      <w:r>
        <w:rPr>
          <w:spacing w:val="-4"/>
        </w:rPr>
        <w:t>espacio</w:t>
      </w:r>
      <w:r>
        <w:rPr>
          <w:spacing w:val="-10"/>
        </w:rPr>
        <w:t xml:space="preserve"> </w:t>
      </w:r>
      <w:r>
        <w:rPr>
          <w:spacing w:val="-4"/>
        </w:rPr>
        <w:t xml:space="preserve">productivo </w:t>
      </w:r>
      <w:r>
        <w:rPr>
          <w:spacing w:val="-2"/>
        </w:rPr>
        <w:t>de</w:t>
      </w:r>
      <w:r>
        <w:rPr>
          <w:spacing w:val="-13"/>
        </w:rPr>
        <w:t xml:space="preserve"> </w:t>
      </w:r>
      <w:r>
        <w:rPr>
          <w:spacing w:val="-2"/>
        </w:rPr>
        <w:t>prestación</w:t>
      </w:r>
      <w:r>
        <w:rPr>
          <w:spacing w:val="-13"/>
        </w:rPr>
        <w:t xml:space="preserve"> </w:t>
      </w:r>
      <w:r>
        <w:rPr>
          <w:spacing w:val="-2"/>
        </w:rPr>
        <w:t>de</w:t>
      </w:r>
      <w:r>
        <w:rPr>
          <w:spacing w:val="-13"/>
        </w:rPr>
        <w:t xml:space="preserve"> </w:t>
      </w:r>
      <w:r>
        <w:rPr>
          <w:spacing w:val="-2"/>
        </w:rPr>
        <w:t>servicios</w:t>
      </w:r>
      <w:r>
        <w:rPr>
          <w:spacing w:val="-13"/>
        </w:rPr>
        <w:t xml:space="preserve"> </w:t>
      </w:r>
      <w:r>
        <w:rPr>
          <w:spacing w:val="-2"/>
        </w:rPr>
        <w:t>de</w:t>
      </w:r>
      <w:r>
        <w:rPr>
          <w:spacing w:val="-13"/>
        </w:rPr>
        <w:t xml:space="preserve"> </w:t>
      </w:r>
      <w:r>
        <w:rPr>
          <w:spacing w:val="-2"/>
        </w:rPr>
        <w:t>salud</w:t>
      </w:r>
      <w:r>
        <w:rPr>
          <w:spacing w:val="-13"/>
        </w:rPr>
        <w:t xml:space="preserve"> </w:t>
      </w:r>
      <w:r>
        <w:rPr>
          <w:spacing w:val="-2"/>
        </w:rPr>
        <w:t>públicos</w:t>
      </w:r>
      <w:r>
        <w:rPr>
          <w:spacing w:val="-13"/>
        </w:rPr>
        <w:t xml:space="preserve"> </w:t>
      </w:r>
      <w:r>
        <w:rPr>
          <w:spacing w:val="-2"/>
        </w:rPr>
        <w:t>y</w:t>
      </w:r>
      <w:r>
        <w:rPr>
          <w:spacing w:val="-13"/>
        </w:rPr>
        <w:t xml:space="preserve"> </w:t>
      </w:r>
      <w:r>
        <w:rPr>
          <w:spacing w:val="-2"/>
        </w:rPr>
        <w:t>privados,</w:t>
      </w:r>
      <w:r>
        <w:rPr>
          <w:spacing w:val="-13"/>
        </w:rPr>
        <w:t xml:space="preserve"> </w:t>
      </w:r>
      <w:r>
        <w:rPr>
          <w:spacing w:val="-2"/>
        </w:rPr>
        <w:t>fuertemente</w:t>
      </w:r>
      <w:r>
        <w:rPr>
          <w:spacing w:val="-13"/>
        </w:rPr>
        <w:t xml:space="preserve"> </w:t>
      </w:r>
      <w:r>
        <w:rPr>
          <w:spacing w:val="-2"/>
        </w:rPr>
        <w:t>articulado,</w:t>
      </w:r>
      <w:r>
        <w:rPr>
          <w:spacing w:val="-13"/>
        </w:rPr>
        <w:t xml:space="preserve"> </w:t>
      </w:r>
      <w:r>
        <w:rPr>
          <w:spacing w:val="-2"/>
        </w:rPr>
        <w:t>que</w:t>
      </w:r>
      <w:r>
        <w:rPr>
          <w:spacing w:val="-13"/>
        </w:rPr>
        <w:t xml:space="preserve"> </w:t>
      </w:r>
      <w:r>
        <w:rPr>
          <w:spacing w:val="-2"/>
        </w:rPr>
        <w:t>incluye servicios</w:t>
      </w:r>
      <w:r>
        <w:rPr>
          <w:spacing w:val="-7"/>
        </w:rPr>
        <w:t xml:space="preserve"> </w:t>
      </w:r>
      <w:r>
        <w:rPr>
          <w:spacing w:val="-2"/>
        </w:rPr>
        <w:t>de</w:t>
      </w:r>
      <w:r>
        <w:rPr>
          <w:spacing w:val="-7"/>
        </w:rPr>
        <w:t xml:space="preserve"> </w:t>
      </w:r>
      <w:r>
        <w:rPr>
          <w:spacing w:val="-2"/>
        </w:rPr>
        <w:t>atención</w:t>
      </w:r>
      <w:r>
        <w:rPr>
          <w:spacing w:val="-7"/>
        </w:rPr>
        <w:t xml:space="preserve"> </w:t>
      </w:r>
      <w:r>
        <w:rPr>
          <w:spacing w:val="-2"/>
        </w:rPr>
        <w:t>básica,</w:t>
      </w:r>
      <w:r>
        <w:rPr>
          <w:spacing w:val="-7"/>
        </w:rPr>
        <w:t xml:space="preserve"> </w:t>
      </w:r>
      <w:r>
        <w:rPr>
          <w:spacing w:val="-2"/>
        </w:rPr>
        <w:t>diagnóstico</w:t>
      </w:r>
      <w:r>
        <w:rPr>
          <w:spacing w:val="-7"/>
        </w:rPr>
        <w:t xml:space="preserve"> </w:t>
      </w:r>
      <w:r>
        <w:rPr>
          <w:spacing w:val="-2"/>
        </w:rPr>
        <w:t>y</w:t>
      </w:r>
      <w:r>
        <w:rPr>
          <w:spacing w:val="-7"/>
        </w:rPr>
        <w:t xml:space="preserve"> </w:t>
      </w:r>
      <w:r>
        <w:rPr>
          <w:spacing w:val="-2"/>
        </w:rPr>
        <w:t>tratamiento,</w:t>
      </w:r>
      <w:r>
        <w:rPr>
          <w:spacing w:val="-7"/>
        </w:rPr>
        <w:t xml:space="preserve"> </w:t>
      </w:r>
      <w:r>
        <w:rPr>
          <w:spacing w:val="-2"/>
        </w:rPr>
        <w:t>ambulatorios</w:t>
      </w:r>
      <w:r>
        <w:rPr>
          <w:spacing w:val="-7"/>
        </w:rPr>
        <w:t xml:space="preserve"> </w:t>
      </w:r>
      <w:r>
        <w:rPr>
          <w:spacing w:val="-2"/>
        </w:rPr>
        <w:t>y</w:t>
      </w:r>
      <w:r>
        <w:rPr>
          <w:spacing w:val="-7"/>
        </w:rPr>
        <w:t xml:space="preserve"> </w:t>
      </w:r>
      <w:r>
        <w:rPr>
          <w:spacing w:val="-2"/>
        </w:rPr>
        <w:t>hospitalarios</w:t>
      </w:r>
      <w:r>
        <w:rPr>
          <w:spacing w:val="-7"/>
        </w:rPr>
        <w:t xml:space="preserve"> </w:t>
      </w:r>
      <w:r>
        <w:rPr>
          <w:spacing w:val="-2"/>
        </w:rPr>
        <w:t>que,</w:t>
      </w:r>
      <w:r>
        <w:rPr>
          <w:spacing w:val="-7"/>
        </w:rPr>
        <w:t xml:space="preserve"> </w:t>
      </w:r>
      <w:r>
        <w:rPr>
          <w:spacing w:val="-2"/>
        </w:rPr>
        <w:t xml:space="preserve">a </w:t>
      </w:r>
      <w:r>
        <w:t>su</w:t>
      </w:r>
      <w:r>
        <w:rPr>
          <w:spacing w:val="-4"/>
        </w:rPr>
        <w:t xml:space="preserve"> </w:t>
      </w:r>
      <w:r>
        <w:t>vez,</w:t>
      </w:r>
      <w:r>
        <w:rPr>
          <w:spacing w:val="-4"/>
        </w:rPr>
        <w:t xml:space="preserve"> </w:t>
      </w:r>
      <w:r>
        <w:t>condicionan</w:t>
      </w:r>
      <w:r>
        <w:rPr>
          <w:spacing w:val="-4"/>
        </w:rPr>
        <w:t xml:space="preserve"> </w:t>
      </w:r>
      <w:r>
        <w:t>su</w:t>
      </w:r>
      <w:r>
        <w:rPr>
          <w:spacing w:val="-4"/>
        </w:rPr>
        <w:t xml:space="preserve"> </w:t>
      </w:r>
      <w:r>
        <w:t>dinámica</w:t>
      </w:r>
      <w:r>
        <w:rPr>
          <w:spacing w:val="-4"/>
        </w:rPr>
        <w:t xml:space="preserve"> </w:t>
      </w:r>
      <w:r>
        <w:t>competitiva</w:t>
      </w:r>
      <w:r>
        <w:rPr>
          <w:spacing w:val="-4"/>
        </w:rPr>
        <w:t xml:space="preserve"> </w:t>
      </w:r>
      <w:r>
        <w:t>y</w:t>
      </w:r>
      <w:r>
        <w:rPr>
          <w:spacing w:val="-4"/>
        </w:rPr>
        <w:t xml:space="preserve"> </w:t>
      </w:r>
      <w:r>
        <w:t>tecnológica.</w:t>
      </w:r>
    </w:p>
    <w:p w14:paraId="5847181E" w14:textId="77777777" w:rsidR="00A474F0" w:rsidRDefault="00000000">
      <w:pPr>
        <w:pStyle w:val="Textoindependiente"/>
        <w:spacing w:before="194" w:line="264" w:lineRule="auto"/>
        <w:ind w:left="820" w:right="119"/>
        <w:jc w:val="both"/>
      </w:pPr>
      <w:r>
        <w:rPr>
          <w:rFonts w:ascii="Arial" w:hAnsi="Arial"/>
          <w:b/>
          <w:spacing w:val="-4"/>
        </w:rPr>
        <w:t xml:space="preserve">Producción local. </w:t>
      </w:r>
      <w:r>
        <w:rPr>
          <w:spacing w:val="-4"/>
        </w:rPr>
        <w:t xml:space="preserve">Manufactura de productos farmacéuticos y del desarrollo de tecnologías </w:t>
      </w:r>
      <w:r>
        <w:t>en salud en el territorio nacional.</w:t>
      </w:r>
    </w:p>
    <w:p w14:paraId="3A752CE9" w14:textId="77777777" w:rsidR="00A474F0" w:rsidRDefault="00000000">
      <w:pPr>
        <w:pStyle w:val="Textoindependiente"/>
        <w:spacing w:before="202" w:line="266" w:lineRule="auto"/>
        <w:ind w:left="820" w:right="115"/>
        <w:jc w:val="both"/>
      </w:pPr>
      <w:r>
        <w:rPr>
          <w:rFonts w:ascii="Arial" w:hAnsi="Arial"/>
          <w:b/>
          <w:spacing w:val="-4"/>
        </w:rPr>
        <w:t>Soberanía</w:t>
      </w:r>
      <w:r>
        <w:rPr>
          <w:rFonts w:ascii="Arial" w:hAnsi="Arial"/>
          <w:b/>
          <w:spacing w:val="-12"/>
        </w:rPr>
        <w:t xml:space="preserve"> </w:t>
      </w:r>
      <w:r>
        <w:rPr>
          <w:rFonts w:ascii="Arial" w:hAnsi="Arial"/>
          <w:b/>
          <w:spacing w:val="-4"/>
        </w:rPr>
        <w:t>Sanitaria.</w:t>
      </w:r>
      <w:r>
        <w:rPr>
          <w:rFonts w:ascii="Arial" w:hAnsi="Arial"/>
          <w:b/>
          <w:spacing w:val="-11"/>
        </w:rPr>
        <w:t xml:space="preserve"> </w:t>
      </w:r>
      <w:r>
        <w:rPr>
          <w:spacing w:val="-4"/>
        </w:rPr>
        <w:t>Capacidad</w:t>
      </w:r>
      <w:r>
        <w:rPr>
          <w:spacing w:val="-11"/>
        </w:rPr>
        <w:t xml:space="preserve"> </w:t>
      </w:r>
      <w:r>
        <w:rPr>
          <w:spacing w:val="-4"/>
        </w:rPr>
        <w:t>de</w:t>
      </w:r>
      <w:r>
        <w:rPr>
          <w:spacing w:val="-12"/>
        </w:rPr>
        <w:t xml:space="preserve"> </w:t>
      </w:r>
      <w:r>
        <w:rPr>
          <w:spacing w:val="-4"/>
        </w:rPr>
        <w:t>las</w:t>
      </w:r>
      <w:r>
        <w:rPr>
          <w:spacing w:val="-11"/>
        </w:rPr>
        <w:t xml:space="preserve"> </w:t>
      </w:r>
      <w:r>
        <w:rPr>
          <w:spacing w:val="-4"/>
        </w:rPr>
        <w:t>sociedades</w:t>
      </w:r>
      <w:r>
        <w:rPr>
          <w:spacing w:val="-11"/>
        </w:rPr>
        <w:t xml:space="preserve"> </w:t>
      </w:r>
      <w:r>
        <w:rPr>
          <w:spacing w:val="-4"/>
        </w:rPr>
        <w:t>democráticas</w:t>
      </w:r>
      <w:r>
        <w:rPr>
          <w:spacing w:val="-11"/>
        </w:rPr>
        <w:t xml:space="preserve"> </w:t>
      </w:r>
      <w:r>
        <w:rPr>
          <w:spacing w:val="-4"/>
        </w:rPr>
        <w:t>para</w:t>
      </w:r>
      <w:r>
        <w:rPr>
          <w:spacing w:val="-12"/>
        </w:rPr>
        <w:t xml:space="preserve"> </w:t>
      </w:r>
      <w:r>
        <w:rPr>
          <w:spacing w:val="-4"/>
        </w:rPr>
        <w:t>asegurar,</w:t>
      </w:r>
      <w:r>
        <w:rPr>
          <w:spacing w:val="-11"/>
        </w:rPr>
        <w:t xml:space="preserve"> </w:t>
      </w:r>
      <w:r>
        <w:rPr>
          <w:spacing w:val="-4"/>
        </w:rPr>
        <w:t>a</w:t>
      </w:r>
      <w:r>
        <w:rPr>
          <w:spacing w:val="-11"/>
        </w:rPr>
        <w:t xml:space="preserve"> </w:t>
      </w:r>
      <w:r>
        <w:rPr>
          <w:spacing w:val="-4"/>
        </w:rPr>
        <w:t>través</w:t>
      </w:r>
      <w:r>
        <w:rPr>
          <w:spacing w:val="-12"/>
        </w:rPr>
        <w:t xml:space="preserve"> </w:t>
      </w:r>
      <w:r>
        <w:rPr>
          <w:spacing w:val="-4"/>
        </w:rPr>
        <w:t xml:space="preserve">de </w:t>
      </w:r>
      <w:r>
        <w:rPr>
          <w:spacing w:val="-2"/>
        </w:rPr>
        <w:t>su</w:t>
      </w:r>
      <w:r>
        <w:rPr>
          <w:spacing w:val="-10"/>
        </w:rPr>
        <w:t xml:space="preserve"> </w:t>
      </w:r>
      <w:r>
        <w:rPr>
          <w:spacing w:val="-2"/>
        </w:rPr>
        <w:t>organización</w:t>
      </w:r>
      <w:r>
        <w:rPr>
          <w:spacing w:val="-10"/>
        </w:rPr>
        <w:t xml:space="preserve"> </w:t>
      </w:r>
      <w:r>
        <w:rPr>
          <w:spacing w:val="-2"/>
        </w:rPr>
        <w:t>estatal,</w:t>
      </w:r>
      <w:r>
        <w:rPr>
          <w:spacing w:val="-9"/>
        </w:rPr>
        <w:t xml:space="preserve"> </w:t>
      </w:r>
      <w:r>
        <w:rPr>
          <w:spacing w:val="-2"/>
        </w:rPr>
        <w:t>la</w:t>
      </w:r>
      <w:r>
        <w:rPr>
          <w:spacing w:val="-10"/>
        </w:rPr>
        <w:t xml:space="preserve"> </w:t>
      </w:r>
      <w:r>
        <w:rPr>
          <w:spacing w:val="-2"/>
        </w:rPr>
        <w:t>equidad</w:t>
      </w:r>
      <w:r>
        <w:rPr>
          <w:spacing w:val="-10"/>
        </w:rPr>
        <w:t xml:space="preserve"> </w:t>
      </w:r>
      <w:r>
        <w:rPr>
          <w:spacing w:val="-2"/>
        </w:rPr>
        <w:t>en</w:t>
      </w:r>
      <w:r>
        <w:rPr>
          <w:spacing w:val="-10"/>
        </w:rPr>
        <w:t xml:space="preserve"> </w:t>
      </w:r>
      <w:r>
        <w:rPr>
          <w:spacing w:val="-2"/>
        </w:rPr>
        <w:t>la</w:t>
      </w:r>
      <w:r>
        <w:rPr>
          <w:spacing w:val="-10"/>
        </w:rPr>
        <w:t xml:space="preserve"> </w:t>
      </w:r>
      <w:r>
        <w:rPr>
          <w:spacing w:val="-2"/>
        </w:rPr>
        <w:t>producción,</w:t>
      </w:r>
      <w:r>
        <w:rPr>
          <w:spacing w:val="-9"/>
        </w:rPr>
        <w:t xml:space="preserve"> </w:t>
      </w:r>
      <w:r>
        <w:rPr>
          <w:spacing w:val="-2"/>
        </w:rPr>
        <w:t>distribución</w:t>
      </w:r>
      <w:r>
        <w:rPr>
          <w:spacing w:val="-10"/>
        </w:rPr>
        <w:t xml:space="preserve"> </w:t>
      </w:r>
      <w:r>
        <w:rPr>
          <w:spacing w:val="-2"/>
        </w:rPr>
        <w:t>y</w:t>
      </w:r>
      <w:r>
        <w:rPr>
          <w:spacing w:val="-10"/>
        </w:rPr>
        <w:t xml:space="preserve"> </w:t>
      </w:r>
      <w:r>
        <w:rPr>
          <w:spacing w:val="-2"/>
        </w:rPr>
        <w:t>el</w:t>
      </w:r>
      <w:r>
        <w:rPr>
          <w:spacing w:val="-9"/>
        </w:rPr>
        <w:t xml:space="preserve"> </w:t>
      </w:r>
      <w:r>
        <w:rPr>
          <w:spacing w:val="-2"/>
        </w:rPr>
        <w:t>acceso</w:t>
      </w:r>
      <w:r>
        <w:rPr>
          <w:spacing w:val="-10"/>
        </w:rPr>
        <w:t xml:space="preserve"> </w:t>
      </w:r>
      <w:r>
        <w:rPr>
          <w:spacing w:val="-2"/>
        </w:rPr>
        <w:t>a</w:t>
      </w:r>
      <w:r>
        <w:rPr>
          <w:spacing w:val="-10"/>
        </w:rPr>
        <w:t xml:space="preserve"> </w:t>
      </w:r>
      <w:r>
        <w:rPr>
          <w:spacing w:val="-2"/>
        </w:rPr>
        <w:t>los</w:t>
      </w:r>
      <w:r>
        <w:rPr>
          <w:spacing w:val="-10"/>
        </w:rPr>
        <w:t xml:space="preserve"> </w:t>
      </w:r>
      <w:r>
        <w:rPr>
          <w:spacing w:val="-2"/>
        </w:rPr>
        <w:t xml:space="preserve">recursos </w:t>
      </w:r>
      <w:r>
        <w:t>esenciales</w:t>
      </w:r>
      <w:r>
        <w:rPr>
          <w:spacing w:val="-14"/>
        </w:rPr>
        <w:t xml:space="preserve"> </w:t>
      </w:r>
      <w:r>
        <w:t>para</w:t>
      </w:r>
      <w:r>
        <w:rPr>
          <w:spacing w:val="-14"/>
        </w:rPr>
        <w:t xml:space="preserve"> </w:t>
      </w:r>
      <w:r>
        <w:t>mantener</w:t>
      </w:r>
      <w:r>
        <w:rPr>
          <w:spacing w:val="-14"/>
        </w:rPr>
        <w:t xml:space="preserve"> </w:t>
      </w:r>
      <w:r>
        <w:t>la</w:t>
      </w:r>
      <w:r>
        <w:rPr>
          <w:spacing w:val="-14"/>
        </w:rPr>
        <w:t xml:space="preserve"> </w:t>
      </w:r>
      <w:r>
        <w:t>vida</w:t>
      </w:r>
      <w:r>
        <w:rPr>
          <w:spacing w:val="-14"/>
        </w:rPr>
        <w:t xml:space="preserve"> </w:t>
      </w:r>
      <w:r>
        <w:t>y</w:t>
      </w:r>
      <w:r>
        <w:rPr>
          <w:spacing w:val="-14"/>
        </w:rPr>
        <w:t xml:space="preserve"> </w:t>
      </w:r>
      <w:r>
        <w:t>la</w:t>
      </w:r>
      <w:r>
        <w:rPr>
          <w:spacing w:val="-14"/>
        </w:rPr>
        <w:t xml:space="preserve"> </w:t>
      </w:r>
      <w:r>
        <w:t>salud</w:t>
      </w:r>
      <w:r>
        <w:rPr>
          <w:spacing w:val="-14"/>
        </w:rPr>
        <w:t xml:space="preserve"> </w:t>
      </w:r>
      <w:r>
        <w:t>de</w:t>
      </w:r>
      <w:r>
        <w:rPr>
          <w:spacing w:val="-14"/>
        </w:rPr>
        <w:t xml:space="preserve"> </w:t>
      </w:r>
      <w:r>
        <w:t>las</w:t>
      </w:r>
      <w:r>
        <w:rPr>
          <w:spacing w:val="-14"/>
        </w:rPr>
        <w:t xml:space="preserve"> </w:t>
      </w:r>
      <w:r>
        <w:t>poblaciones.</w:t>
      </w:r>
    </w:p>
    <w:p w14:paraId="3C48C3B5" w14:textId="77777777" w:rsidR="00A474F0" w:rsidRDefault="00000000">
      <w:pPr>
        <w:pStyle w:val="Textoindependiente"/>
        <w:spacing w:before="199" w:line="266" w:lineRule="auto"/>
        <w:ind w:left="820" w:right="115"/>
        <w:jc w:val="both"/>
      </w:pPr>
      <w:r>
        <w:rPr>
          <w:rFonts w:ascii="Arial" w:hAnsi="Arial"/>
          <w:b/>
        </w:rPr>
        <w:t>Talento</w:t>
      </w:r>
      <w:r>
        <w:rPr>
          <w:rFonts w:ascii="Arial" w:hAnsi="Arial"/>
          <w:b/>
          <w:spacing w:val="-10"/>
        </w:rPr>
        <w:t xml:space="preserve"> </w:t>
      </w:r>
      <w:r>
        <w:rPr>
          <w:rFonts w:ascii="Arial" w:hAnsi="Arial"/>
          <w:b/>
        </w:rPr>
        <w:t>Humano</w:t>
      </w:r>
      <w:r>
        <w:rPr>
          <w:rFonts w:ascii="Arial" w:hAnsi="Arial"/>
          <w:b/>
          <w:spacing w:val="-10"/>
        </w:rPr>
        <w:t xml:space="preserve"> </w:t>
      </w:r>
      <w:r>
        <w:rPr>
          <w:rFonts w:ascii="Arial" w:hAnsi="Arial"/>
          <w:b/>
        </w:rPr>
        <w:t>en</w:t>
      </w:r>
      <w:r>
        <w:rPr>
          <w:rFonts w:ascii="Arial" w:hAnsi="Arial"/>
          <w:b/>
          <w:spacing w:val="-10"/>
        </w:rPr>
        <w:t xml:space="preserve"> </w:t>
      </w:r>
      <w:r>
        <w:rPr>
          <w:rFonts w:ascii="Arial" w:hAnsi="Arial"/>
          <w:b/>
        </w:rPr>
        <w:t>Salud.</w:t>
      </w:r>
      <w:r>
        <w:rPr>
          <w:rFonts w:ascii="Arial" w:hAnsi="Arial"/>
          <w:b/>
          <w:spacing w:val="-10"/>
        </w:rPr>
        <w:t xml:space="preserve"> </w:t>
      </w:r>
      <w:r>
        <w:t>Todo</w:t>
      </w:r>
      <w:r>
        <w:rPr>
          <w:spacing w:val="-10"/>
        </w:rPr>
        <w:t xml:space="preserve"> </w:t>
      </w:r>
      <w:r>
        <w:t>el</w:t>
      </w:r>
      <w:r>
        <w:rPr>
          <w:spacing w:val="-10"/>
        </w:rPr>
        <w:t xml:space="preserve"> </w:t>
      </w:r>
      <w:r>
        <w:t>personal</w:t>
      </w:r>
      <w:r>
        <w:rPr>
          <w:spacing w:val="-10"/>
        </w:rPr>
        <w:t xml:space="preserve"> </w:t>
      </w:r>
      <w:r>
        <w:t>que</w:t>
      </w:r>
      <w:r>
        <w:rPr>
          <w:spacing w:val="-10"/>
        </w:rPr>
        <w:t xml:space="preserve"> </w:t>
      </w:r>
      <w:r>
        <w:t>interviene</w:t>
      </w:r>
      <w:r>
        <w:rPr>
          <w:spacing w:val="-10"/>
        </w:rPr>
        <w:t xml:space="preserve"> </w:t>
      </w:r>
      <w:r>
        <w:t>en</w:t>
      </w:r>
      <w:r>
        <w:rPr>
          <w:spacing w:val="-10"/>
        </w:rPr>
        <w:t xml:space="preserve"> </w:t>
      </w:r>
      <w:r>
        <w:t>la</w:t>
      </w:r>
      <w:r>
        <w:rPr>
          <w:spacing w:val="-10"/>
        </w:rPr>
        <w:t xml:space="preserve"> </w:t>
      </w:r>
      <w:r>
        <w:t>promoción,</w:t>
      </w:r>
      <w:r>
        <w:rPr>
          <w:spacing w:val="-10"/>
        </w:rPr>
        <w:t xml:space="preserve"> </w:t>
      </w:r>
      <w:r>
        <w:t>educación, información</w:t>
      </w:r>
      <w:r>
        <w:rPr>
          <w:spacing w:val="-15"/>
        </w:rPr>
        <w:t xml:space="preserve"> </w:t>
      </w:r>
      <w:r>
        <w:t>de</w:t>
      </w:r>
      <w:r>
        <w:rPr>
          <w:spacing w:val="-15"/>
        </w:rPr>
        <w:t xml:space="preserve"> </w:t>
      </w:r>
      <w:r>
        <w:t>la</w:t>
      </w:r>
      <w:r>
        <w:rPr>
          <w:spacing w:val="-15"/>
        </w:rPr>
        <w:t xml:space="preserve"> </w:t>
      </w:r>
      <w:r>
        <w:t>salud,</w:t>
      </w:r>
      <w:r>
        <w:rPr>
          <w:spacing w:val="-14"/>
        </w:rPr>
        <w:t xml:space="preserve"> </w:t>
      </w:r>
      <w:r>
        <w:t>prevención,</w:t>
      </w:r>
      <w:r>
        <w:rPr>
          <w:spacing w:val="-14"/>
        </w:rPr>
        <w:t xml:space="preserve"> </w:t>
      </w:r>
      <w:r>
        <w:t>diagnóstico,</w:t>
      </w:r>
      <w:r>
        <w:rPr>
          <w:spacing w:val="-14"/>
        </w:rPr>
        <w:t xml:space="preserve"> </w:t>
      </w:r>
      <w:r>
        <w:t>tratamiento,</w:t>
      </w:r>
      <w:r>
        <w:rPr>
          <w:spacing w:val="-14"/>
        </w:rPr>
        <w:t xml:space="preserve"> </w:t>
      </w:r>
      <w:r>
        <w:t>rehabilitación</w:t>
      </w:r>
      <w:r>
        <w:rPr>
          <w:spacing w:val="-15"/>
        </w:rPr>
        <w:t xml:space="preserve"> </w:t>
      </w:r>
      <w:r>
        <w:t>y</w:t>
      </w:r>
      <w:r>
        <w:rPr>
          <w:spacing w:val="-15"/>
        </w:rPr>
        <w:t xml:space="preserve"> </w:t>
      </w:r>
      <w:r>
        <w:t>paliación</w:t>
      </w:r>
      <w:r>
        <w:rPr>
          <w:spacing w:val="-15"/>
        </w:rPr>
        <w:t xml:space="preserve"> </w:t>
      </w:r>
      <w:r>
        <w:t>de la enfermedad de todos los habitantes del territorio Nacional dentro de la estructura organizacional</w:t>
      </w:r>
      <w:r>
        <w:rPr>
          <w:spacing w:val="-13"/>
        </w:rPr>
        <w:t xml:space="preserve"> </w:t>
      </w:r>
      <w:r>
        <w:t>de</w:t>
      </w:r>
      <w:r>
        <w:rPr>
          <w:spacing w:val="-11"/>
        </w:rPr>
        <w:t xml:space="preserve"> </w:t>
      </w:r>
      <w:r>
        <w:t>la</w:t>
      </w:r>
      <w:r>
        <w:rPr>
          <w:spacing w:val="-11"/>
        </w:rPr>
        <w:t xml:space="preserve"> </w:t>
      </w:r>
      <w:r>
        <w:t>prestación</w:t>
      </w:r>
      <w:r>
        <w:rPr>
          <w:spacing w:val="-11"/>
        </w:rPr>
        <w:t xml:space="preserve"> </w:t>
      </w:r>
      <w:r>
        <w:t>de</w:t>
      </w:r>
      <w:r>
        <w:rPr>
          <w:spacing w:val="-11"/>
        </w:rPr>
        <w:t xml:space="preserve"> </w:t>
      </w:r>
      <w:r>
        <w:t>los</w:t>
      </w:r>
      <w:r>
        <w:rPr>
          <w:spacing w:val="-11"/>
        </w:rPr>
        <w:t xml:space="preserve"> </w:t>
      </w:r>
      <w:r>
        <w:t>servicios</w:t>
      </w:r>
      <w:r>
        <w:rPr>
          <w:spacing w:val="-11"/>
        </w:rPr>
        <w:t xml:space="preserve"> </w:t>
      </w:r>
      <w:r>
        <w:t>de</w:t>
      </w:r>
      <w:r>
        <w:rPr>
          <w:spacing w:val="-11"/>
        </w:rPr>
        <w:t xml:space="preserve"> </w:t>
      </w:r>
      <w:r>
        <w:t>salud.</w:t>
      </w:r>
    </w:p>
    <w:p w14:paraId="4E88C128" w14:textId="77777777" w:rsidR="00A474F0" w:rsidRDefault="00000000">
      <w:pPr>
        <w:pStyle w:val="Textoindependiente"/>
        <w:spacing w:before="197" w:line="266" w:lineRule="auto"/>
        <w:ind w:left="820" w:right="115"/>
        <w:jc w:val="both"/>
      </w:pPr>
      <w:r>
        <w:rPr>
          <w:rFonts w:ascii="Arial" w:hAnsi="Arial"/>
          <w:b/>
          <w:spacing w:val="-4"/>
        </w:rPr>
        <w:t>Tecnologías</w:t>
      </w:r>
      <w:r>
        <w:rPr>
          <w:rFonts w:ascii="Arial" w:hAnsi="Arial"/>
          <w:b/>
          <w:spacing w:val="-11"/>
        </w:rPr>
        <w:t xml:space="preserve"> </w:t>
      </w:r>
      <w:r>
        <w:rPr>
          <w:rFonts w:ascii="Arial" w:hAnsi="Arial"/>
          <w:b/>
          <w:spacing w:val="-4"/>
        </w:rPr>
        <w:t>de</w:t>
      </w:r>
      <w:r>
        <w:rPr>
          <w:rFonts w:ascii="Arial" w:hAnsi="Arial"/>
          <w:b/>
          <w:spacing w:val="-11"/>
        </w:rPr>
        <w:t xml:space="preserve"> </w:t>
      </w:r>
      <w:r>
        <w:rPr>
          <w:rFonts w:ascii="Arial" w:hAnsi="Arial"/>
          <w:b/>
          <w:spacing w:val="-4"/>
        </w:rPr>
        <w:t>salud.</w:t>
      </w:r>
      <w:r>
        <w:rPr>
          <w:rFonts w:ascii="Arial" w:hAnsi="Arial"/>
          <w:b/>
          <w:spacing w:val="-10"/>
        </w:rPr>
        <w:t xml:space="preserve"> </w:t>
      </w:r>
      <w:r>
        <w:rPr>
          <w:spacing w:val="-4"/>
        </w:rPr>
        <w:t>Cualquier</w:t>
      </w:r>
      <w:r>
        <w:rPr>
          <w:spacing w:val="-11"/>
        </w:rPr>
        <w:t xml:space="preserve"> </w:t>
      </w:r>
      <w:r>
        <w:rPr>
          <w:spacing w:val="-4"/>
        </w:rPr>
        <w:t>intervención</w:t>
      </w:r>
      <w:r>
        <w:rPr>
          <w:spacing w:val="-11"/>
        </w:rPr>
        <w:t xml:space="preserve"> </w:t>
      </w:r>
      <w:r>
        <w:rPr>
          <w:spacing w:val="-4"/>
        </w:rPr>
        <w:t>que</w:t>
      </w:r>
      <w:r>
        <w:rPr>
          <w:spacing w:val="-11"/>
        </w:rPr>
        <w:t xml:space="preserve"> </w:t>
      </w:r>
      <w:r>
        <w:rPr>
          <w:spacing w:val="-4"/>
        </w:rPr>
        <w:t>pueda</w:t>
      </w:r>
      <w:r>
        <w:rPr>
          <w:spacing w:val="-11"/>
        </w:rPr>
        <w:t xml:space="preserve"> </w:t>
      </w:r>
      <w:r>
        <w:rPr>
          <w:spacing w:val="-4"/>
        </w:rPr>
        <w:t>ser</w:t>
      </w:r>
      <w:r>
        <w:rPr>
          <w:spacing w:val="-11"/>
        </w:rPr>
        <w:t xml:space="preserve"> </w:t>
      </w:r>
      <w:r>
        <w:rPr>
          <w:spacing w:val="-4"/>
        </w:rPr>
        <w:t>utilizada</w:t>
      </w:r>
      <w:r>
        <w:rPr>
          <w:spacing w:val="-11"/>
        </w:rPr>
        <w:t xml:space="preserve"> </w:t>
      </w:r>
      <w:r>
        <w:rPr>
          <w:spacing w:val="-4"/>
        </w:rPr>
        <w:t>en</w:t>
      </w:r>
      <w:r>
        <w:rPr>
          <w:spacing w:val="-11"/>
        </w:rPr>
        <w:t xml:space="preserve"> </w:t>
      </w:r>
      <w:r>
        <w:rPr>
          <w:spacing w:val="-4"/>
        </w:rPr>
        <w:t>la</w:t>
      </w:r>
      <w:r>
        <w:rPr>
          <w:spacing w:val="-11"/>
        </w:rPr>
        <w:t xml:space="preserve"> </w:t>
      </w:r>
      <w:r>
        <w:rPr>
          <w:spacing w:val="-4"/>
        </w:rPr>
        <w:t>promoción</w:t>
      </w:r>
      <w:r>
        <w:rPr>
          <w:spacing w:val="-11"/>
        </w:rPr>
        <w:t xml:space="preserve"> </w:t>
      </w:r>
      <w:r>
        <w:rPr>
          <w:spacing w:val="-4"/>
        </w:rPr>
        <w:t>de</w:t>
      </w:r>
      <w:r>
        <w:rPr>
          <w:spacing w:val="-11"/>
        </w:rPr>
        <w:t xml:space="preserve"> </w:t>
      </w:r>
      <w:r>
        <w:rPr>
          <w:spacing w:val="-4"/>
        </w:rPr>
        <w:t xml:space="preserve">la </w:t>
      </w:r>
      <w:r>
        <w:rPr>
          <w:spacing w:val="-2"/>
        </w:rPr>
        <w:t>salud,</w:t>
      </w:r>
      <w:r>
        <w:rPr>
          <w:spacing w:val="-6"/>
        </w:rPr>
        <w:t xml:space="preserve"> </w:t>
      </w:r>
      <w:r>
        <w:rPr>
          <w:spacing w:val="-2"/>
        </w:rPr>
        <w:t>prevención,</w:t>
      </w:r>
      <w:r>
        <w:rPr>
          <w:spacing w:val="-6"/>
        </w:rPr>
        <w:t xml:space="preserve"> </w:t>
      </w:r>
      <w:r>
        <w:rPr>
          <w:spacing w:val="-2"/>
        </w:rPr>
        <w:t>diagnóstico</w:t>
      </w:r>
      <w:r>
        <w:rPr>
          <w:spacing w:val="-6"/>
        </w:rPr>
        <w:t xml:space="preserve"> </w:t>
      </w:r>
      <w:r>
        <w:rPr>
          <w:spacing w:val="-2"/>
        </w:rPr>
        <w:t>o</w:t>
      </w:r>
      <w:r>
        <w:rPr>
          <w:spacing w:val="-6"/>
        </w:rPr>
        <w:t xml:space="preserve"> </w:t>
      </w:r>
      <w:r>
        <w:rPr>
          <w:spacing w:val="-2"/>
        </w:rPr>
        <w:t>tratamiento</w:t>
      </w:r>
      <w:r>
        <w:rPr>
          <w:spacing w:val="-6"/>
        </w:rPr>
        <w:t xml:space="preserve"> </w:t>
      </w:r>
      <w:r>
        <w:rPr>
          <w:spacing w:val="-2"/>
        </w:rPr>
        <w:t>de</w:t>
      </w:r>
      <w:r>
        <w:rPr>
          <w:spacing w:val="-6"/>
        </w:rPr>
        <w:t xml:space="preserve"> </w:t>
      </w:r>
      <w:r>
        <w:rPr>
          <w:spacing w:val="-2"/>
        </w:rPr>
        <w:t>una</w:t>
      </w:r>
      <w:r>
        <w:rPr>
          <w:spacing w:val="-6"/>
        </w:rPr>
        <w:t xml:space="preserve"> </w:t>
      </w:r>
      <w:r>
        <w:rPr>
          <w:spacing w:val="-2"/>
        </w:rPr>
        <w:t>enfermedad,</w:t>
      </w:r>
      <w:r>
        <w:rPr>
          <w:spacing w:val="-6"/>
        </w:rPr>
        <w:t xml:space="preserve"> </w:t>
      </w:r>
      <w:r>
        <w:rPr>
          <w:spacing w:val="-2"/>
        </w:rPr>
        <w:t>rehabilitación</w:t>
      </w:r>
      <w:r>
        <w:rPr>
          <w:spacing w:val="-6"/>
        </w:rPr>
        <w:t xml:space="preserve"> </w:t>
      </w:r>
      <w:r>
        <w:rPr>
          <w:spacing w:val="-2"/>
        </w:rPr>
        <w:t>o</w:t>
      </w:r>
      <w:r>
        <w:rPr>
          <w:spacing w:val="-6"/>
        </w:rPr>
        <w:t xml:space="preserve"> </w:t>
      </w:r>
      <w:r>
        <w:rPr>
          <w:spacing w:val="-2"/>
        </w:rPr>
        <w:t>cuidados prolongados.</w:t>
      </w:r>
    </w:p>
    <w:p w14:paraId="6F670387" w14:textId="77777777" w:rsidR="00A474F0" w:rsidRDefault="00A474F0">
      <w:pPr>
        <w:spacing w:line="266" w:lineRule="auto"/>
        <w:jc w:val="both"/>
        <w:sectPr w:rsidR="00A474F0" w:rsidSect="002C497B">
          <w:pgSz w:w="12240" w:h="15840"/>
          <w:pgMar w:top="1720" w:right="1320" w:bottom="1240" w:left="1340" w:header="750" w:footer="1043" w:gutter="0"/>
          <w:cols w:space="720"/>
        </w:sectPr>
      </w:pPr>
    </w:p>
    <w:p w14:paraId="5DFF56BD" w14:textId="77777777" w:rsidR="00A474F0" w:rsidRDefault="00000000">
      <w:pPr>
        <w:pStyle w:val="Ttulo1"/>
        <w:numPr>
          <w:ilvl w:val="0"/>
          <w:numId w:val="3"/>
        </w:numPr>
        <w:tabs>
          <w:tab w:val="left" w:pos="525"/>
        </w:tabs>
        <w:spacing w:before="71"/>
        <w:ind w:left="525" w:hanging="359"/>
      </w:pPr>
      <w:bookmarkStart w:id="47" w:name="_bookmark47"/>
      <w:bookmarkEnd w:id="47"/>
      <w:r>
        <w:rPr>
          <w:w w:val="85"/>
        </w:rPr>
        <w:t>REFERENCIAS</w:t>
      </w:r>
      <w:r>
        <w:rPr>
          <w:spacing w:val="-11"/>
          <w:w w:val="85"/>
        </w:rPr>
        <w:t xml:space="preserve"> </w:t>
      </w:r>
      <w:r>
        <w:rPr>
          <w:spacing w:val="-2"/>
          <w:w w:val="95"/>
        </w:rPr>
        <w:t>BIBLIOGRÁFICAS</w:t>
      </w:r>
    </w:p>
    <w:p w14:paraId="27AF84E0" w14:textId="77777777" w:rsidR="00A474F0" w:rsidRDefault="00000000">
      <w:pPr>
        <w:pStyle w:val="Textoindependiente"/>
        <w:spacing w:before="112" w:line="266" w:lineRule="auto"/>
        <w:ind w:left="100" w:right="117" w:firstLine="720"/>
        <w:jc w:val="both"/>
      </w:pPr>
      <w:r>
        <w:rPr>
          <w:spacing w:val="-6"/>
        </w:rPr>
        <w:t xml:space="preserve">A. Enríquez y C. Sáenz. (2021). "Primeras lecciones y desafíos de la pandemia de COVID-19 </w:t>
      </w:r>
      <w:r>
        <w:rPr>
          <w:spacing w:val="-4"/>
        </w:rPr>
        <w:t>para</w:t>
      </w:r>
      <w:r>
        <w:rPr>
          <w:spacing w:val="-12"/>
        </w:rPr>
        <w:t xml:space="preserve"> </w:t>
      </w:r>
      <w:r>
        <w:rPr>
          <w:spacing w:val="-4"/>
        </w:rPr>
        <w:t>los</w:t>
      </w:r>
      <w:r>
        <w:rPr>
          <w:spacing w:val="-10"/>
        </w:rPr>
        <w:t xml:space="preserve"> </w:t>
      </w:r>
      <w:r>
        <w:rPr>
          <w:spacing w:val="-4"/>
        </w:rPr>
        <w:t>países</w:t>
      </w:r>
      <w:r>
        <w:rPr>
          <w:spacing w:val="-11"/>
        </w:rPr>
        <w:t xml:space="preserve"> </w:t>
      </w:r>
      <w:r>
        <w:rPr>
          <w:spacing w:val="-4"/>
        </w:rPr>
        <w:t>del</w:t>
      </w:r>
      <w:r>
        <w:rPr>
          <w:spacing w:val="-11"/>
        </w:rPr>
        <w:t xml:space="preserve"> </w:t>
      </w:r>
      <w:r>
        <w:rPr>
          <w:spacing w:val="-4"/>
        </w:rPr>
        <w:t>SICA".</w:t>
      </w:r>
      <w:r>
        <w:rPr>
          <w:spacing w:val="-11"/>
        </w:rPr>
        <w:t xml:space="preserve"> </w:t>
      </w:r>
      <w:r>
        <w:rPr>
          <w:spacing w:val="-4"/>
        </w:rPr>
        <w:t>Serie</w:t>
      </w:r>
      <w:r>
        <w:rPr>
          <w:spacing w:val="-12"/>
        </w:rPr>
        <w:t xml:space="preserve"> </w:t>
      </w:r>
      <w:r>
        <w:rPr>
          <w:spacing w:val="-4"/>
        </w:rPr>
        <w:t>Estudios</w:t>
      </w:r>
      <w:r>
        <w:rPr>
          <w:spacing w:val="-10"/>
        </w:rPr>
        <w:t xml:space="preserve"> </w:t>
      </w:r>
      <w:r>
        <w:rPr>
          <w:spacing w:val="-4"/>
        </w:rPr>
        <w:t>y</w:t>
      </w:r>
      <w:r>
        <w:rPr>
          <w:spacing w:val="-12"/>
        </w:rPr>
        <w:t xml:space="preserve"> </w:t>
      </w:r>
      <w:r>
        <w:rPr>
          <w:spacing w:val="-4"/>
        </w:rPr>
        <w:t>Perspectivas-Sede</w:t>
      </w:r>
      <w:r>
        <w:rPr>
          <w:spacing w:val="-10"/>
        </w:rPr>
        <w:t xml:space="preserve"> </w:t>
      </w:r>
      <w:r>
        <w:rPr>
          <w:spacing w:val="-4"/>
        </w:rPr>
        <w:t>Subregional</w:t>
      </w:r>
      <w:r>
        <w:rPr>
          <w:spacing w:val="-11"/>
        </w:rPr>
        <w:t xml:space="preserve"> </w:t>
      </w:r>
      <w:r>
        <w:rPr>
          <w:spacing w:val="-4"/>
        </w:rPr>
        <w:t>de</w:t>
      </w:r>
      <w:r>
        <w:rPr>
          <w:spacing w:val="-11"/>
        </w:rPr>
        <w:t xml:space="preserve"> </w:t>
      </w:r>
      <w:r>
        <w:rPr>
          <w:spacing w:val="-4"/>
        </w:rPr>
        <w:t>la</w:t>
      </w:r>
      <w:r>
        <w:rPr>
          <w:spacing w:val="-11"/>
        </w:rPr>
        <w:t xml:space="preserve"> </w:t>
      </w:r>
      <w:r>
        <w:rPr>
          <w:spacing w:val="-4"/>
        </w:rPr>
        <w:t>CEPAL</w:t>
      </w:r>
      <w:r>
        <w:rPr>
          <w:spacing w:val="-11"/>
        </w:rPr>
        <w:t xml:space="preserve"> </w:t>
      </w:r>
      <w:r>
        <w:rPr>
          <w:spacing w:val="-4"/>
        </w:rPr>
        <w:t>en</w:t>
      </w:r>
      <w:r>
        <w:rPr>
          <w:spacing w:val="-11"/>
        </w:rPr>
        <w:t xml:space="preserve"> </w:t>
      </w:r>
      <w:r>
        <w:rPr>
          <w:spacing w:val="-4"/>
        </w:rPr>
        <w:t xml:space="preserve">México, </w:t>
      </w:r>
      <w:r>
        <w:t>N° 189.</w:t>
      </w:r>
    </w:p>
    <w:p w14:paraId="138954A7" w14:textId="77777777" w:rsidR="00A474F0" w:rsidRDefault="00000000">
      <w:pPr>
        <w:pStyle w:val="Textoindependiente"/>
        <w:spacing w:before="200" w:line="266" w:lineRule="auto"/>
        <w:ind w:left="100" w:right="117" w:firstLine="720"/>
        <w:jc w:val="both"/>
      </w:pPr>
      <w:r>
        <w:t>Andrés,</w:t>
      </w:r>
      <w:r>
        <w:rPr>
          <w:spacing w:val="-13"/>
        </w:rPr>
        <w:t xml:space="preserve"> </w:t>
      </w:r>
      <w:r>
        <w:t>P.,</w:t>
      </w:r>
      <w:r>
        <w:rPr>
          <w:spacing w:val="-13"/>
        </w:rPr>
        <w:t xml:space="preserve"> </w:t>
      </w:r>
      <w:r>
        <w:t>Augustovski,</w:t>
      </w:r>
      <w:r>
        <w:rPr>
          <w:spacing w:val="-13"/>
        </w:rPr>
        <w:t xml:space="preserve"> </w:t>
      </w:r>
      <w:r>
        <w:t>F.,</w:t>
      </w:r>
      <w:r>
        <w:rPr>
          <w:spacing w:val="-13"/>
        </w:rPr>
        <w:t xml:space="preserve"> </w:t>
      </w:r>
      <w:r>
        <w:t>García-Martí,</w:t>
      </w:r>
      <w:r>
        <w:rPr>
          <w:spacing w:val="-13"/>
        </w:rPr>
        <w:t xml:space="preserve"> </w:t>
      </w:r>
      <w:r>
        <w:t>S.,</w:t>
      </w:r>
      <w:r>
        <w:rPr>
          <w:spacing w:val="-13"/>
        </w:rPr>
        <w:t xml:space="preserve"> </w:t>
      </w:r>
      <w:r>
        <w:t>Alcaraz,</w:t>
      </w:r>
      <w:r>
        <w:rPr>
          <w:spacing w:val="-13"/>
        </w:rPr>
        <w:t xml:space="preserve"> </w:t>
      </w:r>
      <w:r>
        <w:t>A.,</w:t>
      </w:r>
      <w:r>
        <w:rPr>
          <w:spacing w:val="-13"/>
        </w:rPr>
        <w:t xml:space="preserve"> </w:t>
      </w:r>
      <w:r>
        <w:t>Alfie,</w:t>
      </w:r>
      <w:r>
        <w:rPr>
          <w:spacing w:val="-13"/>
        </w:rPr>
        <w:t xml:space="preserve"> </w:t>
      </w:r>
      <w:r>
        <w:t>V.,</w:t>
      </w:r>
      <w:r>
        <w:rPr>
          <w:spacing w:val="-13"/>
        </w:rPr>
        <w:t xml:space="preserve"> </w:t>
      </w:r>
      <w:r>
        <w:t>&amp;</w:t>
      </w:r>
      <w:r>
        <w:rPr>
          <w:spacing w:val="-13"/>
        </w:rPr>
        <w:t xml:space="preserve"> </w:t>
      </w:r>
      <w:r>
        <w:t>Sampietro-Colom,</w:t>
      </w:r>
      <w:r>
        <w:rPr>
          <w:spacing w:val="-13"/>
        </w:rPr>
        <w:t xml:space="preserve"> </w:t>
      </w:r>
      <w:r>
        <w:t xml:space="preserve">L. </w:t>
      </w:r>
      <w:r>
        <w:rPr>
          <w:spacing w:val="-6"/>
        </w:rPr>
        <w:t xml:space="preserve">(2021). "Mecanismos de identificación y priorización de las tecnologías sanitarias a ser evaluadas por </w:t>
      </w:r>
      <w:r>
        <w:t>las</w:t>
      </w:r>
      <w:r>
        <w:rPr>
          <w:spacing w:val="-13"/>
        </w:rPr>
        <w:t xml:space="preserve"> </w:t>
      </w:r>
      <w:r>
        <w:t>agencias</w:t>
      </w:r>
      <w:r>
        <w:rPr>
          <w:spacing w:val="-13"/>
        </w:rPr>
        <w:t xml:space="preserve"> </w:t>
      </w:r>
      <w:r>
        <w:t>de</w:t>
      </w:r>
      <w:r>
        <w:rPr>
          <w:spacing w:val="-13"/>
        </w:rPr>
        <w:t xml:space="preserve"> </w:t>
      </w:r>
      <w:r>
        <w:t>ETESA</w:t>
      </w:r>
      <w:r>
        <w:rPr>
          <w:spacing w:val="-13"/>
        </w:rPr>
        <w:t xml:space="preserve"> </w:t>
      </w:r>
      <w:r>
        <w:t>para</w:t>
      </w:r>
      <w:r>
        <w:rPr>
          <w:spacing w:val="-13"/>
        </w:rPr>
        <w:t xml:space="preserve"> </w:t>
      </w:r>
      <w:r>
        <w:t>decisiones</w:t>
      </w:r>
      <w:r>
        <w:rPr>
          <w:spacing w:val="-13"/>
        </w:rPr>
        <w:t xml:space="preserve"> </w:t>
      </w:r>
      <w:r>
        <w:t>de</w:t>
      </w:r>
      <w:r>
        <w:rPr>
          <w:spacing w:val="-13"/>
        </w:rPr>
        <w:t xml:space="preserve"> </w:t>
      </w:r>
      <w:r>
        <w:t>cobertura</w:t>
      </w:r>
      <w:r>
        <w:rPr>
          <w:spacing w:val="-13"/>
        </w:rPr>
        <w:t xml:space="preserve"> </w:t>
      </w:r>
      <w:r>
        <w:t>en</w:t>
      </w:r>
      <w:r>
        <w:rPr>
          <w:spacing w:val="-13"/>
        </w:rPr>
        <w:t xml:space="preserve"> </w:t>
      </w:r>
      <w:r>
        <w:t>Latino</w:t>
      </w:r>
      <w:r>
        <w:rPr>
          <w:spacing w:val="-14"/>
        </w:rPr>
        <w:t xml:space="preserve"> </w:t>
      </w:r>
      <w:r>
        <w:t>América".</w:t>
      </w:r>
      <w:r>
        <w:rPr>
          <w:spacing w:val="-13"/>
        </w:rPr>
        <w:t xml:space="preserve"> </w:t>
      </w:r>
      <w:r>
        <w:t>International</w:t>
      </w:r>
      <w:r>
        <w:rPr>
          <w:spacing w:val="-13"/>
        </w:rPr>
        <w:t xml:space="preserve"> </w:t>
      </w:r>
      <w:r>
        <w:t>Journal</w:t>
      </w:r>
      <w:r>
        <w:rPr>
          <w:spacing w:val="-13"/>
        </w:rPr>
        <w:t xml:space="preserve"> </w:t>
      </w:r>
      <w:r>
        <w:t xml:space="preserve">of </w:t>
      </w:r>
      <w:r>
        <w:rPr>
          <w:spacing w:val="-4"/>
        </w:rPr>
        <w:t>Technology Assessment in Health Care, 37(1). https://doi.org/10.1017/s0266462321000519</w:t>
      </w:r>
    </w:p>
    <w:p w14:paraId="168144E4" w14:textId="77777777" w:rsidR="00A474F0" w:rsidRDefault="00000000">
      <w:pPr>
        <w:pStyle w:val="Textoindependiente"/>
        <w:spacing w:before="196" w:line="266" w:lineRule="auto"/>
        <w:ind w:left="100" w:right="116" w:firstLine="720"/>
        <w:jc w:val="both"/>
      </w:pPr>
      <w:r>
        <w:t>Batista,</w:t>
      </w:r>
      <w:r>
        <w:rPr>
          <w:spacing w:val="-9"/>
        </w:rPr>
        <w:t xml:space="preserve"> </w:t>
      </w:r>
      <w:r>
        <w:t>R.,</w:t>
      </w:r>
      <w:r>
        <w:rPr>
          <w:spacing w:val="-9"/>
        </w:rPr>
        <w:t xml:space="preserve"> </w:t>
      </w:r>
      <w:r>
        <w:t>Coutin,</w:t>
      </w:r>
      <w:r>
        <w:rPr>
          <w:spacing w:val="-9"/>
        </w:rPr>
        <w:t xml:space="preserve"> </w:t>
      </w:r>
      <w:r>
        <w:t>G.,</w:t>
      </w:r>
      <w:r>
        <w:rPr>
          <w:spacing w:val="-9"/>
        </w:rPr>
        <w:t xml:space="preserve"> </w:t>
      </w:r>
      <w:r>
        <w:t>Feal,</w:t>
      </w:r>
      <w:r>
        <w:rPr>
          <w:spacing w:val="-9"/>
        </w:rPr>
        <w:t xml:space="preserve"> </w:t>
      </w:r>
      <w:r>
        <w:t>P.,</w:t>
      </w:r>
      <w:r>
        <w:rPr>
          <w:spacing w:val="-9"/>
        </w:rPr>
        <w:t xml:space="preserve"> </w:t>
      </w:r>
      <w:r>
        <w:t>González,</w:t>
      </w:r>
      <w:r>
        <w:rPr>
          <w:spacing w:val="-9"/>
        </w:rPr>
        <w:t xml:space="preserve"> </w:t>
      </w:r>
      <w:r>
        <w:t>R.,</w:t>
      </w:r>
      <w:r>
        <w:rPr>
          <w:spacing w:val="-9"/>
        </w:rPr>
        <w:t xml:space="preserve"> </w:t>
      </w:r>
      <w:r>
        <w:t>&amp;</w:t>
      </w:r>
      <w:r>
        <w:rPr>
          <w:spacing w:val="-9"/>
        </w:rPr>
        <w:t xml:space="preserve"> </w:t>
      </w:r>
      <w:r>
        <w:t>Rodríguez,</w:t>
      </w:r>
      <w:r>
        <w:rPr>
          <w:spacing w:val="-9"/>
        </w:rPr>
        <w:t xml:space="preserve"> </w:t>
      </w:r>
      <w:r>
        <w:t>D.</w:t>
      </w:r>
      <w:r>
        <w:rPr>
          <w:spacing w:val="-9"/>
        </w:rPr>
        <w:t xml:space="preserve"> </w:t>
      </w:r>
      <w:r>
        <w:t>(2001).</w:t>
      </w:r>
      <w:r>
        <w:rPr>
          <w:spacing w:val="-9"/>
        </w:rPr>
        <w:t xml:space="preserve"> </w:t>
      </w:r>
      <w:r>
        <w:t>"Determinación</w:t>
      </w:r>
      <w:r>
        <w:rPr>
          <w:spacing w:val="-9"/>
        </w:rPr>
        <w:t xml:space="preserve"> </w:t>
      </w:r>
      <w:r>
        <w:t>de estratos</w:t>
      </w:r>
      <w:r>
        <w:rPr>
          <w:spacing w:val="-12"/>
        </w:rPr>
        <w:t xml:space="preserve"> </w:t>
      </w:r>
      <w:r>
        <w:t>para</w:t>
      </w:r>
      <w:r>
        <w:rPr>
          <w:spacing w:val="-12"/>
        </w:rPr>
        <w:t xml:space="preserve"> </w:t>
      </w:r>
      <w:r>
        <w:t>priorizar</w:t>
      </w:r>
      <w:r>
        <w:rPr>
          <w:spacing w:val="-11"/>
        </w:rPr>
        <w:t xml:space="preserve"> </w:t>
      </w:r>
      <w:r>
        <w:t>intervenciones</w:t>
      </w:r>
      <w:r>
        <w:rPr>
          <w:spacing w:val="-12"/>
        </w:rPr>
        <w:t xml:space="preserve"> </w:t>
      </w:r>
      <w:r>
        <w:t>y</w:t>
      </w:r>
      <w:r>
        <w:rPr>
          <w:spacing w:val="-12"/>
        </w:rPr>
        <w:t xml:space="preserve"> </w:t>
      </w:r>
      <w:r>
        <w:t>evaluación</w:t>
      </w:r>
      <w:r>
        <w:rPr>
          <w:spacing w:val="-12"/>
        </w:rPr>
        <w:t xml:space="preserve"> </w:t>
      </w:r>
      <w:r>
        <w:t>en</w:t>
      </w:r>
      <w:r>
        <w:rPr>
          <w:spacing w:val="-12"/>
        </w:rPr>
        <w:t xml:space="preserve"> </w:t>
      </w:r>
      <w:r>
        <w:t>salud</w:t>
      </w:r>
      <w:r>
        <w:rPr>
          <w:spacing w:val="-12"/>
        </w:rPr>
        <w:t xml:space="preserve"> </w:t>
      </w:r>
      <w:r>
        <w:t>pública".</w:t>
      </w:r>
      <w:r>
        <w:rPr>
          <w:spacing w:val="-11"/>
        </w:rPr>
        <w:t xml:space="preserve"> </w:t>
      </w:r>
      <w:r>
        <w:t>Rev</w:t>
      </w:r>
      <w:r>
        <w:rPr>
          <w:spacing w:val="-12"/>
        </w:rPr>
        <w:t xml:space="preserve"> </w:t>
      </w:r>
      <w:r>
        <w:t>Cubana</w:t>
      </w:r>
      <w:r>
        <w:rPr>
          <w:spacing w:val="-12"/>
        </w:rPr>
        <w:t xml:space="preserve"> </w:t>
      </w:r>
      <w:r>
        <w:t>Hig</w:t>
      </w:r>
      <w:r>
        <w:rPr>
          <w:spacing w:val="-12"/>
        </w:rPr>
        <w:t xml:space="preserve"> </w:t>
      </w:r>
      <w:r>
        <w:t xml:space="preserve">Epidemiol, </w:t>
      </w:r>
      <w:r>
        <w:rPr>
          <w:spacing w:val="-2"/>
        </w:rPr>
        <w:t>39(1):32-41.</w:t>
      </w:r>
    </w:p>
    <w:p w14:paraId="783C9779" w14:textId="77777777" w:rsidR="00A474F0" w:rsidRDefault="00000000">
      <w:pPr>
        <w:pStyle w:val="Textoindependiente"/>
        <w:tabs>
          <w:tab w:val="left" w:pos="2151"/>
          <w:tab w:val="left" w:pos="4308"/>
          <w:tab w:val="left" w:pos="6419"/>
        </w:tabs>
        <w:spacing w:before="200" w:line="266" w:lineRule="auto"/>
        <w:ind w:left="100" w:right="115" w:firstLine="720"/>
        <w:jc w:val="both"/>
      </w:pPr>
      <w:r>
        <w:rPr>
          <w:spacing w:val="-6"/>
        </w:rPr>
        <w:t>Bell,</w:t>
      </w:r>
      <w:r>
        <w:rPr>
          <w:spacing w:val="-9"/>
        </w:rPr>
        <w:t xml:space="preserve"> </w:t>
      </w:r>
      <w:r>
        <w:rPr>
          <w:spacing w:val="-6"/>
        </w:rPr>
        <w:t>J.,</w:t>
      </w:r>
      <w:r>
        <w:rPr>
          <w:spacing w:val="-9"/>
        </w:rPr>
        <w:t xml:space="preserve"> </w:t>
      </w:r>
      <w:r>
        <w:rPr>
          <w:spacing w:val="-6"/>
        </w:rPr>
        <w:t>&amp;</w:t>
      </w:r>
      <w:r>
        <w:rPr>
          <w:spacing w:val="-9"/>
        </w:rPr>
        <w:t xml:space="preserve"> </w:t>
      </w:r>
      <w:r>
        <w:rPr>
          <w:spacing w:val="-6"/>
        </w:rPr>
        <w:t>Nuzzo,</w:t>
      </w:r>
      <w:r>
        <w:rPr>
          <w:spacing w:val="-9"/>
        </w:rPr>
        <w:t xml:space="preserve"> </w:t>
      </w:r>
      <w:r>
        <w:rPr>
          <w:spacing w:val="-6"/>
        </w:rPr>
        <w:t>J.</w:t>
      </w:r>
      <w:r>
        <w:rPr>
          <w:spacing w:val="-9"/>
        </w:rPr>
        <w:t xml:space="preserve"> </w:t>
      </w:r>
      <w:r>
        <w:rPr>
          <w:spacing w:val="-6"/>
        </w:rPr>
        <w:t>(2021).</w:t>
      </w:r>
      <w:r>
        <w:rPr>
          <w:spacing w:val="-9"/>
        </w:rPr>
        <w:t xml:space="preserve"> </w:t>
      </w:r>
      <w:r>
        <w:rPr>
          <w:spacing w:val="-6"/>
        </w:rPr>
        <w:t>"Avanzar</w:t>
      </w:r>
      <w:r>
        <w:rPr>
          <w:spacing w:val="-9"/>
        </w:rPr>
        <w:t xml:space="preserve"> </w:t>
      </w:r>
      <w:r>
        <w:rPr>
          <w:spacing w:val="-6"/>
        </w:rPr>
        <w:t>en</w:t>
      </w:r>
      <w:r>
        <w:rPr>
          <w:spacing w:val="-9"/>
        </w:rPr>
        <w:t xml:space="preserve"> </w:t>
      </w:r>
      <w:r>
        <w:rPr>
          <w:spacing w:val="-6"/>
        </w:rPr>
        <w:t>la</w:t>
      </w:r>
      <w:r>
        <w:rPr>
          <w:spacing w:val="-9"/>
        </w:rPr>
        <w:t xml:space="preserve"> </w:t>
      </w:r>
      <w:r>
        <w:rPr>
          <w:spacing w:val="-6"/>
        </w:rPr>
        <w:t>acción</w:t>
      </w:r>
      <w:r>
        <w:rPr>
          <w:spacing w:val="-9"/>
        </w:rPr>
        <w:t xml:space="preserve"> </w:t>
      </w:r>
      <w:r>
        <w:rPr>
          <w:spacing w:val="-6"/>
        </w:rPr>
        <w:t>colectiva</w:t>
      </w:r>
      <w:r>
        <w:rPr>
          <w:spacing w:val="-9"/>
        </w:rPr>
        <w:t xml:space="preserve"> </w:t>
      </w:r>
      <w:r>
        <w:rPr>
          <w:spacing w:val="-6"/>
        </w:rPr>
        <w:t>y</w:t>
      </w:r>
      <w:r>
        <w:rPr>
          <w:spacing w:val="-9"/>
        </w:rPr>
        <w:t xml:space="preserve"> </w:t>
      </w:r>
      <w:r>
        <w:rPr>
          <w:spacing w:val="-6"/>
        </w:rPr>
        <w:t>la</w:t>
      </w:r>
      <w:r>
        <w:rPr>
          <w:spacing w:val="-9"/>
        </w:rPr>
        <w:t xml:space="preserve"> </w:t>
      </w:r>
      <w:r>
        <w:rPr>
          <w:spacing w:val="-6"/>
        </w:rPr>
        <w:t>rendición</w:t>
      </w:r>
      <w:r>
        <w:rPr>
          <w:spacing w:val="-9"/>
        </w:rPr>
        <w:t xml:space="preserve"> </w:t>
      </w:r>
      <w:r>
        <w:rPr>
          <w:spacing w:val="-6"/>
        </w:rPr>
        <w:t>de</w:t>
      </w:r>
      <w:r>
        <w:rPr>
          <w:spacing w:val="-9"/>
        </w:rPr>
        <w:t xml:space="preserve"> </w:t>
      </w:r>
      <w:r>
        <w:rPr>
          <w:spacing w:val="-6"/>
        </w:rPr>
        <w:t>cuentas</w:t>
      </w:r>
      <w:r>
        <w:rPr>
          <w:spacing w:val="-9"/>
        </w:rPr>
        <w:t xml:space="preserve"> </w:t>
      </w:r>
      <w:r>
        <w:rPr>
          <w:spacing w:val="-6"/>
        </w:rPr>
        <w:t>en</w:t>
      </w:r>
      <w:r>
        <w:rPr>
          <w:spacing w:val="-9"/>
        </w:rPr>
        <w:t xml:space="preserve"> </w:t>
      </w:r>
      <w:r>
        <w:rPr>
          <w:spacing w:val="-6"/>
        </w:rPr>
        <w:t xml:space="preserve">medio </w:t>
      </w:r>
      <w:r>
        <w:rPr>
          <w:spacing w:val="-2"/>
        </w:rPr>
        <w:t>de</w:t>
      </w:r>
      <w:r>
        <w:rPr>
          <w:spacing w:val="-5"/>
        </w:rPr>
        <w:t xml:space="preserve"> </w:t>
      </w:r>
      <w:r>
        <w:rPr>
          <w:spacing w:val="-2"/>
        </w:rPr>
        <w:t>la</w:t>
      </w:r>
      <w:r>
        <w:rPr>
          <w:spacing w:val="-5"/>
        </w:rPr>
        <w:t xml:space="preserve"> </w:t>
      </w:r>
      <w:r>
        <w:rPr>
          <w:spacing w:val="-2"/>
        </w:rPr>
        <w:t>crisis</w:t>
      </w:r>
      <w:r>
        <w:rPr>
          <w:spacing w:val="-4"/>
        </w:rPr>
        <w:t xml:space="preserve"> </w:t>
      </w:r>
      <w:r>
        <w:rPr>
          <w:spacing w:val="-2"/>
        </w:rPr>
        <w:t>mundial".</w:t>
      </w:r>
      <w:r>
        <w:rPr>
          <w:spacing w:val="-4"/>
        </w:rPr>
        <w:t xml:space="preserve"> </w:t>
      </w:r>
      <w:r>
        <w:rPr>
          <w:spacing w:val="-2"/>
        </w:rPr>
        <w:t>Global</w:t>
      </w:r>
      <w:r>
        <w:rPr>
          <w:spacing w:val="-4"/>
        </w:rPr>
        <w:t xml:space="preserve"> </w:t>
      </w:r>
      <w:r>
        <w:rPr>
          <w:spacing w:val="-2"/>
        </w:rPr>
        <w:t>Health</w:t>
      </w:r>
      <w:r>
        <w:rPr>
          <w:spacing w:val="-5"/>
        </w:rPr>
        <w:t xml:space="preserve"> </w:t>
      </w:r>
      <w:r>
        <w:rPr>
          <w:spacing w:val="-2"/>
        </w:rPr>
        <w:t>Security</w:t>
      </w:r>
      <w:r>
        <w:rPr>
          <w:spacing w:val="-4"/>
        </w:rPr>
        <w:t xml:space="preserve"> </w:t>
      </w:r>
      <w:r>
        <w:rPr>
          <w:spacing w:val="-2"/>
        </w:rPr>
        <w:t>Index:</w:t>
      </w:r>
      <w:r>
        <w:rPr>
          <w:spacing w:val="-4"/>
        </w:rPr>
        <w:t xml:space="preserve"> </w:t>
      </w:r>
      <w:r>
        <w:rPr>
          <w:spacing w:val="-2"/>
        </w:rPr>
        <w:t>Advancing</w:t>
      </w:r>
      <w:r>
        <w:rPr>
          <w:spacing w:val="-4"/>
        </w:rPr>
        <w:t xml:space="preserve"> </w:t>
      </w:r>
      <w:r>
        <w:rPr>
          <w:spacing w:val="-2"/>
        </w:rPr>
        <w:t>Collective</w:t>
      </w:r>
      <w:r>
        <w:rPr>
          <w:spacing w:val="-4"/>
        </w:rPr>
        <w:t xml:space="preserve"> </w:t>
      </w:r>
      <w:r>
        <w:rPr>
          <w:spacing w:val="-2"/>
        </w:rPr>
        <w:t>Action</w:t>
      </w:r>
      <w:r>
        <w:rPr>
          <w:spacing w:val="-5"/>
        </w:rPr>
        <w:t xml:space="preserve"> </w:t>
      </w:r>
      <w:r>
        <w:rPr>
          <w:spacing w:val="-2"/>
        </w:rPr>
        <w:t>and</w:t>
      </w:r>
      <w:r>
        <w:rPr>
          <w:spacing w:val="-5"/>
        </w:rPr>
        <w:t xml:space="preserve"> </w:t>
      </w:r>
      <w:r>
        <w:rPr>
          <w:spacing w:val="-2"/>
        </w:rPr>
        <w:t xml:space="preserve">Accountability </w:t>
      </w:r>
      <w:r>
        <w:rPr>
          <w:spacing w:val="-4"/>
        </w:rPr>
        <w:t>Amid</w:t>
      </w:r>
      <w:r>
        <w:tab/>
      </w:r>
      <w:r>
        <w:rPr>
          <w:spacing w:val="-2"/>
        </w:rPr>
        <w:t>Global</w:t>
      </w:r>
      <w:r>
        <w:tab/>
      </w:r>
      <w:r>
        <w:rPr>
          <w:spacing w:val="-2"/>
        </w:rPr>
        <w:t>Crisis.</w:t>
      </w:r>
      <w:r>
        <w:tab/>
      </w:r>
      <w:r>
        <w:rPr>
          <w:spacing w:val="-2"/>
        </w:rPr>
        <w:t>https://</w:t>
      </w:r>
      <w:hyperlink r:id="rId47">
        <w:r>
          <w:rPr>
            <w:spacing w:val="-2"/>
          </w:rPr>
          <w:t>www.ghsindex.org/wp-</w:t>
        </w:r>
      </w:hyperlink>
      <w:r>
        <w:rPr>
          <w:spacing w:val="-2"/>
        </w:rPr>
        <w:t xml:space="preserve"> content/uploads/2022/05/2021GHSindexABRIDGED_Spanish_Final.pdf</w:t>
      </w:r>
    </w:p>
    <w:p w14:paraId="478BE316" w14:textId="77777777" w:rsidR="00A474F0" w:rsidRDefault="00000000">
      <w:pPr>
        <w:pStyle w:val="Textoindependiente"/>
        <w:spacing w:before="196" w:line="268" w:lineRule="auto"/>
        <w:ind w:left="100" w:right="118" w:firstLine="720"/>
        <w:jc w:val="both"/>
      </w:pPr>
      <w:r>
        <w:t>Belardo, M. B. (2018). "Trayectorias de pensamiento, integración regional y soberanía sanitaria en Suramérica". https:</w:t>
      </w:r>
      <w:hyperlink r:id="rId48">
        <w:r>
          <w:t>//w</w:t>
        </w:r>
      </w:hyperlink>
      <w:r>
        <w:t>ww</w:t>
      </w:r>
      <w:hyperlink r:id="rId49">
        <w:r>
          <w:t>.redalyc.org/journal/5535/553557482009/movil/</w:t>
        </w:r>
      </w:hyperlink>
    </w:p>
    <w:p w14:paraId="5C938CA5" w14:textId="77777777" w:rsidR="00A474F0" w:rsidRDefault="00000000">
      <w:pPr>
        <w:pStyle w:val="Textoindependiente"/>
        <w:spacing w:before="197" w:line="266" w:lineRule="auto"/>
        <w:ind w:left="100" w:right="120" w:firstLine="720"/>
        <w:jc w:val="both"/>
      </w:pPr>
      <w:r>
        <w:t xml:space="preserve">Colombia Productiva. (s.f.). "Anexo 2: ABC Política". Recuperado de </w:t>
      </w:r>
      <w:r>
        <w:rPr>
          <w:spacing w:val="-2"/>
        </w:rPr>
        <w:t>https:</w:t>
      </w:r>
      <w:hyperlink r:id="rId50">
        <w:r>
          <w:rPr>
            <w:spacing w:val="-2"/>
          </w:rPr>
          <w:t>//w</w:t>
        </w:r>
      </w:hyperlink>
      <w:r>
        <w:rPr>
          <w:spacing w:val="-2"/>
        </w:rPr>
        <w:t>ww</w:t>
      </w:r>
      <w:hyperlink r:id="rId51">
        <w:r>
          <w:rPr>
            <w:spacing w:val="-2"/>
          </w:rPr>
          <w:t>.colombiaproductiva.com/PTP/media/documentos/convocatorias/Solicitud%20de%</w:t>
        </w:r>
      </w:hyperlink>
      <w:r>
        <w:rPr>
          <w:spacing w:val="-2"/>
        </w:rPr>
        <w:t xml:space="preserve"> 20Informaci%C3%B3n%20ACDI/Anexo-2-ABCPolitica.pdf</w:t>
      </w:r>
    </w:p>
    <w:p w14:paraId="238784FD" w14:textId="77777777" w:rsidR="00A474F0" w:rsidRDefault="00000000">
      <w:pPr>
        <w:pStyle w:val="Textoindependiente"/>
        <w:tabs>
          <w:tab w:val="left" w:pos="3012"/>
          <w:tab w:val="left" w:pos="6138"/>
          <w:tab w:val="left" w:pos="9219"/>
        </w:tabs>
        <w:spacing w:before="199" w:line="266" w:lineRule="auto"/>
        <w:ind w:left="100" w:right="117" w:firstLine="720"/>
      </w:pPr>
      <w:r>
        <w:rPr>
          <w:spacing w:val="-4"/>
        </w:rPr>
        <w:t>Consejo</w:t>
      </w:r>
      <w:r>
        <w:rPr>
          <w:spacing w:val="-12"/>
        </w:rPr>
        <w:t xml:space="preserve"> </w:t>
      </w:r>
      <w:r>
        <w:rPr>
          <w:spacing w:val="-4"/>
        </w:rPr>
        <w:t>Nacional</w:t>
      </w:r>
      <w:r>
        <w:rPr>
          <w:spacing w:val="-10"/>
        </w:rPr>
        <w:t xml:space="preserve"> </w:t>
      </w:r>
      <w:r>
        <w:rPr>
          <w:spacing w:val="-4"/>
        </w:rPr>
        <w:t>de</w:t>
      </w:r>
      <w:r>
        <w:rPr>
          <w:spacing w:val="-12"/>
        </w:rPr>
        <w:t xml:space="preserve"> </w:t>
      </w:r>
      <w:r>
        <w:rPr>
          <w:spacing w:val="-4"/>
        </w:rPr>
        <w:t>Planeación</w:t>
      </w:r>
      <w:r>
        <w:rPr>
          <w:spacing w:val="-11"/>
        </w:rPr>
        <w:t xml:space="preserve"> </w:t>
      </w:r>
      <w:r>
        <w:rPr>
          <w:spacing w:val="-4"/>
        </w:rPr>
        <w:t>(CNP).</w:t>
      </w:r>
      <w:r>
        <w:rPr>
          <w:spacing w:val="-10"/>
        </w:rPr>
        <w:t xml:space="preserve"> </w:t>
      </w:r>
      <w:r>
        <w:rPr>
          <w:spacing w:val="-4"/>
        </w:rPr>
        <w:t>(s.f.).</w:t>
      </w:r>
      <w:r>
        <w:rPr>
          <w:spacing w:val="-11"/>
        </w:rPr>
        <w:t xml:space="preserve"> </w:t>
      </w:r>
      <w:r>
        <w:rPr>
          <w:spacing w:val="-4"/>
        </w:rPr>
        <w:t>"Bases</w:t>
      </w:r>
      <w:r>
        <w:rPr>
          <w:spacing w:val="-11"/>
        </w:rPr>
        <w:t xml:space="preserve"> </w:t>
      </w:r>
      <w:r>
        <w:rPr>
          <w:spacing w:val="-4"/>
        </w:rPr>
        <w:t>conceptuales</w:t>
      </w:r>
      <w:r>
        <w:rPr>
          <w:spacing w:val="-11"/>
        </w:rPr>
        <w:t xml:space="preserve"> </w:t>
      </w:r>
      <w:r>
        <w:rPr>
          <w:spacing w:val="-4"/>
        </w:rPr>
        <w:t>para</w:t>
      </w:r>
      <w:r>
        <w:rPr>
          <w:spacing w:val="-11"/>
        </w:rPr>
        <w:t xml:space="preserve"> </w:t>
      </w:r>
      <w:r>
        <w:rPr>
          <w:spacing w:val="-4"/>
        </w:rPr>
        <w:t>el</w:t>
      </w:r>
      <w:r>
        <w:rPr>
          <w:spacing w:val="-11"/>
        </w:rPr>
        <w:t xml:space="preserve"> </w:t>
      </w:r>
      <w:r>
        <w:rPr>
          <w:spacing w:val="-4"/>
        </w:rPr>
        <w:t>Plan</w:t>
      </w:r>
      <w:r>
        <w:rPr>
          <w:spacing w:val="-11"/>
        </w:rPr>
        <w:t xml:space="preserve"> </w:t>
      </w:r>
      <w:r>
        <w:rPr>
          <w:spacing w:val="-4"/>
        </w:rPr>
        <w:t>Nacional</w:t>
      </w:r>
      <w:r>
        <w:rPr>
          <w:spacing w:val="-11"/>
        </w:rPr>
        <w:t xml:space="preserve"> </w:t>
      </w:r>
      <w:r>
        <w:rPr>
          <w:spacing w:val="-4"/>
        </w:rPr>
        <w:t xml:space="preserve">de </w:t>
      </w:r>
      <w:r>
        <w:rPr>
          <w:spacing w:val="-2"/>
        </w:rPr>
        <w:t>Desarrollo</w:t>
      </w:r>
      <w:r>
        <w:tab/>
      </w:r>
      <w:r>
        <w:rPr>
          <w:spacing w:val="-2"/>
        </w:rPr>
        <w:t>2022-2026".</w:t>
      </w:r>
      <w:r>
        <w:tab/>
      </w:r>
      <w:r>
        <w:rPr>
          <w:spacing w:val="-2"/>
        </w:rPr>
        <w:t>Recuperado</w:t>
      </w:r>
      <w:r>
        <w:tab/>
      </w:r>
      <w:r>
        <w:rPr>
          <w:spacing w:val="-6"/>
        </w:rPr>
        <w:t xml:space="preserve">de </w:t>
      </w:r>
      <w:r>
        <w:rPr>
          <w:spacing w:val="-2"/>
        </w:rPr>
        <w:t>https:</w:t>
      </w:r>
      <w:hyperlink r:id="rId52">
        <w:r>
          <w:rPr>
            <w:spacing w:val="-2"/>
          </w:rPr>
          <w:t>//w</w:t>
        </w:r>
      </w:hyperlink>
      <w:r>
        <w:rPr>
          <w:spacing w:val="-2"/>
        </w:rPr>
        <w:t>ww</w:t>
      </w:r>
      <w:hyperlink r:id="rId53">
        <w:r>
          <w:rPr>
            <w:spacing w:val="-2"/>
          </w:rPr>
          <w:t>.cnp.gov.co/Documents/Concepto%20CNP%20BASES%20PND%202022%202026_</w:t>
        </w:r>
      </w:hyperlink>
      <w:r>
        <w:rPr>
          <w:spacing w:val="-2"/>
        </w:rPr>
        <w:t xml:space="preserve"> compressed.pdf</w:t>
      </w:r>
    </w:p>
    <w:p w14:paraId="210598BB" w14:textId="77777777" w:rsidR="00A474F0" w:rsidRDefault="00000000">
      <w:pPr>
        <w:pStyle w:val="Textoindependiente"/>
        <w:spacing w:before="197"/>
        <w:ind w:left="820"/>
      </w:pPr>
      <w:r>
        <w:rPr>
          <w:spacing w:val="-6"/>
        </w:rPr>
        <w:t>Gómez-Arias,</w:t>
      </w:r>
      <w:r>
        <w:rPr>
          <w:spacing w:val="-18"/>
        </w:rPr>
        <w:t xml:space="preserve"> </w:t>
      </w:r>
      <w:r>
        <w:rPr>
          <w:spacing w:val="-6"/>
        </w:rPr>
        <w:t>R.</w:t>
      </w:r>
      <w:r>
        <w:rPr>
          <w:spacing w:val="-18"/>
        </w:rPr>
        <w:t xml:space="preserve"> </w:t>
      </w:r>
      <w:r>
        <w:rPr>
          <w:spacing w:val="-6"/>
        </w:rPr>
        <w:t>D.</w:t>
      </w:r>
      <w:r>
        <w:rPr>
          <w:spacing w:val="-18"/>
        </w:rPr>
        <w:t xml:space="preserve"> </w:t>
      </w:r>
      <w:r>
        <w:rPr>
          <w:spacing w:val="-6"/>
        </w:rPr>
        <w:t>(2021).</w:t>
      </w:r>
      <w:r>
        <w:rPr>
          <w:spacing w:val="-17"/>
        </w:rPr>
        <w:t xml:space="preserve"> </w:t>
      </w:r>
      <w:r>
        <w:rPr>
          <w:spacing w:val="-6"/>
        </w:rPr>
        <w:t>"Soberanía</w:t>
      </w:r>
      <w:r>
        <w:rPr>
          <w:spacing w:val="-18"/>
        </w:rPr>
        <w:t xml:space="preserve"> </w:t>
      </w:r>
      <w:r>
        <w:rPr>
          <w:spacing w:val="-6"/>
        </w:rPr>
        <w:t>sanitaria:</w:t>
      </w:r>
      <w:r>
        <w:rPr>
          <w:spacing w:val="-18"/>
        </w:rPr>
        <w:t xml:space="preserve"> </w:t>
      </w:r>
      <w:r>
        <w:rPr>
          <w:spacing w:val="-6"/>
        </w:rPr>
        <w:t>una</w:t>
      </w:r>
      <w:r>
        <w:rPr>
          <w:spacing w:val="-17"/>
        </w:rPr>
        <w:t xml:space="preserve"> </w:t>
      </w:r>
      <w:r>
        <w:rPr>
          <w:spacing w:val="-6"/>
        </w:rPr>
        <w:t>política</w:t>
      </w:r>
      <w:r>
        <w:rPr>
          <w:spacing w:val="-18"/>
        </w:rPr>
        <w:t xml:space="preserve"> </w:t>
      </w:r>
      <w:r>
        <w:rPr>
          <w:spacing w:val="-6"/>
        </w:rPr>
        <w:t>prioritaria</w:t>
      </w:r>
      <w:r>
        <w:rPr>
          <w:spacing w:val="-18"/>
        </w:rPr>
        <w:t xml:space="preserve"> </w:t>
      </w:r>
      <w:r>
        <w:rPr>
          <w:spacing w:val="-6"/>
        </w:rPr>
        <w:t>para</w:t>
      </w:r>
      <w:r>
        <w:rPr>
          <w:spacing w:val="-17"/>
        </w:rPr>
        <w:t xml:space="preserve"> </w:t>
      </w:r>
      <w:r>
        <w:rPr>
          <w:spacing w:val="-6"/>
        </w:rPr>
        <w:t>las</w:t>
      </w:r>
      <w:r>
        <w:rPr>
          <w:spacing w:val="-18"/>
        </w:rPr>
        <w:t xml:space="preserve"> </w:t>
      </w:r>
      <w:r>
        <w:rPr>
          <w:spacing w:val="-6"/>
        </w:rPr>
        <w:t>democracias".</w:t>
      </w:r>
    </w:p>
    <w:p w14:paraId="6EC107F6" w14:textId="77777777" w:rsidR="00A474F0" w:rsidRDefault="00000000">
      <w:pPr>
        <w:pStyle w:val="Textoindependiente"/>
        <w:spacing w:before="25"/>
        <w:ind w:left="100"/>
      </w:pPr>
      <w:r>
        <w:rPr>
          <w:spacing w:val="-6"/>
        </w:rPr>
        <w:t>Universidad</w:t>
      </w:r>
      <w:r>
        <w:rPr>
          <w:spacing w:val="-8"/>
        </w:rPr>
        <w:t xml:space="preserve"> </w:t>
      </w:r>
      <w:r>
        <w:rPr>
          <w:spacing w:val="-6"/>
        </w:rPr>
        <w:t>y</w:t>
      </w:r>
      <w:r>
        <w:rPr>
          <w:spacing w:val="-7"/>
        </w:rPr>
        <w:t xml:space="preserve"> </w:t>
      </w:r>
      <w:r>
        <w:rPr>
          <w:spacing w:val="-6"/>
        </w:rPr>
        <w:t>Salud,</w:t>
      </w:r>
      <w:r>
        <w:rPr>
          <w:spacing w:val="-8"/>
        </w:rPr>
        <w:t xml:space="preserve"> </w:t>
      </w:r>
      <w:r>
        <w:rPr>
          <w:spacing w:val="-6"/>
        </w:rPr>
        <w:t>24(1),</w:t>
      </w:r>
      <w:r>
        <w:rPr>
          <w:spacing w:val="-7"/>
        </w:rPr>
        <w:t xml:space="preserve"> </w:t>
      </w:r>
      <w:r>
        <w:rPr>
          <w:spacing w:val="-6"/>
        </w:rPr>
        <w:t>3-6.</w:t>
      </w:r>
      <w:r>
        <w:rPr>
          <w:spacing w:val="-7"/>
        </w:rPr>
        <w:t xml:space="preserve"> </w:t>
      </w:r>
      <w:r>
        <w:rPr>
          <w:spacing w:val="-6"/>
        </w:rPr>
        <w:t>https://doi.org/10.22267/rus.222401.250</w:t>
      </w:r>
    </w:p>
    <w:p w14:paraId="7E5B53E3" w14:textId="77777777" w:rsidR="00A474F0" w:rsidRDefault="00000000">
      <w:pPr>
        <w:pStyle w:val="Textoindependiente"/>
        <w:spacing w:before="227"/>
        <w:ind w:left="820"/>
      </w:pPr>
      <w:r>
        <w:rPr>
          <w:spacing w:val="-4"/>
        </w:rPr>
        <w:t>Gonzálo,</w:t>
      </w:r>
      <w:r>
        <w:rPr>
          <w:spacing w:val="-10"/>
        </w:rPr>
        <w:t xml:space="preserve"> </w:t>
      </w:r>
      <w:r>
        <w:rPr>
          <w:spacing w:val="-4"/>
        </w:rPr>
        <w:t>B.</w:t>
      </w:r>
      <w:r>
        <w:rPr>
          <w:spacing w:val="-10"/>
        </w:rPr>
        <w:t xml:space="preserve"> </w:t>
      </w:r>
      <w:r>
        <w:rPr>
          <w:spacing w:val="-4"/>
        </w:rPr>
        <w:t>(2019).</w:t>
      </w:r>
      <w:r>
        <w:rPr>
          <w:spacing w:val="-10"/>
        </w:rPr>
        <w:t xml:space="preserve"> </w:t>
      </w:r>
      <w:r>
        <w:rPr>
          <w:spacing w:val="-4"/>
        </w:rPr>
        <w:t>"La</w:t>
      </w:r>
      <w:r>
        <w:rPr>
          <w:spacing w:val="-10"/>
        </w:rPr>
        <w:t xml:space="preserve"> </w:t>
      </w:r>
      <w:r>
        <w:rPr>
          <w:spacing w:val="-4"/>
        </w:rPr>
        <w:t>salud</w:t>
      </w:r>
      <w:r>
        <w:rPr>
          <w:spacing w:val="-10"/>
        </w:rPr>
        <w:t xml:space="preserve"> </w:t>
      </w:r>
      <w:r>
        <w:rPr>
          <w:spacing w:val="-4"/>
        </w:rPr>
        <w:t>del</w:t>
      </w:r>
      <w:r>
        <w:rPr>
          <w:spacing w:val="-10"/>
        </w:rPr>
        <w:t xml:space="preserve"> </w:t>
      </w:r>
      <w:r>
        <w:rPr>
          <w:spacing w:val="-4"/>
        </w:rPr>
        <w:t>proceso</w:t>
      </w:r>
      <w:r>
        <w:rPr>
          <w:spacing w:val="-10"/>
        </w:rPr>
        <w:t xml:space="preserve"> </w:t>
      </w:r>
      <w:r>
        <w:rPr>
          <w:spacing w:val="-4"/>
        </w:rPr>
        <w:t>de</w:t>
      </w:r>
      <w:r>
        <w:rPr>
          <w:spacing w:val="-10"/>
        </w:rPr>
        <w:t xml:space="preserve"> </w:t>
      </w:r>
      <w:r>
        <w:rPr>
          <w:spacing w:val="-4"/>
        </w:rPr>
        <w:t>integración</w:t>
      </w:r>
      <w:r>
        <w:rPr>
          <w:spacing w:val="-9"/>
        </w:rPr>
        <w:t xml:space="preserve"> </w:t>
      </w:r>
      <w:r>
        <w:rPr>
          <w:spacing w:val="-4"/>
        </w:rPr>
        <w:t>regional:</w:t>
      </w:r>
      <w:r>
        <w:rPr>
          <w:spacing w:val="-10"/>
        </w:rPr>
        <w:t xml:space="preserve"> </w:t>
      </w:r>
      <w:r>
        <w:rPr>
          <w:spacing w:val="-4"/>
        </w:rPr>
        <w:t>el</w:t>
      </w:r>
      <w:r>
        <w:rPr>
          <w:spacing w:val="-10"/>
        </w:rPr>
        <w:t xml:space="preserve"> </w:t>
      </w:r>
      <w:r>
        <w:rPr>
          <w:spacing w:val="-4"/>
        </w:rPr>
        <w:t>caso</w:t>
      </w:r>
      <w:r>
        <w:rPr>
          <w:spacing w:val="-10"/>
        </w:rPr>
        <w:t xml:space="preserve"> </w:t>
      </w:r>
      <w:r>
        <w:rPr>
          <w:spacing w:val="-4"/>
        </w:rPr>
        <w:t>UNASUR</w:t>
      </w:r>
      <w:r>
        <w:rPr>
          <w:spacing w:val="-10"/>
        </w:rPr>
        <w:t xml:space="preserve"> </w:t>
      </w:r>
      <w:r>
        <w:rPr>
          <w:spacing w:val="-4"/>
        </w:rPr>
        <w:t>SALUD.</w:t>
      </w:r>
    </w:p>
    <w:p w14:paraId="10AE1E7C" w14:textId="77777777" w:rsidR="00A474F0" w:rsidRDefault="00000000">
      <w:pPr>
        <w:pStyle w:val="Textoindependiente"/>
        <w:tabs>
          <w:tab w:val="left" w:pos="1425"/>
          <w:tab w:val="left" w:pos="1833"/>
          <w:tab w:val="left" w:pos="3347"/>
          <w:tab w:val="left" w:pos="4588"/>
          <w:tab w:val="left" w:pos="5054"/>
          <w:tab w:val="left" w:pos="6150"/>
          <w:tab w:val="left" w:pos="6964"/>
          <w:tab w:val="left" w:pos="8484"/>
          <w:tab w:val="left" w:pos="9088"/>
        </w:tabs>
        <w:spacing w:before="30" w:line="266" w:lineRule="auto"/>
        <w:ind w:left="100" w:right="118"/>
      </w:pPr>
      <w:r>
        <w:rPr>
          <w:spacing w:val="-2"/>
        </w:rPr>
        <w:t>¿Soberanía</w:t>
      </w:r>
      <w:r>
        <w:tab/>
      </w:r>
      <w:r>
        <w:rPr>
          <w:spacing w:val="-10"/>
        </w:rPr>
        <w:t>o</w:t>
      </w:r>
      <w:r>
        <w:tab/>
      </w:r>
      <w:r>
        <w:rPr>
          <w:spacing w:val="-2"/>
        </w:rPr>
        <w:t>dependencia</w:t>
      </w:r>
      <w:r>
        <w:tab/>
      </w:r>
      <w:r>
        <w:rPr>
          <w:spacing w:val="-2"/>
        </w:rPr>
        <w:t>sanitaria?"</w:t>
      </w:r>
      <w:r>
        <w:tab/>
      </w:r>
      <w:r>
        <w:rPr>
          <w:spacing w:val="-4"/>
        </w:rPr>
        <w:t>III</w:t>
      </w:r>
      <w:r>
        <w:tab/>
      </w:r>
      <w:r>
        <w:rPr>
          <w:spacing w:val="-2"/>
        </w:rPr>
        <w:t>Dossiers</w:t>
      </w:r>
      <w:r>
        <w:tab/>
      </w:r>
      <w:r>
        <w:rPr>
          <w:spacing w:val="-2"/>
        </w:rPr>
        <w:t>Salud</w:t>
      </w:r>
      <w:r>
        <w:tab/>
      </w:r>
      <w:r>
        <w:rPr>
          <w:spacing w:val="-2"/>
        </w:rPr>
        <w:t>Internacional</w:t>
      </w:r>
      <w:r>
        <w:tab/>
      </w:r>
      <w:r>
        <w:rPr>
          <w:spacing w:val="-4"/>
        </w:rPr>
        <w:t>Sur</w:t>
      </w:r>
      <w:r>
        <w:tab/>
      </w:r>
      <w:r>
        <w:rPr>
          <w:spacing w:val="-10"/>
        </w:rPr>
        <w:t xml:space="preserve">Sur. </w:t>
      </w:r>
      <w:hyperlink r:id="rId54">
        <w:r>
          <w:rPr>
            <w:spacing w:val="-2"/>
          </w:rPr>
          <w:t>http://biblioteca.clacso.org/clacso/gt/20191205035735/III-Dossier-SISS-CLACSO-Integracion-</w:t>
        </w:r>
      </w:hyperlink>
      <w:r>
        <w:rPr>
          <w:spacing w:val="-2"/>
        </w:rPr>
        <w:t xml:space="preserve"> regional-y-Salud.pdf</w:t>
      </w:r>
    </w:p>
    <w:p w14:paraId="02D427A2" w14:textId="77777777" w:rsidR="00A474F0" w:rsidRDefault="00000000">
      <w:pPr>
        <w:pStyle w:val="Textoindependiente"/>
        <w:spacing w:before="200" w:line="266" w:lineRule="auto"/>
        <w:ind w:left="100" w:right="119" w:firstLine="720"/>
        <w:jc w:val="both"/>
      </w:pPr>
      <w:r>
        <w:t xml:space="preserve">Herrero, M. B. (2017). "Moving towards South-South International Health: Debts and challenges in the regional health agenda". Ciencia &amp; Saude Coletiva, 22(7), 2169-2174. </w:t>
      </w:r>
      <w:r>
        <w:rPr>
          <w:spacing w:val="-4"/>
        </w:rPr>
        <w:t>https://doi.org/10.1590/1413-81232017227.03072017</w:t>
      </w:r>
    </w:p>
    <w:p w14:paraId="20012840" w14:textId="77777777" w:rsidR="00A474F0" w:rsidRDefault="00000000">
      <w:pPr>
        <w:pStyle w:val="Textoindependiente"/>
        <w:spacing w:before="199" w:line="264" w:lineRule="auto"/>
        <w:ind w:left="100" w:right="117" w:firstLine="720"/>
      </w:pPr>
      <w:r>
        <w:rPr>
          <w:spacing w:val="-2"/>
        </w:rPr>
        <w:t>Instituto Nacional de Salud. (2023). "Boletín Epidemiológico Semana 47". Recuperado de https:</w:t>
      </w:r>
      <w:hyperlink r:id="rId55">
        <w:r>
          <w:rPr>
            <w:spacing w:val="-2"/>
          </w:rPr>
          <w:t>//w</w:t>
        </w:r>
      </w:hyperlink>
      <w:r>
        <w:rPr>
          <w:spacing w:val="-2"/>
        </w:rPr>
        <w:t>ww</w:t>
      </w:r>
      <w:hyperlink r:id="rId56">
        <w:r>
          <w:rPr>
            <w:spacing w:val="-2"/>
          </w:rPr>
          <w:t>.ins.gov.co/buscador-</w:t>
        </w:r>
      </w:hyperlink>
      <w:r>
        <w:rPr>
          <w:spacing w:val="-2"/>
        </w:rPr>
        <w:t xml:space="preserve"> eventos/BoletinEpidemiologico/2023_Bolet%C3%ADn_epidemiologico_semana_47.pd</w:t>
      </w:r>
    </w:p>
    <w:p w14:paraId="6771F425" w14:textId="77777777" w:rsidR="00A474F0" w:rsidRDefault="00A474F0">
      <w:pPr>
        <w:spacing w:line="264" w:lineRule="auto"/>
        <w:sectPr w:rsidR="00A474F0" w:rsidSect="002C497B">
          <w:pgSz w:w="12240" w:h="15840"/>
          <w:pgMar w:top="1720" w:right="1320" w:bottom="1240" w:left="1340" w:header="750" w:footer="1043" w:gutter="0"/>
          <w:cols w:space="720"/>
        </w:sectPr>
      </w:pPr>
    </w:p>
    <w:p w14:paraId="19B01892" w14:textId="77777777" w:rsidR="00A474F0" w:rsidRDefault="00000000">
      <w:pPr>
        <w:pStyle w:val="Textoindependiente"/>
        <w:spacing w:before="75" w:line="266" w:lineRule="auto"/>
        <w:ind w:left="100" w:right="117" w:firstLine="720"/>
        <w:jc w:val="both"/>
      </w:pPr>
      <w:r>
        <w:rPr>
          <w:spacing w:val="-4"/>
        </w:rPr>
        <w:t>Ministerio</w:t>
      </w:r>
      <w:r>
        <w:rPr>
          <w:spacing w:val="-7"/>
        </w:rPr>
        <w:t xml:space="preserve"> </w:t>
      </w:r>
      <w:r>
        <w:rPr>
          <w:spacing w:val="-4"/>
        </w:rPr>
        <w:t>de</w:t>
      </w:r>
      <w:r>
        <w:rPr>
          <w:spacing w:val="-7"/>
        </w:rPr>
        <w:t xml:space="preserve"> </w:t>
      </w:r>
      <w:r>
        <w:rPr>
          <w:spacing w:val="-4"/>
        </w:rPr>
        <w:t>Comercio,</w:t>
      </w:r>
      <w:r>
        <w:rPr>
          <w:spacing w:val="-7"/>
        </w:rPr>
        <w:t xml:space="preserve"> </w:t>
      </w:r>
      <w:r>
        <w:rPr>
          <w:spacing w:val="-4"/>
        </w:rPr>
        <w:t>Industria</w:t>
      </w:r>
      <w:r>
        <w:rPr>
          <w:spacing w:val="-7"/>
        </w:rPr>
        <w:t xml:space="preserve"> </w:t>
      </w:r>
      <w:r>
        <w:rPr>
          <w:spacing w:val="-4"/>
        </w:rPr>
        <w:t>y</w:t>
      </w:r>
      <w:r>
        <w:rPr>
          <w:spacing w:val="-7"/>
        </w:rPr>
        <w:t xml:space="preserve"> </w:t>
      </w:r>
      <w:r>
        <w:rPr>
          <w:spacing w:val="-4"/>
        </w:rPr>
        <w:t>Turismo.</w:t>
      </w:r>
      <w:r>
        <w:rPr>
          <w:spacing w:val="-7"/>
        </w:rPr>
        <w:t xml:space="preserve"> </w:t>
      </w:r>
      <w:r>
        <w:rPr>
          <w:spacing w:val="-4"/>
        </w:rPr>
        <w:t>(2023,</w:t>
      </w:r>
      <w:r>
        <w:rPr>
          <w:spacing w:val="-7"/>
        </w:rPr>
        <w:t xml:space="preserve"> </w:t>
      </w:r>
      <w:r>
        <w:rPr>
          <w:spacing w:val="-4"/>
        </w:rPr>
        <w:t>20</w:t>
      </w:r>
      <w:r>
        <w:rPr>
          <w:spacing w:val="-7"/>
        </w:rPr>
        <w:t xml:space="preserve"> </w:t>
      </w:r>
      <w:r>
        <w:rPr>
          <w:spacing w:val="-4"/>
        </w:rPr>
        <w:t>de</w:t>
      </w:r>
      <w:r>
        <w:rPr>
          <w:spacing w:val="-7"/>
        </w:rPr>
        <w:t xml:space="preserve"> </w:t>
      </w:r>
      <w:r>
        <w:rPr>
          <w:spacing w:val="-4"/>
        </w:rPr>
        <w:t>febrero).</w:t>
      </w:r>
      <w:r>
        <w:rPr>
          <w:spacing w:val="-7"/>
        </w:rPr>
        <w:t xml:space="preserve"> </w:t>
      </w:r>
      <w:r>
        <w:rPr>
          <w:spacing w:val="-4"/>
        </w:rPr>
        <w:t>"Presentación</w:t>
      </w:r>
      <w:r>
        <w:rPr>
          <w:spacing w:val="-7"/>
        </w:rPr>
        <w:t xml:space="preserve"> </w:t>
      </w:r>
      <w:r>
        <w:rPr>
          <w:spacing w:val="-4"/>
        </w:rPr>
        <w:t>Política</w:t>
      </w:r>
      <w:r>
        <w:rPr>
          <w:spacing w:val="-7"/>
        </w:rPr>
        <w:t xml:space="preserve"> </w:t>
      </w:r>
      <w:r>
        <w:rPr>
          <w:spacing w:val="-4"/>
        </w:rPr>
        <w:t xml:space="preserve">de </w:t>
      </w:r>
      <w:r>
        <w:rPr>
          <w:spacing w:val="-2"/>
          <w:w w:val="105"/>
        </w:rPr>
        <w:t>Reindustrialización". Recuperado de https://</w:t>
      </w:r>
      <w:hyperlink r:id="rId57">
        <w:r>
          <w:rPr>
            <w:spacing w:val="-2"/>
            <w:w w:val="105"/>
          </w:rPr>
          <w:t>www.mincit.gov.co/prensa/noticias/documentos-</w:t>
        </w:r>
      </w:hyperlink>
      <w:r>
        <w:rPr>
          <w:spacing w:val="-2"/>
          <w:w w:val="105"/>
        </w:rPr>
        <w:t xml:space="preserve"> noticias/20-02-2023-presentacion-politica-de-reindustrializ.aspx</w:t>
      </w:r>
    </w:p>
    <w:p w14:paraId="13AB4673" w14:textId="77777777" w:rsidR="00A474F0" w:rsidRDefault="00000000">
      <w:pPr>
        <w:pStyle w:val="Textoindependiente"/>
        <w:tabs>
          <w:tab w:val="left" w:pos="9219"/>
        </w:tabs>
        <w:spacing w:before="200" w:line="264" w:lineRule="auto"/>
        <w:ind w:left="100" w:right="118" w:firstLine="720"/>
      </w:pPr>
      <w:r>
        <w:rPr>
          <w:spacing w:val="-2"/>
        </w:rPr>
        <w:t>Ministerio</w:t>
      </w:r>
      <w:r>
        <w:rPr>
          <w:spacing w:val="-11"/>
        </w:rPr>
        <w:t xml:space="preserve"> </w:t>
      </w:r>
      <w:r>
        <w:rPr>
          <w:spacing w:val="-2"/>
        </w:rPr>
        <w:t>de</w:t>
      </w:r>
      <w:r>
        <w:rPr>
          <w:spacing w:val="-11"/>
        </w:rPr>
        <w:t xml:space="preserve"> </w:t>
      </w:r>
      <w:r>
        <w:rPr>
          <w:spacing w:val="-2"/>
        </w:rPr>
        <w:t>Salud</w:t>
      </w:r>
      <w:r>
        <w:rPr>
          <w:spacing w:val="-11"/>
        </w:rPr>
        <w:t xml:space="preserve"> </w:t>
      </w:r>
      <w:r>
        <w:rPr>
          <w:spacing w:val="-2"/>
        </w:rPr>
        <w:t>y</w:t>
      </w:r>
      <w:r>
        <w:rPr>
          <w:spacing w:val="-11"/>
        </w:rPr>
        <w:t xml:space="preserve"> </w:t>
      </w:r>
      <w:r>
        <w:rPr>
          <w:spacing w:val="-2"/>
        </w:rPr>
        <w:t>Protección</w:t>
      </w:r>
      <w:r>
        <w:rPr>
          <w:spacing w:val="-11"/>
        </w:rPr>
        <w:t xml:space="preserve"> </w:t>
      </w:r>
      <w:r>
        <w:rPr>
          <w:spacing w:val="-2"/>
        </w:rPr>
        <w:t>Social.</w:t>
      </w:r>
      <w:r>
        <w:rPr>
          <w:spacing w:val="-11"/>
        </w:rPr>
        <w:t xml:space="preserve"> </w:t>
      </w:r>
      <w:r>
        <w:rPr>
          <w:spacing w:val="-2"/>
        </w:rPr>
        <w:t>(s.f.).</w:t>
      </w:r>
      <w:r>
        <w:rPr>
          <w:spacing w:val="-11"/>
        </w:rPr>
        <w:t xml:space="preserve"> </w:t>
      </w:r>
      <w:r>
        <w:rPr>
          <w:spacing w:val="-2"/>
        </w:rPr>
        <w:t>"Observatorio</w:t>
      </w:r>
      <w:r>
        <w:rPr>
          <w:spacing w:val="-11"/>
        </w:rPr>
        <w:t xml:space="preserve"> </w:t>
      </w:r>
      <w:r>
        <w:rPr>
          <w:spacing w:val="-2"/>
        </w:rPr>
        <w:t>de</w:t>
      </w:r>
      <w:r>
        <w:rPr>
          <w:spacing w:val="-11"/>
        </w:rPr>
        <w:t xml:space="preserve"> </w:t>
      </w:r>
      <w:r>
        <w:rPr>
          <w:spacing w:val="-2"/>
        </w:rPr>
        <w:t>Talento</w:t>
      </w:r>
      <w:r>
        <w:rPr>
          <w:spacing w:val="-11"/>
        </w:rPr>
        <w:t xml:space="preserve"> </w:t>
      </w:r>
      <w:r>
        <w:rPr>
          <w:spacing w:val="-2"/>
        </w:rPr>
        <w:t>Humano</w:t>
      </w:r>
      <w:r>
        <w:rPr>
          <w:spacing w:val="-11"/>
        </w:rPr>
        <w:t xml:space="preserve"> </w:t>
      </w:r>
      <w:r>
        <w:rPr>
          <w:spacing w:val="-2"/>
        </w:rPr>
        <w:t>en</w:t>
      </w:r>
      <w:r>
        <w:rPr>
          <w:spacing w:val="-11"/>
        </w:rPr>
        <w:t xml:space="preserve"> </w:t>
      </w:r>
      <w:r>
        <w:rPr>
          <w:spacing w:val="-2"/>
        </w:rPr>
        <w:t>Salud". Recuperado</w:t>
      </w:r>
      <w:r>
        <w:tab/>
      </w:r>
      <w:r>
        <w:rPr>
          <w:spacing w:val="-7"/>
        </w:rPr>
        <w:t>de</w:t>
      </w:r>
    </w:p>
    <w:p w14:paraId="2CBA601A" w14:textId="77777777" w:rsidR="00A474F0" w:rsidRDefault="00000000">
      <w:pPr>
        <w:pStyle w:val="Textoindependiente"/>
        <w:spacing w:line="268" w:lineRule="auto"/>
        <w:ind w:left="100" w:right="314"/>
      </w:pPr>
      <w:r>
        <w:rPr>
          <w:spacing w:val="-2"/>
        </w:rPr>
        <w:t>https:</w:t>
      </w:r>
      <w:hyperlink r:id="rId58">
        <w:r>
          <w:rPr>
            <w:spacing w:val="-2"/>
          </w:rPr>
          <w:t>//w</w:t>
        </w:r>
      </w:hyperlink>
      <w:r>
        <w:rPr>
          <w:spacing w:val="-2"/>
        </w:rPr>
        <w:t>ww</w:t>
      </w:r>
      <w:hyperlink r:id="rId59">
        <w:r>
          <w:rPr>
            <w:spacing w:val="-2"/>
          </w:rPr>
          <w:t>.sispro.gov.co/observatorios/ontalentohumano/Paginas/Observatorio-de-Talento-</w:t>
        </w:r>
      </w:hyperlink>
      <w:r>
        <w:rPr>
          <w:spacing w:val="80"/>
        </w:rPr>
        <w:t xml:space="preserve"> </w:t>
      </w:r>
      <w:r>
        <w:rPr>
          <w:spacing w:val="-2"/>
        </w:rPr>
        <w:t>Humano-en-Salud.aspx</w:t>
      </w:r>
    </w:p>
    <w:p w14:paraId="05059360" w14:textId="77777777" w:rsidR="00A474F0" w:rsidRDefault="00000000">
      <w:pPr>
        <w:pStyle w:val="Textoindependiente"/>
        <w:spacing w:before="196" w:line="264" w:lineRule="auto"/>
        <w:ind w:left="100" w:firstLine="720"/>
      </w:pPr>
      <w:r>
        <w:rPr>
          <w:spacing w:val="-4"/>
        </w:rPr>
        <w:t>Ministerio</w:t>
      </w:r>
      <w:r>
        <w:rPr>
          <w:spacing w:val="-12"/>
        </w:rPr>
        <w:t xml:space="preserve"> </w:t>
      </w:r>
      <w:r>
        <w:rPr>
          <w:spacing w:val="-4"/>
        </w:rPr>
        <w:t>de</w:t>
      </w:r>
      <w:r>
        <w:rPr>
          <w:spacing w:val="-11"/>
        </w:rPr>
        <w:t xml:space="preserve"> </w:t>
      </w:r>
      <w:r>
        <w:rPr>
          <w:spacing w:val="-4"/>
        </w:rPr>
        <w:t>Salud</w:t>
      </w:r>
      <w:r>
        <w:rPr>
          <w:spacing w:val="-11"/>
        </w:rPr>
        <w:t xml:space="preserve"> </w:t>
      </w:r>
      <w:r>
        <w:rPr>
          <w:spacing w:val="-4"/>
        </w:rPr>
        <w:t>y</w:t>
      </w:r>
      <w:r>
        <w:rPr>
          <w:spacing w:val="-12"/>
        </w:rPr>
        <w:t xml:space="preserve"> </w:t>
      </w:r>
      <w:r>
        <w:rPr>
          <w:spacing w:val="-4"/>
        </w:rPr>
        <w:t>Protección</w:t>
      </w:r>
      <w:r>
        <w:rPr>
          <w:spacing w:val="-11"/>
        </w:rPr>
        <w:t xml:space="preserve"> </w:t>
      </w:r>
      <w:r>
        <w:rPr>
          <w:spacing w:val="-4"/>
        </w:rPr>
        <w:t>Social.</w:t>
      </w:r>
      <w:r>
        <w:rPr>
          <w:spacing w:val="-11"/>
        </w:rPr>
        <w:t xml:space="preserve"> </w:t>
      </w:r>
      <w:r>
        <w:rPr>
          <w:spacing w:val="-4"/>
        </w:rPr>
        <w:t>(2011).</w:t>
      </w:r>
      <w:r>
        <w:rPr>
          <w:spacing w:val="-11"/>
        </w:rPr>
        <w:t xml:space="preserve"> </w:t>
      </w:r>
      <w:r>
        <w:rPr>
          <w:spacing w:val="-4"/>
        </w:rPr>
        <w:t>"Decreto</w:t>
      </w:r>
      <w:r>
        <w:rPr>
          <w:spacing w:val="-12"/>
        </w:rPr>
        <w:t xml:space="preserve"> </w:t>
      </w:r>
      <w:r>
        <w:rPr>
          <w:spacing w:val="-4"/>
        </w:rPr>
        <w:t>Ley</w:t>
      </w:r>
      <w:r>
        <w:rPr>
          <w:spacing w:val="-11"/>
        </w:rPr>
        <w:t xml:space="preserve"> </w:t>
      </w:r>
      <w:r>
        <w:rPr>
          <w:spacing w:val="-4"/>
        </w:rPr>
        <w:t>4107</w:t>
      </w:r>
      <w:r>
        <w:rPr>
          <w:spacing w:val="-11"/>
        </w:rPr>
        <w:t xml:space="preserve"> </w:t>
      </w:r>
      <w:r>
        <w:rPr>
          <w:spacing w:val="-4"/>
        </w:rPr>
        <w:t>de</w:t>
      </w:r>
      <w:r>
        <w:rPr>
          <w:spacing w:val="-12"/>
        </w:rPr>
        <w:t xml:space="preserve"> </w:t>
      </w:r>
      <w:r>
        <w:rPr>
          <w:spacing w:val="-4"/>
        </w:rPr>
        <w:t>2011:</w:t>
      </w:r>
      <w:r>
        <w:rPr>
          <w:spacing w:val="-11"/>
        </w:rPr>
        <w:t xml:space="preserve"> </w:t>
      </w:r>
      <w:r>
        <w:rPr>
          <w:spacing w:val="-4"/>
        </w:rPr>
        <w:t>mediante</w:t>
      </w:r>
      <w:r>
        <w:rPr>
          <w:spacing w:val="-11"/>
        </w:rPr>
        <w:t xml:space="preserve"> </w:t>
      </w:r>
      <w:r>
        <w:rPr>
          <w:spacing w:val="-4"/>
        </w:rPr>
        <w:t>el</w:t>
      </w:r>
      <w:r>
        <w:rPr>
          <w:spacing w:val="-11"/>
        </w:rPr>
        <w:t xml:space="preserve"> </w:t>
      </w:r>
      <w:r>
        <w:rPr>
          <w:spacing w:val="-4"/>
        </w:rPr>
        <w:t xml:space="preserve">cual </w:t>
      </w:r>
      <w:r>
        <w:t>se</w:t>
      </w:r>
      <w:r>
        <w:rPr>
          <w:spacing w:val="-16"/>
        </w:rPr>
        <w:t xml:space="preserve"> </w:t>
      </w:r>
      <w:r>
        <w:t>crea</w:t>
      </w:r>
      <w:r>
        <w:rPr>
          <w:spacing w:val="-15"/>
        </w:rPr>
        <w:t xml:space="preserve"> </w:t>
      </w:r>
      <w:r>
        <w:t>la</w:t>
      </w:r>
      <w:r>
        <w:rPr>
          <w:spacing w:val="-15"/>
        </w:rPr>
        <w:t xml:space="preserve"> </w:t>
      </w:r>
      <w:r>
        <w:t>Dirección</w:t>
      </w:r>
      <w:r>
        <w:rPr>
          <w:spacing w:val="-16"/>
        </w:rPr>
        <w:t xml:space="preserve"> </w:t>
      </w:r>
      <w:r>
        <w:t>de</w:t>
      </w:r>
      <w:r>
        <w:rPr>
          <w:spacing w:val="-15"/>
        </w:rPr>
        <w:t xml:space="preserve"> </w:t>
      </w:r>
      <w:r>
        <w:t>Medicamentos</w:t>
      </w:r>
      <w:r>
        <w:rPr>
          <w:spacing w:val="-15"/>
        </w:rPr>
        <w:t xml:space="preserve"> </w:t>
      </w:r>
      <w:r>
        <w:t>y</w:t>
      </w:r>
      <w:r>
        <w:rPr>
          <w:spacing w:val="-15"/>
        </w:rPr>
        <w:t xml:space="preserve"> </w:t>
      </w:r>
      <w:r>
        <w:t>Tecnologías</w:t>
      </w:r>
      <w:r>
        <w:rPr>
          <w:spacing w:val="-16"/>
        </w:rPr>
        <w:t xml:space="preserve"> </w:t>
      </w:r>
      <w:r>
        <w:t>en</w:t>
      </w:r>
      <w:r>
        <w:rPr>
          <w:spacing w:val="-15"/>
        </w:rPr>
        <w:t xml:space="preserve"> </w:t>
      </w:r>
      <w:r>
        <w:t>Salud".</w:t>
      </w:r>
    </w:p>
    <w:p w14:paraId="41F379C1" w14:textId="77777777" w:rsidR="00A474F0" w:rsidRDefault="00000000">
      <w:pPr>
        <w:pStyle w:val="Textoindependiente"/>
        <w:spacing w:before="202"/>
        <w:ind w:left="820"/>
      </w:pPr>
      <w:r>
        <w:rPr>
          <w:w w:val="90"/>
        </w:rPr>
        <w:t>Ministerio</w:t>
      </w:r>
      <w:r>
        <w:rPr>
          <w:spacing w:val="11"/>
        </w:rPr>
        <w:t xml:space="preserve"> </w:t>
      </w:r>
      <w:r>
        <w:rPr>
          <w:w w:val="90"/>
        </w:rPr>
        <w:t>de</w:t>
      </w:r>
      <w:r>
        <w:rPr>
          <w:spacing w:val="12"/>
        </w:rPr>
        <w:t xml:space="preserve"> </w:t>
      </w:r>
      <w:r>
        <w:rPr>
          <w:w w:val="90"/>
        </w:rPr>
        <w:t>Salud</w:t>
      </w:r>
      <w:r>
        <w:rPr>
          <w:spacing w:val="11"/>
        </w:rPr>
        <w:t xml:space="preserve"> </w:t>
      </w:r>
      <w:r>
        <w:rPr>
          <w:w w:val="90"/>
        </w:rPr>
        <w:t>y</w:t>
      </w:r>
      <w:r>
        <w:rPr>
          <w:spacing w:val="12"/>
        </w:rPr>
        <w:t xml:space="preserve"> </w:t>
      </w:r>
      <w:r>
        <w:rPr>
          <w:w w:val="90"/>
        </w:rPr>
        <w:t>Protección</w:t>
      </w:r>
      <w:r>
        <w:rPr>
          <w:spacing w:val="11"/>
        </w:rPr>
        <w:t xml:space="preserve"> </w:t>
      </w:r>
      <w:r>
        <w:rPr>
          <w:w w:val="90"/>
        </w:rPr>
        <w:t>Social.</w:t>
      </w:r>
      <w:r>
        <w:rPr>
          <w:spacing w:val="12"/>
        </w:rPr>
        <w:t xml:space="preserve"> </w:t>
      </w:r>
      <w:r>
        <w:rPr>
          <w:w w:val="90"/>
        </w:rPr>
        <w:t>(2011).</w:t>
      </w:r>
      <w:r>
        <w:rPr>
          <w:spacing w:val="11"/>
        </w:rPr>
        <w:t xml:space="preserve"> </w:t>
      </w:r>
      <w:r>
        <w:rPr>
          <w:w w:val="90"/>
        </w:rPr>
        <w:t>"Conpes</w:t>
      </w:r>
      <w:r>
        <w:rPr>
          <w:spacing w:val="12"/>
        </w:rPr>
        <w:t xml:space="preserve"> </w:t>
      </w:r>
      <w:r>
        <w:rPr>
          <w:w w:val="90"/>
        </w:rPr>
        <w:t>155:</w:t>
      </w:r>
      <w:r>
        <w:rPr>
          <w:spacing w:val="11"/>
        </w:rPr>
        <w:t xml:space="preserve"> </w:t>
      </w:r>
      <w:r>
        <w:rPr>
          <w:w w:val="90"/>
        </w:rPr>
        <w:t>Política</w:t>
      </w:r>
      <w:r>
        <w:rPr>
          <w:spacing w:val="12"/>
        </w:rPr>
        <w:t xml:space="preserve"> </w:t>
      </w:r>
      <w:r>
        <w:rPr>
          <w:spacing w:val="-2"/>
          <w:w w:val="90"/>
        </w:rPr>
        <w:t>farmacéutica".</w:t>
      </w:r>
    </w:p>
    <w:p w14:paraId="3492BD93" w14:textId="77777777" w:rsidR="00A474F0" w:rsidRDefault="00000000">
      <w:pPr>
        <w:pStyle w:val="Textoindependiente"/>
        <w:spacing w:before="227" w:line="268" w:lineRule="auto"/>
        <w:ind w:left="100" w:firstLine="720"/>
      </w:pPr>
      <w:r>
        <w:t>Ministerio</w:t>
      </w:r>
      <w:r>
        <w:rPr>
          <w:spacing w:val="31"/>
        </w:rPr>
        <w:t xml:space="preserve"> </w:t>
      </w:r>
      <w:r>
        <w:t>de</w:t>
      </w:r>
      <w:r>
        <w:rPr>
          <w:spacing w:val="31"/>
        </w:rPr>
        <w:t xml:space="preserve"> </w:t>
      </w:r>
      <w:r>
        <w:t>Salud</w:t>
      </w:r>
      <w:r>
        <w:rPr>
          <w:spacing w:val="31"/>
        </w:rPr>
        <w:t xml:space="preserve"> </w:t>
      </w:r>
      <w:r>
        <w:t>y</w:t>
      </w:r>
      <w:r>
        <w:rPr>
          <w:spacing w:val="31"/>
        </w:rPr>
        <w:t xml:space="preserve"> </w:t>
      </w:r>
      <w:r>
        <w:t>Protección</w:t>
      </w:r>
      <w:r>
        <w:rPr>
          <w:spacing w:val="31"/>
        </w:rPr>
        <w:t xml:space="preserve"> </w:t>
      </w:r>
      <w:r>
        <w:t>Social.</w:t>
      </w:r>
      <w:r>
        <w:rPr>
          <w:spacing w:val="31"/>
        </w:rPr>
        <w:t xml:space="preserve"> </w:t>
      </w:r>
      <w:r>
        <w:t>(2015).</w:t>
      </w:r>
      <w:r>
        <w:rPr>
          <w:spacing w:val="31"/>
        </w:rPr>
        <w:t xml:space="preserve"> </w:t>
      </w:r>
      <w:r>
        <w:t>"Ley</w:t>
      </w:r>
      <w:r>
        <w:rPr>
          <w:spacing w:val="31"/>
        </w:rPr>
        <w:t xml:space="preserve"> </w:t>
      </w:r>
      <w:r>
        <w:t>1751</w:t>
      </w:r>
      <w:r>
        <w:rPr>
          <w:spacing w:val="31"/>
        </w:rPr>
        <w:t xml:space="preserve"> </w:t>
      </w:r>
      <w:r>
        <w:t>de</w:t>
      </w:r>
      <w:r>
        <w:rPr>
          <w:spacing w:val="31"/>
        </w:rPr>
        <w:t xml:space="preserve"> </w:t>
      </w:r>
      <w:r>
        <w:t>2015".</w:t>
      </w:r>
      <w:r>
        <w:rPr>
          <w:spacing w:val="31"/>
        </w:rPr>
        <w:t xml:space="preserve"> </w:t>
      </w:r>
      <w:r>
        <w:t>Recuperado</w:t>
      </w:r>
      <w:r>
        <w:rPr>
          <w:spacing w:val="31"/>
        </w:rPr>
        <w:t xml:space="preserve"> </w:t>
      </w:r>
      <w:r>
        <w:t xml:space="preserve">de </w:t>
      </w:r>
      <w:r>
        <w:rPr>
          <w:spacing w:val="-2"/>
        </w:rPr>
        <w:t>https:</w:t>
      </w:r>
      <w:hyperlink r:id="rId60">
        <w:r>
          <w:rPr>
            <w:spacing w:val="-2"/>
          </w:rPr>
          <w:t>//w</w:t>
        </w:r>
      </w:hyperlink>
      <w:r>
        <w:rPr>
          <w:spacing w:val="-2"/>
        </w:rPr>
        <w:t>ww</w:t>
      </w:r>
      <w:hyperlink r:id="rId61">
        <w:r>
          <w:rPr>
            <w:spacing w:val="-2"/>
          </w:rPr>
          <w:t>.minsalud.gov.co/Normatividad_Nuevo/Ley%201751%20de%202015.pdf</w:t>
        </w:r>
      </w:hyperlink>
    </w:p>
    <w:p w14:paraId="7C7F8FC8" w14:textId="77777777" w:rsidR="00A474F0" w:rsidRDefault="00000000">
      <w:pPr>
        <w:pStyle w:val="Textoindependiente"/>
        <w:spacing w:before="197" w:line="266" w:lineRule="auto"/>
        <w:ind w:left="100" w:right="116" w:firstLine="720"/>
        <w:jc w:val="both"/>
      </w:pPr>
      <w:r>
        <w:rPr>
          <w:spacing w:val="-6"/>
        </w:rPr>
        <w:t xml:space="preserve">Ministerio de Salud y Protección Social. (2022). "Decreto 1411 de 2022: Por la cual se adopta </w:t>
      </w:r>
      <w:r>
        <w:t xml:space="preserve">la Política de Soberanía en la producción para la Seguridad Sanitaria". </w:t>
      </w:r>
      <w:r>
        <w:rPr>
          <w:spacing w:val="-4"/>
        </w:rPr>
        <w:t>https:</w:t>
      </w:r>
      <w:hyperlink r:id="rId62">
        <w:r>
          <w:rPr>
            <w:spacing w:val="-4"/>
          </w:rPr>
          <w:t>//w</w:t>
        </w:r>
      </w:hyperlink>
      <w:r>
        <w:rPr>
          <w:spacing w:val="-4"/>
        </w:rPr>
        <w:t>ww</w:t>
      </w:r>
      <w:hyperlink r:id="rId63">
        <w:r>
          <w:rPr>
            <w:spacing w:val="-4"/>
          </w:rPr>
          <w:t>.minsalud.gov.co/Normatividad_Nuevo/Resoluci%C3%B3n%20No.%201411%20de%2</w:t>
        </w:r>
      </w:hyperlink>
      <w:r>
        <w:rPr>
          <w:spacing w:val="-4"/>
        </w:rPr>
        <w:t xml:space="preserve"> </w:t>
      </w:r>
      <w:r>
        <w:rPr>
          <w:spacing w:val="-2"/>
        </w:rPr>
        <w:t>02022.pdf</w:t>
      </w:r>
    </w:p>
    <w:p w14:paraId="44BBF4A0" w14:textId="77777777" w:rsidR="00A474F0" w:rsidRDefault="00000000">
      <w:pPr>
        <w:pStyle w:val="Textoindependiente"/>
        <w:spacing w:before="197" w:line="266" w:lineRule="auto"/>
        <w:ind w:left="100" w:right="114" w:firstLine="720"/>
        <w:jc w:val="both"/>
      </w:pPr>
      <w:r>
        <w:rPr>
          <w:spacing w:val="-4"/>
        </w:rPr>
        <w:t>Organización</w:t>
      </w:r>
      <w:r>
        <w:rPr>
          <w:spacing w:val="-12"/>
        </w:rPr>
        <w:t xml:space="preserve"> </w:t>
      </w:r>
      <w:r>
        <w:rPr>
          <w:spacing w:val="-4"/>
        </w:rPr>
        <w:t>Panamericana</w:t>
      </w:r>
      <w:r>
        <w:rPr>
          <w:spacing w:val="-11"/>
        </w:rPr>
        <w:t xml:space="preserve"> </w:t>
      </w:r>
      <w:r>
        <w:rPr>
          <w:spacing w:val="-4"/>
        </w:rPr>
        <w:t>de</w:t>
      </w:r>
      <w:r>
        <w:rPr>
          <w:spacing w:val="-11"/>
        </w:rPr>
        <w:t xml:space="preserve"> </w:t>
      </w:r>
      <w:r>
        <w:rPr>
          <w:spacing w:val="-4"/>
        </w:rPr>
        <w:t>la</w:t>
      </w:r>
      <w:r>
        <w:rPr>
          <w:spacing w:val="-12"/>
        </w:rPr>
        <w:t xml:space="preserve"> </w:t>
      </w:r>
      <w:r>
        <w:rPr>
          <w:spacing w:val="-4"/>
        </w:rPr>
        <w:t>Salud</w:t>
      </w:r>
      <w:r>
        <w:rPr>
          <w:spacing w:val="-11"/>
        </w:rPr>
        <w:t xml:space="preserve"> </w:t>
      </w:r>
      <w:r>
        <w:rPr>
          <w:spacing w:val="-4"/>
        </w:rPr>
        <w:t>(OPS).</w:t>
      </w:r>
      <w:r>
        <w:rPr>
          <w:spacing w:val="-11"/>
        </w:rPr>
        <w:t xml:space="preserve"> </w:t>
      </w:r>
      <w:r>
        <w:rPr>
          <w:spacing w:val="-4"/>
        </w:rPr>
        <w:t>(s.f.).</w:t>
      </w:r>
      <w:r>
        <w:rPr>
          <w:spacing w:val="-11"/>
        </w:rPr>
        <w:t xml:space="preserve"> </w:t>
      </w:r>
      <w:r>
        <w:rPr>
          <w:spacing w:val="-4"/>
        </w:rPr>
        <w:t>"Innovación</w:t>
      </w:r>
      <w:r>
        <w:rPr>
          <w:spacing w:val="-12"/>
        </w:rPr>
        <w:t xml:space="preserve"> </w:t>
      </w:r>
      <w:r>
        <w:rPr>
          <w:spacing w:val="-4"/>
        </w:rPr>
        <w:t>y</w:t>
      </w:r>
      <w:r>
        <w:rPr>
          <w:spacing w:val="-11"/>
        </w:rPr>
        <w:t xml:space="preserve"> </w:t>
      </w:r>
      <w:r>
        <w:rPr>
          <w:spacing w:val="-4"/>
        </w:rPr>
        <w:t>acceso</w:t>
      </w:r>
      <w:r>
        <w:rPr>
          <w:spacing w:val="-11"/>
        </w:rPr>
        <w:t xml:space="preserve"> </w:t>
      </w:r>
      <w:r>
        <w:rPr>
          <w:spacing w:val="-4"/>
        </w:rPr>
        <w:t>a</w:t>
      </w:r>
      <w:r>
        <w:rPr>
          <w:spacing w:val="-12"/>
        </w:rPr>
        <w:t xml:space="preserve"> </w:t>
      </w:r>
      <w:r>
        <w:rPr>
          <w:spacing w:val="-4"/>
        </w:rPr>
        <w:t xml:space="preserve">medicamentos </w:t>
      </w:r>
      <w:r>
        <w:t>y tecnologías sanitarias". Recuperado de https:</w:t>
      </w:r>
      <w:hyperlink r:id="rId64">
        <w:r>
          <w:t>//w</w:t>
        </w:r>
      </w:hyperlink>
      <w:r>
        <w:t>ww</w:t>
      </w:r>
      <w:hyperlink r:id="rId65">
        <w:r>
          <w:t>.paho.org/es/innovacion-acceso-</w:t>
        </w:r>
      </w:hyperlink>
      <w:r>
        <w:t xml:space="preserve"> </w:t>
      </w:r>
      <w:r>
        <w:rPr>
          <w:spacing w:val="-2"/>
        </w:rPr>
        <w:t>medicamentos-tecnologias-sanitarias</w:t>
      </w:r>
    </w:p>
    <w:p w14:paraId="79A47976" w14:textId="77777777" w:rsidR="00A474F0" w:rsidRDefault="00000000">
      <w:pPr>
        <w:pStyle w:val="Textoindependiente"/>
        <w:tabs>
          <w:tab w:val="left" w:pos="1470"/>
          <w:tab w:val="left" w:pos="2564"/>
          <w:tab w:val="left" w:pos="2894"/>
          <w:tab w:val="left" w:pos="3839"/>
          <w:tab w:val="left" w:pos="4384"/>
          <w:tab w:val="left" w:pos="5084"/>
          <w:tab w:val="left" w:pos="6510"/>
          <w:tab w:val="left" w:pos="7179"/>
          <w:tab w:val="left" w:pos="7850"/>
          <w:tab w:val="left" w:pos="9218"/>
        </w:tabs>
        <w:spacing w:before="199" w:line="266" w:lineRule="auto"/>
        <w:ind w:left="100" w:right="115" w:firstLine="720"/>
      </w:pPr>
      <w:r>
        <w:t>Organización</w:t>
      </w:r>
      <w:r>
        <w:rPr>
          <w:spacing w:val="19"/>
        </w:rPr>
        <w:t xml:space="preserve"> </w:t>
      </w:r>
      <w:r>
        <w:t>Panamericana</w:t>
      </w:r>
      <w:r>
        <w:rPr>
          <w:spacing w:val="19"/>
        </w:rPr>
        <w:t xml:space="preserve"> </w:t>
      </w:r>
      <w:r>
        <w:t>de</w:t>
      </w:r>
      <w:r>
        <w:rPr>
          <w:spacing w:val="19"/>
        </w:rPr>
        <w:t xml:space="preserve"> </w:t>
      </w:r>
      <w:r>
        <w:t>la</w:t>
      </w:r>
      <w:r>
        <w:rPr>
          <w:spacing w:val="19"/>
        </w:rPr>
        <w:t xml:space="preserve"> </w:t>
      </w:r>
      <w:r>
        <w:t>Salud</w:t>
      </w:r>
      <w:r>
        <w:rPr>
          <w:spacing w:val="19"/>
        </w:rPr>
        <w:t xml:space="preserve"> </w:t>
      </w:r>
      <w:r>
        <w:t>(OPS).</w:t>
      </w:r>
      <w:r>
        <w:rPr>
          <w:spacing w:val="20"/>
        </w:rPr>
        <w:t xml:space="preserve"> </w:t>
      </w:r>
      <w:r>
        <w:t>(2000).</w:t>
      </w:r>
      <w:r>
        <w:rPr>
          <w:spacing w:val="20"/>
        </w:rPr>
        <w:t xml:space="preserve"> </w:t>
      </w:r>
      <w:r>
        <w:t>"Salud</w:t>
      </w:r>
      <w:r>
        <w:rPr>
          <w:spacing w:val="19"/>
        </w:rPr>
        <w:t xml:space="preserve"> </w:t>
      </w:r>
      <w:r>
        <w:t>en</w:t>
      </w:r>
      <w:r>
        <w:rPr>
          <w:spacing w:val="19"/>
        </w:rPr>
        <w:t xml:space="preserve"> </w:t>
      </w:r>
      <w:r>
        <w:t>las</w:t>
      </w:r>
      <w:r>
        <w:rPr>
          <w:spacing w:val="19"/>
        </w:rPr>
        <w:t xml:space="preserve"> </w:t>
      </w:r>
      <w:r>
        <w:t>Américas</w:t>
      </w:r>
      <w:r>
        <w:rPr>
          <w:spacing w:val="19"/>
        </w:rPr>
        <w:t xml:space="preserve"> </w:t>
      </w:r>
      <w:r>
        <w:t xml:space="preserve">2000" </w:t>
      </w:r>
      <w:r>
        <w:rPr>
          <w:spacing w:val="-2"/>
        </w:rPr>
        <w:t>(Publicación</w:t>
      </w:r>
      <w:r>
        <w:tab/>
      </w:r>
      <w:r>
        <w:rPr>
          <w:spacing w:val="-2"/>
        </w:rPr>
        <w:t>Científica</w:t>
      </w:r>
      <w:r>
        <w:tab/>
      </w:r>
      <w:r>
        <w:rPr>
          <w:spacing w:val="-10"/>
        </w:rPr>
        <w:t>y</w:t>
      </w:r>
      <w:r>
        <w:tab/>
      </w:r>
      <w:r>
        <w:rPr>
          <w:spacing w:val="-2"/>
        </w:rPr>
        <w:t>Técnica</w:t>
      </w:r>
      <w:r>
        <w:tab/>
      </w:r>
      <w:r>
        <w:rPr>
          <w:spacing w:val="-4"/>
        </w:rPr>
        <w:t>No.</w:t>
      </w:r>
      <w:r>
        <w:tab/>
      </w:r>
      <w:r>
        <w:rPr>
          <w:spacing w:val="-4"/>
        </w:rPr>
        <w:t>588).</w:t>
      </w:r>
      <w:r>
        <w:tab/>
      </w:r>
      <w:r>
        <w:rPr>
          <w:spacing w:val="-2"/>
        </w:rPr>
        <w:t>Washington,</w:t>
      </w:r>
      <w:r>
        <w:tab/>
      </w:r>
      <w:r>
        <w:rPr>
          <w:spacing w:val="-2"/>
        </w:rPr>
        <w:t>D.C.:</w:t>
      </w:r>
      <w:r>
        <w:tab/>
      </w:r>
      <w:r>
        <w:rPr>
          <w:spacing w:val="-4"/>
        </w:rPr>
        <w:t>OPS.</w:t>
      </w:r>
      <w:r>
        <w:tab/>
      </w:r>
      <w:r>
        <w:rPr>
          <w:spacing w:val="-2"/>
        </w:rPr>
        <w:t>Recuperado</w:t>
      </w:r>
      <w:r>
        <w:tab/>
      </w:r>
      <w:r>
        <w:rPr>
          <w:spacing w:val="-6"/>
        </w:rPr>
        <w:t xml:space="preserve">de </w:t>
      </w:r>
      <w:r>
        <w:rPr>
          <w:spacing w:val="-2"/>
        </w:rPr>
        <w:t>https://iris.paho.org/bitstream/handle/10665.2/52390/opshssmt200003_spa.pdf?sequence=1&amp;is Allowed=y</w:t>
      </w:r>
    </w:p>
    <w:p w14:paraId="35D48DD1" w14:textId="77777777" w:rsidR="00A474F0" w:rsidRDefault="00000000">
      <w:pPr>
        <w:pStyle w:val="Textoindependiente"/>
        <w:spacing w:before="196" w:line="268" w:lineRule="auto"/>
        <w:ind w:left="100" w:firstLine="720"/>
      </w:pPr>
      <w:r>
        <w:t>Orlovic,</w:t>
      </w:r>
      <w:r>
        <w:rPr>
          <w:spacing w:val="16"/>
        </w:rPr>
        <w:t xml:space="preserve"> </w:t>
      </w:r>
      <w:r>
        <w:t>M.</w:t>
      </w:r>
      <w:r>
        <w:rPr>
          <w:spacing w:val="16"/>
        </w:rPr>
        <w:t xml:space="preserve"> </w:t>
      </w:r>
      <w:r>
        <w:t>(2017).</w:t>
      </w:r>
      <w:r>
        <w:rPr>
          <w:spacing w:val="16"/>
        </w:rPr>
        <w:t xml:space="preserve"> </w:t>
      </w:r>
      <w:r>
        <w:t>"Background</w:t>
      </w:r>
      <w:r>
        <w:rPr>
          <w:spacing w:val="16"/>
        </w:rPr>
        <w:t xml:space="preserve"> </w:t>
      </w:r>
      <w:r>
        <w:t>Paper</w:t>
      </w:r>
      <w:r>
        <w:rPr>
          <w:spacing w:val="16"/>
        </w:rPr>
        <w:t xml:space="preserve"> </w:t>
      </w:r>
      <w:r>
        <w:t>for</w:t>
      </w:r>
      <w:r>
        <w:rPr>
          <w:spacing w:val="16"/>
        </w:rPr>
        <w:t xml:space="preserve"> </w:t>
      </w:r>
      <w:r>
        <w:t>Prioritization</w:t>
      </w:r>
      <w:r>
        <w:rPr>
          <w:spacing w:val="16"/>
        </w:rPr>
        <w:t xml:space="preserve"> </w:t>
      </w:r>
      <w:r>
        <w:t>exercise</w:t>
      </w:r>
      <w:r>
        <w:rPr>
          <w:spacing w:val="16"/>
        </w:rPr>
        <w:t xml:space="preserve"> </w:t>
      </w:r>
      <w:r>
        <w:t>on</w:t>
      </w:r>
      <w:r>
        <w:rPr>
          <w:spacing w:val="16"/>
        </w:rPr>
        <w:t xml:space="preserve"> </w:t>
      </w:r>
      <w:r>
        <w:t>Health</w:t>
      </w:r>
      <w:r>
        <w:rPr>
          <w:spacing w:val="16"/>
        </w:rPr>
        <w:t xml:space="preserve"> </w:t>
      </w:r>
      <w:r>
        <w:t>Technology Assessment</w:t>
      </w:r>
      <w:r>
        <w:rPr>
          <w:spacing w:val="-6"/>
        </w:rPr>
        <w:t xml:space="preserve"> </w:t>
      </w:r>
      <w:r>
        <w:t>to</w:t>
      </w:r>
      <w:r>
        <w:rPr>
          <w:spacing w:val="-6"/>
        </w:rPr>
        <w:t xml:space="preserve"> </w:t>
      </w:r>
      <w:r>
        <w:t>promote</w:t>
      </w:r>
      <w:r>
        <w:rPr>
          <w:spacing w:val="-6"/>
        </w:rPr>
        <w:t xml:space="preserve"> </w:t>
      </w:r>
      <w:r>
        <w:t>functional</w:t>
      </w:r>
      <w:r>
        <w:rPr>
          <w:spacing w:val="-6"/>
        </w:rPr>
        <w:t xml:space="preserve"> </w:t>
      </w:r>
      <w:r>
        <w:t>ability".</w:t>
      </w:r>
      <w:r>
        <w:rPr>
          <w:spacing w:val="-4"/>
        </w:rPr>
        <w:t xml:space="preserve"> </w:t>
      </w:r>
      <w:r>
        <w:t>Imperial</w:t>
      </w:r>
      <w:r>
        <w:rPr>
          <w:spacing w:val="-6"/>
        </w:rPr>
        <w:t xml:space="preserve"> </w:t>
      </w:r>
      <w:r>
        <w:t>College</w:t>
      </w:r>
      <w:r>
        <w:rPr>
          <w:spacing w:val="-6"/>
        </w:rPr>
        <w:t xml:space="preserve"> </w:t>
      </w:r>
      <w:r>
        <w:t>London.</w:t>
      </w:r>
    </w:p>
    <w:p w14:paraId="36515EC5" w14:textId="77777777" w:rsidR="00A474F0" w:rsidRDefault="00000000">
      <w:pPr>
        <w:pStyle w:val="Textoindependiente"/>
        <w:spacing w:before="197" w:line="266" w:lineRule="auto"/>
        <w:ind w:left="100" w:right="117" w:firstLine="720"/>
        <w:jc w:val="both"/>
      </w:pPr>
      <w:r>
        <w:t>Pichon-Riviere, A., Augustovski, F., Garcia-Marti, S., Alcaraz, A., Alfie, V., &amp; Sampietro- Colom,</w:t>
      </w:r>
      <w:r>
        <w:rPr>
          <w:spacing w:val="-11"/>
        </w:rPr>
        <w:t xml:space="preserve"> </w:t>
      </w:r>
      <w:r>
        <w:t>L.</w:t>
      </w:r>
      <w:r>
        <w:rPr>
          <w:spacing w:val="-11"/>
        </w:rPr>
        <w:t xml:space="preserve"> </w:t>
      </w:r>
      <w:r>
        <w:t>(2021).</w:t>
      </w:r>
      <w:r>
        <w:rPr>
          <w:spacing w:val="-11"/>
        </w:rPr>
        <w:t xml:space="preserve"> </w:t>
      </w:r>
      <w:r>
        <w:t>"Mecanismos</w:t>
      </w:r>
      <w:r>
        <w:rPr>
          <w:spacing w:val="-11"/>
        </w:rPr>
        <w:t xml:space="preserve"> </w:t>
      </w:r>
      <w:r>
        <w:t>de</w:t>
      </w:r>
      <w:r>
        <w:rPr>
          <w:spacing w:val="-11"/>
        </w:rPr>
        <w:t xml:space="preserve"> </w:t>
      </w:r>
      <w:r>
        <w:t>identificación</w:t>
      </w:r>
      <w:r>
        <w:rPr>
          <w:spacing w:val="-11"/>
        </w:rPr>
        <w:t xml:space="preserve"> </w:t>
      </w:r>
      <w:r>
        <w:t>y</w:t>
      </w:r>
      <w:r>
        <w:rPr>
          <w:spacing w:val="-11"/>
        </w:rPr>
        <w:t xml:space="preserve"> </w:t>
      </w:r>
      <w:r>
        <w:t>priorización</w:t>
      </w:r>
      <w:r>
        <w:rPr>
          <w:spacing w:val="-11"/>
        </w:rPr>
        <w:t xml:space="preserve"> </w:t>
      </w:r>
      <w:r>
        <w:t>de</w:t>
      </w:r>
      <w:r>
        <w:rPr>
          <w:spacing w:val="-11"/>
        </w:rPr>
        <w:t xml:space="preserve"> </w:t>
      </w:r>
      <w:r>
        <w:t>las</w:t>
      </w:r>
      <w:r>
        <w:rPr>
          <w:spacing w:val="-11"/>
        </w:rPr>
        <w:t xml:space="preserve"> </w:t>
      </w:r>
      <w:r>
        <w:t>tecnologías</w:t>
      </w:r>
      <w:r>
        <w:rPr>
          <w:spacing w:val="-11"/>
        </w:rPr>
        <w:t xml:space="preserve"> </w:t>
      </w:r>
      <w:r>
        <w:t>sanitarias</w:t>
      </w:r>
      <w:r>
        <w:rPr>
          <w:spacing w:val="-11"/>
        </w:rPr>
        <w:t xml:space="preserve"> </w:t>
      </w:r>
      <w:r>
        <w:t>a</w:t>
      </w:r>
      <w:r>
        <w:rPr>
          <w:spacing w:val="-11"/>
        </w:rPr>
        <w:t xml:space="preserve"> </w:t>
      </w:r>
      <w:r>
        <w:t>ser evaluadas</w:t>
      </w:r>
      <w:r>
        <w:rPr>
          <w:spacing w:val="-10"/>
        </w:rPr>
        <w:t xml:space="preserve"> </w:t>
      </w:r>
      <w:r>
        <w:t>por</w:t>
      </w:r>
      <w:r>
        <w:rPr>
          <w:spacing w:val="-10"/>
        </w:rPr>
        <w:t xml:space="preserve"> </w:t>
      </w:r>
      <w:r>
        <w:t>las</w:t>
      </w:r>
      <w:r>
        <w:rPr>
          <w:spacing w:val="-10"/>
        </w:rPr>
        <w:t xml:space="preserve"> </w:t>
      </w:r>
      <w:r>
        <w:t>Agencias</w:t>
      </w:r>
      <w:r>
        <w:rPr>
          <w:spacing w:val="-10"/>
        </w:rPr>
        <w:t xml:space="preserve"> </w:t>
      </w:r>
      <w:r>
        <w:t>de</w:t>
      </w:r>
      <w:r>
        <w:rPr>
          <w:spacing w:val="-10"/>
        </w:rPr>
        <w:t xml:space="preserve"> </w:t>
      </w:r>
      <w:r>
        <w:t>ETESA</w:t>
      </w:r>
      <w:r>
        <w:rPr>
          <w:spacing w:val="-10"/>
        </w:rPr>
        <w:t xml:space="preserve"> </w:t>
      </w:r>
      <w:r>
        <w:t>para</w:t>
      </w:r>
      <w:r>
        <w:rPr>
          <w:spacing w:val="-10"/>
        </w:rPr>
        <w:t xml:space="preserve"> </w:t>
      </w:r>
      <w:r>
        <w:t>decisiones</w:t>
      </w:r>
      <w:r>
        <w:rPr>
          <w:spacing w:val="-10"/>
        </w:rPr>
        <w:t xml:space="preserve"> </w:t>
      </w:r>
      <w:r>
        <w:t>de</w:t>
      </w:r>
      <w:r>
        <w:rPr>
          <w:spacing w:val="-10"/>
        </w:rPr>
        <w:t xml:space="preserve"> </w:t>
      </w:r>
      <w:r>
        <w:t>cobertura</w:t>
      </w:r>
      <w:r>
        <w:rPr>
          <w:spacing w:val="-10"/>
        </w:rPr>
        <w:t xml:space="preserve"> </w:t>
      </w:r>
      <w:r>
        <w:t>en</w:t>
      </w:r>
      <w:r>
        <w:rPr>
          <w:spacing w:val="-10"/>
        </w:rPr>
        <w:t xml:space="preserve"> </w:t>
      </w:r>
      <w:r>
        <w:t>América</w:t>
      </w:r>
      <w:r>
        <w:rPr>
          <w:spacing w:val="-10"/>
        </w:rPr>
        <w:t xml:space="preserve"> </w:t>
      </w:r>
      <w:r>
        <w:t>Latina".</w:t>
      </w:r>
      <w:r>
        <w:rPr>
          <w:spacing w:val="-10"/>
        </w:rPr>
        <w:t xml:space="preserve"> </w:t>
      </w:r>
      <w:r>
        <w:t xml:space="preserve">Revista </w:t>
      </w:r>
      <w:r>
        <w:rPr>
          <w:spacing w:val="-2"/>
        </w:rPr>
        <w:t>internacional</w:t>
      </w:r>
      <w:r>
        <w:rPr>
          <w:spacing w:val="-13"/>
        </w:rPr>
        <w:t xml:space="preserve"> </w:t>
      </w:r>
      <w:r>
        <w:rPr>
          <w:spacing w:val="-2"/>
        </w:rPr>
        <w:t>de</w:t>
      </w:r>
      <w:r>
        <w:rPr>
          <w:spacing w:val="-13"/>
        </w:rPr>
        <w:t xml:space="preserve"> </w:t>
      </w:r>
      <w:r>
        <w:rPr>
          <w:spacing w:val="-2"/>
        </w:rPr>
        <w:t>evaluación</w:t>
      </w:r>
      <w:r>
        <w:rPr>
          <w:spacing w:val="-13"/>
        </w:rPr>
        <w:t xml:space="preserve"> </w:t>
      </w:r>
      <w:r>
        <w:rPr>
          <w:spacing w:val="-2"/>
        </w:rPr>
        <w:t>de</w:t>
      </w:r>
      <w:r>
        <w:rPr>
          <w:spacing w:val="-13"/>
        </w:rPr>
        <w:t xml:space="preserve"> </w:t>
      </w:r>
      <w:r>
        <w:rPr>
          <w:spacing w:val="-2"/>
        </w:rPr>
        <w:t>tecnología</w:t>
      </w:r>
      <w:r>
        <w:rPr>
          <w:spacing w:val="-13"/>
        </w:rPr>
        <w:t xml:space="preserve"> </w:t>
      </w:r>
      <w:r>
        <w:rPr>
          <w:spacing w:val="-2"/>
        </w:rPr>
        <w:t>en</w:t>
      </w:r>
      <w:r>
        <w:rPr>
          <w:spacing w:val="-13"/>
        </w:rPr>
        <w:t xml:space="preserve"> </w:t>
      </w:r>
      <w:r>
        <w:rPr>
          <w:spacing w:val="-2"/>
        </w:rPr>
        <w:t>el</w:t>
      </w:r>
      <w:r>
        <w:rPr>
          <w:spacing w:val="-13"/>
        </w:rPr>
        <w:t xml:space="preserve"> </w:t>
      </w:r>
      <w:r>
        <w:rPr>
          <w:spacing w:val="-2"/>
        </w:rPr>
        <w:t>cuidado</w:t>
      </w:r>
      <w:r>
        <w:rPr>
          <w:spacing w:val="-13"/>
        </w:rPr>
        <w:t xml:space="preserve"> </w:t>
      </w:r>
      <w:r>
        <w:rPr>
          <w:spacing w:val="-2"/>
        </w:rPr>
        <w:t>de</w:t>
      </w:r>
      <w:r>
        <w:rPr>
          <w:spacing w:val="-13"/>
        </w:rPr>
        <w:t xml:space="preserve"> </w:t>
      </w:r>
      <w:r>
        <w:rPr>
          <w:spacing w:val="-2"/>
        </w:rPr>
        <w:t>la</w:t>
      </w:r>
      <w:r>
        <w:rPr>
          <w:spacing w:val="-13"/>
        </w:rPr>
        <w:t xml:space="preserve"> </w:t>
      </w:r>
      <w:r>
        <w:rPr>
          <w:spacing w:val="-2"/>
        </w:rPr>
        <w:t>salud,</w:t>
      </w:r>
      <w:r>
        <w:rPr>
          <w:spacing w:val="-13"/>
        </w:rPr>
        <w:t xml:space="preserve"> </w:t>
      </w:r>
      <w:r>
        <w:rPr>
          <w:spacing w:val="-2"/>
        </w:rPr>
        <w:t>37</w:t>
      </w:r>
      <w:r>
        <w:rPr>
          <w:spacing w:val="-13"/>
        </w:rPr>
        <w:t xml:space="preserve"> </w:t>
      </w:r>
      <w:r>
        <w:rPr>
          <w:spacing w:val="-2"/>
        </w:rPr>
        <w:t>(1),</w:t>
      </w:r>
      <w:r>
        <w:rPr>
          <w:spacing w:val="-13"/>
        </w:rPr>
        <w:t xml:space="preserve"> </w:t>
      </w:r>
      <w:r>
        <w:rPr>
          <w:spacing w:val="-2"/>
        </w:rPr>
        <w:t>E81.</w:t>
      </w:r>
      <w:r>
        <w:rPr>
          <w:spacing w:val="-13"/>
        </w:rPr>
        <w:t xml:space="preserve"> </w:t>
      </w:r>
      <w:r>
        <w:rPr>
          <w:spacing w:val="-2"/>
        </w:rPr>
        <w:t>doi</w:t>
      </w:r>
    </w:p>
    <w:sectPr w:rsidR="00A474F0">
      <w:pgSz w:w="12240" w:h="15840"/>
      <w:pgMar w:top="1720" w:right="1320" w:bottom="1240" w:left="1340" w:header="750" w:footer="10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E6F10" w14:textId="77777777" w:rsidR="002C497B" w:rsidRDefault="002C497B">
      <w:r>
        <w:separator/>
      </w:r>
    </w:p>
  </w:endnote>
  <w:endnote w:type="continuationSeparator" w:id="0">
    <w:p w14:paraId="7EA98931" w14:textId="77777777" w:rsidR="002C497B" w:rsidRDefault="002C4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597B" w14:textId="77777777" w:rsidR="00A474F0" w:rsidRDefault="00000000">
    <w:pPr>
      <w:pStyle w:val="Textoindependiente"/>
      <w:spacing w:line="14" w:lineRule="auto"/>
      <w:rPr>
        <w:sz w:val="20"/>
      </w:rPr>
    </w:pPr>
    <w:r>
      <w:rPr>
        <w:noProof/>
      </w:rPr>
      <mc:AlternateContent>
        <mc:Choice Requires="wps">
          <w:drawing>
            <wp:anchor distT="0" distB="0" distL="0" distR="0" simplePos="0" relativeHeight="486008320" behindDoc="1" locked="0" layoutInCell="1" allowOverlap="1" wp14:anchorId="6B9E8053" wp14:editId="3AADE830">
              <wp:simplePos x="0" y="0"/>
              <wp:positionH relativeFrom="page">
                <wp:posOffset>6742206</wp:posOffset>
              </wp:positionH>
              <wp:positionV relativeFrom="page">
                <wp:posOffset>9406709</wp:posOffset>
              </wp:positionV>
              <wp:extent cx="167005"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74701418" w14:textId="77777777" w:rsidR="00A474F0" w:rsidRDefault="00000000">
                          <w:pPr>
                            <w:pStyle w:val="Textoindependiente"/>
                            <w:spacing w:before="17"/>
                            <w:ind w:left="60"/>
                            <w:rPr>
                              <w:rFonts w:ascii="Microsoft Sans Serif"/>
                            </w:rPr>
                          </w:pPr>
                          <w:r>
                            <w:rPr>
                              <w:rFonts w:ascii="Microsoft Sans Serif"/>
                              <w:spacing w:val="-10"/>
                            </w:rPr>
                            <w:fldChar w:fldCharType="begin"/>
                          </w:r>
                          <w:r>
                            <w:rPr>
                              <w:rFonts w:ascii="Microsoft Sans Serif"/>
                              <w:spacing w:val="-10"/>
                            </w:rPr>
                            <w:instrText xml:space="preserve"> PAGE </w:instrText>
                          </w:r>
                          <w:r>
                            <w:rPr>
                              <w:rFonts w:ascii="Microsoft Sans Serif"/>
                              <w:spacing w:val="-10"/>
                            </w:rPr>
                            <w:fldChar w:fldCharType="separate"/>
                          </w:r>
                          <w:r>
                            <w:rPr>
                              <w:rFonts w:ascii="Microsoft Sans Serif"/>
                              <w:spacing w:val="-10"/>
                            </w:rPr>
                            <w:t>1</w:t>
                          </w:r>
                          <w:r>
                            <w:rPr>
                              <w:rFonts w:ascii="Microsoft Sans Serif"/>
                              <w:spacing w:val="-10"/>
                            </w:rPr>
                            <w:fldChar w:fldCharType="end"/>
                          </w:r>
                        </w:p>
                      </w:txbxContent>
                    </wps:txbx>
                    <wps:bodyPr wrap="square" lIns="0" tIns="0" rIns="0" bIns="0" rtlCol="0">
                      <a:noAutofit/>
                    </wps:bodyPr>
                  </wps:wsp>
                </a:graphicData>
              </a:graphic>
            </wp:anchor>
          </w:drawing>
        </mc:Choice>
        <mc:Fallback>
          <w:pict>
            <v:shapetype w14:anchorId="6B9E8053" id="_x0000_t202" coordsize="21600,21600" o:spt="202" path="m,l,21600r21600,l21600,xe">
              <v:stroke joinstyle="miter"/>
              <v:path gradientshapeok="t" o:connecttype="rect"/>
            </v:shapetype>
            <v:shape id="Textbox 3" o:spid="_x0000_s1057" type="#_x0000_t202" style="position:absolute;margin-left:530.9pt;margin-top:740.7pt;width:13.15pt;height:14.35pt;z-index:-1730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" filled="f" stroked="f">
              <v:textbox inset="0,0,0,0">
                <w:txbxContent>
                  <w:p w14:paraId="74701418" w14:textId="77777777" w:rsidR="00A474F0" w:rsidRDefault="00000000">
                    <w:pPr>
                      <w:pStyle w:val="Textoindependiente"/>
                      <w:spacing w:before="17"/>
                      <w:ind w:left="60"/>
                      <w:rPr>
                        <w:rFonts w:ascii="Microsoft Sans Serif"/>
                      </w:rPr>
                    </w:pPr>
                    <w:r>
                      <w:rPr>
                        <w:rFonts w:ascii="Microsoft Sans Serif"/>
                        <w:spacing w:val="-10"/>
                      </w:rPr>
                      <w:fldChar w:fldCharType="begin"/>
                    </w:r>
                    <w:r>
                      <w:rPr>
                        <w:rFonts w:ascii="Microsoft Sans Serif"/>
                        <w:spacing w:val="-10"/>
                      </w:rPr>
                      <w:instrText xml:space="preserve"> PAGE </w:instrText>
                    </w:r>
                    <w:r>
                      <w:rPr>
                        <w:rFonts w:ascii="Microsoft Sans Serif"/>
                        <w:spacing w:val="-10"/>
                      </w:rPr>
                      <w:fldChar w:fldCharType="separate"/>
                    </w:r>
                    <w:r>
                      <w:rPr>
                        <w:rFonts w:ascii="Microsoft Sans Serif"/>
                        <w:spacing w:val="-10"/>
                      </w:rPr>
                      <w:t>1</w:t>
                    </w:r>
                    <w:r>
                      <w:rPr>
                        <w:rFonts w:ascii="Microsoft Sans Serif"/>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4105" w14:textId="77777777" w:rsidR="00A474F0" w:rsidRDefault="00000000">
    <w:pPr>
      <w:pStyle w:val="Textoindependiente"/>
      <w:spacing w:line="14" w:lineRule="auto"/>
      <w:rPr>
        <w:sz w:val="20"/>
      </w:rPr>
    </w:pPr>
    <w:r>
      <w:rPr>
        <w:noProof/>
      </w:rPr>
      <mc:AlternateContent>
        <mc:Choice Requires="wpg">
          <w:drawing>
            <wp:anchor distT="0" distB="0" distL="0" distR="0" simplePos="0" relativeHeight="486009856" behindDoc="1" locked="0" layoutInCell="1" allowOverlap="1" wp14:anchorId="1F7A5F0F" wp14:editId="349D9000">
              <wp:simplePos x="0" y="0"/>
              <wp:positionH relativeFrom="page">
                <wp:posOffset>914400</wp:posOffset>
              </wp:positionH>
              <wp:positionV relativeFrom="page">
                <wp:posOffset>9396983</wp:posOffset>
              </wp:positionV>
              <wp:extent cx="5943600" cy="63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8" name="Graphic 8"/>
                      <wps:cNvSpPr/>
                      <wps:spPr>
                        <a:xfrm>
                          <a:off x="0" y="0"/>
                          <a:ext cx="4349750" cy="6350"/>
                        </a:xfrm>
                        <a:custGeom>
                          <a:avLst/>
                          <a:gdLst/>
                          <a:ahLst/>
                          <a:cxnLst/>
                          <a:rect l="l" t="t" r="r" b="b"/>
                          <a:pathLst>
                            <a:path w="4349750" h="6350">
                              <a:moveTo>
                                <a:pt x="4349496" y="0"/>
                              </a:moveTo>
                              <a:lnTo>
                                <a:pt x="0" y="0"/>
                              </a:lnTo>
                              <a:lnTo>
                                <a:pt x="0" y="6095"/>
                              </a:lnTo>
                              <a:lnTo>
                                <a:pt x="4349496" y="6095"/>
                              </a:lnTo>
                              <a:lnTo>
                                <a:pt x="4349496"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4349496" y="0"/>
                          <a:ext cx="356870" cy="6350"/>
                        </a:xfrm>
                        <a:custGeom>
                          <a:avLst/>
                          <a:gdLst/>
                          <a:ahLst/>
                          <a:cxnLst/>
                          <a:rect l="l" t="t" r="r" b="b"/>
                          <a:pathLst>
                            <a:path w="356870" h="6350">
                              <a:moveTo>
                                <a:pt x="356615" y="0"/>
                              </a:moveTo>
                              <a:lnTo>
                                <a:pt x="0" y="0"/>
                              </a:lnTo>
                              <a:lnTo>
                                <a:pt x="0" y="6095"/>
                              </a:lnTo>
                              <a:lnTo>
                                <a:pt x="356615" y="6095"/>
                              </a:lnTo>
                              <a:lnTo>
                                <a:pt x="356615" y="0"/>
                              </a:lnTo>
                              <a:close/>
                            </a:path>
                          </a:pathLst>
                        </a:custGeom>
                        <a:solidFill>
                          <a:srgbClr val="00B050"/>
                        </a:solidFill>
                      </wps:spPr>
                      <wps:bodyPr wrap="square" lIns="0" tIns="0" rIns="0" bIns="0" rtlCol="0">
                        <a:prstTxWarp prst="textNoShape">
                          <a:avLst/>
                        </a:prstTxWarp>
                        <a:noAutofit/>
                      </wps:bodyPr>
                    </wps:wsp>
                    <wps:wsp>
                      <wps:cNvPr id="10" name="Graphic 10"/>
                      <wps:cNvSpPr/>
                      <wps:spPr>
                        <a:xfrm>
                          <a:off x="4706111" y="0"/>
                          <a:ext cx="1237615" cy="6350"/>
                        </a:xfrm>
                        <a:custGeom>
                          <a:avLst/>
                          <a:gdLst/>
                          <a:ahLst/>
                          <a:cxnLst/>
                          <a:rect l="l" t="t" r="r" b="b"/>
                          <a:pathLst>
                            <a:path w="1237615" h="6350">
                              <a:moveTo>
                                <a:pt x="1237488" y="0"/>
                              </a:moveTo>
                              <a:lnTo>
                                <a:pt x="0" y="0"/>
                              </a:lnTo>
                              <a:lnTo>
                                <a:pt x="0" y="6095"/>
                              </a:lnTo>
                              <a:lnTo>
                                <a:pt x="1237488" y="6095"/>
                              </a:lnTo>
                              <a:lnTo>
                                <a:pt x="12374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311175" id="Group 7" o:spid="_x0000_s1026" style="position:absolute;margin-left:1in;margin-top:739.9pt;width:468pt;height:.5pt;z-index:-17306624;mso-wrap-distance-left:0;mso-wrap-distance-right:0;mso-position-horizontal-relative:page;mso-position-vertical-relative:pag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">
              <v:shape id="Graphic 8" o:spid="_x0000_s1027" style="position:absolute;width:43497;height:63;visibility:visible;mso-wrap-style:square;v-text-anchor:top" coordsize="4349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" path="m4349496,l,,,6095r4349496,l4349496,xe" fillcolor="black" stroked="f">
                <v:path arrowok="t"/>
              </v:shape>
              <v:shape id="Graphic 9" o:spid="_x0000_s1028" style="position:absolute;left:43494;width:3569;height:63;visibility:visible;mso-wrap-style:square;v-text-anchor:top" coordsize="3568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" path="m356615,l,,,6095r356615,l356615,xe" fillcolor="#00b050" stroked="f">
                <v:path arrowok="t"/>
              </v:shape>
              <v:shape id="Graphic 10" o:spid="_x0000_s1029" style="position:absolute;left:47061;width:12376;height:63;visibility:visible;mso-wrap-style:square;v-text-anchor:top" coordsize="12376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" path="m1237488,l,,,6095r1237488,l1237488,xe" fillcolor="black" stroked="f">
                <v:path arrowok="t"/>
              </v:shape>
              <w10:wrap anchorx="page" anchory="page"/>
            </v:group>
          </w:pict>
        </mc:Fallback>
      </mc:AlternateContent>
    </w:r>
    <w:r>
      <w:rPr>
        <w:noProof/>
      </w:rPr>
      <mc:AlternateContent>
        <mc:Choice Requires="wps">
          <w:drawing>
            <wp:anchor distT="0" distB="0" distL="0" distR="0" simplePos="0" relativeHeight="486010368" behindDoc="1" locked="0" layoutInCell="1" allowOverlap="1" wp14:anchorId="1BAA29C4" wp14:editId="6A110EE8">
              <wp:simplePos x="0" y="0"/>
              <wp:positionH relativeFrom="page">
                <wp:posOffset>901700</wp:posOffset>
              </wp:positionH>
              <wp:positionV relativeFrom="page">
                <wp:posOffset>9256243</wp:posOffset>
              </wp:positionV>
              <wp:extent cx="4732020"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2020" cy="180975"/>
                      </a:xfrm>
                      <a:prstGeom prst="rect">
                        <a:avLst/>
                      </a:prstGeom>
                    </wps:spPr>
                    <wps:txbx>
                      <w:txbxContent>
                        <w:p w14:paraId="7D4EBE45" w14:textId="77777777" w:rsidR="00A474F0" w:rsidRDefault="00000000">
                          <w:pPr>
                            <w:spacing w:before="1"/>
                            <w:ind w:left="20"/>
                            <w:rPr>
                              <w:rFonts w:ascii="Arial" w:hAnsi="Arial"/>
                              <w:b/>
                            </w:rPr>
                          </w:pPr>
                          <w:r>
                            <w:rPr>
                              <w:rFonts w:ascii="Arial" w:hAnsi="Arial"/>
                              <w:b/>
                              <w:w w:val="90"/>
                            </w:rPr>
                            <w:t>Documento</w:t>
                          </w:r>
                          <w:r>
                            <w:rPr>
                              <w:rFonts w:ascii="Arial" w:hAnsi="Arial"/>
                              <w:b/>
                              <w:spacing w:val="-3"/>
                              <w:w w:val="90"/>
                            </w:rPr>
                            <w:t xml:space="preserve"> </w:t>
                          </w:r>
                          <w:r>
                            <w:rPr>
                              <w:rFonts w:ascii="Arial" w:hAnsi="Arial"/>
                              <w:b/>
                              <w:w w:val="90"/>
                            </w:rPr>
                            <w:t>de</w:t>
                          </w:r>
                          <w:r>
                            <w:rPr>
                              <w:rFonts w:ascii="Arial" w:hAnsi="Arial"/>
                              <w:b/>
                              <w:spacing w:val="-3"/>
                              <w:w w:val="90"/>
                            </w:rPr>
                            <w:t xml:space="preserve"> </w:t>
                          </w:r>
                          <w:r>
                            <w:rPr>
                              <w:rFonts w:ascii="Arial" w:hAnsi="Arial"/>
                              <w:b/>
                              <w:w w:val="90"/>
                            </w:rPr>
                            <w:t>Política</w:t>
                          </w:r>
                          <w:r>
                            <w:rPr>
                              <w:rFonts w:ascii="Arial" w:hAnsi="Arial"/>
                              <w:b/>
                              <w:spacing w:val="-3"/>
                              <w:w w:val="90"/>
                            </w:rPr>
                            <w:t xml:space="preserve"> </w:t>
                          </w:r>
                          <w:r>
                            <w:rPr>
                              <w:rFonts w:ascii="Arial" w:hAnsi="Arial"/>
                              <w:b/>
                              <w:w w:val="90"/>
                            </w:rPr>
                            <w:t>Nacional</w:t>
                          </w:r>
                          <w:r>
                            <w:rPr>
                              <w:rFonts w:ascii="Arial" w:hAnsi="Arial"/>
                              <w:b/>
                              <w:spacing w:val="-3"/>
                              <w:w w:val="90"/>
                            </w:rPr>
                            <w:t xml:space="preserve"> </w:t>
                          </w:r>
                          <w:r>
                            <w:rPr>
                              <w:rFonts w:ascii="Arial" w:hAnsi="Arial"/>
                              <w:b/>
                              <w:w w:val="90"/>
                            </w:rPr>
                            <w:t>de</w:t>
                          </w:r>
                          <w:r>
                            <w:rPr>
                              <w:rFonts w:ascii="Arial" w:hAnsi="Arial"/>
                              <w:b/>
                              <w:spacing w:val="-2"/>
                              <w:w w:val="90"/>
                            </w:rPr>
                            <w:t xml:space="preserve"> </w:t>
                          </w:r>
                          <w:r>
                            <w:rPr>
                              <w:rFonts w:ascii="Arial" w:hAnsi="Arial"/>
                              <w:b/>
                              <w:w w:val="90"/>
                            </w:rPr>
                            <w:t>Ciencia,</w:t>
                          </w:r>
                          <w:r>
                            <w:rPr>
                              <w:rFonts w:ascii="Arial" w:hAnsi="Arial"/>
                              <w:b/>
                              <w:spacing w:val="-3"/>
                              <w:w w:val="90"/>
                            </w:rPr>
                            <w:t xml:space="preserve"> </w:t>
                          </w:r>
                          <w:r>
                            <w:rPr>
                              <w:rFonts w:ascii="Arial" w:hAnsi="Arial"/>
                              <w:b/>
                              <w:w w:val="90"/>
                            </w:rPr>
                            <w:t>Tecnología</w:t>
                          </w:r>
                          <w:r>
                            <w:rPr>
                              <w:rFonts w:ascii="Arial" w:hAnsi="Arial"/>
                              <w:b/>
                              <w:spacing w:val="-3"/>
                              <w:w w:val="90"/>
                            </w:rPr>
                            <w:t xml:space="preserve"> </w:t>
                          </w:r>
                          <w:r>
                            <w:rPr>
                              <w:rFonts w:ascii="Arial" w:hAnsi="Arial"/>
                              <w:b/>
                              <w:w w:val="90"/>
                            </w:rPr>
                            <w:t>e</w:t>
                          </w:r>
                          <w:r>
                            <w:rPr>
                              <w:rFonts w:ascii="Arial" w:hAnsi="Arial"/>
                              <w:b/>
                              <w:spacing w:val="-3"/>
                              <w:w w:val="90"/>
                            </w:rPr>
                            <w:t xml:space="preserve"> </w:t>
                          </w:r>
                          <w:r>
                            <w:rPr>
                              <w:rFonts w:ascii="Arial" w:hAnsi="Arial"/>
                              <w:b/>
                              <w:w w:val="90"/>
                            </w:rPr>
                            <w:t>Innovación</w:t>
                          </w:r>
                          <w:r>
                            <w:rPr>
                              <w:rFonts w:ascii="Arial" w:hAnsi="Arial"/>
                              <w:b/>
                              <w:spacing w:val="-3"/>
                              <w:w w:val="90"/>
                            </w:rPr>
                            <w:t xml:space="preserve"> </w:t>
                          </w:r>
                          <w:r>
                            <w:rPr>
                              <w:rFonts w:ascii="Arial" w:hAnsi="Arial"/>
                              <w:b/>
                              <w:w w:val="90"/>
                            </w:rPr>
                            <w:t>N°</w:t>
                          </w:r>
                          <w:r>
                            <w:rPr>
                              <w:rFonts w:ascii="Arial" w:hAnsi="Arial"/>
                              <w:b/>
                              <w:spacing w:val="-6"/>
                              <w:w w:val="90"/>
                            </w:rPr>
                            <w:t xml:space="preserve"> </w:t>
                          </w:r>
                          <w:r>
                            <w:rPr>
                              <w:rFonts w:ascii="Arial" w:hAnsi="Arial"/>
                              <w:b/>
                              <w:color w:val="00B050"/>
                              <w:spacing w:val="-4"/>
                              <w:w w:val="90"/>
                            </w:rPr>
                            <w:t>XXXX</w:t>
                          </w:r>
                        </w:p>
                      </w:txbxContent>
                    </wps:txbx>
                    <wps:bodyPr wrap="square" lIns="0" tIns="0" rIns="0" bIns="0" rtlCol="0">
                      <a:noAutofit/>
                    </wps:bodyPr>
                  </wps:wsp>
                </a:graphicData>
              </a:graphic>
            </wp:anchor>
          </w:drawing>
        </mc:Choice>
        <mc:Fallback>
          <w:pict>
            <v:shapetype w14:anchorId="1BAA29C4" id="_x0000_t202" coordsize="21600,21600" o:spt="202" path="m,l,21600r21600,l21600,xe">
              <v:stroke joinstyle="miter"/>
              <v:path gradientshapeok="t" o:connecttype="rect"/>
            </v:shapetype>
            <v:shape id="Textbox 11" o:spid="_x0000_s1058" type="#_x0000_t202" style="position:absolute;margin-left:71pt;margin-top:728.85pt;width:372.6pt;height:14.25pt;z-index:-1730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" filled="f" stroked="f">
              <v:textbox inset="0,0,0,0">
                <w:txbxContent>
                  <w:p w14:paraId="7D4EBE45" w14:textId="77777777" w:rsidR="00A474F0" w:rsidRDefault="00000000">
                    <w:pPr>
                      <w:spacing w:before="1"/>
                      <w:ind w:left="20"/>
                      <w:rPr>
                        <w:rFonts w:ascii="Arial" w:hAnsi="Arial"/>
                        <w:b/>
                      </w:rPr>
                    </w:pPr>
                    <w:r>
                      <w:rPr>
                        <w:rFonts w:ascii="Arial" w:hAnsi="Arial"/>
                        <w:b/>
                        <w:w w:val="90"/>
                      </w:rPr>
                      <w:t>Documento</w:t>
                    </w:r>
                    <w:r>
                      <w:rPr>
                        <w:rFonts w:ascii="Arial" w:hAnsi="Arial"/>
                        <w:b/>
                        <w:spacing w:val="-3"/>
                        <w:w w:val="90"/>
                      </w:rPr>
                      <w:t xml:space="preserve"> </w:t>
                    </w:r>
                    <w:r>
                      <w:rPr>
                        <w:rFonts w:ascii="Arial" w:hAnsi="Arial"/>
                        <w:b/>
                        <w:w w:val="90"/>
                      </w:rPr>
                      <w:t>de</w:t>
                    </w:r>
                    <w:r>
                      <w:rPr>
                        <w:rFonts w:ascii="Arial" w:hAnsi="Arial"/>
                        <w:b/>
                        <w:spacing w:val="-3"/>
                        <w:w w:val="90"/>
                      </w:rPr>
                      <w:t xml:space="preserve"> </w:t>
                    </w:r>
                    <w:r>
                      <w:rPr>
                        <w:rFonts w:ascii="Arial" w:hAnsi="Arial"/>
                        <w:b/>
                        <w:w w:val="90"/>
                      </w:rPr>
                      <w:t>Política</w:t>
                    </w:r>
                    <w:r>
                      <w:rPr>
                        <w:rFonts w:ascii="Arial" w:hAnsi="Arial"/>
                        <w:b/>
                        <w:spacing w:val="-3"/>
                        <w:w w:val="90"/>
                      </w:rPr>
                      <w:t xml:space="preserve"> </w:t>
                    </w:r>
                    <w:r>
                      <w:rPr>
                        <w:rFonts w:ascii="Arial" w:hAnsi="Arial"/>
                        <w:b/>
                        <w:w w:val="90"/>
                      </w:rPr>
                      <w:t>Nacional</w:t>
                    </w:r>
                    <w:r>
                      <w:rPr>
                        <w:rFonts w:ascii="Arial" w:hAnsi="Arial"/>
                        <w:b/>
                        <w:spacing w:val="-3"/>
                        <w:w w:val="90"/>
                      </w:rPr>
                      <w:t xml:space="preserve"> </w:t>
                    </w:r>
                    <w:r>
                      <w:rPr>
                        <w:rFonts w:ascii="Arial" w:hAnsi="Arial"/>
                        <w:b/>
                        <w:w w:val="90"/>
                      </w:rPr>
                      <w:t>de</w:t>
                    </w:r>
                    <w:r>
                      <w:rPr>
                        <w:rFonts w:ascii="Arial" w:hAnsi="Arial"/>
                        <w:b/>
                        <w:spacing w:val="-2"/>
                        <w:w w:val="90"/>
                      </w:rPr>
                      <w:t xml:space="preserve"> </w:t>
                    </w:r>
                    <w:r>
                      <w:rPr>
                        <w:rFonts w:ascii="Arial" w:hAnsi="Arial"/>
                        <w:b/>
                        <w:w w:val="90"/>
                      </w:rPr>
                      <w:t>Ciencia,</w:t>
                    </w:r>
                    <w:r>
                      <w:rPr>
                        <w:rFonts w:ascii="Arial" w:hAnsi="Arial"/>
                        <w:b/>
                        <w:spacing w:val="-3"/>
                        <w:w w:val="90"/>
                      </w:rPr>
                      <w:t xml:space="preserve"> </w:t>
                    </w:r>
                    <w:r>
                      <w:rPr>
                        <w:rFonts w:ascii="Arial" w:hAnsi="Arial"/>
                        <w:b/>
                        <w:w w:val="90"/>
                      </w:rPr>
                      <w:t>Tecnología</w:t>
                    </w:r>
                    <w:r>
                      <w:rPr>
                        <w:rFonts w:ascii="Arial" w:hAnsi="Arial"/>
                        <w:b/>
                        <w:spacing w:val="-3"/>
                        <w:w w:val="90"/>
                      </w:rPr>
                      <w:t xml:space="preserve"> </w:t>
                    </w:r>
                    <w:r>
                      <w:rPr>
                        <w:rFonts w:ascii="Arial" w:hAnsi="Arial"/>
                        <w:b/>
                        <w:w w:val="90"/>
                      </w:rPr>
                      <w:t>e</w:t>
                    </w:r>
                    <w:r>
                      <w:rPr>
                        <w:rFonts w:ascii="Arial" w:hAnsi="Arial"/>
                        <w:b/>
                        <w:spacing w:val="-3"/>
                        <w:w w:val="90"/>
                      </w:rPr>
                      <w:t xml:space="preserve"> </w:t>
                    </w:r>
                    <w:r>
                      <w:rPr>
                        <w:rFonts w:ascii="Arial" w:hAnsi="Arial"/>
                        <w:b/>
                        <w:w w:val="90"/>
                      </w:rPr>
                      <w:t>Innovación</w:t>
                    </w:r>
                    <w:r>
                      <w:rPr>
                        <w:rFonts w:ascii="Arial" w:hAnsi="Arial"/>
                        <w:b/>
                        <w:spacing w:val="-3"/>
                        <w:w w:val="90"/>
                      </w:rPr>
                      <w:t xml:space="preserve"> </w:t>
                    </w:r>
                    <w:r>
                      <w:rPr>
                        <w:rFonts w:ascii="Arial" w:hAnsi="Arial"/>
                        <w:b/>
                        <w:w w:val="90"/>
                      </w:rPr>
                      <w:t>N°</w:t>
                    </w:r>
                    <w:r>
                      <w:rPr>
                        <w:rFonts w:ascii="Arial" w:hAnsi="Arial"/>
                        <w:b/>
                        <w:spacing w:val="-6"/>
                        <w:w w:val="90"/>
                      </w:rPr>
                      <w:t xml:space="preserve"> </w:t>
                    </w:r>
                    <w:r>
                      <w:rPr>
                        <w:rFonts w:ascii="Arial" w:hAnsi="Arial"/>
                        <w:b/>
                        <w:color w:val="00B050"/>
                        <w:spacing w:val="-4"/>
                        <w:w w:val="90"/>
                      </w:rPr>
                      <w:t>XXXX</w:t>
                    </w:r>
                  </w:p>
                </w:txbxContent>
              </v:textbox>
              <w10:wrap anchorx="page" anchory="page"/>
            </v:shape>
          </w:pict>
        </mc:Fallback>
      </mc:AlternateContent>
    </w:r>
    <w:r>
      <w:rPr>
        <w:noProof/>
      </w:rPr>
      <mc:AlternateContent>
        <mc:Choice Requires="wps">
          <w:drawing>
            <wp:anchor distT="0" distB="0" distL="0" distR="0" simplePos="0" relativeHeight="486010880" behindDoc="1" locked="0" layoutInCell="1" allowOverlap="1" wp14:anchorId="2B75B7CB" wp14:editId="5E18B498">
              <wp:simplePos x="0" y="0"/>
              <wp:positionH relativeFrom="page">
                <wp:posOffset>6658130</wp:posOffset>
              </wp:positionH>
              <wp:positionV relativeFrom="page">
                <wp:posOffset>9411691</wp:posOffset>
              </wp:positionV>
              <wp:extent cx="250825" cy="1809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80975"/>
                      </a:xfrm>
                      <a:prstGeom prst="rect">
                        <a:avLst/>
                      </a:prstGeom>
                    </wps:spPr>
                    <wps:txbx>
                      <w:txbxContent>
                        <w:p w14:paraId="2E532BE2" w14:textId="77777777" w:rsidR="00A474F0" w:rsidRDefault="00000000">
                          <w:pPr>
                            <w:pStyle w:val="Textoindependiente"/>
                            <w:spacing w:before="1"/>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20</w:t>
                          </w:r>
                          <w:r>
                            <w:rPr>
                              <w:spacing w:val="-5"/>
                              <w:w w:val="105"/>
                            </w:rPr>
                            <w:fldChar w:fldCharType="end"/>
                          </w:r>
                        </w:p>
                      </w:txbxContent>
                    </wps:txbx>
                    <wps:bodyPr wrap="square" lIns="0" tIns="0" rIns="0" bIns="0" rtlCol="0">
                      <a:noAutofit/>
                    </wps:bodyPr>
                  </wps:wsp>
                </a:graphicData>
              </a:graphic>
            </wp:anchor>
          </w:drawing>
        </mc:Choice>
        <mc:Fallback>
          <w:pict>
            <v:shape w14:anchorId="2B75B7CB" id="Textbox 12" o:spid="_x0000_s1059" type="#_x0000_t202" style="position:absolute;margin-left:524.25pt;margin-top:741.1pt;width:19.75pt;height:14.25pt;z-index:-1730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" filled="f" stroked="f">
              <v:textbox inset="0,0,0,0">
                <w:txbxContent>
                  <w:p w14:paraId="2E532BE2" w14:textId="77777777" w:rsidR="00A474F0" w:rsidRDefault="00000000">
                    <w:pPr>
                      <w:pStyle w:val="Textoindependiente"/>
                      <w:spacing w:before="1"/>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20</w:t>
                    </w:r>
                    <w:r>
                      <w:rPr>
                        <w:spacing w:val="-5"/>
                        <w:w w:val="10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0A95" w14:textId="77777777" w:rsidR="00A474F0" w:rsidRDefault="00A474F0">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940CA" w14:textId="77777777" w:rsidR="00A474F0" w:rsidRDefault="00000000">
    <w:pPr>
      <w:pStyle w:val="Textoindependiente"/>
      <w:spacing w:line="14" w:lineRule="auto"/>
      <w:rPr>
        <w:sz w:val="20"/>
      </w:rPr>
    </w:pPr>
    <w:r>
      <w:rPr>
        <w:noProof/>
      </w:rPr>
      <mc:AlternateContent>
        <mc:Choice Requires="wpg">
          <w:drawing>
            <wp:anchor distT="0" distB="0" distL="0" distR="0" simplePos="0" relativeHeight="486012416" behindDoc="1" locked="0" layoutInCell="1" allowOverlap="1" wp14:anchorId="520500BB" wp14:editId="24F9EE63">
              <wp:simplePos x="0" y="0"/>
              <wp:positionH relativeFrom="page">
                <wp:posOffset>914400</wp:posOffset>
              </wp:positionH>
              <wp:positionV relativeFrom="page">
                <wp:posOffset>9396983</wp:posOffset>
              </wp:positionV>
              <wp:extent cx="5943600" cy="6350"/>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270" name="Graphic 270"/>
                      <wps:cNvSpPr/>
                      <wps:spPr>
                        <a:xfrm>
                          <a:off x="0" y="0"/>
                          <a:ext cx="4349750" cy="6350"/>
                        </a:xfrm>
                        <a:custGeom>
                          <a:avLst/>
                          <a:gdLst/>
                          <a:ahLst/>
                          <a:cxnLst/>
                          <a:rect l="l" t="t" r="r" b="b"/>
                          <a:pathLst>
                            <a:path w="4349750" h="6350">
                              <a:moveTo>
                                <a:pt x="4349496" y="0"/>
                              </a:moveTo>
                              <a:lnTo>
                                <a:pt x="0" y="0"/>
                              </a:lnTo>
                              <a:lnTo>
                                <a:pt x="0" y="6095"/>
                              </a:lnTo>
                              <a:lnTo>
                                <a:pt x="4349496" y="6095"/>
                              </a:lnTo>
                              <a:lnTo>
                                <a:pt x="4349496" y="0"/>
                              </a:lnTo>
                              <a:close/>
                            </a:path>
                          </a:pathLst>
                        </a:custGeom>
                        <a:solidFill>
                          <a:srgbClr val="000000"/>
                        </a:solidFill>
                      </wps:spPr>
                      <wps:bodyPr wrap="square" lIns="0" tIns="0" rIns="0" bIns="0" rtlCol="0">
                        <a:prstTxWarp prst="textNoShape">
                          <a:avLst/>
                        </a:prstTxWarp>
                        <a:noAutofit/>
                      </wps:bodyPr>
                    </wps:wsp>
                    <wps:wsp>
                      <wps:cNvPr id="271" name="Graphic 271"/>
                      <wps:cNvSpPr/>
                      <wps:spPr>
                        <a:xfrm>
                          <a:off x="4349496" y="0"/>
                          <a:ext cx="356870" cy="6350"/>
                        </a:xfrm>
                        <a:custGeom>
                          <a:avLst/>
                          <a:gdLst/>
                          <a:ahLst/>
                          <a:cxnLst/>
                          <a:rect l="l" t="t" r="r" b="b"/>
                          <a:pathLst>
                            <a:path w="356870" h="6350">
                              <a:moveTo>
                                <a:pt x="356615" y="0"/>
                              </a:moveTo>
                              <a:lnTo>
                                <a:pt x="0" y="0"/>
                              </a:lnTo>
                              <a:lnTo>
                                <a:pt x="0" y="6095"/>
                              </a:lnTo>
                              <a:lnTo>
                                <a:pt x="356615" y="6095"/>
                              </a:lnTo>
                              <a:lnTo>
                                <a:pt x="356615" y="0"/>
                              </a:lnTo>
                              <a:close/>
                            </a:path>
                          </a:pathLst>
                        </a:custGeom>
                        <a:solidFill>
                          <a:srgbClr val="00B050"/>
                        </a:solidFill>
                      </wps:spPr>
                      <wps:bodyPr wrap="square" lIns="0" tIns="0" rIns="0" bIns="0" rtlCol="0">
                        <a:prstTxWarp prst="textNoShape">
                          <a:avLst/>
                        </a:prstTxWarp>
                        <a:noAutofit/>
                      </wps:bodyPr>
                    </wps:wsp>
                    <wps:wsp>
                      <wps:cNvPr id="272" name="Graphic 272"/>
                      <wps:cNvSpPr/>
                      <wps:spPr>
                        <a:xfrm>
                          <a:off x="4706111" y="0"/>
                          <a:ext cx="1237615" cy="6350"/>
                        </a:xfrm>
                        <a:custGeom>
                          <a:avLst/>
                          <a:gdLst/>
                          <a:ahLst/>
                          <a:cxnLst/>
                          <a:rect l="l" t="t" r="r" b="b"/>
                          <a:pathLst>
                            <a:path w="1237615" h="6350">
                              <a:moveTo>
                                <a:pt x="1237488" y="0"/>
                              </a:moveTo>
                              <a:lnTo>
                                <a:pt x="0" y="0"/>
                              </a:lnTo>
                              <a:lnTo>
                                <a:pt x="0" y="6095"/>
                              </a:lnTo>
                              <a:lnTo>
                                <a:pt x="1237488" y="6095"/>
                              </a:lnTo>
                              <a:lnTo>
                                <a:pt x="12374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A6CE28" id="Group 269" o:spid="_x0000_s1026" style="position:absolute;margin-left:1in;margin-top:739.9pt;width:468pt;height:.5pt;z-index:-17304064;mso-wrap-distance-left:0;mso-wrap-distance-right:0;mso-position-horizontal-relative:page;mso-position-vertical-relative:pag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">
              <v:shape id="Graphic 270" o:spid="_x0000_s1027" style="position:absolute;width:43497;height:63;visibility:visible;mso-wrap-style:square;v-text-anchor:top" coordsize="4349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" path="m4349496,l,,,6095r4349496,l4349496,xe" fillcolor="black" stroked="f">
                <v:path arrowok="t"/>
              </v:shape>
              <v:shape id="Graphic 271" o:spid="_x0000_s1028" style="position:absolute;left:43494;width:3569;height:63;visibility:visible;mso-wrap-style:square;v-text-anchor:top" coordsize="3568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" path="m356615,l,,,6095r356615,l356615,xe" fillcolor="#00b050" stroked="f">
                <v:path arrowok="t"/>
              </v:shape>
              <v:shape id="Graphic 272" o:spid="_x0000_s1029" style="position:absolute;left:47061;width:12376;height:63;visibility:visible;mso-wrap-style:square;v-text-anchor:top" coordsize="12376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" path="m1237488,l,,,6095r1237488,l1237488,xe" fillcolor="black" stroked="f">
                <v:path arrowok="t"/>
              </v:shape>
              <w10:wrap anchorx="page" anchory="page"/>
            </v:group>
          </w:pict>
        </mc:Fallback>
      </mc:AlternateContent>
    </w:r>
    <w:r>
      <w:rPr>
        <w:noProof/>
      </w:rPr>
      <mc:AlternateContent>
        <mc:Choice Requires="wps">
          <w:drawing>
            <wp:anchor distT="0" distB="0" distL="0" distR="0" simplePos="0" relativeHeight="486012928" behindDoc="1" locked="0" layoutInCell="1" allowOverlap="1" wp14:anchorId="233B0763" wp14:editId="2A971604">
              <wp:simplePos x="0" y="0"/>
              <wp:positionH relativeFrom="page">
                <wp:posOffset>901700</wp:posOffset>
              </wp:positionH>
              <wp:positionV relativeFrom="page">
                <wp:posOffset>9256243</wp:posOffset>
              </wp:positionV>
              <wp:extent cx="4732020" cy="18097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2020" cy="180975"/>
                      </a:xfrm>
                      <a:prstGeom prst="rect">
                        <a:avLst/>
                      </a:prstGeom>
                    </wps:spPr>
                    <wps:txbx>
                      <w:txbxContent>
                        <w:p w14:paraId="450BD0F9" w14:textId="77777777" w:rsidR="00A474F0" w:rsidRDefault="00000000">
                          <w:pPr>
                            <w:spacing w:before="1"/>
                            <w:ind w:left="20"/>
                            <w:rPr>
                              <w:rFonts w:ascii="Arial" w:hAnsi="Arial"/>
                              <w:b/>
                            </w:rPr>
                          </w:pPr>
                          <w:r>
                            <w:rPr>
                              <w:rFonts w:ascii="Arial" w:hAnsi="Arial"/>
                              <w:b/>
                              <w:w w:val="90"/>
                            </w:rPr>
                            <w:t>Documento</w:t>
                          </w:r>
                          <w:r>
                            <w:rPr>
                              <w:rFonts w:ascii="Arial" w:hAnsi="Arial"/>
                              <w:b/>
                              <w:spacing w:val="-3"/>
                              <w:w w:val="90"/>
                            </w:rPr>
                            <w:t xml:space="preserve"> </w:t>
                          </w:r>
                          <w:r>
                            <w:rPr>
                              <w:rFonts w:ascii="Arial" w:hAnsi="Arial"/>
                              <w:b/>
                              <w:w w:val="90"/>
                            </w:rPr>
                            <w:t>de</w:t>
                          </w:r>
                          <w:r>
                            <w:rPr>
                              <w:rFonts w:ascii="Arial" w:hAnsi="Arial"/>
                              <w:b/>
                              <w:spacing w:val="-3"/>
                              <w:w w:val="90"/>
                            </w:rPr>
                            <w:t xml:space="preserve"> </w:t>
                          </w:r>
                          <w:r>
                            <w:rPr>
                              <w:rFonts w:ascii="Arial" w:hAnsi="Arial"/>
                              <w:b/>
                              <w:w w:val="90"/>
                            </w:rPr>
                            <w:t>Política</w:t>
                          </w:r>
                          <w:r>
                            <w:rPr>
                              <w:rFonts w:ascii="Arial" w:hAnsi="Arial"/>
                              <w:b/>
                              <w:spacing w:val="-3"/>
                              <w:w w:val="90"/>
                            </w:rPr>
                            <w:t xml:space="preserve"> </w:t>
                          </w:r>
                          <w:r>
                            <w:rPr>
                              <w:rFonts w:ascii="Arial" w:hAnsi="Arial"/>
                              <w:b/>
                              <w:w w:val="90"/>
                            </w:rPr>
                            <w:t>Nacional</w:t>
                          </w:r>
                          <w:r>
                            <w:rPr>
                              <w:rFonts w:ascii="Arial" w:hAnsi="Arial"/>
                              <w:b/>
                              <w:spacing w:val="-3"/>
                              <w:w w:val="90"/>
                            </w:rPr>
                            <w:t xml:space="preserve"> </w:t>
                          </w:r>
                          <w:r>
                            <w:rPr>
                              <w:rFonts w:ascii="Arial" w:hAnsi="Arial"/>
                              <w:b/>
                              <w:w w:val="90"/>
                            </w:rPr>
                            <w:t>de</w:t>
                          </w:r>
                          <w:r>
                            <w:rPr>
                              <w:rFonts w:ascii="Arial" w:hAnsi="Arial"/>
                              <w:b/>
                              <w:spacing w:val="-2"/>
                              <w:w w:val="90"/>
                            </w:rPr>
                            <w:t xml:space="preserve"> </w:t>
                          </w:r>
                          <w:r>
                            <w:rPr>
                              <w:rFonts w:ascii="Arial" w:hAnsi="Arial"/>
                              <w:b/>
                              <w:w w:val="90"/>
                            </w:rPr>
                            <w:t>Ciencia,</w:t>
                          </w:r>
                          <w:r>
                            <w:rPr>
                              <w:rFonts w:ascii="Arial" w:hAnsi="Arial"/>
                              <w:b/>
                              <w:spacing w:val="-3"/>
                              <w:w w:val="90"/>
                            </w:rPr>
                            <w:t xml:space="preserve"> </w:t>
                          </w:r>
                          <w:r>
                            <w:rPr>
                              <w:rFonts w:ascii="Arial" w:hAnsi="Arial"/>
                              <w:b/>
                              <w:w w:val="90"/>
                            </w:rPr>
                            <w:t>Tecnología</w:t>
                          </w:r>
                          <w:r>
                            <w:rPr>
                              <w:rFonts w:ascii="Arial" w:hAnsi="Arial"/>
                              <w:b/>
                              <w:spacing w:val="-3"/>
                              <w:w w:val="90"/>
                            </w:rPr>
                            <w:t xml:space="preserve"> </w:t>
                          </w:r>
                          <w:r>
                            <w:rPr>
                              <w:rFonts w:ascii="Arial" w:hAnsi="Arial"/>
                              <w:b/>
                              <w:w w:val="90"/>
                            </w:rPr>
                            <w:t>e</w:t>
                          </w:r>
                          <w:r>
                            <w:rPr>
                              <w:rFonts w:ascii="Arial" w:hAnsi="Arial"/>
                              <w:b/>
                              <w:spacing w:val="-3"/>
                              <w:w w:val="90"/>
                            </w:rPr>
                            <w:t xml:space="preserve"> </w:t>
                          </w:r>
                          <w:r>
                            <w:rPr>
                              <w:rFonts w:ascii="Arial" w:hAnsi="Arial"/>
                              <w:b/>
                              <w:w w:val="90"/>
                            </w:rPr>
                            <w:t>Innovación</w:t>
                          </w:r>
                          <w:r>
                            <w:rPr>
                              <w:rFonts w:ascii="Arial" w:hAnsi="Arial"/>
                              <w:b/>
                              <w:spacing w:val="-3"/>
                              <w:w w:val="90"/>
                            </w:rPr>
                            <w:t xml:space="preserve"> </w:t>
                          </w:r>
                          <w:r>
                            <w:rPr>
                              <w:rFonts w:ascii="Arial" w:hAnsi="Arial"/>
                              <w:b/>
                              <w:w w:val="90"/>
                            </w:rPr>
                            <w:t>N°</w:t>
                          </w:r>
                          <w:r>
                            <w:rPr>
                              <w:rFonts w:ascii="Arial" w:hAnsi="Arial"/>
                              <w:b/>
                              <w:spacing w:val="-6"/>
                              <w:w w:val="90"/>
                            </w:rPr>
                            <w:t xml:space="preserve"> </w:t>
                          </w:r>
                          <w:r>
                            <w:rPr>
                              <w:rFonts w:ascii="Arial" w:hAnsi="Arial"/>
                              <w:b/>
                              <w:color w:val="00B050"/>
                              <w:spacing w:val="-4"/>
                              <w:w w:val="90"/>
                            </w:rPr>
                            <w:t>XXXX</w:t>
                          </w:r>
                        </w:p>
                      </w:txbxContent>
                    </wps:txbx>
                    <wps:bodyPr wrap="square" lIns="0" tIns="0" rIns="0" bIns="0" rtlCol="0">
                      <a:noAutofit/>
                    </wps:bodyPr>
                  </wps:wsp>
                </a:graphicData>
              </a:graphic>
            </wp:anchor>
          </w:drawing>
        </mc:Choice>
        <mc:Fallback>
          <w:pict>
            <v:shapetype w14:anchorId="233B0763" id="_x0000_t202" coordsize="21600,21600" o:spt="202" path="m,l,21600r21600,l21600,xe">
              <v:stroke joinstyle="miter"/>
              <v:path gradientshapeok="t" o:connecttype="rect"/>
            </v:shapetype>
            <v:shape id="Textbox 273" o:spid="_x0000_s1060" type="#_x0000_t202" style="position:absolute;margin-left:71pt;margin-top:728.85pt;width:372.6pt;height:14.25pt;z-index:-1730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" filled="f" stroked="f">
              <v:textbox inset="0,0,0,0">
                <w:txbxContent>
                  <w:p w14:paraId="450BD0F9" w14:textId="77777777" w:rsidR="00A474F0" w:rsidRDefault="00000000">
                    <w:pPr>
                      <w:spacing w:before="1"/>
                      <w:ind w:left="20"/>
                      <w:rPr>
                        <w:rFonts w:ascii="Arial" w:hAnsi="Arial"/>
                        <w:b/>
                      </w:rPr>
                    </w:pPr>
                    <w:r>
                      <w:rPr>
                        <w:rFonts w:ascii="Arial" w:hAnsi="Arial"/>
                        <w:b/>
                        <w:w w:val="90"/>
                      </w:rPr>
                      <w:t>Documento</w:t>
                    </w:r>
                    <w:r>
                      <w:rPr>
                        <w:rFonts w:ascii="Arial" w:hAnsi="Arial"/>
                        <w:b/>
                        <w:spacing w:val="-3"/>
                        <w:w w:val="90"/>
                      </w:rPr>
                      <w:t xml:space="preserve"> </w:t>
                    </w:r>
                    <w:r>
                      <w:rPr>
                        <w:rFonts w:ascii="Arial" w:hAnsi="Arial"/>
                        <w:b/>
                        <w:w w:val="90"/>
                      </w:rPr>
                      <w:t>de</w:t>
                    </w:r>
                    <w:r>
                      <w:rPr>
                        <w:rFonts w:ascii="Arial" w:hAnsi="Arial"/>
                        <w:b/>
                        <w:spacing w:val="-3"/>
                        <w:w w:val="90"/>
                      </w:rPr>
                      <w:t xml:space="preserve"> </w:t>
                    </w:r>
                    <w:r>
                      <w:rPr>
                        <w:rFonts w:ascii="Arial" w:hAnsi="Arial"/>
                        <w:b/>
                        <w:w w:val="90"/>
                      </w:rPr>
                      <w:t>Política</w:t>
                    </w:r>
                    <w:r>
                      <w:rPr>
                        <w:rFonts w:ascii="Arial" w:hAnsi="Arial"/>
                        <w:b/>
                        <w:spacing w:val="-3"/>
                        <w:w w:val="90"/>
                      </w:rPr>
                      <w:t xml:space="preserve"> </w:t>
                    </w:r>
                    <w:r>
                      <w:rPr>
                        <w:rFonts w:ascii="Arial" w:hAnsi="Arial"/>
                        <w:b/>
                        <w:w w:val="90"/>
                      </w:rPr>
                      <w:t>Nacional</w:t>
                    </w:r>
                    <w:r>
                      <w:rPr>
                        <w:rFonts w:ascii="Arial" w:hAnsi="Arial"/>
                        <w:b/>
                        <w:spacing w:val="-3"/>
                        <w:w w:val="90"/>
                      </w:rPr>
                      <w:t xml:space="preserve"> </w:t>
                    </w:r>
                    <w:r>
                      <w:rPr>
                        <w:rFonts w:ascii="Arial" w:hAnsi="Arial"/>
                        <w:b/>
                        <w:w w:val="90"/>
                      </w:rPr>
                      <w:t>de</w:t>
                    </w:r>
                    <w:r>
                      <w:rPr>
                        <w:rFonts w:ascii="Arial" w:hAnsi="Arial"/>
                        <w:b/>
                        <w:spacing w:val="-2"/>
                        <w:w w:val="90"/>
                      </w:rPr>
                      <w:t xml:space="preserve"> </w:t>
                    </w:r>
                    <w:r>
                      <w:rPr>
                        <w:rFonts w:ascii="Arial" w:hAnsi="Arial"/>
                        <w:b/>
                        <w:w w:val="90"/>
                      </w:rPr>
                      <w:t>Ciencia,</w:t>
                    </w:r>
                    <w:r>
                      <w:rPr>
                        <w:rFonts w:ascii="Arial" w:hAnsi="Arial"/>
                        <w:b/>
                        <w:spacing w:val="-3"/>
                        <w:w w:val="90"/>
                      </w:rPr>
                      <w:t xml:space="preserve"> </w:t>
                    </w:r>
                    <w:r>
                      <w:rPr>
                        <w:rFonts w:ascii="Arial" w:hAnsi="Arial"/>
                        <w:b/>
                        <w:w w:val="90"/>
                      </w:rPr>
                      <w:t>Tecnología</w:t>
                    </w:r>
                    <w:r>
                      <w:rPr>
                        <w:rFonts w:ascii="Arial" w:hAnsi="Arial"/>
                        <w:b/>
                        <w:spacing w:val="-3"/>
                        <w:w w:val="90"/>
                      </w:rPr>
                      <w:t xml:space="preserve"> </w:t>
                    </w:r>
                    <w:r>
                      <w:rPr>
                        <w:rFonts w:ascii="Arial" w:hAnsi="Arial"/>
                        <w:b/>
                        <w:w w:val="90"/>
                      </w:rPr>
                      <w:t>e</w:t>
                    </w:r>
                    <w:r>
                      <w:rPr>
                        <w:rFonts w:ascii="Arial" w:hAnsi="Arial"/>
                        <w:b/>
                        <w:spacing w:val="-3"/>
                        <w:w w:val="90"/>
                      </w:rPr>
                      <w:t xml:space="preserve"> </w:t>
                    </w:r>
                    <w:r>
                      <w:rPr>
                        <w:rFonts w:ascii="Arial" w:hAnsi="Arial"/>
                        <w:b/>
                        <w:w w:val="90"/>
                      </w:rPr>
                      <w:t>Innovación</w:t>
                    </w:r>
                    <w:r>
                      <w:rPr>
                        <w:rFonts w:ascii="Arial" w:hAnsi="Arial"/>
                        <w:b/>
                        <w:spacing w:val="-3"/>
                        <w:w w:val="90"/>
                      </w:rPr>
                      <w:t xml:space="preserve"> </w:t>
                    </w:r>
                    <w:r>
                      <w:rPr>
                        <w:rFonts w:ascii="Arial" w:hAnsi="Arial"/>
                        <w:b/>
                        <w:w w:val="90"/>
                      </w:rPr>
                      <w:t>N°</w:t>
                    </w:r>
                    <w:r>
                      <w:rPr>
                        <w:rFonts w:ascii="Arial" w:hAnsi="Arial"/>
                        <w:b/>
                        <w:spacing w:val="-6"/>
                        <w:w w:val="90"/>
                      </w:rPr>
                      <w:t xml:space="preserve"> </w:t>
                    </w:r>
                    <w:r>
                      <w:rPr>
                        <w:rFonts w:ascii="Arial" w:hAnsi="Arial"/>
                        <w:b/>
                        <w:color w:val="00B050"/>
                        <w:spacing w:val="-4"/>
                        <w:w w:val="90"/>
                      </w:rPr>
                      <w:t>XXXX</w:t>
                    </w:r>
                  </w:p>
                </w:txbxContent>
              </v:textbox>
              <w10:wrap anchorx="page" anchory="page"/>
            </v:shape>
          </w:pict>
        </mc:Fallback>
      </mc:AlternateContent>
    </w:r>
    <w:r>
      <w:rPr>
        <w:noProof/>
      </w:rPr>
      <mc:AlternateContent>
        <mc:Choice Requires="wps">
          <w:drawing>
            <wp:anchor distT="0" distB="0" distL="0" distR="0" simplePos="0" relativeHeight="486013440" behindDoc="1" locked="0" layoutInCell="1" allowOverlap="1" wp14:anchorId="01346203" wp14:editId="51A0B64D">
              <wp:simplePos x="0" y="0"/>
              <wp:positionH relativeFrom="page">
                <wp:posOffset>6651284</wp:posOffset>
              </wp:positionH>
              <wp:positionV relativeFrom="page">
                <wp:posOffset>9411691</wp:posOffset>
              </wp:positionV>
              <wp:extent cx="257810" cy="18097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180975"/>
                      </a:xfrm>
                      <a:prstGeom prst="rect">
                        <a:avLst/>
                      </a:prstGeom>
                    </wps:spPr>
                    <wps:txbx>
                      <w:txbxContent>
                        <w:p w14:paraId="0DFC206E" w14:textId="77777777" w:rsidR="00A474F0" w:rsidRDefault="00000000">
                          <w:pPr>
                            <w:pStyle w:val="Textoindependiente"/>
                            <w:spacing w:before="1"/>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80</w:t>
                          </w:r>
                          <w:r>
                            <w:rPr>
                              <w:spacing w:val="-5"/>
                              <w:w w:val="110"/>
                            </w:rPr>
                            <w:fldChar w:fldCharType="end"/>
                          </w:r>
                        </w:p>
                      </w:txbxContent>
                    </wps:txbx>
                    <wps:bodyPr wrap="square" lIns="0" tIns="0" rIns="0" bIns="0" rtlCol="0">
                      <a:noAutofit/>
                    </wps:bodyPr>
                  </wps:wsp>
                </a:graphicData>
              </a:graphic>
            </wp:anchor>
          </w:drawing>
        </mc:Choice>
        <mc:Fallback>
          <w:pict>
            <v:shape w14:anchorId="01346203" id="Textbox 274" o:spid="_x0000_s1061" type="#_x0000_t202" style="position:absolute;margin-left:523.7pt;margin-top:741.1pt;width:20.3pt;height:14.25pt;z-index:-1730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" filled="f" stroked="f">
              <v:textbox inset="0,0,0,0">
                <w:txbxContent>
                  <w:p w14:paraId="0DFC206E" w14:textId="77777777" w:rsidR="00A474F0" w:rsidRDefault="00000000">
                    <w:pPr>
                      <w:pStyle w:val="Textoindependiente"/>
                      <w:spacing w:before="1"/>
                      <w:ind w:left="60"/>
                    </w:pPr>
                    <w:r>
                      <w:rPr>
                        <w:spacing w:val="-5"/>
                        <w:w w:val="110"/>
                      </w:rPr>
                      <w:fldChar w:fldCharType="begin"/>
                    </w:r>
                    <w:r>
                      <w:rPr>
                        <w:spacing w:val="-5"/>
                        <w:w w:val="110"/>
                      </w:rPr>
                      <w:instrText xml:space="preserve"> PAGE </w:instrText>
                    </w:r>
                    <w:r>
                      <w:rPr>
                        <w:spacing w:val="-5"/>
                        <w:w w:val="110"/>
                      </w:rPr>
                      <w:fldChar w:fldCharType="separate"/>
                    </w:r>
                    <w:r>
                      <w:rPr>
                        <w:spacing w:val="-5"/>
                        <w:w w:val="110"/>
                      </w:rPr>
                      <w:t>80</w:t>
                    </w:r>
                    <w:r>
                      <w:rPr>
                        <w:spacing w:val="-5"/>
                        <w:w w:val="1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C7733" w14:textId="77777777" w:rsidR="00A474F0" w:rsidRDefault="00000000">
    <w:pPr>
      <w:pStyle w:val="Textoindependiente"/>
      <w:spacing w:line="14" w:lineRule="auto"/>
      <w:rPr>
        <w:sz w:val="20"/>
      </w:rPr>
    </w:pPr>
    <w:r>
      <w:rPr>
        <w:noProof/>
      </w:rPr>
      <mc:AlternateContent>
        <mc:Choice Requires="wpg">
          <w:drawing>
            <wp:anchor distT="0" distB="0" distL="0" distR="0" simplePos="0" relativeHeight="486014976" behindDoc="1" locked="0" layoutInCell="1" allowOverlap="1" wp14:anchorId="6A08D815" wp14:editId="705688B3">
              <wp:simplePos x="0" y="0"/>
              <wp:positionH relativeFrom="page">
                <wp:posOffset>914400</wp:posOffset>
              </wp:positionH>
              <wp:positionV relativeFrom="page">
                <wp:posOffset>9396983</wp:posOffset>
              </wp:positionV>
              <wp:extent cx="5943600" cy="6350"/>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291" name="Graphic 291"/>
                      <wps:cNvSpPr/>
                      <wps:spPr>
                        <a:xfrm>
                          <a:off x="0" y="0"/>
                          <a:ext cx="4349750" cy="6350"/>
                        </a:xfrm>
                        <a:custGeom>
                          <a:avLst/>
                          <a:gdLst/>
                          <a:ahLst/>
                          <a:cxnLst/>
                          <a:rect l="l" t="t" r="r" b="b"/>
                          <a:pathLst>
                            <a:path w="4349750" h="6350">
                              <a:moveTo>
                                <a:pt x="4349496" y="0"/>
                              </a:moveTo>
                              <a:lnTo>
                                <a:pt x="0" y="0"/>
                              </a:lnTo>
                              <a:lnTo>
                                <a:pt x="0" y="6095"/>
                              </a:lnTo>
                              <a:lnTo>
                                <a:pt x="4349496" y="6095"/>
                              </a:lnTo>
                              <a:lnTo>
                                <a:pt x="4349496" y="0"/>
                              </a:lnTo>
                              <a:close/>
                            </a:path>
                          </a:pathLst>
                        </a:custGeom>
                        <a:solidFill>
                          <a:srgbClr val="000000"/>
                        </a:solidFill>
                      </wps:spPr>
                      <wps:bodyPr wrap="square" lIns="0" tIns="0" rIns="0" bIns="0" rtlCol="0">
                        <a:prstTxWarp prst="textNoShape">
                          <a:avLst/>
                        </a:prstTxWarp>
                        <a:noAutofit/>
                      </wps:bodyPr>
                    </wps:wsp>
                    <wps:wsp>
                      <wps:cNvPr id="292" name="Graphic 292"/>
                      <wps:cNvSpPr/>
                      <wps:spPr>
                        <a:xfrm>
                          <a:off x="4349496" y="0"/>
                          <a:ext cx="356870" cy="6350"/>
                        </a:xfrm>
                        <a:custGeom>
                          <a:avLst/>
                          <a:gdLst/>
                          <a:ahLst/>
                          <a:cxnLst/>
                          <a:rect l="l" t="t" r="r" b="b"/>
                          <a:pathLst>
                            <a:path w="356870" h="6350">
                              <a:moveTo>
                                <a:pt x="356615" y="0"/>
                              </a:moveTo>
                              <a:lnTo>
                                <a:pt x="0" y="0"/>
                              </a:lnTo>
                              <a:lnTo>
                                <a:pt x="0" y="6095"/>
                              </a:lnTo>
                              <a:lnTo>
                                <a:pt x="356615" y="6095"/>
                              </a:lnTo>
                              <a:lnTo>
                                <a:pt x="356615" y="0"/>
                              </a:lnTo>
                              <a:close/>
                            </a:path>
                          </a:pathLst>
                        </a:custGeom>
                        <a:solidFill>
                          <a:srgbClr val="00B050"/>
                        </a:solidFill>
                      </wps:spPr>
                      <wps:bodyPr wrap="square" lIns="0" tIns="0" rIns="0" bIns="0" rtlCol="0">
                        <a:prstTxWarp prst="textNoShape">
                          <a:avLst/>
                        </a:prstTxWarp>
                        <a:noAutofit/>
                      </wps:bodyPr>
                    </wps:wsp>
                    <wps:wsp>
                      <wps:cNvPr id="293" name="Graphic 293"/>
                      <wps:cNvSpPr/>
                      <wps:spPr>
                        <a:xfrm>
                          <a:off x="4706111" y="0"/>
                          <a:ext cx="1237615" cy="6350"/>
                        </a:xfrm>
                        <a:custGeom>
                          <a:avLst/>
                          <a:gdLst/>
                          <a:ahLst/>
                          <a:cxnLst/>
                          <a:rect l="l" t="t" r="r" b="b"/>
                          <a:pathLst>
                            <a:path w="1237615" h="6350">
                              <a:moveTo>
                                <a:pt x="1237488" y="0"/>
                              </a:moveTo>
                              <a:lnTo>
                                <a:pt x="0" y="0"/>
                              </a:lnTo>
                              <a:lnTo>
                                <a:pt x="0" y="6095"/>
                              </a:lnTo>
                              <a:lnTo>
                                <a:pt x="1237488" y="6095"/>
                              </a:lnTo>
                              <a:lnTo>
                                <a:pt x="12374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38F1D6" id="Group 290" o:spid="_x0000_s1026" style="position:absolute;margin-left:1in;margin-top:739.9pt;width:468pt;height:.5pt;z-index:-17301504;mso-wrap-distance-left:0;mso-wrap-distance-right:0;mso-position-horizontal-relative:page;mso-position-vertical-relative:pag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">
              <v:shape id="Graphic 291" o:spid="_x0000_s1027" style="position:absolute;width:43497;height:63;visibility:visible;mso-wrap-style:square;v-text-anchor:top" coordsize="4349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" path="m4349496,l,,,6095r4349496,l4349496,xe" fillcolor="black" stroked="f">
                <v:path arrowok="t"/>
              </v:shape>
              <v:shape id="Graphic 292" o:spid="_x0000_s1028" style="position:absolute;left:43494;width:3569;height:63;visibility:visible;mso-wrap-style:square;v-text-anchor:top" coordsize="3568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" path="m356615,l,,,6095r356615,l356615,xe" fillcolor="#00b050" stroked="f">
                <v:path arrowok="t"/>
              </v:shape>
              <v:shape id="Graphic 293" o:spid="_x0000_s1029" style="position:absolute;left:47061;width:12376;height:63;visibility:visible;mso-wrap-style:square;v-text-anchor:top" coordsize="12376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" path="m1237488,l,,,6095r1237488,l1237488,xe" fillcolor="black" stroked="f">
                <v:path arrowok="t"/>
              </v:shape>
              <w10:wrap anchorx="page" anchory="page"/>
            </v:group>
          </w:pict>
        </mc:Fallback>
      </mc:AlternateContent>
    </w:r>
    <w:r>
      <w:rPr>
        <w:noProof/>
      </w:rPr>
      <mc:AlternateContent>
        <mc:Choice Requires="wps">
          <w:drawing>
            <wp:anchor distT="0" distB="0" distL="0" distR="0" simplePos="0" relativeHeight="486015488" behindDoc="1" locked="0" layoutInCell="1" allowOverlap="1" wp14:anchorId="42C72A85" wp14:editId="6DB714F1">
              <wp:simplePos x="0" y="0"/>
              <wp:positionH relativeFrom="page">
                <wp:posOffset>914400</wp:posOffset>
              </wp:positionH>
              <wp:positionV relativeFrom="page">
                <wp:posOffset>9019031</wp:posOffset>
              </wp:positionV>
              <wp:extent cx="5919470" cy="1270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9470" cy="12700"/>
                      </a:xfrm>
                      <a:custGeom>
                        <a:avLst/>
                        <a:gdLst/>
                        <a:ahLst/>
                        <a:cxnLst/>
                        <a:rect l="l" t="t" r="r" b="b"/>
                        <a:pathLst>
                          <a:path w="5919470" h="12700">
                            <a:moveTo>
                              <a:pt x="5919216" y="0"/>
                            </a:moveTo>
                            <a:lnTo>
                              <a:pt x="5919216" y="0"/>
                            </a:lnTo>
                            <a:lnTo>
                              <a:pt x="0" y="0"/>
                            </a:lnTo>
                            <a:lnTo>
                              <a:pt x="0" y="12192"/>
                            </a:lnTo>
                            <a:lnTo>
                              <a:pt x="5919216" y="12192"/>
                            </a:lnTo>
                            <a:lnTo>
                              <a:pt x="5919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72E46F" id="Graphic 294" o:spid="_x0000_s1026" style="position:absolute;margin-left:1in;margin-top:710.15pt;width:466.1pt;height:1pt;z-index:-17300992;visibility:visible;mso-wrap-style:square;mso-wrap-distance-left:0;mso-wrap-distance-top:0;mso-wrap-distance-right:0;mso-wrap-distance-bottom:0;mso-position-horizontal:absolute;mso-position-horizontal-relative:page;mso-position-vertical:absolute;mso-position-vertical-relative:page;v-text-anchor:top" coordsize="591947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" path="m5919216,r,l,,,12192r5919216,l5919216,xe" fillcolor="black" stroked="f">
              <v:path arrowok="t"/>
              <w10:wrap anchorx="page" anchory="page"/>
            </v:shape>
          </w:pict>
        </mc:Fallback>
      </mc:AlternateContent>
    </w:r>
    <w:r>
      <w:rPr>
        <w:noProof/>
      </w:rPr>
      <mc:AlternateContent>
        <mc:Choice Requires="wps">
          <w:drawing>
            <wp:anchor distT="0" distB="0" distL="0" distR="0" simplePos="0" relativeHeight="486016000" behindDoc="1" locked="0" layoutInCell="1" allowOverlap="1" wp14:anchorId="23AB5F95" wp14:editId="007E9EB1">
              <wp:simplePos x="0" y="0"/>
              <wp:positionH relativeFrom="page">
                <wp:posOffset>901700</wp:posOffset>
              </wp:positionH>
              <wp:positionV relativeFrom="page">
                <wp:posOffset>9256243</wp:posOffset>
              </wp:positionV>
              <wp:extent cx="4732020" cy="18097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2020" cy="180975"/>
                      </a:xfrm>
                      <a:prstGeom prst="rect">
                        <a:avLst/>
                      </a:prstGeom>
                    </wps:spPr>
                    <wps:txbx>
                      <w:txbxContent>
                        <w:p w14:paraId="49FBB9B4" w14:textId="77777777" w:rsidR="00A474F0" w:rsidRDefault="00000000">
                          <w:pPr>
                            <w:spacing w:before="1"/>
                            <w:ind w:left="20"/>
                            <w:rPr>
                              <w:rFonts w:ascii="Arial" w:hAnsi="Arial"/>
                              <w:b/>
                            </w:rPr>
                          </w:pPr>
                          <w:r>
                            <w:rPr>
                              <w:rFonts w:ascii="Arial" w:hAnsi="Arial"/>
                              <w:b/>
                              <w:w w:val="90"/>
                            </w:rPr>
                            <w:t>Documento</w:t>
                          </w:r>
                          <w:r>
                            <w:rPr>
                              <w:rFonts w:ascii="Arial" w:hAnsi="Arial"/>
                              <w:b/>
                              <w:spacing w:val="-3"/>
                              <w:w w:val="90"/>
                            </w:rPr>
                            <w:t xml:space="preserve"> </w:t>
                          </w:r>
                          <w:r>
                            <w:rPr>
                              <w:rFonts w:ascii="Arial" w:hAnsi="Arial"/>
                              <w:b/>
                              <w:w w:val="90"/>
                            </w:rPr>
                            <w:t>de</w:t>
                          </w:r>
                          <w:r>
                            <w:rPr>
                              <w:rFonts w:ascii="Arial" w:hAnsi="Arial"/>
                              <w:b/>
                              <w:spacing w:val="-3"/>
                              <w:w w:val="90"/>
                            </w:rPr>
                            <w:t xml:space="preserve"> </w:t>
                          </w:r>
                          <w:r>
                            <w:rPr>
                              <w:rFonts w:ascii="Arial" w:hAnsi="Arial"/>
                              <w:b/>
                              <w:w w:val="90"/>
                            </w:rPr>
                            <w:t>Política</w:t>
                          </w:r>
                          <w:r>
                            <w:rPr>
                              <w:rFonts w:ascii="Arial" w:hAnsi="Arial"/>
                              <w:b/>
                              <w:spacing w:val="-3"/>
                              <w:w w:val="90"/>
                            </w:rPr>
                            <w:t xml:space="preserve"> </w:t>
                          </w:r>
                          <w:r>
                            <w:rPr>
                              <w:rFonts w:ascii="Arial" w:hAnsi="Arial"/>
                              <w:b/>
                              <w:w w:val="90"/>
                            </w:rPr>
                            <w:t>Nacional</w:t>
                          </w:r>
                          <w:r>
                            <w:rPr>
                              <w:rFonts w:ascii="Arial" w:hAnsi="Arial"/>
                              <w:b/>
                              <w:spacing w:val="-3"/>
                              <w:w w:val="90"/>
                            </w:rPr>
                            <w:t xml:space="preserve"> </w:t>
                          </w:r>
                          <w:r>
                            <w:rPr>
                              <w:rFonts w:ascii="Arial" w:hAnsi="Arial"/>
                              <w:b/>
                              <w:w w:val="90"/>
                            </w:rPr>
                            <w:t>de</w:t>
                          </w:r>
                          <w:r>
                            <w:rPr>
                              <w:rFonts w:ascii="Arial" w:hAnsi="Arial"/>
                              <w:b/>
                              <w:spacing w:val="-2"/>
                              <w:w w:val="90"/>
                            </w:rPr>
                            <w:t xml:space="preserve"> </w:t>
                          </w:r>
                          <w:r>
                            <w:rPr>
                              <w:rFonts w:ascii="Arial" w:hAnsi="Arial"/>
                              <w:b/>
                              <w:w w:val="90"/>
                            </w:rPr>
                            <w:t>Ciencia,</w:t>
                          </w:r>
                          <w:r>
                            <w:rPr>
                              <w:rFonts w:ascii="Arial" w:hAnsi="Arial"/>
                              <w:b/>
                              <w:spacing w:val="-3"/>
                              <w:w w:val="90"/>
                            </w:rPr>
                            <w:t xml:space="preserve"> </w:t>
                          </w:r>
                          <w:r>
                            <w:rPr>
                              <w:rFonts w:ascii="Arial" w:hAnsi="Arial"/>
                              <w:b/>
                              <w:w w:val="90"/>
                            </w:rPr>
                            <w:t>Tecnología</w:t>
                          </w:r>
                          <w:r>
                            <w:rPr>
                              <w:rFonts w:ascii="Arial" w:hAnsi="Arial"/>
                              <w:b/>
                              <w:spacing w:val="-3"/>
                              <w:w w:val="90"/>
                            </w:rPr>
                            <w:t xml:space="preserve"> </w:t>
                          </w:r>
                          <w:r>
                            <w:rPr>
                              <w:rFonts w:ascii="Arial" w:hAnsi="Arial"/>
                              <w:b/>
                              <w:w w:val="90"/>
                            </w:rPr>
                            <w:t>e</w:t>
                          </w:r>
                          <w:r>
                            <w:rPr>
                              <w:rFonts w:ascii="Arial" w:hAnsi="Arial"/>
                              <w:b/>
                              <w:spacing w:val="-3"/>
                              <w:w w:val="90"/>
                            </w:rPr>
                            <w:t xml:space="preserve"> </w:t>
                          </w:r>
                          <w:r>
                            <w:rPr>
                              <w:rFonts w:ascii="Arial" w:hAnsi="Arial"/>
                              <w:b/>
                              <w:w w:val="90"/>
                            </w:rPr>
                            <w:t>Innovación</w:t>
                          </w:r>
                          <w:r>
                            <w:rPr>
                              <w:rFonts w:ascii="Arial" w:hAnsi="Arial"/>
                              <w:b/>
                              <w:spacing w:val="-3"/>
                              <w:w w:val="90"/>
                            </w:rPr>
                            <w:t xml:space="preserve"> </w:t>
                          </w:r>
                          <w:r>
                            <w:rPr>
                              <w:rFonts w:ascii="Arial" w:hAnsi="Arial"/>
                              <w:b/>
                              <w:w w:val="90"/>
                            </w:rPr>
                            <w:t>N°</w:t>
                          </w:r>
                          <w:r>
                            <w:rPr>
                              <w:rFonts w:ascii="Arial" w:hAnsi="Arial"/>
                              <w:b/>
                              <w:spacing w:val="-6"/>
                              <w:w w:val="90"/>
                            </w:rPr>
                            <w:t xml:space="preserve"> </w:t>
                          </w:r>
                          <w:r>
                            <w:rPr>
                              <w:rFonts w:ascii="Arial" w:hAnsi="Arial"/>
                              <w:b/>
                              <w:color w:val="00B050"/>
                              <w:spacing w:val="-4"/>
                              <w:w w:val="90"/>
                            </w:rPr>
                            <w:t>XXXX</w:t>
                          </w:r>
                        </w:p>
                      </w:txbxContent>
                    </wps:txbx>
                    <wps:bodyPr wrap="square" lIns="0" tIns="0" rIns="0" bIns="0" rtlCol="0">
                      <a:noAutofit/>
                    </wps:bodyPr>
                  </wps:wsp>
                </a:graphicData>
              </a:graphic>
            </wp:anchor>
          </w:drawing>
        </mc:Choice>
        <mc:Fallback>
          <w:pict>
            <v:shapetype w14:anchorId="23AB5F95" id="_x0000_t202" coordsize="21600,21600" o:spt="202" path="m,l,21600r21600,l21600,xe">
              <v:stroke joinstyle="miter"/>
              <v:path gradientshapeok="t" o:connecttype="rect"/>
            </v:shapetype>
            <v:shape id="Textbox 295" o:spid="_x0000_s1062" type="#_x0000_t202" style="position:absolute;margin-left:71pt;margin-top:728.85pt;width:372.6pt;height:14.25pt;z-index:-1730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" filled="f" stroked="f">
              <v:textbox inset="0,0,0,0">
                <w:txbxContent>
                  <w:p w14:paraId="49FBB9B4" w14:textId="77777777" w:rsidR="00A474F0" w:rsidRDefault="00000000">
                    <w:pPr>
                      <w:spacing w:before="1"/>
                      <w:ind w:left="20"/>
                      <w:rPr>
                        <w:rFonts w:ascii="Arial" w:hAnsi="Arial"/>
                        <w:b/>
                      </w:rPr>
                    </w:pPr>
                    <w:r>
                      <w:rPr>
                        <w:rFonts w:ascii="Arial" w:hAnsi="Arial"/>
                        <w:b/>
                        <w:w w:val="90"/>
                      </w:rPr>
                      <w:t>Documento</w:t>
                    </w:r>
                    <w:r>
                      <w:rPr>
                        <w:rFonts w:ascii="Arial" w:hAnsi="Arial"/>
                        <w:b/>
                        <w:spacing w:val="-3"/>
                        <w:w w:val="90"/>
                      </w:rPr>
                      <w:t xml:space="preserve"> </w:t>
                    </w:r>
                    <w:r>
                      <w:rPr>
                        <w:rFonts w:ascii="Arial" w:hAnsi="Arial"/>
                        <w:b/>
                        <w:w w:val="90"/>
                      </w:rPr>
                      <w:t>de</w:t>
                    </w:r>
                    <w:r>
                      <w:rPr>
                        <w:rFonts w:ascii="Arial" w:hAnsi="Arial"/>
                        <w:b/>
                        <w:spacing w:val="-3"/>
                        <w:w w:val="90"/>
                      </w:rPr>
                      <w:t xml:space="preserve"> </w:t>
                    </w:r>
                    <w:r>
                      <w:rPr>
                        <w:rFonts w:ascii="Arial" w:hAnsi="Arial"/>
                        <w:b/>
                        <w:w w:val="90"/>
                      </w:rPr>
                      <w:t>Política</w:t>
                    </w:r>
                    <w:r>
                      <w:rPr>
                        <w:rFonts w:ascii="Arial" w:hAnsi="Arial"/>
                        <w:b/>
                        <w:spacing w:val="-3"/>
                        <w:w w:val="90"/>
                      </w:rPr>
                      <w:t xml:space="preserve"> </w:t>
                    </w:r>
                    <w:r>
                      <w:rPr>
                        <w:rFonts w:ascii="Arial" w:hAnsi="Arial"/>
                        <w:b/>
                        <w:w w:val="90"/>
                      </w:rPr>
                      <w:t>Nacional</w:t>
                    </w:r>
                    <w:r>
                      <w:rPr>
                        <w:rFonts w:ascii="Arial" w:hAnsi="Arial"/>
                        <w:b/>
                        <w:spacing w:val="-3"/>
                        <w:w w:val="90"/>
                      </w:rPr>
                      <w:t xml:space="preserve"> </w:t>
                    </w:r>
                    <w:r>
                      <w:rPr>
                        <w:rFonts w:ascii="Arial" w:hAnsi="Arial"/>
                        <w:b/>
                        <w:w w:val="90"/>
                      </w:rPr>
                      <w:t>de</w:t>
                    </w:r>
                    <w:r>
                      <w:rPr>
                        <w:rFonts w:ascii="Arial" w:hAnsi="Arial"/>
                        <w:b/>
                        <w:spacing w:val="-2"/>
                        <w:w w:val="90"/>
                      </w:rPr>
                      <w:t xml:space="preserve"> </w:t>
                    </w:r>
                    <w:r>
                      <w:rPr>
                        <w:rFonts w:ascii="Arial" w:hAnsi="Arial"/>
                        <w:b/>
                        <w:w w:val="90"/>
                      </w:rPr>
                      <w:t>Ciencia,</w:t>
                    </w:r>
                    <w:r>
                      <w:rPr>
                        <w:rFonts w:ascii="Arial" w:hAnsi="Arial"/>
                        <w:b/>
                        <w:spacing w:val="-3"/>
                        <w:w w:val="90"/>
                      </w:rPr>
                      <w:t xml:space="preserve"> </w:t>
                    </w:r>
                    <w:r>
                      <w:rPr>
                        <w:rFonts w:ascii="Arial" w:hAnsi="Arial"/>
                        <w:b/>
                        <w:w w:val="90"/>
                      </w:rPr>
                      <w:t>Tecnología</w:t>
                    </w:r>
                    <w:r>
                      <w:rPr>
                        <w:rFonts w:ascii="Arial" w:hAnsi="Arial"/>
                        <w:b/>
                        <w:spacing w:val="-3"/>
                        <w:w w:val="90"/>
                      </w:rPr>
                      <w:t xml:space="preserve"> </w:t>
                    </w:r>
                    <w:r>
                      <w:rPr>
                        <w:rFonts w:ascii="Arial" w:hAnsi="Arial"/>
                        <w:b/>
                        <w:w w:val="90"/>
                      </w:rPr>
                      <w:t>e</w:t>
                    </w:r>
                    <w:r>
                      <w:rPr>
                        <w:rFonts w:ascii="Arial" w:hAnsi="Arial"/>
                        <w:b/>
                        <w:spacing w:val="-3"/>
                        <w:w w:val="90"/>
                      </w:rPr>
                      <w:t xml:space="preserve"> </w:t>
                    </w:r>
                    <w:r>
                      <w:rPr>
                        <w:rFonts w:ascii="Arial" w:hAnsi="Arial"/>
                        <w:b/>
                        <w:w w:val="90"/>
                      </w:rPr>
                      <w:t>Innovación</w:t>
                    </w:r>
                    <w:r>
                      <w:rPr>
                        <w:rFonts w:ascii="Arial" w:hAnsi="Arial"/>
                        <w:b/>
                        <w:spacing w:val="-3"/>
                        <w:w w:val="90"/>
                      </w:rPr>
                      <w:t xml:space="preserve"> </w:t>
                    </w:r>
                    <w:r>
                      <w:rPr>
                        <w:rFonts w:ascii="Arial" w:hAnsi="Arial"/>
                        <w:b/>
                        <w:w w:val="90"/>
                      </w:rPr>
                      <w:t>N°</w:t>
                    </w:r>
                    <w:r>
                      <w:rPr>
                        <w:rFonts w:ascii="Arial" w:hAnsi="Arial"/>
                        <w:b/>
                        <w:spacing w:val="-6"/>
                        <w:w w:val="90"/>
                      </w:rPr>
                      <w:t xml:space="preserve"> </w:t>
                    </w:r>
                    <w:r>
                      <w:rPr>
                        <w:rFonts w:ascii="Arial" w:hAnsi="Arial"/>
                        <w:b/>
                        <w:color w:val="00B050"/>
                        <w:spacing w:val="-4"/>
                        <w:w w:val="90"/>
                      </w:rPr>
                      <w:t>XXXX</w:t>
                    </w:r>
                  </w:p>
                </w:txbxContent>
              </v:textbox>
              <w10:wrap anchorx="page" anchory="page"/>
            </v:shape>
          </w:pict>
        </mc:Fallback>
      </mc:AlternateContent>
    </w:r>
    <w:r>
      <w:rPr>
        <w:noProof/>
      </w:rPr>
      <mc:AlternateContent>
        <mc:Choice Requires="wps">
          <w:drawing>
            <wp:anchor distT="0" distB="0" distL="0" distR="0" simplePos="0" relativeHeight="486016512" behindDoc="1" locked="0" layoutInCell="1" allowOverlap="1" wp14:anchorId="149A8B53" wp14:editId="07DFAA47">
              <wp:simplePos x="0" y="0"/>
              <wp:positionH relativeFrom="page">
                <wp:posOffset>6670843</wp:posOffset>
              </wp:positionH>
              <wp:positionV relativeFrom="page">
                <wp:posOffset>9411691</wp:posOffset>
              </wp:positionV>
              <wp:extent cx="238125" cy="18097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80975"/>
                      </a:xfrm>
                      <a:prstGeom prst="rect">
                        <a:avLst/>
                      </a:prstGeom>
                    </wps:spPr>
                    <wps:txbx>
                      <w:txbxContent>
                        <w:p w14:paraId="5524679B" w14:textId="77777777" w:rsidR="00A474F0" w:rsidRDefault="00000000">
                          <w:pPr>
                            <w:pStyle w:val="Textoindependiente"/>
                            <w:spacing w:before="1"/>
                            <w:ind w:left="60"/>
                          </w:pPr>
                          <w:r>
                            <w:rPr>
                              <w:spacing w:val="-5"/>
                            </w:rPr>
                            <w:fldChar w:fldCharType="begin"/>
                          </w:r>
                          <w:r>
                            <w:rPr>
                              <w:spacing w:val="-5"/>
                            </w:rPr>
                            <w:instrText xml:space="preserve">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 w14:anchorId="149A8B53" id="Textbox 296" o:spid="_x0000_s1063" type="#_x0000_t202" style="position:absolute;margin-left:525.25pt;margin-top:741.1pt;width:18.75pt;height:14.25pt;z-index:-1729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PYmQEAACEDAAAOAAAAZHJzL2Uyb0RvYy54bWysUsFuGyEQvVfqPyDuMWtH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" filled="f" stroked="f">
              <v:textbox inset="0,0,0,0">
                <w:txbxContent>
                  <w:p w14:paraId="5524679B" w14:textId="77777777" w:rsidR="00A474F0" w:rsidRDefault="00000000">
                    <w:pPr>
                      <w:pStyle w:val="Textoindependiente"/>
                      <w:spacing w:before="1"/>
                      <w:ind w:left="60"/>
                    </w:pPr>
                    <w:r>
                      <w:rPr>
                        <w:spacing w:val="-5"/>
                      </w:rPr>
                      <w:fldChar w:fldCharType="begin"/>
                    </w:r>
                    <w:r>
                      <w:rPr>
                        <w:spacing w:val="-5"/>
                      </w:rPr>
                      <w:instrText xml:space="preserve"> PAGE </w:instrText>
                    </w:r>
                    <w:r>
                      <w:rPr>
                        <w:spacing w:val="-5"/>
                      </w:rPr>
                      <w:fldChar w:fldCharType="separate"/>
                    </w:r>
                    <w:r>
                      <w:rPr>
                        <w:spacing w:val="-5"/>
                      </w:rPr>
                      <w:t>82</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BF22" w14:textId="77777777" w:rsidR="00A474F0" w:rsidRDefault="00000000">
    <w:pPr>
      <w:pStyle w:val="Textoindependiente"/>
      <w:spacing w:line="14" w:lineRule="auto"/>
      <w:rPr>
        <w:sz w:val="20"/>
      </w:rPr>
    </w:pPr>
    <w:r>
      <w:rPr>
        <w:noProof/>
      </w:rPr>
      <mc:AlternateContent>
        <mc:Choice Requires="wpg">
          <w:drawing>
            <wp:anchor distT="0" distB="0" distL="0" distR="0" simplePos="0" relativeHeight="486018048" behindDoc="1" locked="0" layoutInCell="1" allowOverlap="1" wp14:anchorId="1F718BB1" wp14:editId="6208D7CC">
              <wp:simplePos x="0" y="0"/>
              <wp:positionH relativeFrom="page">
                <wp:posOffset>914400</wp:posOffset>
              </wp:positionH>
              <wp:positionV relativeFrom="page">
                <wp:posOffset>9396983</wp:posOffset>
              </wp:positionV>
              <wp:extent cx="5943600" cy="6350"/>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419" name="Graphic 419"/>
                      <wps:cNvSpPr/>
                      <wps:spPr>
                        <a:xfrm>
                          <a:off x="0" y="0"/>
                          <a:ext cx="4349750" cy="6350"/>
                        </a:xfrm>
                        <a:custGeom>
                          <a:avLst/>
                          <a:gdLst/>
                          <a:ahLst/>
                          <a:cxnLst/>
                          <a:rect l="l" t="t" r="r" b="b"/>
                          <a:pathLst>
                            <a:path w="4349750" h="6350">
                              <a:moveTo>
                                <a:pt x="4349496" y="0"/>
                              </a:moveTo>
                              <a:lnTo>
                                <a:pt x="0" y="0"/>
                              </a:lnTo>
                              <a:lnTo>
                                <a:pt x="0" y="6095"/>
                              </a:lnTo>
                              <a:lnTo>
                                <a:pt x="4349496" y="6095"/>
                              </a:lnTo>
                              <a:lnTo>
                                <a:pt x="4349496" y="0"/>
                              </a:lnTo>
                              <a:close/>
                            </a:path>
                          </a:pathLst>
                        </a:custGeom>
                        <a:solidFill>
                          <a:srgbClr val="000000"/>
                        </a:solidFill>
                      </wps:spPr>
                      <wps:bodyPr wrap="square" lIns="0" tIns="0" rIns="0" bIns="0" rtlCol="0">
                        <a:prstTxWarp prst="textNoShape">
                          <a:avLst/>
                        </a:prstTxWarp>
                        <a:noAutofit/>
                      </wps:bodyPr>
                    </wps:wsp>
                    <wps:wsp>
                      <wps:cNvPr id="420" name="Graphic 420"/>
                      <wps:cNvSpPr/>
                      <wps:spPr>
                        <a:xfrm>
                          <a:off x="4349496" y="0"/>
                          <a:ext cx="356870" cy="6350"/>
                        </a:xfrm>
                        <a:custGeom>
                          <a:avLst/>
                          <a:gdLst/>
                          <a:ahLst/>
                          <a:cxnLst/>
                          <a:rect l="l" t="t" r="r" b="b"/>
                          <a:pathLst>
                            <a:path w="356870" h="6350">
                              <a:moveTo>
                                <a:pt x="356615" y="0"/>
                              </a:moveTo>
                              <a:lnTo>
                                <a:pt x="0" y="0"/>
                              </a:lnTo>
                              <a:lnTo>
                                <a:pt x="0" y="6095"/>
                              </a:lnTo>
                              <a:lnTo>
                                <a:pt x="356615" y="6095"/>
                              </a:lnTo>
                              <a:lnTo>
                                <a:pt x="356615" y="0"/>
                              </a:lnTo>
                              <a:close/>
                            </a:path>
                          </a:pathLst>
                        </a:custGeom>
                        <a:solidFill>
                          <a:srgbClr val="00B050"/>
                        </a:solidFill>
                      </wps:spPr>
                      <wps:bodyPr wrap="square" lIns="0" tIns="0" rIns="0" bIns="0" rtlCol="0">
                        <a:prstTxWarp prst="textNoShape">
                          <a:avLst/>
                        </a:prstTxWarp>
                        <a:noAutofit/>
                      </wps:bodyPr>
                    </wps:wsp>
                    <wps:wsp>
                      <wps:cNvPr id="421" name="Graphic 421"/>
                      <wps:cNvSpPr/>
                      <wps:spPr>
                        <a:xfrm>
                          <a:off x="4706111" y="0"/>
                          <a:ext cx="1237615" cy="6350"/>
                        </a:xfrm>
                        <a:custGeom>
                          <a:avLst/>
                          <a:gdLst/>
                          <a:ahLst/>
                          <a:cxnLst/>
                          <a:rect l="l" t="t" r="r" b="b"/>
                          <a:pathLst>
                            <a:path w="1237615" h="6350">
                              <a:moveTo>
                                <a:pt x="1237488" y="0"/>
                              </a:moveTo>
                              <a:lnTo>
                                <a:pt x="0" y="0"/>
                              </a:lnTo>
                              <a:lnTo>
                                <a:pt x="0" y="6095"/>
                              </a:lnTo>
                              <a:lnTo>
                                <a:pt x="1237488" y="6095"/>
                              </a:lnTo>
                              <a:lnTo>
                                <a:pt x="12374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658C70" id="Group 418" o:spid="_x0000_s1026" style="position:absolute;margin-left:1in;margin-top:739.9pt;width:468pt;height:.5pt;z-index:-17298432;mso-wrap-distance-left:0;mso-wrap-distance-right:0;mso-position-horizontal-relative:page;mso-position-vertical-relative:pag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">
              <v:shape id="Graphic 419" o:spid="_x0000_s1027" style="position:absolute;width:43497;height:63;visibility:visible;mso-wrap-style:square;v-text-anchor:top" coordsize="4349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" path="m4349496,l,,,6095r4349496,l4349496,xe" fillcolor="black" stroked="f">
                <v:path arrowok="t"/>
              </v:shape>
              <v:shape id="Graphic 420" o:spid="_x0000_s1028" style="position:absolute;left:43494;width:3569;height:63;visibility:visible;mso-wrap-style:square;v-text-anchor:top" coordsize="3568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" path="m356615,l,,,6095r356615,l356615,xe" fillcolor="#00b050" stroked="f">
                <v:path arrowok="t"/>
              </v:shape>
              <v:shape id="Graphic 421" o:spid="_x0000_s1029" style="position:absolute;left:47061;width:12376;height:63;visibility:visible;mso-wrap-style:square;v-text-anchor:top" coordsize="12376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" path="m1237488,l,,,6095r1237488,l1237488,xe" fillcolor="black" stroked="f">
                <v:path arrowok="t"/>
              </v:shape>
              <w10:wrap anchorx="page" anchory="page"/>
            </v:group>
          </w:pict>
        </mc:Fallback>
      </mc:AlternateContent>
    </w:r>
    <w:r>
      <w:rPr>
        <w:noProof/>
      </w:rPr>
      <mc:AlternateContent>
        <mc:Choice Requires="wps">
          <w:drawing>
            <wp:anchor distT="0" distB="0" distL="0" distR="0" simplePos="0" relativeHeight="486018560" behindDoc="1" locked="0" layoutInCell="1" allowOverlap="1" wp14:anchorId="084B866D" wp14:editId="5470CADB">
              <wp:simplePos x="0" y="0"/>
              <wp:positionH relativeFrom="page">
                <wp:posOffset>901700</wp:posOffset>
              </wp:positionH>
              <wp:positionV relativeFrom="page">
                <wp:posOffset>9256243</wp:posOffset>
              </wp:positionV>
              <wp:extent cx="4732020" cy="18097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2020" cy="180975"/>
                      </a:xfrm>
                      <a:prstGeom prst="rect">
                        <a:avLst/>
                      </a:prstGeom>
                    </wps:spPr>
                    <wps:txbx>
                      <w:txbxContent>
                        <w:p w14:paraId="68ADF978" w14:textId="77777777" w:rsidR="00A474F0" w:rsidRDefault="00000000">
                          <w:pPr>
                            <w:spacing w:before="1"/>
                            <w:ind w:left="20"/>
                            <w:rPr>
                              <w:rFonts w:ascii="Arial" w:hAnsi="Arial"/>
                              <w:b/>
                            </w:rPr>
                          </w:pPr>
                          <w:r>
                            <w:rPr>
                              <w:rFonts w:ascii="Arial" w:hAnsi="Arial"/>
                              <w:b/>
                              <w:w w:val="90"/>
                            </w:rPr>
                            <w:t>Documento</w:t>
                          </w:r>
                          <w:r>
                            <w:rPr>
                              <w:rFonts w:ascii="Arial" w:hAnsi="Arial"/>
                              <w:b/>
                              <w:spacing w:val="-3"/>
                              <w:w w:val="90"/>
                            </w:rPr>
                            <w:t xml:space="preserve"> </w:t>
                          </w:r>
                          <w:r>
                            <w:rPr>
                              <w:rFonts w:ascii="Arial" w:hAnsi="Arial"/>
                              <w:b/>
                              <w:w w:val="90"/>
                            </w:rPr>
                            <w:t>de</w:t>
                          </w:r>
                          <w:r>
                            <w:rPr>
                              <w:rFonts w:ascii="Arial" w:hAnsi="Arial"/>
                              <w:b/>
                              <w:spacing w:val="-3"/>
                              <w:w w:val="90"/>
                            </w:rPr>
                            <w:t xml:space="preserve"> </w:t>
                          </w:r>
                          <w:r>
                            <w:rPr>
                              <w:rFonts w:ascii="Arial" w:hAnsi="Arial"/>
                              <w:b/>
                              <w:w w:val="90"/>
                            </w:rPr>
                            <w:t>Política</w:t>
                          </w:r>
                          <w:r>
                            <w:rPr>
                              <w:rFonts w:ascii="Arial" w:hAnsi="Arial"/>
                              <w:b/>
                              <w:spacing w:val="-3"/>
                              <w:w w:val="90"/>
                            </w:rPr>
                            <w:t xml:space="preserve"> </w:t>
                          </w:r>
                          <w:r>
                            <w:rPr>
                              <w:rFonts w:ascii="Arial" w:hAnsi="Arial"/>
                              <w:b/>
                              <w:w w:val="90"/>
                            </w:rPr>
                            <w:t>Nacional</w:t>
                          </w:r>
                          <w:r>
                            <w:rPr>
                              <w:rFonts w:ascii="Arial" w:hAnsi="Arial"/>
                              <w:b/>
                              <w:spacing w:val="-3"/>
                              <w:w w:val="90"/>
                            </w:rPr>
                            <w:t xml:space="preserve"> </w:t>
                          </w:r>
                          <w:r>
                            <w:rPr>
                              <w:rFonts w:ascii="Arial" w:hAnsi="Arial"/>
                              <w:b/>
                              <w:w w:val="90"/>
                            </w:rPr>
                            <w:t>de</w:t>
                          </w:r>
                          <w:r>
                            <w:rPr>
                              <w:rFonts w:ascii="Arial" w:hAnsi="Arial"/>
                              <w:b/>
                              <w:spacing w:val="-2"/>
                              <w:w w:val="90"/>
                            </w:rPr>
                            <w:t xml:space="preserve"> </w:t>
                          </w:r>
                          <w:r>
                            <w:rPr>
                              <w:rFonts w:ascii="Arial" w:hAnsi="Arial"/>
                              <w:b/>
                              <w:w w:val="90"/>
                            </w:rPr>
                            <w:t>Ciencia,</w:t>
                          </w:r>
                          <w:r>
                            <w:rPr>
                              <w:rFonts w:ascii="Arial" w:hAnsi="Arial"/>
                              <w:b/>
                              <w:spacing w:val="-3"/>
                              <w:w w:val="90"/>
                            </w:rPr>
                            <w:t xml:space="preserve"> </w:t>
                          </w:r>
                          <w:r>
                            <w:rPr>
                              <w:rFonts w:ascii="Arial" w:hAnsi="Arial"/>
                              <w:b/>
                              <w:w w:val="90"/>
                            </w:rPr>
                            <w:t>Tecnología</w:t>
                          </w:r>
                          <w:r>
                            <w:rPr>
                              <w:rFonts w:ascii="Arial" w:hAnsi="Arial"/>
                              <w:b/>
                              <w:spacing w:val="-3"/>
                              <w:w w:val="90"/>
                            </w:rPr>
                            <w:t xml:space="preserve"> </w:t>
                          </w:r>
                          <w:r>
                            <w:rPr>
                              <w:rFonts w:ascii="Arial" w:hAnsi="Arial"/>
                              <w:b/>
                              <w:w w:val="90"/>
                            </w:rPr>
                            <w:t>e</w:t>
                          </w:r>
                          <w:r>
                            <w:rPr>
                              <w:rFonts w:ascii="Arial" w:hAnsi="Arial"/>
                              <w:b/>
                              <w:spacing w:val="-3"/>
                              <w:w w:val="90"/>
                            </w:rPr>
                            <w:t xml:space="preserve"> </w:t>
                          </w:r>
                          <w:r>
                            <w:rPr>
                              <w:rFonts w:ascii="Arial" w:hAnsi="Arial"/>
                              <w:b/>
                              <w:w w:val="90"/>
                            </w:rPr>
                            <w:t>Innovación</w:t>
                          </w:r>
                          <w:r>
                            <w:rPr>
                              <w:rFonts w:ascii="Arial" w:hAnsi="Arial"/>
                              <w:b/>
                              <w:spacing w:val="-3"/>
                              <w:w w:val="90"/>
                            </w:rPr>
                            <w:t xml:space="preserve"> </w:t>
                          </w:r>
                          <w:r>
                            <w:rPr>
                              <w:rFonts w:ascii="Arial" w:hAnsi="Arial"/>
                              <w:b/>
                              <w:w w:val="90"/>
                            </w:rPr>
                            <w:t>N°</w:t>
                          </w:r>
                          <w:r>
                            <w:rPr>
                              <w:rFonts w:ascii="Arial" w:hAnsi="Arial"/>
                              <w:b/>
                              <w:spacing w:val="-6"/>
                              <w:w w:val="90"/>
                            </w:rPr>
                            <w:t xml:space="preserve"> </w:t>
                          </w:r>
                          <w:r>
                            <w:rPr>
                              <w:rFonts w:ascii="Arial" w:hAnsi="Arial"/>
                              <w:b/>
                              <w:color w:val="00B050"/>
                              <w:spacing w:val="-4"/>
                              <w:w w:val="90"/>
                            </w:rPr>
                            <w:t>XXXX</w:t>
                          </w:r>
                        </w:p>
                      </w:txbxContent>
                    </wps:txbx>
                    <wps:bodyPr wrap="square" lIns="0" tIns="0" rIns="0" bIns="0" rtlCol="0">
                      <a:noAutofit/>
                    </wps:bodyPr>
                  </wps:wsp>
                </a:graphicData>
              </a:graphic>
            </wp:anchor>
          </w:drawing>
        </mc:Choice>
        <mc:Fallback>
          <w:pict>
            <v:shapetype w14:anchorId="084B866D" id="_x0000_t202" coordsize="21600,21600" o:spt="202" path="m,l,21600r21600,l21600,xe">
              <v:stroke joinstyle="miter"/>
              <v:path gradientshapeok="t" o:connecttype="rect"/>
            </v:shapetype>
            <v:shape id="Textbox 422" o:spid="_x0000_s1064" type="#_x0000_t202" style="position:absolute;margin-left:71pt;margin-top:728.85pt;width:372.6pt;height:14.25pt;z-index:-1729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" filled="f" stroked="f">
              <v:textbox inset="0,0,0,0">
                <w:txbxContent>
                  <w:p w14:paraId="68ADF978" w14:textId="77777777" w:rsidR="00A474F0" w:rsidRDefault="00000000">
                    <w:pPr>
                      <w:spacing w:before="1"/>
                      <w:ind w:left="20"/>
                      <w:rPr>
                        <w:rFonts w:ascii="Arial" w:hAnsi="Arial"/>
                        <w:b/>
                      </w:rPr>
                    </w:pPr>
                    <w:r>
                      <w:rPr>
                        <w:rFonts w:ascii="Arial" w:hAnsi="Arial"/>
                        <w:b/>
                        <w:w w:val="90"/>
                      </w:rPr>
                      <w:t>Documento</w:t>
                    </w:r>
                    <w:r>
                      <w:rPr>
                        <w:rFonts w:ascii="Arial" w:hAnsi="Arial"/>
                        <w:b/>
                        <w:spacing w:val="-3"/>
                        <w:w w:val="90"/>
                      </w:rPr>
                      <w:t xml:space="preserve"> </w:t>
                    </w:r>
                    <w:r>
                      <w:rPr>
                        <w:rFonts w:ascii="Arial" w:hAnsi="Arial"/>
                        <w:b/>
                        <w:w w:val="90"/>
                      </w:rPr>
                      <w:t>de</w:t>
                    </w:r>
                    <w:r>
                      <w:rPr>
                        <w:rFonts w:ascii="Arial" w:hAnsi="Arial"/>
                        <w:b/>
                        <w:spacing w:val="-3"/>
                        <w:w w:val="90"/>
                      </w:rPr>
                      <w:t xml:space="preserve"> </w:t>
                    </w:r>
                    <w:r>
                      <w:rPr>
                        <w:rFonts w:ascii="Arial" w:hAnsi="Arial"/>
                        <w:b/>
                        <w:w w:val="90"/>
                      </w:rPr>
                      <w:t>Política</w:t>
                    </w:r>
                    <w:r>
                      <w:rPr>
                        <w:rFonts w:ascii="Arial" w:hAnsi="Arial"/>
                        <w:b/>
                        <w:spacing w:val="-3"/>
                        <w:w w:val="90"/>
                      </w:rPr>
                      <w:t xml:space="preserve"> </w:t>
                    </w:r>
                    <w:r>
                      <w:rPr>
                        <w:rFonts w:ascii="Arial" w:hAnsi="Arial"/>
                        <w:b/>
                        <w:w w:val="90"/>
                      </w:rPr>
                      <w:t>Nacional</w:t>
                    </w:r>
                    <w:r>
                      <w:rPr>
                        <w:rFonts w:ascii="Arial" w:hAnsi="Arial"/>
                        <w:b/>
                        <w:spacing w:val="-3"/>
                        <w:w w:val="90"/>
                      </w:rPr>
                      <w:t xml:space="preserve"> </w:t>
                    </w:r>
                    <w:r>
                      <w:rPr>
                        <w:rFonts w:ascii="Arial" w:hAnsi="Arial"/>
                        <w:b/>
                        <w:w w:val="90"/>
                      </w:rPr>
                      <w:t>de</w:t>
                    </w:r>
                    <w:r>
                      <w:rPr>
                        <w:rFonts w:ascii="Arial" w:hAnsi="Arial"/>
                        <w:b/>
                        <w:spacing w:val="-2"/>
                        <w:w w:val="90"/>
                      </w:rPr>
                      <w:t xml:space="preserve"> </w:t>
                    </w:r>
                    <w:r>
                      <w:rPr>
                        <w:rFonts w:ascii="Arial" w:hAnsi="Arial"/>
                        <w:b/>
                        <w:w w:val="90"/>
                      </w:rPr>
                      <w:t>Ciencia,</w:t>
                    </w:r>
                    <w:r>
                      <w:rPr>
                        <w:rFonts w:ascii="Arial" w:hAnsi="Arial"/>
                        <w:b/>
                        <w:spacing w:val="-3"/>
                        <w:w w:val="90"/>
                      </w:rPr>
                      <w:t xml:space="preserve"> </w:t>
                    </w:r>
                    <w:r>
                      <w:rPr>
                        <w:rFonts w:ascii="Arial" w:hAnsi="Arial"/>
                        <w:b/>
                        <w:w w:val="90"/>
                      </w:rPr>
                      <w:t>Tecnología</w:t>
                    </w:r>
                    <w:r>
                      <w:rPr>
                        <w:rFonts w:ascii="Arial" w:hAnsi="Arial"/>
                        <w:b/>
                        <w:spacing w:val="-3"/>
                        <w:w w:val="90"/>
                      </w:rPr>
                      <w:t xml:space="preserve"> </w:t>
                    </w:r>
                    <w:r>
                      <w:rPr>
                        <w:rFonts w:ascii="Arial" w:hAnsi="Arial"/>
                        <w:b/>
                        <w:w w:val="90"/>
                      </w:rPr>
                      <w:t>e</w:t>
                    </w:r>
                    <w:r>
                      <w:rPr>
                        <w:rFonts w:ascii="Arial" w:hAnsi="Arial"/>
                        <w:b/>
                        <w:spacing w:val="-3"/>
                        <w:w w:val="90"/>
                      </w:rPr>
                      <w:t xml:space="preserve"> </w:t>
                    </w:r>
                    <w:r>
                      <w:rPr>
                        <w:rFonts w:ascii="Arial" w:hAnsi="Arial"/>
                        <w:b/>
                        <w:w w:val="90"/>
                      </w:rPr>
                      <w:t>Innovación</w:t>
                    </w:r>
                    <w:r>
                      <w:rPr>
                        <w:rFonts w:ascii="Arial" w:hAnsi="Arial"/>
                        <w:b/>
                        <w:spacing w:val="-3"/>
                        <w:w w:val="90"/>
                      </w:rPr>
                      <w:t xml:space="preserve"> </w:t>
                    </w:r>
                    <w:r>
                      <w:rPr>
                        <w:rFonts w:ascii="Arial" w:hAnsi="Arial"/>
                        <w:b/>
                        <w:w w:val="90"/>
                      </w:rPr>
                      <w:t>N°</w:t>
                    </w:r>
                    <w:r>
                      <w:rPr>
                        <w:rFonts w:ascii="Arial" w:hAnsi="Arial"/>
                        <w:b/>
                        <w:spacing w:val="-6"/>
                        <w:w w:val="90"/>
                      </w:rPr>
                      <w:t xml:space="preserve"> </w:t>
                    </w:r>
                    <w:r>
                      <w:rPr>
                        <w:rFonts w:ascii="Arial" w:hAnsi="Arial"/>
                        <w:b/>
                        <w:color w:val="00B050"/>
                        <w:spacing w:val="-4"/>
                        <w:w w:val="90"/>
                      </w:rPr>
                      <w:t>XXXX</w:t>
                    </w:r>
                  </w:p>
                </w:txbxContent>
              </v:textbox>
              <w10:wrap anchorx="page" anchory="page"/>
            </v:shape>
          </w:pict>
        </mc:Fallback>
      </mc:AlternateContent>
    </w:r>
    <w:r>
      <w:rPr>
        <w:noProof/>
      </w:rPr>
      <mc:AlternateContent>
        <mc:Choice Requires="wps">
          <w:drawing>
            <wp:anchor distT="0" distB="0" distL="0" distR="0" simplePos="0" relativeHeight="486019072" behindDoc="1" locked="0" layoutInCell="1" allowOverlap="1" wp14:anchorId="06230370" wp14:editId="084784EE">
              <wp:simplePos x="0" y="0"/>
              <wp:positionH relativeFrom="page">
                <wp:posOffset>6667210</wp:posOffset>
              </wp:positionH>
              <wp:positionV relativeFrom="page">
                <wp:posOffset>9411691</wp:posOffset>
              </wp:positionV>
              <wp:extent cx="241935" cy="18097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80975"/>
                      </a:xfrm>
                      <a:prstGeom prst="rect">
                        <a:avLst/>
                      </a:prstGeom>
                    </wps:spPr>
                    <wps:txbx>
                      <w:txbxContent>
                        <w:p w14:paraId="74DD2DA5" w14:textId="77777777" w:rsidR="00A474F0" w:rsidRDefault="00000000">
                          <w:pPr>
                            <w:pStyle w:val="Textoindependiente"/>
                            <w:spacing w:before="1"/>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 w14:anchorId="06230370" id="Textbox 423" o:spid="_x0000_s1065" type="#_x0000_t202" style="position:absolute;margin-left:525pt;margin-top:741.1pt;width:19.05pt;height:14.25pt;z-index:-1729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" filled="f" stroked="f">
              <v:textbox inset="0,0,0,0">
                <w:txbxContent>
                  <w:p w14:paraId="74DD2DA5" w14:textId="77777777" w:rsidR="00A474F0" w:rsidRDefault="00000000">
                    <w:pPr>
                      <w:pStyle w:val="Textoindependiente"/>
                      <w:spacing w:before="1"/>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779BC" w14:textId="77777777" w:rsidR="002C497B" w:rsidRDefault="002C497B">
      <w:r>
        <w:separator/>
      </w:r>
    </w:p>
  </w:footnote>
  <w:footnote w:type="continuationSeparator" w:id="0">
    <w:p w14:paraId="075A85CD" w14:textId="77777777" w:rsidR="002C497B" w:rsidRDefault="002C4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8E316" w14:textId="77777777" w:rsidR="00A474F0" w:rsidRDefault="00000000">
    <w:pPr>
      <w:pStyle w:val="Textoindependiente"/>
      <w:spacing w:line="14" w:lineRule="auto"/>
      <w:rPr>
        <w:sz w:val="20"/>
      </w:rPr>
    </w:pPr>
    <w:r>
      <w:rPr>
        <w:noProof/>
      </w:rPr>
      <w:drawing>
        <wp:anchor distT="0" distB="0" distL="0" distR="0" simplePos="0" relativeHeight="486007296" behindDoc="1" locked="0" layoutInCell="1" allowOverlap="1" wp14:anchorId="4EF0EEDE" wp14:editId="0C0896D0">
          <wp:simplePos x="0" y="0"/>
          <wp:positionH relativeFrom="page">
            <wp:posOffset>914400</wp:posOffset>
          </wp:positionH>
          <wp:positionV relativeFrom="page">
            <wp:posOffset>476250</wp:posOffset>
          </wp:positionV>
          <wp:extent cx="1314450" cy="50482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314450" cy="504825"/>
                  </a:xfrm>
                  <a:prstGeom prst="rect">
                    <a:avLst/>
                  </a:prstGeom>
                </pic:spPr>
              </pic:pic>
            </a:graphicData>
          </a:graphic>
        </wp:anchor>
      </w:drawing>
    </w:r>
    <w:r>
      <w:rPr>
        <w:noProof/>
      </w:rPr>
      <w:drawing>
        <wp:anchor distT="0" distB="0" distL="0" distR="0" simplePos="0" relativeHeight="486007808" behindDoc="1" locked="0" layoutInCell="1" allowOverlap="1" wp14:anchorId="408E6D13" wp14:editId="32FB3EA1">
          <wp:simplePos x="0" y="0"/>
          <wp:positionH relativeFrom="page">
            <wp:posOffset>5581650</wp:posOffset>
          </wp:positionH>
          <wp:positionV relativeFrom="page">
            <wp:posOffset>495300</wp:posOffset>
          </wp:positionV>
          <wp:extent cx="1276350" cy="48577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1276350" cy="4857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5EA02" w14:textId="77777777" w:rsidR="00A474F0" w:rsidRDefault="00000000">
    <w:pPr>
      <w:pStyle w:val="Textoindependiente"/>
      <w:spacing w:line="14" w:lineRule="auto"/>
      <w:rPr>
        <w:sz w:val="20"/>
      </w:rPr>
    </w:pPr>
    <w:r>
      <w:rPr>
        <w:noProof/>
      </w:rPr>
      <w:drawing>
        <wp:anchor distT="0" distB="0" distL="0" distR="0" simplePos="0" relativeHeight="486008832" behindDoc="1" locked="0" layoutInCell="1" allowOverlap="1" wp14:anchorId="3CB152FA" wp14:editId="79C91CFB">
          <wp:simplePos x="0" y="0"/>
          <wp:positionH relativeFrom="page">
            <wp:posOffset>914400</wp:posOffset>
          </wp:positionH>
          <wp:positionV relativeFrom="page">
            <wp:posOffset>476250</wp:posOffset>
          </wp:positionV>
          <wp:extent cx="1314450" cy="50482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1314450" cy="504825"/>
                  </a:xfrm>
                  <a:prstGeom prst="rect">
                    <a:avLst/>
                  </a:prstGeom>
                </pic:spPr>
              </pic:pic>
            </a:graphicData>
          </a:graphic>
        </wp:anchor>
      </w:drawing>
    </w:r>
    <w:r>
      <w:rPr>
        <w:noProof/>
      </w:rPr>
      <w:drawing>
        <wp:anchor distT="0" distB="0" distL="0" distR="0" simplePos="0" relativeHeight="486009344" behindDoc="1" locked="0" layoutInCell="1" allowOverlap="1" wp14:anchorId="3369B30F" wp14:editId="7907133F">
          <wp:simplePos x="0" y="0"/>
          <wp:positionH relativeFrom="page">
            <wp:posOffset>5581650</wp:posOffset>
          </wp:positionH>
          <wp:positionV relativeFrom="page">
            <wp:posOffset>495300</wp:posOffset>
          </wp:positionV>
          <wp:extent cx="1276350" cy="48577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 cstate="print"/>
                  <a:stretch>
                    <a:fillRect/>
                  </a:stretch>
                </pic:blipFill>
                <pic:spPr>
                  <a:xfrm>
                    <a:off x="0" y="0"/>
                    <a:ext cx="1276350" cy="4857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AB6BD" w14:textId="77777777" w:rsidR="00A474F0" w:rsidRDefault="00A474F0">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32CB" w14:textId="77777777" w:rsidR="00A474F0" w:rsidRDefault="00000000">
    <w:pPr>
      <w:pStyle w:val="Textoindependiente"/>
      <w:spacing w:line="14" w:lineRule="auto"/>
      <w:rPr>
        <w:sz w:val="20"/>
      </w:rPr>
    </w:pPr>
    <w:r>
      <w:rPr>
        <w:noProof/>
      </w:rPr>
      <w:drawing>
        <wp:anchor distT="0" distB="0" distL="0" distR="0" simplePos="0" relativeHeight="486011392" behindDoc="1" locked="0" layoutInCell="1" allowOverlap="1" wp14:anchorId="74D520DA" wp14:editId="2F5A5224">
          <wp:simplePos x="0" y="0"/>
          <wp:positionH relativeFrom="page">
            <wp:posOffset>914400</wp:posOffset>
          </wp:positionH>
          <wp:positionV relativeFrom="page">
            <wp:posOffset>476250</wp:posOffset>
          </wp:positionV>
          <wp:extent cx="1314450" cy="504825"/>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 cstate="print"/>
                  <a:stretch>
                    <a:fillRect/>
                  </a:stretch>
                </pic:blipFill>
                <pic:spPr>
                  <a:xfrm>
                    <a:off x="0" y="0"/>
                    <a:ext cx="1314450" cy="504825"/>
                  </a:xfrm>
                  <a:prstGeom prst="rect">
                    <a:avLst/>
                  </a:prstGeom>
                </pic:spPr>
              </pic:pic>
            </a:graphicData>
          </a:graphic>
        </wp:anchor>
      </w:drawing>
    </w:r>
    <w:r>
      <w:rPr>
        <w:noProof/>
      </w:rPr>
      <w:drawing>
        <wp:anchor distT="0" distB="0" distL="0" distR="0" simplePos="0" relativeHeight="486011904" behindDoc="1" locked="0" layoutInCell="1" allowOverlap="1" wp14:anchorId="370E0E2A" wp14:editId="314227FE">
          <wp:simplePos x="0" y="0"/>
          <wp:positionH relativeFrom="page">
            <wp:posOffset>5581650</wp:posOffset>
          </wp:positionH>
          <wp:positionV relativeFrom="page">
            <wp:posOffset>495300</wp:posOffset>
          </wp:positionV>
          <wp:extent cx="1276350" cy="485775"/>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2" cstate="print"/>
                  <a:stretch>
                    <a:fillRect/>
                  </a:stretch>
                </pic:blipFill>
                <pic:spPr>
                  <a:xfrm>
                    <a:off x="0" y="0"/>
                    <a:ext cx="1276350" cy="48577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424D0" w14:textId="77777777" w:rsidR="00A474F0" w:rsidRDefault="00000000">
    <w:pPr>
      <w:pStyle w:val="Textoindependiente"/>
      <w:spacing w:line="14" w:lineRule="auto"/>
      <w:rPr>
        <w:sz w:val="20"/>
      </w:rPr>
    </w:pPr>
    <w:r>
      <w:rPr>
        <w:noProof/>
      </w:rPr>
      <w:drawing>
        <wp:anchor distT="0" distB="0" distL="0" distR="0" simplePos="0" relativeHeight="486013952" behindDoc="1" locked="0" layoutInCell="1" allowOverlap="1" wp14:anchorId="1D7E7E12" wp14:editId="18B72C2B">
          <wp:simplePos x="0" y="0"/>
          <wp:positionH relativeFrom="page">
            <wp:posOffset>914400</wp:posOffset>
          </wp:positionH>
          <wp:positionV relativeFrom="page">
            <wp:posOffset>476250</wp:posOffset>
          </wp:positionV>
          <wp:extent cx="1314450" cy="504825"/>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 cstate="print"/>
                  <a:stretch>
                    <a:fillRect/>
                  </a:stretch>
                </pic:blipFill>
                <pic:spPr>
                  <a:xfrm>
                    <a:off x="0" y="0"/>
                    <a:ext cx="1314450" cy="504825"/>
                  </a:xfrm>
                  <a:prstGeom prst="rect">
                    <a:avLst/>
                  </a:prstGeom>
                </pic:spPr>
              </pic:pic>
            </a:graphicData>
          </a:graphic>
        </wp:anchor>
      </w:drawing>
    </w:r>
    <w:r>
      <w:rPr>
        <w:noProof/>
      </w:rPr>
      <w:drawing>
        <wp:anchor distT="0" distB="0" distL="0" distR="0" simplePos="0" relativeHeight="486014464" behindDoc="1" locked="0" layoutInCell="1" allowOverlap="1" wp14:anchorId="462626DE" wp14:editId="40ADE3CC">
          <wp:simplePos x="0" y="0"/>
          <wp:positionH relativeFrom="page">
            <wp:posOffset>5581650</wp:posOffset>
          </wp:positionH>
          <wp:positionV relativeFrom="page">
            <wp:posOffset>495300</wp:posOffset>
          </wp:positionV>
          <wp:extent cx="1276350" cy="485775"/>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2" cstate="print"/>
                  <a:stretch>
                    <a:fillRect/>
                  </a:stretch>
                </pic:blipFill>
                <pic:spPr>
                  <a:xfrm>
                    <a:off x="0" y="0"/>
                    <a:ext cx="1276350" cy="48577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0D15" w14:textId="77777777" w:rsidR="00A474F0" w:rsidRDefault="00000000">
    <w:pPr>
      <w:pStyle w:val="Textoindependiente"/>
      <w:spacing w:line="14" w:lineRule="auto"/>
      <w:rPr>
        <w:sz w:val="20"/>
      </w:rPr>
    </w:pPr>
    <w:r>
      <w:rPr>
        <w:noProof/>
      </w:rPr>
      <w:drawing>
        <wp:anchor distT="0" distB="0" distL="0" distR="0" simplePos="0" relativeHeight="486017024" behindDoc="1" locked="0" layoutInCell="1" allowOverlap="1" wp14:anchorId="2A940A79" wp14:editId="0C628749">
          <wp:simplePos x="0" y="0"/>
          <wp:positionH relativeFrom="page">
            <wp:posOffset>914400</wp:posOffset>
          </wp:positionH>
          <wp:positionV relativeFrom="page">
            <wp:posOffset>476250</wp:posOffset>
          </wp:positionV>
          <wp:extent cx="1314450" cy="504825"/>
          <wp:effectExtent l="0" t="0" r="0" b="0"/>
          <wp:wrapNone/>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1" cstate="print"/>
                  <a:stretch>
                    <a:fillRect/>
                  </a:stretch>
                </pic:blipFill>
                <pic:spPr>
                  <a:xfrm>
                    <a:off x="0" y="0"/>
                    <a:ext cx="1314450" cy="504825"/>
                  </a:xfrm>
                  <a:prstGeom prst="rect">
                    <a:avLst/>
                  </a:prstGeom>
                </pic:spPr>
              </pic:pic>
            </a:graphicData>
          </a:graphic>
        </wp:anchor>
      </w:drawing>
    </w:r>
    <w:r>
      <w:rPr>
        <w:noProof/>
      </w:rPr>
      <w:drawing>
        <wp:anchor distT="0" distB="0" distL="0" distR="0" simplePos="0" relativeHeight="486017536" behindDoc="1" locked="0" layoutInCell="1" allowOverlap="1" wp14:anchorId="3AECA3A5" wp14:editId="234EC1E7">
          <wp:simplePos x="0" y="0"/>
          <wp:positionH relativeFrom="page">
            <wp:posOffset>5581650</wp:posOffset>
          </wp:positionH>
          <wp:positionV relativeFrom="page">
            <wp:posOffset>495300</wp:posOffset>
          </wp:positionV>
          <wp:extent cx="1276350" cy="485775"/>
          <wp:effectExtent l="0" t="0" r="0" b="0"/>
          <wp:wrapNone/>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2" cstate="print"/>
                  <a:stretch>
                    <a:fillRect/>
                  </a:stretch>
                </pic:blipFill>
                <pic:spPr>
                  <a:xfrm>
                    <a:off x="0" y="0"/>
                    <a:ext cx="1276350" cy="4857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6ADE"/>
    <w:multiLevelType w:val="hybridMultilevel"/>
    <w:tmpl w:val="06982EF4"/>
    <w:lvl w:ilvl="0" w:tplc="BF8E2F18">
      <w:numFmt w:val="bullet"/>
      <w:lvlText w:val="●"/>
      <w:lvlJc w:val="left"/>
      <w:pPr>
        <w:ind w:left="1415"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FCD0771A">
      <w:numFmt w:val="bullet"/>
      <w:lvlText w:val="•"/>
      <w:lvlJc w:val="left"/>
      <w:pPr>
        <w:ind w:left="2236" w:hanging="360"/>
      </w:pPr>
      <w:rPr>
        <w:rFonts w:hint="default"/>
        <w:lang w:val="es-ES" w:eastAsia="en-US" w:bidi="ar-SA"/>
      </w:rPr>
    </w:lvl>
    <w:lvl w:ilvl="2" w:tplc="B328AA86">
      <w:numFmt w:val="bullet"/>
      <w:lvlText w:val="•"/>
      <w:lvlJc w:val="left"/>
      <w:pPr>
        <w:ind w:left="3052" w:hanging="360"/>
      </w:pPr>
      <w:rPr>
        <w:rFonts w:hint="default"/>
        <w:lang w:val="es-ES" w:eastAsia="en-US" w:bidi="ar-SA"/>
      </w:rPr>
    </w:lvl>
    <w:lvl w:ilvl="3" w:tplc="402AFF10">
      <w:numFmt w:val="bullet"/>
      <w:lvlText w:val="•"/>
      <w:lvlJc w:val="left"/>
      <w:pPr>
        <w:ind w:left="3868" w:hanging="360"/>
      </w:pPr>
      <w:rPr>
        <w:rFonts w:hint="default"/>
        <w:lang w:val="es-ES" w:eastAsia="en-US" w:bidi="ar-SA"/>
      </w:rPr>
    </w:lvl>
    <w:lvl w:ilvl="4" w:tplc="B9EE53AA">
      <w:numFmt w:val="bullet"/>
      <w:lvlText w:val="•"/>
      <w:lvlJc w:val="left"/>
      <w:pPr>
        <w:ind w:left="4684" w:hanging="360"/>
      </w:pPr>
      <w:rPr>
        <w:rFonts w:hint="default"/>
        <w:lang w:val="es-ES" w:eastAsia="en-US" w:bidi="ar-SA"/>
      </w:rPr>
    </w:lvl>
    <w:lvl w:ilvl="5" w:tplc="0C16292C">
      <w:numFmt w:val="bullet"/>
      <w:lvlText w:val="•"/>
      <w:lvlJc w:val="left"/>
      <w:pPr>
        <w:ind w:left="5500" w:hanging="360"/>
      </w:pPr>
      <w:rPr>
        <w:rFonts w:hint="default"/>
        <w:lang w:val="es-ES" w:eastAsia="en-US" w:bidi="ar-SA"/>
      </w:rPr>
    </w:lvl>
    <w:lvl w:ilvl="6" w:tplc="F3BC23A4">
      <w:numFmt w:val="bullet"/>
      <w:lvlText w:val="•"/>
      <w:lvlJc w:val="left"/>
      <w:pPr>
        <w:ind w:left="6316" w:hanging="360"/>
      </w:pPr>
      <w:rPr>
        <w:rFonts w:hint="default"/>
        <w:lang w:val="es-ES" w:eastAsia="en-US" w:bidi="ar-SA"/>
      </w:rPr>
    </w:lvl>
    <w:lvl w:ilvl="7" w:tplc="D71CD186">
      <w:numFmt w:val="bullet"/>
      <w:lvlText w:val="•"/>
      <w:lvlJc w:val="left"/>
      <w:pPr>
        <w:ind w:left="7132" w:hanging="360"/>
      </w:pPr>
      <w:rPr>
        <w:rFonts w:hint="default"/>
        <w:lang w:val="es-ES" w:eastAsia="en-US" w:bidi="ar-SA"/>
      </w:rPr>
    </w:lvl>
    <w:lvl w:ilvl="8" w:tplc="B79C7506">
      <w:numFmt w:val="bullet"/>
      <w:lvlText w:val="•"/>
      <w:lvlJc w:val="left"/>
      <w:pPr>
        <w:ind w:left="7948" w:hanging="360"/>
      </w:pPr>
      <w:rPr>
        <w:rFonts w:hint="default"/>
        <w:lang w:val="es-ES" w:eastAsia="en-US" w:bidi="ar-SA"/>
      </w:rPr>
    </w:lvl>
  </w:abstractNum>
  <w:abstractNum w:abstractNumId="1" w15:restartNumberingAfterBreak="0">
    <w:nsid w:val="07B60792"/>
    <w:multiLevelType w:val="hybridMultilevel"/>
    <w:tmpl w:val="1314311E"/>
    <w:lvl w:ilvl="0" w:tplc="B776D63A">
      <w:numFmt w:val="bullet"/>
      <w:lvlText w:val="●"/>
      <w:lvlJc w:val="left"/>
      <w:pPr>
        <w:ind w:left="1540"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15AE28E6">
      <w:numFmt w:val="bullet"/>
      <w:lvlText w:val="•"/>
      <w:lvlJc w:val="left"/>
      <w:pPr>
        <w:ind w:left="2344" w:hanging="360"/>
      </w:pPr>
      <w:rPr>
        <w:rFonts w:hint="default"/>
        <w:lang w:val="es-ES" w:eastAsia="en-US" w:bidi="ar-SA"/>
      </w:rPr>
    </w:lvl>
    <w:lvl w:ilvl="2" w:tplc="54163E14">
      <w:numFmt w:val="bullet"/>
      <w:lvlText w:val="•"/>
      <w:lvlJc w:val="left"/>
      <w:pPr>
        <w:ind w:left="3148" w:hanging="360"/>
      </w:pPr>
      <w:rPr>
        <w:rFonts w:hint="default"/>
        <w:lang w:val="es-ES" w:eastAsia="en-US" w:bidi="ar-SA"/>
      </w:rPr>
    </w:lvl>
    <w:lvl w:ilvl="3" w:tplc="064AC37A">
      <w:numFmt w:val="bullet"/>
      <w:lvlText w:val="•"/>
      <w:lvlJc w:val="left"/>
      <w:pPr>
        <w:ind w:left="3952" w:hanging="360"/>
      </w:pPr>
      <w:rPr>
        <w:rFonts w:hint="default"/>
        <w:lang w:val="es-ES" w:eastAsia="en-US" w:bidi="ar-SA"/>
      </w:rPr>
    </w:lvl>
    <w:lvl w:ilvl="4" w:tplc="93B62C2E">
      <w:numFmt w:val="bullet"/>
      <w:lvlText w:val="•"/>
      <w:lvlJc w:val="left"/>
      <w:pPr>
        <w:ind w:left="4756" w:hanging="360"/>
      </w:pPr>
      <w:rPr>
        <w:rFonts w:hint="default"/>
        <w:lang w:val="es-ES" w:eastAsia="en-US" w:bidi="ar-SA"/>
      </w:rPr>
    </w:lvl>
    <w:lvl w:ilvl="5" w:tplc="42FA00FE">
      <w:numFmt w:val="bullet"/>
      <w:lvlText w:val="•"/>
      <w:lvlJc w:val="left"/>
      <w:pPr>
        <w:ind w:left="5560" w:hanging="360"/>
      </w:pPr>
      <w:rPr>
        <w:rFonts w:hint="default"/>
        <w:lang w:val="es-ES" w:eastAsia="en-US" w:bidi="ar-SA"/>
      </w:rPr>
    </w:lvl>
    <w:lvl w:ilvl="6" w:tplc="5C405F62">
      <w:numFmt w:val="bullet"/>
      <w:lvlText w:val="•"/>
      <w:lvlJc w:val="left"/>
      <w:pPr>
        <w:ind w:left="6364" w:hanging="360"/>
      </w:pPr>
      <w:rPr>
        <w:rFonts w:hint="default"/>
        <w:lang w:val="es-ES" w:eastAsia="en-US" w:bidi="ar-SA"/>
      </w:rPr>
    </w:lvl>
    <w:lvl w:ilvl="7" w:tplc="8CCA96D4">
      <w:numFmt w:val="bullet"/>
      <w:lvlText w:val="•"/>
      <w:lvlJc w:val="left"/>
      <w:pPr>
        <w:ind w:left="7168" w:hanging="360"/>
      </w:pPr>
      <w:rPr>
        <w:rFonts w:hint="default"/>
        <w:lang w:val="es-ES" w:eastAsia="en-US" w:bidi="ar-SA"/>
      </w:rPr>
    </w:lvl>
    <w:lvl w:ilvl="8" w:tplc="E2D252A6">
      <w:numFmt w:val="bullet"/>
      <w:lvlText w:val="•"/>
      <w:lvlJc w:val="left"/>
      <w:pPr>
        <w:ind w:left="7972" w:hanging="360"/>
      </w:pPr>
      <w:rPr>
        <w:rFonts w:hint="default"/>
        <w:lang w:val="es-ES" w:eastAsia="en-US" w:bidi="ar-SA"/>
      </w:rPr>
    </w:lvl>
  </w:abstractNum>
  <w:abstractNum w:abstractNumId="2" w15:restartNumberingAfterBreak="0">
    <w:nsid w:val="0F9C7575"/>
    <w:multiLevelType w:val="hybridMultilevel"/>
    <w:tmpl w:val="93964D06"/>
    <w:lvl w:ilvl="0" w:tplc="61D4762C">
      <w:start w:val="1"/>
      <w:numFmt w:val="decimal"/>
      <w:lvlText w:val="%1."/>
      <w:lvlJc w:val="left"/>
      <w:pPr>
        <w:ind w:left="364" w:hanging="176"/>
        <w:jc w:val="right"/>
      </w:pPr>
      <w:rPr>
        <w:rFonts w:ascii="Arial MT" w:eastAsia="Arial MT" w:hAnsi="Arial MT" w:cs="Arial MT" w:hint="default"/>
        <w:b w:val="0"/>
        <w:bCs w:val="0"/>
        <w:i w:val="0"/>
        <w:iCs w:val="0"/>
        <w:spacing w:val="-1"/>
        <w:w w:val="66"/>
        <w:sz w:val="22"/>
        <w:szCs w:val="22"/>
        <w:lang w:val="es-ES" w:eastAsia="en-US" w:bidi="ar-SA"/>
      </w:rPr>
    </w:lvl>
    <w:lvl w:ilvl="1" w:tplc="D57EBA20">
      <w:numFmt w:val="bullet"/>
      <w:lvlText w:val="•"/>
      <w:lvlJc w:val="left"/>
      <w:pPr>
        <w:ind w:left="966" w:hanging="176"/>
      </w:pPr>
      <w:rPr>
        <w:rFonts w:hint="default"/>
        <w:lang w:val="es-ES" w:eastAsia="en-US" w:bidi="ar-SA"/>
      </w:rPr>
    </w:lvl>
    <w:lvl w:ilvl="2" w:tplc="CCDCAEE0">
      <w:numFmt w:val="bullet"/>
      <w:lvlText w:val="•"/>
      <w:lvlJc w:val="left"/>
      <w:pPr>
        <w:ind w:left="1572" w:hanging="176"/>
      </w:pPr>
      <w:rPr>
        <w:rFonts w:hint="default"/>
        <w:lang w:val="es-ES" w:eastAsia="en-US" w:bidi="ar-SA"/>
      </w:rPr>
    </w:lvl>
    <w:lvl w:ilvl="3" w:tplc="5E8C94C4">
      <w:numFmt w:val="bullet"/>
      <w:lvlText w:val="•"/>
      <w:lvlJc w:val="left"/>
      <w:pPr>
        <w:ind w:left="2179" w:hanging="176"/>
      </w:pPr>
      <w:rPr>
        <w:rFonts w:hint="default"/>
        <w:lang w:val="es-ES" w:eastAsia="en-US" w:bidi="ar-SA"/>
      </w:rPr>
    </w:lvl>
    <w:lvl w:ilvl="4" w:tplc="87C4FDCA">
      <w:numFmt w:val="bullet"/>
      <w:lvlText w:val="•"/>
      <w:lvlJc w:val="left"/>
      <w:pPr>
        <w:ind w:left="2785" w:hanging="176"/>
      </w:pPr>
      <w:rPr>
        <w:rFonts w:hint="default"/>
        <w:lang w:val="es-ES" w:eastAsia="en-US" w:bidi="ar-SA"/>
      </w:rPr>
    </w:lvl>
    <w:lvl w:ilvl="5" w:tplc="E258E19E">
      <w:numFmt w:val="bullet"/>
      <w:lvlText w:val="•"/>
      <w:lvlJc w:val="left"/>
      <w:pPr>
        <w:ind w:left="3392" w:hanging="176"/>
      </w:pPr>
      <w:rPr>
        <w:rFonts w:hint="default"/>
        <w:lang w:val="es-ES" w:eastAsia="en-US" w:bidi="ar-SA"/>
      </w:rPr>
    </w:lvl>
    <w:lvl w:ilvl="6" w:tplc="EDE4F442">
      <w:numFmt w:val="bullet"/>
      <w:lvlText w:val="•"/>
      <w:lvlJc w:val="left"/>
      <w:pPr>
        <w:ind w:left="3998" w:hanging="176"/>
      </w:pPr>
      <w:rPr>
        <w:rFonts w:hint="default"/>
        <w:lang w:val="es-ES" w:eastAsia="en-US" w:bidi="ar-SA"/>
      </w:rPr>
    </w:lvl>
    <w:lvl w:ilvl="7" w:tplc="166ED5B8">
      <w:numFmt w:val="bullet"/>
      <w:lvlText w:val="•"/>
      <w:lvlJc w:val="left"/>
      <w:pPr>
        <w:ind w:left="4605" w:hanging="176"/>
      </w:pPr>
      <w:rPr>
        <w:rFonts w:hint="default"/>
        <w:lang w:val="es-ES" w:eastAsia="en-US" w:bidi="ar-SA"/>
      </w:rPr>
    </w:lvl>
    <w:lvl w:ilvl="8" w:tplc="9BDCDD20">
      <w:numFmt w:val="bullet"/>
      <w:lvlText w:val="•"/>
      <w:lvlJc w:val="left"/>
      <w:pPr>
        <w:ind w:left="5211" w:hanging="176"/>
      </w:pPr>
      <w:rPr>
        <w:rFonts w:hint="default"/>
        <w:lang w:val="es-ES" w:eastAsia="en-US" w:bidi="ar-SA"/>
      </w:rPr>
    </w:lvl>
  </w:abstractNum>
  <w:abstractNum w:abstractNumId="3" w15:restartNumberingAfterBreak="0">
    <w:nsid w:val="19DE066D"/>
    <w:multiLevelType w:val="hybridMultilevel"/>
    <w:tmpl w:val="7F9C1440"/>
    <w:lvl w:ilvl="0" w:tplc="17706166">
      <w:numFmt w:val="bullet"/>
      <w:lvlText w:val="-"/>
      <w:lvlJc w:val="left"/>
      <w:pPr>
        <w:ind w:left="1540" w:hanging="360"/>
      </w:pPr>
      <w:rPr>
        <w:rFonts w:ascii="Arial MT" w:eastAsia="Arial MT" w:hAnsi="Arial MT" w:cs="Arial MT" w:hint="default"/>
        <w:b w:val="0"/>
        <w:bCs w:val="0"/>
        <w:i w:val="0"/>
        <w:iCs w:val="0"/>
        <w:spacing w:val="0"/>
        <w:w w:val="146"/>
        <w:sz w:val="22"/>
        <w:szCs w:val="22"/>
        <w:lang w:val="es-ES" w:eastAsia="en-US" w:bidi="ar-SA"/>
      </w:rPr>
    </w:lvl>
    <w:lvl w:ilvl="1" w:tplc="DA2C4870">
      <w:start w:val="1"/>
      <w:numFmt w:val="lowerLetter"/>
      <w:lvlText w:val="%2."/>
      <w:lvlJc w:val="left"/>
      <w:pPr>
        <w:ind w:left="2260" w:hanging="360"/>
        <w:jc w:val="left"/>
      </w:pPr>
      <w:rPr>
        <w:rFonts w:ascii="Arial MT" w:eastAsia="Arial MT" w:hAnsi="Arial MT" w:cs="Arial MT" w:hint="default"/>
        <w:b w:val="0"/>
        <w:bCs w:val="0"/>
        <w:i w:val="0"/>
        <w:iCs w:val="0"/>
        <w:spacing w:val="-1"/>
        <w:w w:val="88"/>
        <w:sz w:val="22"/>
        <w:szCs w:val="22"/>
        <w:lang w:val="es-ES" w:eastAsia="en-US" w:bidi="ar-SA"/>
      </w:rPr>
    </w:lvl>
    <w:lvl w:ilvl="2" w:tplc="70866524">
      <w:numFmt w:val="bullet"/>
      <w:lvlText w:val="•"/>
      <w:lvlJc w:val="left"/>
      <w:pPr>
        <w:ind w:left="3073" w:hanging="360"/>
      </w:pPr>
      <w:rPr>
        <w:rFonts w:hint="default"/>
        <w:lang w:val="es-ES" w:eastAsia="en-US" w:bidi="ar-SA"/>
      </w:rPr>
    </w:lvl>
    <w:lvl w:ilvl="3" w:tplc="AE186B3A">
      <w:numFmt w:val="bullet"/>
      <w:lvlText w:val="•"/>
      <w:lvlJc w:val="left"/>
      <w:pPr>
        <w:ind w:left="3886" w:hanging="360"/>
      </w:pPr>
      <w:rPr>
        <w:rFonts w:hint="default"/>
        <w:lang w:val="es-ES" w:eastAsia="en-US" w:bidi="ar-SA"/>
      </w:rPr>
    </w:lvl>
    <w:lvl w:ilvl="4" w:tplc="1F265BFA">
      <w:numFmt w:val="bullet"/>
      <w:lvlText w:val="•"/>
      <w:lvlJc w:val="left"/>
      <w:pPr>
        <w:ind w:left="4700" w:hanging="360"/>
      </w:pPr>
      <w:rPr>
        <w:rFonts w:hint="default"/>
        <w:lang w:val="es-ES" w:eastAsia="en-US" w:bidi="ar-SA"/>
      </w:rPr>
    </w:lvl>
    <w:lvl w:ilvl="5" w:tplc="EDA6AD6A">
      <w:numFmt w:val="bullet"/>
      <w:lvlText w:val="•"/>
      <w:lvlJc w:val="left"/>
      <w:pPr>
        <w:ind w:left="5513" w:hanging="360"/>
      </w:pPr>
      <w:rPr>
        <w:rFonts w:hint="default"/>
        <w:lang w:val="es-ES" w:eastAsia="en-US" w:bidi="ar-SA"/>
      </w:rPr>
    </w:lvl>
    <w:lvl w:ilvl="6" w:tplc="438A8D08">
      <w:numFmt w:val="bullet"/>
      <w:lvlText w:val="•"/>
      <w:lvlJc w:val="left"/>
      <w:pPr>
        <w:ind w:left="6326" w:hanging="360"/>
      </w:pPr>
      <w:rPr>
        <w:rFonts w:hint="default"/>
        <w:lang w:val="es-ES" w:eastAsia="en-US" w:bidi="ar-SA"/>
      </w:rPr>
    </w:lvl>
    <w:lvl w:ilvl="7" w:tplc="02A8619E">
      <w:numFmt w:val="bullet"/>
      <w:lvlText w:val="•"/>
      <w:lvlJc w:val="left"/>
      <w:pPr>
        <w:ind w:left="7140" w:hanging="360"/>
      </w:pPr>
      <w:rPr>
        <w:rFonts w:hint="default"/>
        <w:lang w:val="es-ES" w:eastAsia="en-US" w:bidi="ar-SA"/>
      </w:rPr>
    </w:lvl>
    <w:lvl w:ilvl="8" w:tplc="497A4F74">
      <w:numFmt w:val="bullet"/>
      <w:lvlText w:val="•"/>
      <w:lvlJc w:val="left"/>
      <w:pPr>
        <w:ind w:left="7953" w:hanging="360"/>
      </w:pPr>
      <w:rPr>
        <w:rFonts w:hint="default"/>
        <w:lang w:val="es-ES" w:eastAsia="en-US" w:bidi="ar-SA"/>
      </w:rPr>
    </w:lvl>
  </w:abstractNum>
  <w:abstractNum w:abstractNumId="4" w15:restartNumberingAfterBreak="0">
    <w:nsid w:val="226D6455"/>
    <w:multiLevelType w:val="hybridMultilevel"/>
    <w:tmpl w:val="DB4C9AC6"/>
    <w:lvl w:ilvl="0" w:tplc="0F9E8F5A">
      <w:start w:val="1"/>
      <w:numFmt w:val="decimal"/>
      <w:lvlText w:val="%1."/>
      <w:lvlJc w:val="left"/>
      <w:pPr>
        <w:ind w:left="381" w:hanging="176"/>
        <w:jc w:val="left"/>
      </w:pPr>
      <w:rPr>
        <w:rFonts w:ascii="Arial MT" w:eastAsia="Arial MT" w:hAnsi="Arial MT" w:cs="Arial MT" w:hint="default"/>
        <w:b w:val="0"/>
        <w:bCs w:val="0"/>
        <w:i w:val="0"/>
        <w:iCs w:val="0"/>
        <w:spacing w:val="-1"/>
        <w:w w:val="66"/>
        <w:sz w:val="22"/>
        <w:szCs w:val="22"/>
        <w:lang w:val="es-ES" w:eastAsia="en-US" w:bidi="ar-SA"/>
      </w:rPr>
    </w:lvl>
    <w:lvl w:ilvl="1" w:tplc="D902CC44">
      <w:numFmt w:val="bullet"/>
      <w:lvlText w:val="•"/>
      <w:lvlJc w:val="left"/>
      <w:pPr>
        <w:ind w:left="986" w:hanging="176"/>
      </w:pPr>
      <w:rPr>
        <w:rFonts w:hint="default"/>
        <w:lang w:val="es-ES" w:eastAsia="en-US" w:bidi="ar-SA"/>
      </w:rPr>
    </w:lvl>
    <w:lvl w:ilvl="2" w:tplc="E9EC807C">
      <w:numFmt w:val="bullet"/>
      <w:lvlText w:val="•"/>
      <w:lvlJc w:val="left"/>
      <w:pPr>
        <w:ind w:left="1592" w:hanging="176"/>
      </w:pPr>
      <w:rPr>
        <w:rFonts w:hint="default"/>
        <w:lang w:val="es-ES" w:eastAsia="en-US" w:bidi="ar-SA"/>
      </w:rPr>
    </w:lvl>
    <w:lvl w:ilvl="3" w:tplc="78526DC0">
      <w:numFmt w:val="bullet"/>
      <w:lvlText w:val="•"/>
      <w:lvlJc w:val="left"/>
      <w:pPr>
        <w:ind w:left="2198" w:hanging="176"/>
      </w:pPr>
      <w:rPr>
        <w:rFonts w:hint="default"/>
        <w:lang w:val="es-ES" w:eastAsia="en-US" w:bidi="ar-SA"/>
      </w:rPr>
    </w:lvl>
    <w:lvl w:ilvl="4" w:tplc="B966124C">
      <w:numFmt w:val="bullet"/>
      <w:lvlText w:val="•"/>
      <w:lvlJc w:val="left"/>
      <w:pPr>
        <w:ind w:left="2804" w:hanging="176"/>
      </w:pPr>
      <w:rPr>
        <w:rFonts w:hint="default"/>
        <w:lang w:val="es-ES" w:eastAsia="en-US" w:bidi="ar-SA"/>
      </w:rPr>
    </w:lvl>
    <w:lvl w:ilvl="5" w:tplc="4D10AD00">
      <w:numFmt w:val="bullet"/>
      <w:lvlText w:val="•"/>
      <w:lvlJc w:val="left"/>
      <w:pPr>
        <w:ind w:left="3410" w:hanging="176"/>
      </w:pPr>
      <w:rPr>
        <w:rFonts w:hint="default"/>
        <w:lang w:val="es-ES" w:eastAsia="en-US" w:bidi="ar-SA"/>
      </w:rPr>
    </w:lvl>
    <w:lvl w:ilvl="6" w:tplc="78CC8F82">
      <w:numFmt w:val="bullet"/>
      <w:lvlText w:val="•"/>
      <w:lvlJc w:val="left"/>
      <w:pPr>
        <w:ind w:left="4016" w:hanging="176"/>
      </w:pPr>
      <w:rPr>
        <w:rFonts w:hint="default"/>
        <w:lang w:val="es-ES" w:eastAsia="en-US" w:bidi="ar-SA"/>
      </w:rPr>
    </w:lvl>
    <w:lvl w:ilvl="7" w:tplc="08B0A894">
      <w:numFmt w:val="bullet"/>
      <w:lvlText w:val="•"/>
      <w:lvlJc w:val="left"/>
      <w:pPr>
        <w:ind w:left="4622" w:hanging="176"/>
      </w:pPr>
      <w:rPr>
        <w:rFonts w:hint="default"/>
        <w:lang w:val="es-ES" w:eastAsia="en-US" w:bidi="ar-SA"/>
      </w:rPr>
    </w:lvl>
    <w:lvl w:ilvl="8" w:tplc="BA1E8E94">
      <w:numFmt w:val="bullet"/>
      <w:lvlText w:val="•"/>
      <w:lvlJc w:val="left"/>
      <w:pPr>
        <w:ind w:left="5229" w:hanging="176"/>
      </w:pPr>
      <w:rPr>
        <w:rFonts w:hint="default"/>
        <w:lang w:val="es-ES" w:eastAsia="en-US" w:bidi="ar-SA"/>
      </w:rPr>
    </w:lvl>
  </w:abstractNum>
  <w:abstractNum w:abstractNumId="5" w15:restartNumberingAfterBreak="0">
    <w:nsid w:val="35611432"/>
    <w:multiLevelType w:val="multilevel"/>
    <w:tmpl w:val="E27418B6"/>
    <w:lvl w:ilvl="0">
      <w:start w:val="3"/>
      <w:numFmt w:val="decimal"/>
      <w:lvlText w:val="%1."/>
      <w:lvlJc w:val="left"/>
      <w:pPr>
        <w:ind w:left="526" w:hanging="360"/>
        <w:jc w:val="left"/>
      </w:pPr>
      <w:rPr>
        <w:rFonts w:ascii="Arial" w:eastAsia="Arial" w:hAnsi="Arial" w:cs="Arial" w:hint="default"/>
        <w:b/>
        <w:bCs/>
        <w:i w:val="0"/>
        <w:iCs w:val="0"/>
        <w:spacing w:val="0"/>
        <w:w w:val="94"/>
        <w:sz w:val="24"/>
        <w:szCs w:val="24"/>
        <w:lang w:val="es-ES" w:eastAsia="en-US" w:bidi="ar-SA"/>
      </w:rPr>
    </w:lvl>
    <w:lvl w:ilvl="1">
      <w:start w:val="1"/>
      <w:numFmt w:val="decimal"/>
      <w:lvlText w:val="%1.%2."/>
      <w:lvlJc w:val="left"/>
      <w:pPr>
        <w:ind w:left="457" w:hanging="358"/>
        <w:jc w:val="left"/>
      </w:pPr>
      <w:rPr>
        <w:rFonts w:ascii="Arial" w:eastAsia="Arial" w:hAnsi="Arial" w:cs="Arial" w:hint="default"/>
        <w:b/>
        <w:bCs/>
        <w:i w:val="0"/>
        <w:iCs w:val="0"/>
        <w:spacing w:val="-1"/>
        <w:w w:val="60"/>
        <w:sz w:val="22"/>
        <w:szCs w:val="22"/>
        <w:lang w:val="es-ES" w:eastAsia="en-US" w:bidi="ar-SA"/>
      </w:rPr>
    </w:lvl>
    <w:lvl w:ilvl="2">
      <w:start w:val="1"/>
      <w:numFmt w:val="decimal"/>
      <w:lvlText w:val="%1.%2.%3."/>
      <w:lvlJc w:val="left"/>
      <w:pPr>
        <w:ind w:left="610" w:hanging="511"/>
        <w:jc w:val="left"/>
      </w:pPr>
      <w:rPr>
        <w:rFonts w:hint="default"/>
        <w:spacing w:val="-1"/>
        <w:w w:val="56"/>
        <w:lang w:val="es-ES" w:eastAsia="en-US" w:bidi="ar-SA"/>
      </w:rPr>
    </w:lvl>
    <w:lvl w:ilvl="3">
      <w:start w:val="1"/>
      <w:numFmt w:val="decimal"/>
      <w:lvlText w:val="%1.%2.%3.%4."/>
      <w:lvlJc w:val="left"/>
      <w:pPr>
        <w:ind w:left="730" w:hanging="631"/>
        <w:jc w:val="left"/>
      </w:pPr>
      <w:rPr>
        <w:rFonts w:ascii="Arial" w:eastAsia="Arial" w:hAnsi="Arial" w:cs="Arial" w:hint="default"/>
        <w:b w:val="0"/>
        <w:bCs w:val="0"/>
        <w:i/>
        <w:iCs/>
        <w:spacing w:val="-1"/>
        <w:w w:val="56"/>
        <w:sz w:val="22"/>
        <w:szCs w:val="22"/>
        <w:lang w:val="es-ES" w:eastAsia="en-US" w:bidi="ar-SA"/>
      </w:rPr>
    </w:lvl>
    <w:lvl w:ilvl="4">
      <w:numFmt w:val="bullet"/>
      <w:lvlText w:val="●"/>
      <w:lvlJc w:val="left"/>
      <w:pPr>
        <w:ind w:left="820"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5">
      <w:numFmt w:val="bullet"/>
      <w:lvlText w:val="•"/>
      <w:lvlJc w:val="left"/>
      <w:pPr>
        <w:ind w:left="820" w:hanging="360"/>
      </w:pPr>
      <w:rPr>
        <w:rFonts w:hint="default"/>
        <w:lang w:val="es-ES" w:eastAsia="en-US" w:bidi="ar-SA"/>
      </w:rPr>
    </w:lvl>
    <w:lvl w:ilvl="6">
      <w:numFmt w:val="bullet"/>
      <w:lvlText w:val="•"/>
      <w:lvlJc w:val="left"/>
      <w:pPr>
        <w:ind w:left="1540" w:hanging="360"/>
      </w:pPr>
      <w:rPr>
        <w:rFonts w:hint="default"/>
        <w:lang w:val="es-ES" w:eastAsia="en-US" w:bidi="ar-SA"/>
      </w:rPr>
    </w:lvl>
    <w:lvl w:ilvl="7">
      <w:numFmt w:val="bullet"/>
      <w:lvlText w:val="•"/>
      <w:lvlJc w:val="left"/>
      <w:pPr>
        <w:ind w:left="3550" w:hanging="360"/>
      </w:pPr>
      <w:rPr>
        <w:rFonts w:hint="default"/>
        <w:lang w:val="es-ES" w:eastAsia="en-US" w:bidi="ar-SA"/>
      </w:rPr>
    </w:lvl>
    <w:lvl w:ilvl="8">
      <w:numFmt w:val="bullet"/>
      <w:lvlText w:val="•"/>
      <w:lvlJc w:val="left"/>
      <w:pPr>
        <w:ind w:left="5560" w:hanging="360"/>
      </w:pPr>
      <w:rPr>
        <w:rFonts w:hint="default"/>
        <w:lang w:val="es-ES" w:eastAsia="en-US" w:bidi="ar-SA"/>
      </w:rPr>
    </w:lvl>
  </w:abstractNum>
  <w:abstractNum w:abstractNumId="6" w15:restartNumberingAfterBreak="0">
    <w:nsid w:val="3A51064C"/>
    <w:multiLevelType w:val="multilevel"/>
    <w:tmpl w:val="A7A4E4DE"/>
    <w:lvl w:ilvl="0">
      <w:start w:val="2"/>
      <w:numFmt w:val="decimal"/>
      <w:lvlText w:val="%1"/>
      <w:lvlJc w:val="left"/>
      <w:pPr>
        <w:ind w:left="487" w:hanging="388"/>
        <w:jc w:val="left"/>
      </w:pPr>
      <w:rPr>
        <w:rFonts w:hint="default"/>
        <w:lang w:val="es-ES" w:eastAsia="en-US" w:bidi="ar-SA"/>
      </w:rPr>
    </w:lvl>
    <w:lvl w:ilvl="1">
      <w:start w:val="2"/>
      <w:numFmt w:val="decimal"/>
      <w:lvlText w:val="%1.%2."/>
      <w:lvlJc w:val="left"/>
      <w:pPr>
        <w:ind w:left="487" w:hanging="388"/>
        <w:jc w:val="left"/>
      </w:pPr>
      <w:rPr>
        <w:rFonts w:ascii="Arial" w:eastAsia="Arial" w:hAnsi="Arial" w:cs="Arial" w:hint="default"/>
        <w:b/>
        <w:bCs/>
        <w:i w:val="0"/>
        <w:iCs w:val="0"/>
        <w:spacing w:val="-1"/>
        <w:w w:val="91"/>
        <w:sz w:val="22"/>
        <w:szCs w:val="22"/>
        <w:lang w:val="es-ES" w:eastAsia="en-US" w:bidi="ar-SA"/>
      </w:rPr>
    </w:lvl>
    <w:lvl w:ilvl="2">
      <w:start w:val="1"/>
      <w:numFmt w:val="decimal"/>
      <w:lvlText w:val="%1.%2.%3."/>
      <w:lvlJc w:val="left"/>
      <w:pPr>
        <w:ind w:left="599" w:hanging="500"/>
        <w:jc w:val="left"/>
      </w:pPr>
      <w:rPr>
        <w:rFonts w:ascii="Arial" w:eastAsia="Arial" w:hAnsi="Arial" w:cs="Arial" w:hint="default"/>
        <w:b w:val="0"/>
        <w:bCs w:val="0"/>
        <w:i/>
        <w:iCs/>
        <w:spacing w:val="-1"/>
        <w:w w:val="56"/>
        <w:sz w:val="22"/>
        <w:szCs w:val="22"/>
        <w:lang w:val="es-ES" w:eastAsia="en-US" w:bidi="ar-SA"/>
      </w:rPr>
    </w:lvl>
    <w:lvl w:ilvl="3">
      <w:numFmt w:val="bullet"/>
      <w:lvlText w:val="•"/>
      <w:lvlJc w:val="left"/>
      <w:pPr>
        <w:ind w:left="2595" w:hanging="500"/>
      </w:pPr>
      <w:rPr>
        <w:rFonts w:hint="default"/>
        <w:lang w:val="es-ES" w:eastAsia="en-US" w:bidi="ar-SA"/>
      </w:rPr>
    </w:lvl>
    <w:lvl w:ilvl="4">
      <w:numFmt w:val="bullet"/>
      <w:lvlText w:val="•"/>
      <w:lvlJc w:val="left"/>
      <w:pPr>
        <w:ind w:left="3593" w:hanging="500"/>
      </w:pPr>
      <w:rPr>
        <w:rFonts w:hint="default"/>
        <w:lang w:val="es-ES" w:eastAsia="en-US" w:bidi="ar-SA"/>
      </w:rPr>
    </w:lvl>
    <w:lvl w:ilvl="5">
      <w:numFmt w:val="bullet"/>
      <w:lvlText w:val="•"/>
      <w:lvlJc w:val="left"/>
      <w:pPr>
        <w:ind w:left="4591" w:hanging="500"/>
      </w:pPr>
      <w:rPr>
        <w:rFonts w:hint="default"/>
        <w:lang w:val="es-ES" w:eastAsia="en-US" w:bidi="ar-SA"/>
      </w:rPr>
    </w:lvl>
    <w:lvl w:ilvl="6">
      <w:numFmt w:val="bullet"/>
      <w:lvlText w:val="•"/>
      <w:lvlJc w:val="left"/>
      <w:pPr>
        <w:ind w:left="5588" w:hanging="500"/>
      </w:pPr>
      <w:rPr>
        <w:rFonts w:hint="default"/>
        <w:lang w:val="es-ES" w:eastAsia="en-US" w:bidi="ar-SA"/>
      </w:rPr>
    </w:lvl>
    <w:lvl w:ilvl="7">
      <w:numFmt w:val="bullet"/>
      <w:lvlText w:val="•"/>
      <w:lvlJc w:val="left"/>
      <w:pPr>
        <w:ind w:left="6586" w:hanging="500"/>
      </w:pPr>
      <w:rPr>
        <w:rFonts w:hint="default"/>
        <w:lang w:val="es-ES" w:eastAsia="en-US" w:bidi="ar-SA"/>
      </w:rPr>
    </w:lvl>
    <w:lvl w:ilvl="8">
      <w:numFmt w:val="bullet"/>
      <w:lvlText w:val="•"/>
      <w:lvlJc w:val="left"/>
      <w:pPr>
        <w:ind w:left="7584" w:hanging="500"/>
      </w:pPr>
      <w:rPr>
        <w:rFonts w:hint="default"/>
        <w:lang w:val="es-ES" w:eastAsia="en-US" w:bidi="ar-SA"/>
      </w:rPr>
    </w:lvl>
  </w:abstractNum>
  <w:abstractNum w:abstractNumId="7" w15:restartNumberingAfterBreak="0">
    <w:nsid w:val="3EF87902"/>
    <w:multiLevelType w:val="hybridMultilevel"/>
    <w:tmpl w:val="23AE3ECC"/>
    <w:lvl w:ilvl="0" w:tplc="6DD89840">
      <w:start w:val="1"/>
      <w:numFmt w:val="lowerLetter"/>
      <w:lvlText w:val="%1."/>
      <w:lvlJc w:val="left"/>
      <w:pPr>
        <w:ind w:left="1540" w:hanging="360"/>
        <w:jc w:val="left"/>
      </w:pPr>
      <w:rPr>
        <w:rFonts w:hint="default"/>
        <w:spacing w:val="-1"/>
        <w:w w:val="90"/>
        <w:lang w:val="es-ES" w:eastAsia="en-US" w:bidi="ar-SA"/>
      </w:rPr>
    </w:lvl>
    <w:lvl w:ilvl="1" w:tplc="67C68168">
      <w:numFmt w:val="bullet"/>
      <w:lvlText w:val="•"/>
      <w:lvlJc w:val="left"/>
      <w:pPr>
        <w:ind w:left="2344" w:hanging="360"/>
      </w:pPr>
      <w:rPr>
        <w:rFonts w:hint="default"/>
        <w:lang w:val="es-ES" w:eastAsia="en-US" w:bidi="ar-SA"/>
      </w:rPr>
    </w:lvl>
    <w:lvl w:ilvl="2" w:tplc="E0281E7A">
      <w:numFmt w:val="bullet"/>
      <w:lvlText w:val="•"/>
      <w:lvlJc w:val="left"/>
      <w:pPr>
        <w:ind w:left="3148" w:hanging="360"/>
      </w:pPr>
      <w:rPr>
        <w:rFonts w:hint="default"/>
        <w:lang w:val="es-ES" w:eastAsia="en-US" w:bidi="ar-SA"/>
      </w:rPr>
    </w:lvl>
    <w:lvl w:ilvl="3" w:tplc="754EB5D6">
      <w:numFmt w:val="bullet"/>
      <w:lvlText w:val="•"/>
      <w:lvlJc w:val="left"/>
      <w:pPr>
        <w:ind w:left="3952" w:hanging="360"/>
      </w:pPr>
      <w:rPr>
        <w:rFonts w:hint="default"/>
        <w:lang w:val="es-ES" w:eastAsia="en-US" w:bidi="ar-SA"/>
      </w:rPr>
    </w:lvl>
    <w:lvl w:ilvl="4" w:tplc="4056763A">
      <w:numFmt w:val="bullet"/>
      <w:lvlText w:val="•"/>
      <w:lvlJc w:val="left"/>
      <w:pPr>
        <w:ind w:left="4756" w:hanging="360"/>
      </w:pPr>
      <w:rPr>
        <w:rFonts w:hint="default"/>
        <w:lang w:val="es-ES" w:eastAsia="en-US" w:bidi="ar-SA"/>
      </w:rPr>
    </w:lvl>
    <w:lvl w:ilvl="5" w:tplc="FC46B21C">
      <w:numFmt w:val="bullet"/>
      <w:lvlText w:val="•"/>
      <w:lvlJc w:val="left"/>
      <w:pPr>
        <w:ind w:left="5560" w:hanging="360"/>
      </w:pPr>
      <w:rPr>
        <w:rFonts w:hint="default"/>
        <w:lang w:val="es-ES" w:eastAsia="en-US" w:bidi="ar-SA"/>
      </w:rPr>
    </w:lvl>
    <w:lvl w:ilvl="6" w:tplc="52BEA668">
      <w:numFmt w:val="bullet"/>
      <w:lvlText w:val="•"/>
      <w:lvlJc w:val="left"/>
      <w:pPr>
        <w:ind w:left="6364" w:hanging="360"/>
      </w:pPr>
      <w:rPr>
        <w:rFonts w:hint="default"/>
        <w:lang w:val="es-ES" w:eastAsia="en-US" w:bidi="ar-SA"/>
      </w:rPr>
    </w:lvl>
    <w:lvl w:ilvl="7" w:tplc="4E1C19E0">
      <w:numFmt w:val="bullet"/>
      <w:lvlText w:val="•"/>
      <w:lvlJc w:val="left"/>
      <w:pPr>
        <w:ind w:left="7168" w:hanging="360"/>
      </w:pPr>
      <w:rPr>
        <w:rFonts w:hint="default"/>
        <w:lang w:val="es-ES" w:eastAsia="en-US" w:bidi="ar-SA"/>
      </w:rPr>
    </w:lvl>
    <w:lvl w:ilvl="8" w:tplc="2AFECF72">
      <w:numFmt w:val="bullet"/>
      <w:lvlText w:val="•"/>
      <w:lvlJc w:val="left"/>
      <w:pPr>
        <w:ind w:left="7972" w:hanging="360"/>
      </w:pPr>
      <w:rPr>
        <w:rFonts w:hint="default"/>
        <w:lang w:val="es-ES" w:eastAsia="en-US" w:bidi="ar-SA"/>
      </w:rPr>
    </w:lvl>
  </w:abstractNum>
  <w:abstractNum w:abstractNumId="8" w15:restartNumberingAfterBreak="0">
    <w:nsid w:val="4718346E"/>
    <w:multiLevelType w:val="hybridMultilevel"/>
    <w:tmpl w:val="431019D2"/>
    <w:lvl w:ilvl="0" w:tplc="E5BC1A4E">
      <w:numFmt w:val="bullet"/>
      <w:lvlText w:val="●"/>
      <w:lvlJc w:val="left"/>
      <w:pPr>
        <w:ind w:left="820"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86AABACA">
      <w:numFmt w:val="bullet"/>
      <w:lvlText w:val="•"/>
      <w:lvlJc w:val="left"/>
      <w:pPr>
        <w:ind w:left="1696" w:hanging="360"/>
      </w:pPr>
      <w:rPr>
        <w:rFonts w:hint="default"/>
        <w:lang w:val="es-ES" w:eastAsia="en-US" w:bidi="ar-SA"/>
      </w:rPr>
    </w:lvl>
    <w:lvl w:ilvl="2" w:tplc="4B78C750">
      <w:numFmt w:val="bullet"/>
      <w:lvlText w:val="•"/>
      <w:lvlJc w:val="left"/>
      <w:pPr>
        <w:ind w:left="2572" w:hanging="360"/>
      </w:pPr>
      <w:rPr>
        <w:rFonts w:hint="default"/>
        <w:lang w:val="es-ES" w:eastAsia="en-US" w:bidi="ar-SA"/>
      </w:rPr>
    </w:lvl>
    <w:lvl w:ilvl="3" w:tplc="E710FB5C">
      <w:numFmt w:val="bullet"/>
      <w:lvlText w:val="•"/>
      <w:lvlJc w:val="left"/>
      <w:pPr>
        <w:ind w:left="3448" w:hanging="360"/>
      </w:pPr>
      <w:rPr>
        <w:rFonts w:hint="default"/>
        <w:lang w:val="es-ES" w:eastAsia="en-US" w:bidi="ar-SA"/>
      </w:rPr>
    </w:lvl>
    <w:lvl w:ilvl="4" w:tplc="A5C040F2">
      <w:numFmt w:val="bullet"/>
      <w:lvlText w:val="•"/>
      <w:lvlJc w:val="left"/>
      <w:pPr>
        <w:ind w:left="4324" w:hanging="360"/>
      </w:pPr>
      <w:rPr>
        <w:rFonts w:hint="default"/>
        <w:lang w:val="es-ES" w:eastAsia="en-US" w:bidi="ar-SA"/>
      </w:rPr>
    </w:lvl>
    <w:lvl w:ilvl="5" w:tplc="D18EB512">
      <w:numFmt w:val="bullet"/>
      <w:lvlText w:val="•"/>
      <w:lvlJc w:val="left"/>
      <w:pPr>
        <w:ind w:left="5200" w:hanging="360"/>
      </w:pPr>
      <w:rPr>
        <w:rFonts w:hint="default"/>
        <w:lang w:val="es-ES" w:eastAsia="en-US" w:bidi="ar-SA"/>
      </w:rPr>
    </w:lvl>
    <w:lvl w:ilvl="6" w:tplc="2780CF48">
      <w:numFmt w:val="bullet"/>
      <w:lvlText w:val="•"/>
      <w:lvlJc w:val="left"/>
      <w:pPr>
        <w:ind w:left="6076" w:hanging="360"/>
      </w:pPr>
      <w:rPr>
        <w:rFonts w:hint="default"/>
        <w:lang w:val="es-ES" w:eastAsia="en-US" w:bidi="ar-SA"/>
      </w:rPr>
    </w:lvl>
    <w:lvl w:ilvl="7" w:tplc="94BEB2F4">
      <w:numFmt w:val="bullet"/>
      <w:lvlText w:val="•"/>
      <w:lvlJc w:val="left"/>
      <w:pPr>
        <w:ind w:left="6952" w:hanging="360"/>
      </w:pPr>
      <w:rPr>
        <w:rFonts w:hint="default"/>
        <w:lang w:val="es-ES" w:eastAsia="en-US" w:bidi="ar-SA"/>
      </w:rPr>
    </w:lvl>
    <w:lvl w:ilvl="8" w:tplc="B09863D2">
      <w:numFmt w:val="bullet"/>
      <w:lvlText w:val="•"/>
      <w:lvlJc w:val="left"/>
      <w:pPr>
        <w:ind w:left="7828" w:hanging="360"/>
      </w:pPr>
      <w:rPr>
        <w:rFonts w:hint="default"/>
        <w:lang w:val="es-ES" w:eastAsia="en-US" w:bidi="ar-SA"/>
      </w:rPr>
    </w:lvl>
  </w:abstractNum>
  <w:abstractNum w:abstractNumId="9" w15:restartNumberingAfterBreak="0">
    <w:nsid w:val="4A381332"/>
    <w:multiLevelType w:val="hybridMultilevel"/>
    <w:tmpl w:val="52F2A726"/>
    <w:lvl w:ilvl="0" w:tplc="F64422A2">
      <w:start w:val="5"/>
      <w:numFmt w:val="lowerLetter"/>
      <w:lvlText w:val="%1."/>
      <w:lvlJc w:val="left"/>
      <w:pPr>
        <w:ind w:left="1540" w:hanging="360"/>
        <w:jc w:val="left"/>
      </w:pPr>
      <w:rPr>
        <w:rFonts w:ascii="Arial" w:eastAsia="Arial" w:hAnsi="Arial" w:cs="Arial" w:hint="default"/>
        <w:b/>
        <w:bCs/>
        <w:i w:val="0"/>
        <w:iCs w:val="0"/>
        <w:spacing w:val="-1"/>
        <w:w w:val="91"/>
        <w:sz w:val="22"/>
        <w:szCs w:val="22"/>
        <w:lang w:val="es-ES" w:eastAsia="en-US" w:bidi="ar-SA"/>
      </w:rPr>
    </w:lvl>
    <w:lvl w:ilvl="1" w:tplc="1D6E6718">
      <w:numFmt w:val="bullet"/>
      <w:lvlText w:val="•"/>
      <w:lvlJc w:val="left"/>
      <w:pPr>
        <w:ind w:left="2344" w:hanging="360"/>
      </w:pPr>
      <w:rPr>
        <w:rFonts w:hint="default"/>
        <w:lang w:val="es-ES" w:eastAsia="en-US" w:bidi="ar-SA"/>
      </w:rPr>
    </w:lvl>
    <w:lvl w:ilvl="2" w:tplc="6D1C312E">
      <w:numFmt w:val="bullet"/>
      <w:lvlText w:val="•"/>
      <w:lvlJc w:val="left"/>
      <w:pPr>
        <w:ind w:left="3148" w:hanging="360"/>
      </w:pPr>
      <w:rPr>
        <w:rFonts w:hint="default"/>
        <w:lang w:val="es-ES" w:eastAsia="en-US" w:bidi="ar-SA"/>
      </w:rPr>
    </w:lvl>
    <w:lvl w:ilvl="3" w:tplc="04A6C6B0">
      <w:numFmt w:val="bullet"/>
      <w:lvlText w:val="•"/>
      <w:lvlJc w:val="left"/>
      <w:pPr>
        <w:ind w:left="3952" w:hanging="360"/>
      </w:pPr>
      <w:rPr>
        <w:rFonts w:hint="default"/>
        <w:lang w:val="es-ES" w:eastAsia="en-US" w:bidi="ar-SA"/>
      </w:rPr>
    </w:lvl>
    <w:lvl w:ilvl="4" w:tplc="EC3698C0">
      <w:numFmt w:val="bullet"/>
      <w:lvlText w:val="•"/>
      <w:lvlJc w:val="left"/>
      <w:pPr>
        <w:ind w:left="4756" w:hanging="360"/>
      </w:pPr>
      <w:rPr>
        <w:rFonts w:hint="default"/>
        <w:lang w:val="es-ES" w:eastAsia="en-US" w:bidi="ar-SA"/>
      </w:rPr>
    </w:lvl>
    <w:lvl w:ilvl="5" w:tplc="ABCC3EDE">
      <w:numFmt w:val="bullet"/>
      <w:lvlText w:val="•"/>
      <w:lvlJc w:val="left"/>
      <w:pPr>
        <w:ind w:left="5560" w:hanging="360"/>
      </w:pPr>
      <w:rPr>
        <w:rFonts w:hint="default"/>
        <w:lang w:val="es-ES" w:eastAsia="en-US" w:bidi="ar-SA"/>
      </w:rPr>
    </w:lvl>
    <w:lvl w:ilvl="6" w:tplc="354ABEF6">
      <w:numFmt w:val="bullet"/>
      <w:lvlText w:val="•"/>
      <w:lvlJc w:val="left"/>
      <w:pPr>
        <w:ind w:left="6364" w:hanging="360"/>
      </w:pPr>
      <w:rPr>
        <w:rFonts w:hint="default"/>
        <w:lang w:val="es-ES" w:eastAsia="en-US" w:bidi="ar-SA"/>
      </w:rPr>
    </w:lvl>
    <w:lvl w:ilvl="7" w:tplc="74F430F4">
      <w:numFmt w:val="bullet"/>
      <w:lvlText w:val="•"/>
      <w:lvlJc w:val="left"/>
      <w:pPr>
        <w:ind w:left="7168" w:hanging="360"/>
      </w:pPr>
      <w:rPr>
        <w:rFonts w:hint="default"/>
        <w:lang w:val="es-ES" w:eastAsia="en-US" w:bidi="ar-SA"/>
      </w:rPr>
    </w:lvl>
    <w:lvl w:ilvl="8" w:tplc="53C2AE1C">
      <w:numFmt w:val="bullet"/>
      <w:lvlText w:val="•"/>
      <w:lvlJc w:val="left"/>
      <w:pPr>
        <w:ind w:left="7972" w:hanging="360"/>
      </w:pPr>
      <w:rPr>
        <w:rFonts w:hint="default"/>
        <w:lang w:val="es-ES" w:eastAsia="en-US" w:bidi="ar-SA"/>
      </w:rPr>
    </w:lvl>
  </w:abstractNum>
  <w:abstractNum w:abstractNumId="10" w15:restartNumberingAfterBreak="0">
    <w:nsid w:val="52D6291A"/>
    <w:multiLevelType w:val="multilevel"/>
    <w:tmpl w:val="FFDC5D66"/>
    <w:lvl w:ilvl="0">
      <w:start w:val="1"/>
      <w:numFmt w:val="decimal"/>
      <w:lvlText w:val="%1."/>
      <w:lvlJc w:val="left"/>
      <w:pPr>
        <w:ind w:left="526" w:hanging="360"/>
        <w:jc w:val="right"/>
      </w:pPr>
      <w:rPr>
        <w:rFonts w:hint="default"/>
        <w:spacing w:val="0"/>
        <w:w w:val="70"/>
        <w:lang w:val="es-ES" w:eastAsia="en-US" w:bidi="ar-SA"/>
      </w:rPr>
    </w:lvl>
    <w:lvl w:ilvl="1">
      <w:start w:val="1"/>
      <w:numFmt w:val="decimal"/>
      <w:lvlText w:val="%1.%2."/>
      <w:lvlJc w:val="left"/>
      <w:pPr>
        <w:ind w:left="450" w:hanging="351"/>
        <w:jc w:val="left"/>
      </w:pPr>
      <w:rPr>
        <w:rFonts w:ascii="Arial" w:eastAsia="Arial" w:hAnsi="Arial" w:cs="Arial" w:hint="default"/>
        <w:b/>
        <w:bCs/>
        <w:i w:val="0"/>
        <w:iCs w:val="0"/>
        <w:spacing w:val="-1"/>
        <w:w w:val="60"/>
        <w:sz w:val="22"/>
        <w:szCs w:val="22"/>
        <w:lang w:val="es-ES" w:eastAsia="en-US" w:bidi="ar-SA"/>
      </w:rPr>
    </w:lvl>
    <w:lvl w:ilvl="2">
      <w:start w:val="1"/>
      <w:numFmt w:val="lowerLetter"/>
      <w:lvlText w:val="%3."/>
      <w:lvlJc w:val="left"/>
      <w:pPr>
        <w:ind w:left="1540" w:hanging="360"/>
        <w:jc w:val="left"/>
      </w:pPr>
      <w:rPr>
        <w:rFonts w:ascii="Arial" w:eastAsia="Arial" w:hAnsi="Arial" w:cs="Arial" w:hint="default"/>
        <w:b/>
        <w:bCs/>
        <w:i w:val="0"/>
        <w:iCs w:val="0"/>
        <w:spacing w:val="-1"/>
        <w:w w:val="90"/>
        <w:sz w:val="22"/>
        <w:szCs w:val="22"/>
        <w:lang w:val="es-ES" w:eastAsia="en-US" w:bidi="ar-SA"/>
      </w:rPr>
    </w:lvl>
    <w:lvl w:ilvl="3">
      <w:numFmt w:val="bullet"/>
      <w:lvlText w:val="•"/>
      <w:lvlJc w:val="left"/>
      <w:pPr>
        <w:ind w:left="2545" w:hanging="360"/>
      </w:pPr>
      <w:rPr>
        <w:rFonts w:hint="default"/>
        <w:lang w:val="es-ES" w:eastAsia="en-US" w:bidi="ar-SA"/>
      </w:rPr>
    </w:lvl>
    <w:lvl w:ilvl="4">
      <w:numFmt w:val="bullet"/>
      <w:lvlText w:val="•"/>
      <w:lvlJc w:val="left"/>
      <w:pPr>
        <w:ind w:left="3550" w:hanging="360"/>
      </w:pPr>
      <w:rPr>
        <w:rFonts w:hint="default"/>
        <w:lang w:val="es-ES" w:eastAsia="en-US" w:bidi="ar-SA"/>
      </w:rPr>
    </w:lvl>
    <w:lvl w:ilvl="5">
      <w:numFmt w:val="bullet"/>
      <w:lvlText w:val="•"/>
      <w:lvlJc w:val="left"/>
      <w:pPr>
        <w:ind w:left="4555" w:hanging="360"/>
      </w:pPr>
      <w:rPr>
        <w:rFonts w:hint="default"/>
        <w:lang w:val="es-ES" w:eastAsia="en-US" w:bidi="ar-SA"/>
      </w:rPr>
    </w:lvl>
    <w:lvl w:ilvl="6">
      <w:numFmt w:val="bullet"/>
      <w:lvlText w:val="•"/>
      <w:lvlJc w:val="left"/>
      <w:pPr>
        <w:ind w:left="5560" w:hanging="360"/>
      </w:pPr>
      <w:rPr>
        <w:rFonts w:hint="default"/>
        <w:lang w:val="es-ES" w:eastAsia="en-US" w:bidi="ar-SA"/>
      </w:rPr>
    </w:lvl>
    <w:lvl w:ilvl="7">
      <w:numFmt w:val="bullet"/>
      <w:lvlText w:val="•"/>
      <w:lvlJc w:val="left"/>
      <w:pPr>
        <w:ind w:left="6565" w:hanging="360"/>
      </w:pPr>
      <w:rPr>
        <w:rFonts w:hint="default"/>
        <w:lang w:val="es-ES" w:eastAsia="en-US" w:bidi="ar-SA"/>
      </w:rPr>
    </w:lvl>
    <w:lvl w:ilvl="8">
      <w:numFmt w:val="bullet"/>
      <w:lvlText w:val="•"/>
      <w:lvlJc w:val="left"/>
      <w:pPr>
        <w:ind w:left="7570" w:hanging="360"/>
      </w:pPr>
      <w:rPr>
        <w:rFonts w:hint="default"/>
        <w:lang w:val="es-ES" w:eastAsia="en-US" w:bidi="ar-SA"/>
      </w:rPr>
    </w:lvl>
  </w:abstractNum>
  <w:abstractNum w:abstractNumId="11" w15:restartNumberingAfterBreak="0">
    <w:nsid w:val="78FF1D38"/>
    <w:multiLevelType w:val="multilevel"/>
    <w:tmpl w:val="35AEAD10"/>
    <w:lvl w:ilvl="0">
      <w:start w:val="1"/>
      <w:numFmt w:val="decimal"/>
      <w:lvlText w:val="%1."/>
      <w:lvlJc w:val="left"/>
      <w:pPr>
        <w:ind w:left="540" w:hanging="440"/>
        <w:jc w:val="left"/>
      </w:pPr>
      <w:rPr>
        <w:rFonts w:ascii="Arial" w:eastAsia="Arial" w:hAnsi="Arial" w:cs="Arial" w:hint="default"/>
        <w:b/>
        <w:bCs/>
        <w:i/>
        <w:iCs/>
        <w:spacing w:val="0"/>
        <w:w w:val="70"/>
        <w:sz w:val="24"/>
        <w:szCs w:val="24"/>
        <w:lang w:val="es-ES" w:eastAsia="en-US" w:bidi="ar-SA"/>
      </w:rPr>
    </w:lvl>
    <w:lvl w:ilvl="1">
      <w:start w:val="1"/>
      <w:numFmt w:val="decimal"/>
      <w:lvlText w:val="%1.%2."/>
      <w:lvlJc w:val="left"/>
      <w:pPr>
        <w:ind w:left="670" w:hanging="351"/>
        <w:jc w:val="left"/>
      </w:pPr>
      <w:rPr>
        <w:rFonts w:ascii="Arial" w:eastAsia="Arial" w:hAnsi="Arial" w:cs="Arial" w:hint="default"/>
        <w:b/>
        <w:bCs/>
        <w:i w:val="0"/>
        <w:iCs w:val="0"/>
        <w:spacing w:val="-1"/>
        <w:w w:val="60"/>
        <w:sz w:val="22"/>
        <w:szCs w:val="22"/>
        <w:lang w:val="es-ES" w:eastAsia="en-US" w:bidi="ar-SA"/>
      </w:rPr>
    </w:lvl>
    <w:lvl w:ilvl="2">
      <w:start w:val="1"/>
      <w:numFmt w:val="decimal"/>
      <w:lvlText w:val="%1.%2.%3."/>
      <w:lvlJc w:val="left"/>
      <w:pPr>
        <w:ind w:left="993" w:hanging="454"/>
        <w:jc w:val="left"/>
      </w:pPr>
      <w:rPr>
        <w:rFonts w:ascii="Arial" w:eastAsia="Arial" w:hAnsi="Arial" w:cs="Arial" w:hint="default"/>
        <w:b w:val="0"/>
        <w:bCs w:val="0"/>
        <w:i/>
        <w:iCs/>
        <w:spacing w:val="-1"/>
        <w:w w:val="56"/>
        <w:sz w:val="20"/>
        <w:szCs w:val="20"/>
        <w:lang w:val="es-ES" w:eastAsia="en-US" w:bidi="ar-SA"/>
      </w:rPr>
    </w:lvl>
    <w:lvl w:ilvl="3">
      <w:start w:val="1"/>
      <w:numFmt w:val="decimal"/>
      <w:lvlText w:val="%1.%2.%3.%4."/>
      <w:lvlJc w:val="left"/>
      <w:pPr>
        <w:ind w:left="1114" w:hanging="575"/>
        <w:jc w:val="left"/>
      </w:pPr>
      <w:rPr>
        <w:rFonts w:ascii="Arial" w:eastAsia="Arial" w:hAnsi="Arial" w:cs="Arial" w:hint="default"/>
        <w:b w:val="0"/>
        <w:bCs w:val="0"/>
        <w:i/>
        <w:iCs/>
        <w:spacing w:val="-1"/>
        <w:w w:val="56"/>
        <w:sz w:val="20"/>
        <w:szCs w:val="20"/>
        <w:lang w:val="es-ES" w:eastAsia="en-US" w:bidi="ar-SA"/>
      </w:rPr>
    </w:lvl>
    <w:lvl w:ilvl="4">
      <w:numFmt w:val="bullet"/>
      <w:lvlText w:val="•"/>
      <w:lvlJc w:val="left"/>
      <w:pPr>
        <w:ind w:left="1160" w:hanging="575"/>
      </w:pPr>
      <w:rPr>
        <w:rFonts w:hint="default"/>
        <w:lang w:val="es-ES" w:eastAsia="en-US" w:bidi="ar-SA"/>
      </w:rPr>
    </w:lvl>
    <w:lvl w:ilvl="5">
      <w:numFmt w:val="bullet"/>
      <w:lvlText w:val="•"/>
      <w:lvlJc w:val="left"/>
      <w:pPr>
        <w:ind w:left="1200" w:hanging="575"/>
      </w:pPr>
      <w:rPr>
        <w:rFonts w:hint="default"/>
        <w:lang w:val="es-ES" w:eastAsia="en-US" w:bidi="ar-SA"/>
      </w:rPr>
    </w:lvl>
    <w:lvl w:ilvl="6">
      <w:numFmt w:val="bullet"/>
      <w:lvlText w:val="•"/>
      <w:lvlJc w:val="left"/>
      <w:pPr>
        <w:ind w:left="2876" w:hanging="575"/>
      </w:pPr>
      <w:rPr>
        <w:rFonts w:hint="default"/>
        <w:lang w:val="es-ES" w:eastAsia="en-US" w:bidi="ar-SA"/>
      </w:rPr>
    </w:lvl>
    <w:lvl w:ilvl="7">
      <w:numFmt w:val="bullet"/>
      <w:lvlText w:val="•"/>
      <w:lvlJc w:val="left"/>
      <w:pPr>
        <w:ind w:left="4552" w:hanging="575"/>
      </w:pPr>
      <w:rPr>
        <w:rFonts w:hint="default"/>
        <w:lang w:val="es-ES" w:eastAsia="en-US" w:bidi="ar-SA"/>
      </w:rPr>
    </w:lvl>
    <w:lvl w:ilvl="8">
      <w:numFmt w:val="bullet"/>
      <w:lvlText w:val="•"/>
      <w:lvlJc w:val="left"/>
      <w:pPr>
        <w:ind w:left="6228" w:hanging="575"/>
      </w:pPr>
      <w:rPr>
        <w:rFonts w:hint="default"/>
        <w:lang w:val="es-ES" w:eastAsia="en-US" w:bidi="ar-SA"/>
      </w:rPr>
    </w:lvl>
  </w:abstractNum>
  <w:num w:numId="1" w16cid:durableId="1137140198">
    <w:abstractNumId w:val="7"/>
  </w:num>
  <w:num w:numId="2" w16cid:durableId="2115399593">
    <w:abstractNumId w:val="1"/>
  </w:num>
  <w:num w:numId="3" w16cid:durableId="756710773">
    <w:abstractNumId w:val="5"/>
  </w:num>
  <w:num w:numId="4" w16cid:durableId="1627352189">
    <w:abstractNumId w:val="8"/>
  </w:num>
  <w:num w:numId="5" w16cid:durableId="1327784252">
    <w:abstractNumId w:val="6"/>
  </w:num>
  <w:num w:numId="6" w16cid:durableId="554392003">
    <w:abstractNumId w:val="3"/>
  </w:num>
  <w:num w:numId="7" w16cid:durableId="275991255">
    <w:abstractNumId w:val="9"/>
  </w:num>
  <w:num w:numId="8" w16cid:durableId="1568491687">
    <w:abstractNumId w:val="4"/>
  </w:num>
  <w:num w:numId="9" w16cid:durableId="1920941022">
    <w:abstractNumId w:val="2"/>
  </w:num>
  <w:num w:numId="10" w16cid:durableId="257447869">
    <w:abstractNumId w:val="10"/>
  </w:num>
  <w:num w:numId="11" w16cid:durableId="286277992">
    <w:abstractNumId w:val="0"/>
  </w:num>
  <w:num w:numId="12" w16cid:durableId="3221256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4F0"/>
    <w:rsid w:val="002C497B"/>
    <w:rsid w:val="00A474F0"/>
    <w:rsid w:val="00D411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4F6DE"/>
  <w15:docId w15:val="{202985CA-418B-4226-B030-9BAAC92E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525" w:hanging="359"/>
      <w:outlineLvl w:val="0"/>
    </w:pPr>
    <w:rPr>
      <w:rFonts w:ascii="Arial" w:eastAsia="Arial" w:hAnsi="Arial" w:cs="Arial"/>
      <w:b/>
      <w:bCs/>
      <w:sz w:val="24"/>
      <w:szCs w:val="24"/>
    </w:rPr>
  </w:style>
  <w:style w:type="paragraph" w:styleId="Ttulo2">
    <w:name w:val="heading 2"/>
    <w:basedOn w:val="Normal"/>
    <w:uiPriority w:val="9"/>
    <w:unhideWhenUsed/>
    <w:qFormat/>
    <w:pPr>
      <w:ind w:left="719"/>
      <w:outlineLvl w:val="1"/>
    </w:pPr>
    <w:rPr>
      <w:rFonts w:ascii="Arial" w:eastAsia="Arial" w:hAnsi="Arial" w:cs="Arial"/>
      <w:b/>
      <w:bCs/>
    </w:rPr>
  </w:style>
  <w:style w:type="paragraph" w:styleId="Ttulo3">
    <w:name w:val="heading 3"/>
    <w:basedOn w:val="Normal"/>
    <w:uiPriority w:val="9"/>
    <w:unhideWhenUsed/>
    <w:qFormat/>
    <w:pPr>
      <w:outlineLvl w:val="2"/>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50"/>
      <w:ind w:left="539" w:hanging="439"/>
    </w:pPr>
    <w:rPr>
      <w:rFonts w:ascii="Arial" w:eastAsia="Arial" w:hAnsi="Arial" w:cs="Arial"/>
      <w:b/>
      <w:bCs/>
      <w:i/>
      <w:iCs/>
      <w:sz w:val="24"/>
      <w:szCs w:val="24"/>
    </w:rPr>
  </w:style>
  <w:style w:type="paragraph" w:styleId="TDC2">
    <w:name w:val="toc 2"/>
    <w:basedOn w:val="Normal"/>
    <w:uiPriority w:val="1"/>
    <w:qFormat/>
    <w:pPr>
      <w:spacing w:before="49"/>
      <w:ind w:left="717" w:hanging="400"/>
    </w:pPr>
    <w:rPr>
      <w:rFonts w:ascii="Arial" w:eastAsia="Arial" w:hAnsi="Arial" w:cs="Arial"/>
      <w:b/>
      <w:bCs/>
    </w:rPr>
  </w:style>
  <w:style w:type="paragraph" w:styleId="TDC3">
    <w:name w:val="toc 3"/>
    <w:basedOn w:val="Normal"/>
    <w:uiPriority w:val="1"/>
    <w:qFormat/>
    <w:pPr>
      <w:spacing w:before="49"/>
      <w:ind w:left="717" w:hanging="398"/>
    </w:pPr>
    <w:rPr>
      <w:rFonts w:ascii="Arial" w:eastAsia="Arial" w:hAnsi="Arial" w:cs="Arial"/>
      <w:b/>
      <w:bCs/>
    </w:rPr>
  </w:style>
  <w:style w:type="paragraph" w:styleId="TDC4">
    <w:name w:val="toc 4"/>
    <w:basedOn w:val="Normal"/>
    <w:uiPriority w:val="1"/>
    <w:qFormat/>
    <w:pPr>
      <w:ind w:left="991" w:hanging="616"/>
    </w:pPr>
    <w:rPr>
      <w:rFonts w:ascii="Arial" w:eastAsia="Arial" w:hAnsi="Arial" w:cs="Arial"/>
      <w:i/>
      <w:iCs/>
      <w:sz w:val="20"/>
      <w:szCs w:val="20"/>
    </w:rPr>
  </w:style>
  <w:style w:type="paragraph" w:styleId="TDC5">
    <w:name w:val="toc 5"/>
    <w:basedOn w:val="Normal"/>
    <w:uiPriority w:val="1"/>
    <w:qFormat/>
    <w:pPr>
      <w:spacing w:before="22"/>
      <w:ind w:left="540" w:right="128"/>
    </w:pPr>
    <w:rPr>
      <w:rFonts w:ascii="Arial" w:eastAsia="Arial" w:hAnsi="Arial" w:cs="Arial"/>
      <w:i/>
      <w:iCs/>
      <w:sz w:val="20"/>
      <w:szCs w:val="20"/>
    </w:rPr>
  </w:style>
  <w:style w:type="paragraph" w:styleId="TDC6">
    <w:name w:val="toc 6"/>
    <w:basedOn w:val="Normal"/>
    <w:uiPriority w:val="1"/>
    <w:qFormat/>
    <w:pPr>
      <w:ind w:left="1149" w:hanging="648"/>
    </w:pPr>
    <w:rPr>
      <w:rFonts w:ascii="Arial" w:eastAsia="Arial" w:hAnsi="Arial" w:cs="Arial"/>
      <w:i/>
      <w:iCs/>
      <w:sz w:val="20"/>
      <w:szCs w:val="20"/>
    </w:rPr>
  </w:style>
  <w:style w:type="paragraph" w:styleId="Textoindependiente">
    <w:name w:val="Body Text"/>
    <w:basedOn w:val="Normal"/>
    <w:uiPriority w:val="1"/>
    <w:qFormat/>
  </w:style>
  <w:style w:type="paragraph" w:styleId="Ttulo">
    <w:name w:val="Title"/>
    <w:basedOn w:val="Normal"/>
    <w:uiPriority w:val="10"/>
    <w:qFormat/>
    <w:pPr>
      <w:ind w:left="905" w:right="924" w:hanging="2"/>
      <w:jc w:val="center"/>
    </w:pPr>
    <w:rPr>
      <w:rFonts w:ascii="Arial" w:eastAsia="Arial" w:hAnsi="Arial" w:cs="Arial"/>
      <w:b/>
      <w:bCs/>
      <w:sz w:val="52"/>
      <w:szCs w:val="52"/>
    </w:rPr>
  </w:style>
  <w:style w:type="paragraph" w:styleId="Prrafodelista">
    <w:name w:val="List Paragraph"/>
    <w:basedOn w:val="Normal"/>
    <w:uiPriority w:val="1"/>
    <w:qFormat/>
    <w:pPr>
      <w:ind w:left="1540"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yperlink" Target="http://www.datos.gov.co/Estad-sticas-" TargetMode="External"/><Relationship Id="rId42" Type="http://schemas.openxmlformats.org/officeDocument/2006/relationships/header" Target="header5.xml"/><Relationship Id="rId47" Type="http://schemas.openxmlformats.org/officeDocument/2006/relationships/hyperlink" Target="http://www.ghsindex.org/wp-" TargetMode="External"/><Relationship Id="rId50" Type="http://schemas.openxmlformats.org/officeDocument/2006/relationships/hyperlink" Target="http://www.colombiaproductiva.com/PTP/media/documentos/convocatorias/Solicitud%20de%25" TargetMode="External"/><Relationship Id="rId55" Type="http://schemas.openxmlformats.org/officeDocument/2006/relationships/hyperlink" Target="http://www.ins.gov.co/buscador-" TargetMode="External"/><Relationship Id="rId63" Type="http://schemas.openxmlformats.org/officeDocument/2006/relationships/hyperlink" Target="http://www.minsalud.gov.co/Normatividad_Nuevo/Resoluci%C3%B3n%20No.%201411%20de%252"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6.jpeg"/><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hyperlink" Target="http://www.cnp.gov.co/Documents/Concepto%20CNP%20BASES%20PND%202022%202026_" TargetMode="External"/><Relationship Id="rId58" Type="http://schemas.openxmlformats.org/officeDocument/2006/relationships/hyperlink" Target="http://www.sispro.gov.co/observatorios/ontalentohumano/Paginas/Observatorio-de-Talento-"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minsalud.gov.co/Normatividad_Nuevo/Ley%201751%20de%202015.pdf"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1.png"/><Relationship Id="rId43" Type="http://schemas.openxmlformats.org/officeDocument/2006/relationships/footer" Target="footer5.xml"/><Relationship Id="rId48" Type="http://schemas.openxmlformats.org/officeDocument/2006/relationships/hyperlink" Target="http://www.redalyc.org/journal/5535/553557482009/movil/" TargetMode="External"/><Relationship Id="rId56" Type="http://schemas.openxmlformats.org/officeDocument/2006/relationships/hyperlink" Target="http://www.ins.gov.co/buscador-" TargetMode="External"/><Relationship Id="rId64" Type="http://schemas.openxmlformats.org/officeDocument/2006/relationships/hyperlink" Target="http://www.paho.org/es/innovacion-acceso-" TargetMode="External"/><Relationship Id="rId8" Type="http://schemas.openxmlformats.org/officeDocument/2006/relationships/footer" Target="footer1.xml"/><Relationship Id="rId51" Type="http://schemas.openxmlformats.org/officeDocument/2006/relationships/hyperlink" Target="http://www.colombiaproductiva.com/PTP/media/documentos/convocatorias/Solicitud%20de%25"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3.xml"/><Relationship Id="rId46" Type="http://schemas.openxmlformats.org/officeDocument/2006/relationships/footer" Target="footer6.xml"/><Relationship Id="rId59" Type="http://schemas.openxmlformats.org/officeDocument/2006/relationships/hyperlink" Target="http://www.sispro.gov.co/observatorios/ontalentohumano/Paginas/Observatorio-de-Talento-" TargetMode="External"/><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footer" Target="footer4.xml"/><Relationship Id="rId54" Type="http://schemas.openxmlformats.org/officeDocument/2006/relationships/hyperlink" Target="http://biblioteca.clacso.org/clacso/gt/20191205035735/III-Dossier-SISS-CLACSO-Integracion-" TargetMode="External"/><Relationship Id="rId62" Type="http://schemas.openxmlformats.org/officeDocument/2006/relationships/hyperlink" Target="http://www.minsalud.gov.co/Normatividad_Nuevo/Resoluci%C3%B3n%20No.%201411%20de%25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png"/><Relationship Id="rId49" Type="http://schemas.openxmlformats.org/officeDocument/2006/relationships/hyperlink" Target="http://www.redalyc.org/journal/5535/553557482009/movil/" TargetMode="External"/><Relationship Id="rId57" Type="http://schemas.openxmlformats.org/officeDocument/2006/relationships/hyperlink" Target="http://www.mincit.gov.co/prensa/noticias/documentos-" TargetMode="External"/><Relationship Id="rId10" Type="http://schemas.openxmlformats.org/officeDocument/2006/relationships/footer" Target="footer2.xml"/><Relationship Id="rId31" Type="http://schemas.openxmlformats.org/officeDocument/2006/relationships/image" Target="media/image23.png"/><Relationship Id="rId44" Type="http://schemas.openxmlformats.org/officeDocument/2006/relationships/image" Target="media/image27.png"/><Relationship Id="rId52" Type="http://schemas.openxmlformats.org/officeDocument/2006/relationships/hyperlink" Target="http://www.cnp.gov.co/Documents/Concepto%20CNP%20BASES%20PND%202022%202026_" TargetMode="External"/><Relationship Id="rId60" Type="http://schemas.openxmlformats.org/officeDocument/2006/relationships/hyperlink" Target="http://www.minsalud.gov.co/Normatividad_Nuevo/Ley%201751%20de%202015.pdf" TargetMode="External"/><Relationship Id="rId65" Type="http://schemas.openxmlformats.org/officeDocument/2006/relationships/hyperlink" Target="http://www.paho.org/es/innovacion-acceso-"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32528</Words>
  <Characters>178907</Characters>
  <Application>Microsoft Office Word</Application>
  <DocSecurity>0</DocSecurity>
  <Lines>1490</Lines>
  <Paragraphs>422</Paragraphs>
  <ScaleCrop>false</ScaleCrop>
  <Company/>
  <LinksUpToDate>false</LinksUpToDate>
  <CharactersWithSpaces>211013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Liliam Patricia Cuevas Berrio</dc:creator>
  <cp:lastModifiedBy>Liliam Patricia Cuevas</cp:lastModifiedBy>
  <cp:revision>2</cp:revision>
  <dcterms:created xsi:type="dcterms:W3CDTF">2024-01-22T19:44:00Z</dcterms:created>
  <dcterms:modified xsi:type="dcterms:W3CDTF">2024-01-22T19:44:00Z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LastSaved">
    <vt:filetime>2024-01-22T00:00:00Z</vt:filetime>
  </property>
  <property fmtid="{D5CDD505-2E9C-101B-9397-08002B2CF9AE}" pid="4" name="Producer">
    <vt:lpwstr>macOS Versión 12.0.1 (Compilación 21A559) Quartz PDFContext</vt:lpwstr>
  </property>
</Properties>
</file>