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4241B" w14:textId="77777777" w:rsidR="00957598" w:rsidRDefault="00000000">
      <w:pPr>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MINISTERIO DE CIENCIA, TECNOLOGÍA E INNOVACIÓN</w:t>
      </w:r>
    </w:p>
    <w:p w14:paraId="1129F2AF" w14:textId="77777777" w:rsidR="00957598" w:rsidRDefault="00957598">
      <w:pPr>
        <w:ind w:left="0" w:hanging="2"/>
        <w:jc w:val="center"/>
        <w:rPr>
          <w:rFonts w:ascii="Arial Narrow" w:eastAsia="Arial Narrow" w:hAnsi="Arial Narrow" w:cs="Arial Narrow"/>
          <w:sz w:val="22"/>
          <w:szCs w:val="22"/>
        </w:rPr>
      </w:pPr>
    </w:p>
    <w:p w14:paraId="114FD302" w14:textId="77777777" w:rsidR="00957598" w:rsidRDefault="00957598">
      <w:pPr>
        <w:pStyle w:val="Ttulo1"/>
        <w:rPr>
          <w:rFonts w:ascii="Arial Narrow" w:eastAsia="Arial Narrow" w:hAnsi="Arial Narrow" w:cs="Arial Narrow"/>
        </w:rPr>
      </w:pPr>
    </w:p>
    <w:p w14:paraId="3E5EA661" w14:textId="77777777" w:rsidR="00957598" w:rsidRDefault="00000000">
      <w:pPr>
        <w:pStyle w:val="Ttulo1"/>
        <w:rPr>
          <w:rFonts w:ascii="Arial Narrow" w:hAnsi="Arial Narrow"/>
        </w:rPr>
      </w:pPr>
      <w:r>
        <w:rPr>
          <w:rFonts w:ascii="Arial Narrow" w:hAnsi="Arial Narrow"/>
        </w:rPr>
        <w:t>PLAN DE CONVOCATORIAS PÚBLICAS, ABIERTAS Y COMPETITIVAS DE LA ASIGNACIÓN PARA LA</w:t>
      </w:r>
    </w:p>
    <w:p w14:paraId="5021A8FC" w14:textId="77777777" w:rsidR="00957598" w:rsidRDefault="00000000">
      <w:pPr>
        <w:pStyle w:val="Ttulo1"/>
        <w:rPr>
          <w:rFonts w:ascii="Arial Narrow" w:hAnsi="Arial Narrow"/>
        </w:rPr>
      </w:pPr>
      <w:r>
        <w:rPr>
          <w:rFonts w:ascii="Arial Narrow" w:hAnsi="Arial Narrow"/>
        </w:rPr>
        <w:t>CIENCIA, TECNOLOGÍA E INNOVACIÓN DEL SISTEMA GENERAL DE REGALÍAS 2023 – 2024</w:t>
      </w:r>
    </w:p>
    <w:p w14:paraId="365CABE8" w14:textId="77777777" w:rsidR="00957598" w:rsidRDefault="00957598">
      <w:pPr>
        <w:ind w:left="0" w:hanging="2"/>
        <w:rPr>
          <w:rFonts w:eastAsia="Arial Narrow"/>
        </w:rPr>
      </w:pPr>
    </w:p>
    <w:p w14:paraId="1C3BAD63" w14:textId="77777777" w:rsidR="00957598" w:rsidRDefault="00957598">
      <w:pPr>
        <w:ind w:left="0" w:hanging="2"/>
        <w:rPr>
          <w:rFonts w:eastAsia="Arial Narrow"/>
        </w:rPr>
      </w:pPr>
    </w:p>
    <w:p w14:paraId="38777B18" w14:textId="77777777" w:rsidR="00957598" w:rsidRDefault="00957598">
      <w:pPr>
        <w:ind w:left="0" w:hanging="2"/>
        <w:jc w:val="both"/>
        <w:rPr>
          <w:rFonts w:ascii="Arial Narrow" w:eastAsia="Arial Narrow" w:hAnsi="Arial Narrow" w:cs="Arial Narrow"/>
          <w:b/>
          <w:color w:val="FF0000"/>
          <w:sz w:val="22"/>
          <w:szCs w:val="22"/>
        </w:rPr>
      </w:pPr>
    </w:p>
    <w:p w14:paraId="5ABA102C" w14:textId="77777777" w:rsidR="00957598" w:rsidRDefault="00000000">
      <w:pPr>
        <w:keepNext/>
        <w:spacing w:line="240" w:lineRule="auto"/>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ANEXO 1b. CARTA UNIFICADA DE AVAL, COMPROMISO INSTITUCIONAL Y MODELO DE GOBERNANZA</w:t>
      </w:r>
    </w:p>
    <w:p w14:paraId="2F0B5AA0" w14:textId="77777777" w:rsidR="00957598" w:rsidRDefault="00957598">
      <w:pPr>
        <w:ind w:left="0" w:hanging="2"/>
        <w:jc w:val="both"/>
        <w:rPr>
          <w:rFonts w:ascii="Arial Narrow" w:eastAsia="Arial Narrow" w:hAnsi="Arial Narrow" w:cs="Arial Narrow"/>
          <w:color w:val="FF0000"/>
          <w:sz w:val="22"/>
          <w:szCs w:val="22"/>
        </w:rPr>
      </w:pPr>
    </w:p>
    <w:p w14:paraId="61A08284" w14:textId="77777777" w:rsidR="00957598" w:rsidRDefault="00957598">
      <w:pPr>
        <w:ind w:left="0" w:hanging="2"/>
        <w:jc w:val="both"/>
        <w:rPr>
          <w:rFonts w:ascii="Arial Narrow" w:eastAsia="Arial Narrow" w:hAnsi="Arial Narrow" w:cs="Arial Narrow"/>
          <w:color w:val="FF0000"/>
          <w:sz w:val="22"/>
          <w:szCs w:val="22"/>
        </w:rPr>
      </w:pPr>
    </w:p>
    <w:p w14:paraId="65BBEC59"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(Ciudad), (Día) de (Mes) de 202_ </w:t>
      </w:r>
    </w:p>
    <w:p w14:paraId="75670FD5" w14:textId="77777777" w:rsidR="00957598" w:rsidRDefault="00957598">
      <w:pPr>
        <w:spacing w:line="240" w:lineRule="auto"/>
        <w:ind w:left="0" w:hanging="2"/>
        <w:jc w:val="both"/>
        <w:rPr>
          <w:rFonts w:ascii="Arial Narrow" w:eastAsia="Arial Narrow" w:hAnsi="Arial Narrow" w:cs="Arial Narrow"/>
          <w:color w:val="000000"/>
          <w:sz w:val="22"/>
          <w:szCs w:val="22"/>
        </w:rPr>
      </w:pPr>
    </w:p>
    <w:p w14:paraId="0DD7681A" w14:textId="77777777" w:rsidR="00957598" w:rsidRDefault="00957598">
      <w:pPr>
        <w:spacing w:line="240" w:lineRule="auto"/>
        <w:ind w:left="0" w:hanging="2"/>
        <w:jc w:val="both"/>
        <w:rPr>
          <w:rFonts w:ascii="Arial Narrow" w:eastAsia="Arial Narrow" w:hAnsi="Arial Narrow" w:cs="Arial Narrow"/>
          <w:color w:val="000000"/>
          <w:sz w:val="22"/>
          <w:szCs w:val="22"/>
        </w:rPr>
      </w:pPr>
    </w:p>
    <w:p w14:paraId="1BC15B87" w14:textId="77777777" w:rsidR="00957598" w:rsidRDefault="00000000">
      <w:pP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Señores </w:t>
      </w:r>
    </w:p>
    <w:p w14:paraId="63E118B7" w14:textId="77777777" w:rsidR="00957598" w:rsidRDefault="00000000">
      <w:pPr>
        <w:spacing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MINCIENCIAS</w:t>
      </w:r>
    </w:p>
    <w:p w14:paraId="4D7E1A0B" w14:textId="77777777" w:rsidR="00957598" w:rsidRDefault="00000000">
      <w:pP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Av. Calle 26 # 57-41 Torre 8 pisos 2 al 6</w:t>
      </w:r>
    </w:p>
    <w:p w14:paraId="79B9F19B" w14:textId="77777777" w:rsidR="00957598" w:rsidRDefault="00000000">
      <w:pP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Bogotá D.C.</w:t>
      </w:r>
    </w:p>
    <w:p w14:paraId="6D76D0CD" w14:textId="77777777" w:rsidR="00957598" w:rsidRDefault="00957598">
      <w:pPr>
        <w:spacing w:before="60" w:after="60" w:line="240" w:lineRule="auto"/>
        <w:ind w:left="0" w:hanging="2"/>
        <w:jc w:val="both"/>
        <w:rPr>
          <w:rFonts w:ascii="Arial Narrow" w:eastAsia="Arial Narrow" w:hAnsi="Arial Narrow" w:cs="Arial Narrow"/>
          <w:color w:val="000000"/>
          <w:sz w:val="22"/>
          <w:szCs w:val="22"/>
        </w:rPr>
      </w:pPr>
    </w:p>
    <w:p w14:paraId="02352E4E" w14:textId="77777777" w:rsidR="00957598" w:rsidRDefault="00000000">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Asunto: </w:t>
      </w:r>
      <w:r>
        <w:rPr>
          <w:rFonts w:ascii="Arial Narrow" w:eastAsia="Arial Narrow" w:hAnsi="Arial Narrow" w:cs="Arial Narrow"/>
          <w:sz w:val="22"/>
          <w:szCs w:val="22"/>
        </w:rPr>
        <w:t xml:space="preserve">Aval, compromiso institucional y modelo de gobernanza </w:t>
      </w:r>
      <w:r>
        <w:rPr>
          <w:rFonts w:ascii="Arial Narrow" w:eastAsia="Arial Narrow" w:hAnsi="Arial Narrow" w:cs="Arial Narrow"/>
          <w:color w:val="00CC00"/>
          <w:sz w:val="22"/>
          <w:szCs w:val="22"/>
        </w:rPr>
        <w:t>(del proyecto)</w:t>
      </w:r>
      <w:r>
        <w:rPr>
          <w:rFonts w:ascii="Arial Narrow" w:eastAsia="Arial Narrow" w:hAnsi="Arial Narrow" w:cs="Arial Narrow"/>
          <w:sz w:val="22"/>
          <w:szCs w:val="22"/>
        </w:rPr>
        <w:t>.</w:t>
      </w:r>
    </w:p>
    <w:p w14:paraId="4D3E141E" w14:textId="77777777" w:rsidR="00957598" w:rsidRDefault="00957598">
      <w:pPr>
        <w:ind w:left="0" w:hanging="2"/>
        <w:jc w:val="both"/>
        <w:rPr>
          <w:rFonts w:ascii="Arial Narrow" w:eastAsia="Arial Narrow" w:hAnsi="Arial Narrow" w:cs="Arial Narrow"/>
          <w:sz w:val="22"/>
          <w:szCs w:val="22"/>
        </w:rPr>
      </w:pPr>
    </w:p>
    <w:p w14:paraId="61969C10" w14:textId="77777777" w:rsidR="00957598" w:rsidRDefault="00957598">
      <w:pPr>
        <w:ind w:left="0" w:hanging="2"/>
        <w:jc w:val="both"/>
        <w:rPr>
          <w:rFonts w:ascii="Arial Narrow" w:eastAsia="Arial Narrow" w:hAnsi="Arial Narrow" w:cs="Arial Narrow"/>
          <w:sz w:val="22"/>
          <w:szCs w:val="22"/>
        </w:rPr>
      </w:pPr>
    </w:p>
    <w:p w14:paraId="69EE087F" w14:textId="77777777" w:rsidR="00957598" w:rsidRDefault="00000000">
      <w:pP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Respetados señores,</w:t>
      </w:r>
    </w:p>
    <w:p w14:paraId="6BC8E58C" w14:textId="77777777" w:rsidR="00957598" w:rsidRDefault="00957598">
      <w:pPr>
        <w:spacing w:before="60" w:after="60" w:line="240" w:lineRule="auto"/>
        <w:ind w:left="0" w:hanging="2"/>
        <w:jc w:val="both"/>
        <w:rPr>
          <w:rFonts w:ascii="Arial Narrow" w:eastAsia="Arial Narrow" w:hAnsi="Arial Narrow" w:cs="Arial Narrow"/>
          <w:color w:val="000000"/>
          <w:sz w:val="22"/>
          <w:szCs w:val="22"/>
        </w:rPr>
      </w:pPr>
    </w:p>
    <w:p w14:paraId="151B1DE7" w14:textId="63B86B81" w:rsidR="00957598" w:rsidRDefault="00000000">
      <w:pPr>
        <w:ind w:left="0" w:right="-4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Por medio de la presente, yo </w:t>
      </w:r>
      <w:r>
        <w:rPr>
          <w:rFonts w:ascii="Arial Narrow" w:eastAsia="Arial Narrow" w:hAnsi="Arial Narrow" w:cs="Arial Narrow"/>
          <w:color w:val="00CC00"/>
          <w:sz w:val="22"/>
          <w:szCs w:val="22"/>
        </w:rPr>
        <w:t>NOMBRE DEL REPRESENTANTE LEGAL DE LA ENTIDAD PROPONENTE DEL PROYECTO</w:t>
      </w:r>
      <w:r>
        <w:rPr>
          <w:rFonts w:ascii="Arial Narrow" w:eastAsia="Arial Narrow" w:hAnsi="Arial Narrow" w:cs="Arial Narrow"/>
          <w:sz w:val="22"/>
          <w:szCs w:val="22"/>
        </w:rPr>
        <w:t xml:space="preserve">, identificado(a) con cédula de ciudadanía número </w:t>
      </w:r>
      <w:r>
        <w:rPr>
          <w:rFonts w:ascii="Arial Narrow" w:eastAsia="Arial Narrow" w:hAnsi="Arial Narrow" w:cs="Arial Narrow"/>
          <w:color w:val="00CC00"/>
          <w:sz w:val="22"/>
          <w:szCs w:val="22"/>
        </w:rPr>
        <w:t>(Número de identificación)</w:t>
      </w:r>
      <w:r>
        <w:rPr>
          <w:rFonts w:ascii="Arial Narrow" w:eastAsia="Arial Narrow" w:hAnsi="Arial Narrow" w:cs="Arial Narrow"/>
          <w:sz w:val="22"/>
          <w:szCs w:val="22"/>
        </w:rPr>
        <w:t xml:space="preserve">, como Representante Legal de </w:t>
      </w:r>
      <w:r>
        <w:rPr>
          <w:rFonts w:ascii="Arial Narrow" w:eastAsia="Arial Narrow" w:hAnsi="Arial Narrow" w:cs="Arial Narrow"/>
          <w:color w:val="00CC00"/>
          <w:sz w:val="22"/>
          <w:szCs w:val="22"/>
        </w:rPr>
        <w:t>(Nombre de la entidad)</w:t>
      </w:r>
      <w:r>
        <w:rPr>
          <w:rFonts w:ascii="Arial Narrow" w:eastAsia="Arial Narrow" w:hAnsi="Arial Narrow" w:cs="Arial Narrow"/>
          <w:sz w:val="22"/>
          <w:szCs w:val="22"/>
        </w:rPr>
        <w:t>, avalo el</w:t>
      </w:r>
      <w:r>
        <w:rPr>
          <w:rFonts w:ascii="Arial Narrow" w:eastAsia="Arial Narrow" w:hAnsi="Arial Narrow" w:cs="Arial Narrow"/>
          <w:color w:val="00CC00"/>
          <w:sz w:val="22"/>
          <w:szCs w:val="22"/>
        </w:rPr>
        <w:t xml:space="preserve"> (proyecto)</w:t>
      </w:r>
      <w:r>
        <w:rPr>
          <w:rFonts w:ascii="Arial Narrow" w:eastAsia="Arial Narrow" w:hAnsi="Arial Narrow" w:cs="Arial Narrow"/>
          <w:sz w:val="22"/>
          <w:szCs w:val="22"/>
        </w:rPr>
        <w:t xml:space="preserve"> titulado </w:t>
      </w:r>
      <w:r>
        <w:rPr>
          <w:rFonts w:ascii="Arial Narrow" w:eastAsia="Arial Narrow" w:hAnsi="Arial Narrow" w:cs="Arial Narrow"/>
          <w:color w:val="00CC00"/>
          <w:sz w:val="22"/>
          <w:szCs w:val="22"/>
        </w:rPr>
        <w:t>(escriba el nombre del proyecto)</w:t>
      </w:r>
      <w:r>
        <w:rPr>
          <w:rFonts w:ascii="Arial Narrow" w:eastAsia="Arial Narrow" w:hAnsi="Arial Narrow" w:cs="Arial Narrow"/>
          <w:sz w:val="22"/>
          <w:szCs w:val="22"/>
        </w:rPr>
        <w:t xml:space="preserve"> que se presenta a la Convocatoria de la asignación de ciencia, tecnología e innovación del Sistema General de Regalías No. </w:t>
      </w:r>
      <w:r w:rsidR="00546C8A">
        <w:rPr>
          <w:rFonts w:ascii="Arial Narrow" w:eastAsia="Arial Narrow" w:hAnsi="Arial Narrow" w:cs="Arial Narrow"/>
          <w:sz w:val="22"/>
          <w:szCs w:val="22"/>
        </w:rPr>
        <w:t>XX</w:t>
      </w:r>
      <w:r>
        <w:rPr>
          <w:rFonts w:ascii="Arial Narrow" w:eastAsia="Arial Narrow" w:hAnsi="Arial Narrow" w:cs="Arial Narrow"/>
          <w:sz w:val="22"/>
          <w:szCs w:val="22"/>
        </w:rPr>
        <w:t xml:space="preserve">, </w:t>
      </w:r>
      <w:r w:rsidR="00546C8A">
        <w:rPr>
          <w:rFonts w:ascii="Arial Narrow" w:eastAsia="Arial Narrow" w:hAnsi="Arial Narrow" w:cs="Arial Narrow"/>
          <w:sz w:val="22"/>
          <w:szCs w:val="22"/>
        </w:rPr>
        <w:t>denominada XXXXXXXXXXXXXXXXXXXXXXXXXXXXXXXXXXXXXXXXXXXXXXXXXXXX</w:t>
      </w:r>
      <w:r>
        <w:rPr>
          <w:rFonts w:ascii="Arial Narrow" w:eastAsia="Arial Narrow" w:hAnsi="Arial Narrow" w:cs="Arial Narrow"/>
          <w:color w:val="00CC00"/>
          <w:sz w:val="22"/>
          <w:szCs w:val="22"/>
        </w:rPr>
        <w:t xml:space="preserve">, </w:t>
      </w:r>
      <w:r>
        <w:rPr>
          <w:rFonts w:ascii="Arial Narrow" w:eastAsia="Arial Narrow" w:hAnsi="Arial Narrow" w:cs="Arial Narrow"/>
          <w:sz w:val="22"/>
          <w:szCs w:val="22"/>
        </w:rPr>
        <w:t>la cual cumple con criterios de calidad científico-técnica. Manifiesto que las actividades para las cuales se solicita la financiación mediante los recursos de la Asignación de Ciencia, Tecnología e Innovación del Sistema General de Regalías no están siendo actualmente financiadas con recursos del Ministerio de Ciencia, Tecnología e Innovación, del Sistema General de Regalías (SGR), o con otras fuentes de financiación.</w:t>
      </w:r>
    </w:p>
    <w:p w14:paraId="4C56EC14" w14:textId="77777777" w:rsidR="00957598" w:rsidRDefault="00957598">
      <w:pPr>
        <w:ind w:left="0" w:hanging="2"/>
        <w:jc w:val="both"/>
        <w:rPr>
          <w:rFonts w:ascii="Arial Narrow" w:eastAsia="Arial Narrow" w:hAnsi="Arial Narrow" w:cs="Arial Narrow"/>
          <w:sz w:val="22"/>
          <w:szCs w:val="22"/>
        </w:rPr>
      </w:pPr>
    </w:p>
    <w:p w14:paraId="3DAB87D8" w14:textId="77777777" w:rsidR="00957598" w:rsidRDefault="00000000">
      <w:pP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Para el desarrollo del proyecto se conformará la Alianza Estratégica </w:t>
      </w:r>
      <w:r>
        <w:rPr>
          <w:rFonts w:ascii="Arial Narrow" w:eastAsia="Arial Narrow" w:hAnsi="Arial Narrow" w:cs="Arial Narrow"/>
          <w:color w:val="00CC00"/>
          <w:sz w:val="22"/>
          <w:szCs w:val="22"/>
        </w:rPr>
        <w:t>(nombre de la alianza)</w:t>
      </w:r>
      <w:r>
        <w:rPr>
          <w:rFonts w:ascii="Arial Narrow" w:eastAsia="Arial Narrow" w:hAnsi="Arial Narrow" w:cs="Arial Narrow"/>
          <w:color w:val="000000"/>
          <w:sz w:val="22"/>
          <w:szCs w:val="22"/>
        </w:rPr>
        <w:t>, que estará integrada por las siguientes</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entidades:</w:t>
      </w:r>
      <w:r>
        <w:rPr>
          <w:rFonts w:ascii="Arial Narrow" w:eastAsia="Arial Narrow" w:hAnsi="Arial Narrow" w:cs="Arial Narrow"/>
          <w:color w:val="FF0000"/>
          <w:sz w:val="22"/>
          <w:szCs w:val="22"/>
        </w:rPr>
        <w:t xml:space="preserve"> </w:t>
      </w:r>
      <w:r>
        <w:rPr>
          <w:rFonts w:ascii="Arial Narrow" w:eastAsia="Arial Narrow" w:hAnsi="Arial Narrow" w:cs="Arial Narrow"/>
          <w:color w:val="00CC00"/>
          <w:sz w:val="22"/>
          <w:szCs w:val="22"/>
        </w:rPr>
        <w:t xml:space="preserve">(nombre de la entidad 1) </w:t>
      </w:r>
      <w:r>
        <w:rPr>
          <w:rFonts w:ascii="Arial Narrow" w:eastAsia="Arial Narrow" w:hAnsi="Arial Narrow" w:cs="Arial Narrow"/>
          <w:color w:val="0000FF"/>
          <w:sz w:val="22"/>
          <w:szCs w:val="22"/>
        </w:rPr>
        <w:t>,</w:t>
      </w:r>
      <w:r>
        <w:rPr>
          <w:rFonts w:ascii="Arial Narrow" w:eastAsia="Arial Narrow" w:hAnsi="Arial Narrow" w:cs="Arial Narrow"/>
          <w:color w:val="FF0000"/>
          <w:sz w:val="22"/>
          <w:szCs w:val="22"/>
        </w:rPr>
        <w:t xml:space="preserve"> </w:t>
      </w:r>
      <w:r>
        <w:rPr>
          <w:rFonts w:ascii="Arial Narrow" w:eastAsia="Arial Narrow" w:hAnsi="Arial Narrow" w:cs="Arial Narrow"/>
          <w:color w:val="00CC00"/>
          <w:sz w:val="22"/>
          <w:szCs w:val="22"/>
        </w:rPr>
        <w:t>(nombre de la entidad 2)</w:t>
      </w:r>
      <w:r>
        <w:rPr>
          <w:rFonts w:ascii="Arial Narrow" w:eastAsia="Arial Narrow" w:hAnsi="Arial Narrow" w:cs="Arial Narrow"/>
          <w:color w:val="0000FF"/>
          <w:sz w:val="22"/>
          <w:szCs w:val="22"/>
        </w:rPr>
        <w:t xml:space="preserve">, </w:t>
      </w:r>
      <w:r>
        <w:rPr>
          <w:rFonts w:ascii="Arial Narrow" w:eastAsia="Arial Narrow" w:hAnsi="Arial Narrow" w:cs="Arial Narrow"/>
          <w:color w:val="00CC00"/>
          <w:sz w:val="22"/>
          <w:szCs w:val="22"/>
        </w:rPr>
        <w:t>(nombre de la entidad 3),…, etc.;</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 xml:space="preserve">designándose como entidad proponente a </w:t>
      </w:r>
      <w:r>
        <w:rPr>
          <w:rFonts w:ascii="Arial Narrow" w:eastAsia="Arial Narrow" w:hAnsi="Arial Narrow" w:cs="Arial Narrow"/>
          <w:color w:val="00CC00"/>
          <w:sz w:val="22"/>
          <w:szCs w:val="22"/>
        </w:rPr>
        <w:t>(nombre de la entidad proponente)</w:t>
      </w:r>
      <w:r>
        <w:rPr>
          <w:rFonts w:ascii="Arial Narrow" w:eastAsia="Arial Narrow" w:hAnsi="Arial Narrow" w:cs="Arial Narrow"/>
          <w:color w:val="000000"/>
          <w:sz w:val="22"/>
          <w:szCs w:val="22"/>
        </w:rPr>
        <w:t>, quien será la encargada de la ejecución técnica y financiera ante el OCAD de la Asignación de Ciencia, Tecnología e Innovación del Sistema General de Regalías, en caso que el proyecto de inversión, sea viabilizado, priorizado y aprobado por el OCAD de la Asignación de Ciencia, Tecnología e Innovación del Sistema General de Regalías.</w:t>
      </w:r>
    </w:p>
    <w:p w14:paraId="7887355E" w14:textId="77777777" w:rsidR="00957598" w:rsidRDefault="00957598">
      <w:pPr>
        <w:spacing w:before="60" w:after="60" w:line="240" w:lineRule="auto"/>
        <w:ind w:left="0" w:hanging="2"/>
        <w:jc w:val="both"/>
        <w:rPr>
          <w:rFonts w:ascii="Arial Narrow" w:eastAsia="Arial Narrow" w:hAnsi="Arial Narrow" w:cs="Arial Narrow"/>
          <w:color w:val="000000"/>
          <w:sz w:val="22"/>
          <w:szCs w:val="22"/>
        </w:rPr>
      </w:pPr>
    </w:p>
    <w:p w14:paraId="7617576C" w14:textId="77777777" w:rsidR="00957598" w:rsidRDefault="00000000">
      <w:pP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 la misma forma, mediante la presente, me permito establecer los compromisos que enuncio a continuación:</w:t>
      </w:r>
    </w:p>
    <w:p w14:paraId="7881C93C" w14:textId="77777777" w:rsidR="00957598" w:rsidRDefault="00000000">
      <w:pP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sz w:val="22"/>
          <w:szCs w:val="22"/>
        </w:rPr>
        <w:lastRenderedPageBreak/>
        <w:t xml:space="preserve">1. </w:t>
      </w:r>
      <w:r>
        <w:rPr>
          <w:rFonts w:ascii="Arial Narrow" w:eastAsia="Arial Narrow" w:hAnsi="Arial Narrow" w:cs="Arial Narrow"/>
          <w:b/>
          <w:color w:val="000000"/>
          <w:sz w:val="22"/>
          <w:szCs w:val="22"/>
        </w:rPr>
        <w:t>Interlocución:</w:t>
      </w:r>
    </w:p>
    <w:p w14:paraId="2611FE81" w14:textId="77777777" w:rsidR="00957598"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Informo a MINCIENCIAS que la(s) persona(s) encargada(s) de ejercer la función de interlocutor(es) válido(s) del proyecto titulado </w:t>
      </w:r>
      <w:r>
        <w:rPr>
          <w:rFonts w:ascii="Arial Narrow" w:eastAsia="Arial Narrow" w:hAnsi="Arial Narrow" w:cs="Arial Narrow"/>
          <w:color w:val="00CC00"/>
          <w:sz w:val="22"/>
          <w:szCs w:val="22"/>
        </w:rPr>
        <w:t xml:space="preserve">(escriba el nombre del proyecto) </w:t>
      </w:r>
      <w:r>
        <w:rPr>
          <w:rFonts w:ascii="Arial Narrow" w:eastAsia="Arial Narrow" w:hAnsi="Arial Narrow" w:cs="Arial Narrow"/>
          <w:sz w:val="22"/>
          <w:szCs w:val="22"/>
        </w:rPr>
        <w:t xml:space="preserve">es (son): </w:t>
      </w:r>
    </w:p>
    <w:p w14:paraId="1B5D7082" w14:textId="77777777" w:rsidR="00957598" w:rsidRDefault="00957598">
      <w:pPr>
        <w:ind w:left="0" w:hanging="2"/>
        <w:jc w:val="both"/>
        <w:rPr>
          <w:rFonts w:ascii="Arial Narrow" w:eastAsia="Arial Narrow" w:hAnsi="Arial Narrow" w:cs="Arial Narrow"/>
          <w:sz w:val="22"/>
          <w:szCs w:val="22"/>
        </w:rPr>
      </w:pPr>
    </w:p>
    <w:p w14:paraId="6AB1F64D" w14:textId="77777777" w:rsidR="00957598"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Nombre del interlocutor:</w:t>
      </w:r>
    </w:p>
    <w:p w14:paraId="4842E853" w14:textId="77777777" w:rsidR="00957598" w:rsidRDefault="00000000">
      <w:pPr>
        <w:ind w:left="0" w:hanging="2"/>
        <w:jc w:val="both"/>
        <w:rPr>
          <w:rFonts w:ascii="Arial Narrow" w:eastAsia="Arial Narrow" w:hAnsi="Arial Narrow" w:cs="Arial Narrow"/>
          <w:color w:val="0000FF"/>
          <w:sz w:val="22"/>
          <w:szCs w:val="22"/>
        </w:rPr>
      </w:pPr>
      <w:r>
        <w:rPr>
          <w:rFonts w:ascii="Arial Narrow" w:eastAsia="Arial Narrow" w:hAnsi="Arial Narrow" w:cs="Arial Narrow"/>
          <w:sz w:val="22"/>
          <w:szCs w:val="22"/>
        </w:rPr>
        <w:t xml:space="preserve">Documento de identidad: </w:t>
      </w:r>
      <w:r>
        <w:rPr>
          <w:rFonts w:ascii="Arial Narrow" w:eastAsia="Arial Narrow" w:hAnsi="Arial Narrow" w:cs="Arial Narrow"/>
          <w:color w:val="00CC00"/>
          <w:sz w:val="22"/>
          <w:szCs w:val="22"/>
        </w:rPr>
        <w:t>(Tipo y Número de identificación).</w:t>
      </w:r>
    </w:p>
    <w:p w14:paraId="49D797C3" w14:textId="77777777" w:rsidR="00957598"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Correo electrónico:</w:t>
      </w:r>
    </w:p>
    <w:p w14:paraId="6EE5E4FC" w14:textId="77777777" w:rsidR="00957598"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Teléfono:</w:t>
      </w:r>
    </w:p>
    <w:p w14:paraId="048E8CE3" w14:textId="77777777" w:rsidR="00957598" w:rsidRDefault="00957598">
      <w:pPr>
        <w:ind w:left="0" w:hanging="2"/>
        <w:jc w:val="both"/>
        <w:rPr>
          <w:rFonts w:ascii="Arial Narrow" w:eastAsia="Arial Narrow" w:hAnsi="Arial Narrow" w:cs="Arial Narrow"/>
          <w:sz w:val="22"/>
          <w:szCs w:val="22"/>
        </w:rPr>
      </w:pPr>
    </w:p>
    <w:p w14:paraId="6BBFA552" w14:textId="77777777" w:rsidR="00957598"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Nombre del interlocutor:</w:t>
      </w:r>
    </w:p>
    <w:p w14:paraId="32363838" w14:textId="77777777" w:rsidR="00957598" w:rsidRDefault="00000000">
      <w:pPr>
        <w:ind w:left="0" w:hanging="2"/>
        <w:jc w:val="both"/>
        <w:rPr>
          <w:rFonts w:ascii="Arial Narrow" w:eastAsia="Arial Narrow" w:hAnsi="Arial Narrow" w:cs="Arial Narrow"/>
          <w:color w:val="0000FF"/>
          <w:sz w:val="22"/>
          <w:szCs w:val="22"/>
        </w:rPr>
      </w:pPr>
      <w:r>
        <w:rPr>
          <w:rFonts w:ascii="Arial Narrow" w:eastAsia="Arial Narrow" w:hAnsi="Arial Narrow" w:cs="Arial Narrow"/>
          <w:sz w:val="22"/>
          <w:szCs w:val="22"/>
        </w:rPr>
        <w:t xml:space="preserve">Documento de identidad: </w:t>
      </w:r>
      <w:r>
        <w:rPr>
          <w:rFonts w:ascii="Arial Narrow" w:eastAsia="Arial Narrow" w:hAnsi="Arial Narrow" w:cs="Arial Narrow"/>
          <w:color w:val="00CC00"/>
          <w:sz w:val="22"/>
          <w:szCs w:val="22"/>
        </w:rPr>
        <w:t>(Tipo y Número de identificación).</w:t>
      </w:r>
    </w:p>
    <w:p w14:paraId="651798E1" w14:textId="77777777" w:rsidR="00957598"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Correo electrónico:</w:t>
      </w:r>
    </w:p>
    <w:p w14:paraId="5550D617" w14:textId="77777777" w:rsidR="00957598"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Teléfono:</w:t>
      </w:r>
    </w:p>
    <w:p w14:paraId="19320ED8" w14:textId="77777777" w:rsidR="00957598" w:rsidRDefault="00957598">
      <w:pPr>
        <w:ind w:left="0" w:hanging="2"/>
        <w:jc w:val="both"/>
        <w:rPr>
          <w:rFonts w:ascii="Arial Narrow" w:eastAsia="Arial Narrow" w:hAnsi="Arial Narrow" w:cs="Arial Narrow"/>
          <w:strike/>
          <w:color w:val="0000FF"/>
          <w:sz w:val="22"/>
          <w:szCs w:val="22"/>
        </w:rPr>
      </w:pPr>
    </w:p>
    <w:p w14:paraId="307029D2" w14:textId="77777777" w:rsidR="00957598" w:rsidRDefault="00000000">
      <w:pPr>
        <w:ind w:left="0" w:hanging="2"/>
        <w:jc w:val="both"/>
        <w:rPr>
          <w:rFonts w:ascii="Arial Narrow" w:eastAsia="Arial Narrow" w:hAnsi="Arial Narrow" w:cs="Arial Narrow"/>
          <w:b/>
          <w:color w:val="FF0000"/>
          <w:sz w:val="22"/>
          <w:szCs w:val="22"/>
        </w:rPr>
      </w:pPr>
      <w:r>
        <w:rPr>
          <w:rFonts w:ascii="Arial Narrow" w:eastAsia="Arial Narrow" w:hAnsi="Arial Narrow" w:cs="Arial Narrow"/>
          <w:b/>
          <w:color w:val="FF0000"/>
          <w:sz w:val="22"/>
          <w:szCs w:val="22"/>
        </w:rPr>
        <w:t>Esta interlocución puede ser de carácter técnico científico o administrativo, por cuanto se sugiere relacionar a la persona encargada de administrar los recursos y al líder o investigador principal del proyecto, respectivamente.</w:t>
      </w:r>
    </w:p>
    <w:p w14:paraId="5A011D5A" w14:textId="77777777" w:rsidR="00957598" w:rsidRDefault="00957598">
      <w:pPr>
        <w:ind w:left="0" w:hanging="2"/>
        <w:jc w:val="both"/>
        <w:rPr>
          <w:rFonts w:ascii="Arial Narrow" w:eastAsia="Arial Narrow" w:hAnsi="Arial Narrow" w:cs="Arial Narrow"/>
          <w:sz w:val="22"/>
          <w:szCs w:val="22"/>
        </w:rPr>
      </w:pPr>
    </w:p>
    <w:p w14:paraId="77CFEB25" w14:textId="77777777" w:rsidR="00957598" w:rsidRDefault="00000000">
      <w:pP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sz w:val="22"/>
          <w:szCs w:val="22"/>
        </w:rPr>
        <w:t xml:space="preserve">2. </w:t>
      </w:r>
      <w:r>
        <w:rPr>
          <w:rFonts w:ascii="Arial Narrow" w:eastAsia="Arial Narrow" w:hAnsi="Arial Narrow" w:cs="Arial Narrow"/>
          <w:b/>
          <w:color w:val="000000"/>
          <w:sz w:val="22"/>
          <w:szCs w:val="22"/>
        </w:rPr>
        <w:t xml:space="preserve">Aspectos éticos </w:t>
      </w:r>
      <w:r>
        <w:rPr>
          <w:rFonts w:ascii="Arial Narrow" w:eastAsia="Arial Narrow" w:hAnsi="Arial Narrow" w:cs="Arial Narrow"/>
          <w:b/>
          <w:i/>
          <w:color w:val="FF0000"/>
          <w:sz w:val="22"/>
          <w:szCs w:val="22"/>
        </w:rPr>
        <w:t xml:space="preserve">(a ser diligenciado ÚNICAMENTE por la entidad proponente del proyecto, se deja solamente el párrafo que aplique y el otro se debe borrar) </w:t>
      </w:r>
    </w:p>
    <w:p w14:paraId="7E7CE864" w14:textId="77777777" w:rsidR="00957598" w:rsidRDefault="00957598">
      <w:pPr>
        <w:tabs>
          <w:tab w:val="left" w:pos="567"/>
        </w:tabs>
        <w:ind w:left="0" w:right="-40" w:hanging="2"/>
        <w:jc w:val="both"/>
        <w:rPr>
          <w:rFonts w:ascii="Arial Narrow" w:eastAsia="Arial Narrow" w:hAnsi="Arial Narrow" w:cs="Arial Narrow"/>
          <w:sz w:val="22"/>
          <w:szCs w:val="22"/>
        </w:rPr>
      </w:pPr>
    </w:p>
    <w:p w14:paraId="18EC5192" w14:textId="77777777" w:rsidR="00957598" w:rsidRDefault="00000000">
      <w:pPr>
        <w:ind w:left="0" w:hanging="2"/>
        <w:jc w:val="both"/>
        <w:rPr>
          <w:rFonts w:ascii="Arial Narrow" w:eastAsia="Arial Narrow" w:hAnsi="Arial Narrow" w:cs="Arial Narrow"/>
          <w:sz w:val="22"/>
          <w:szCs w:val="22"/>
        </w:rPr>
      </w:pPr>
      <w:proofErr w:type="gramStart"/>
      <w:r>
        <w:rPr>
          <w:rFonts w:ascii="Arial Narrow" w:eastAsia="Arial Narrow" w:hAnsi="Arial Narrow" w:cs="Arial Narrow"/>
          <w:b/>
          <w:i/>
          <w:color w:val="FF0000"/>
          <w:sz w:val="22"/>
          <w:szCs w:val="22"/>
        </w:rPr>
        <w:t>En caso que</w:t>
      </w:r>
      <w:proofErr w:type="gramEnd"/>
      <w:r>
        <w:rPr>
          <w:rFonts w:ascii="Arial Narrow" w:eastAsia="Arial Narrow" w:hAnsi="Arial Narrow" w:cs="Arial Narrow"/>
          <w:b/>
          <w:i/>
          <w:color w:val="FF0000"/>
          <w:sz w:val="22"/>
          <w:szCs w:val="22"/>
        </w:rPr>
        <w:t xml:space="preserve"> la entidad proponente considere que el proyecto </w:t>
      </w:r>
      <w:r>
        <w:rPr>
          <w:rFonts w:ascii="Arial Narrow" w:eastAsia="Arial Narrow" w:hAnsi="Arial Narrow" w:cs="Arial Narrow"/>
          <w:b/>
          <w:i/>
          <w:color w:val="FF0000"/>
          <w:sz w:val="22"/>
          <w:szCs w:val="22"/>
          <w:u w:val="single"/>
        </w:rPr>
        <w:t>no requiere</w:t>
      </w:r>
      <w:r>
        <w:rPr>
          <w:rFonts w:ascii="Arial Narrow" w:eastAsia="Arial Narrow" w:hAnsi="Arial Narrow" w:cs="Arial Narrow"/>
          <w:b/>
          <w:i/>
          <w:color w:val="FF0000"/>
          <w:sz w:val="22"/>
          <w:szCs w:val="22"/>
        </w:rPr>
        <w:t xml:space="preserve"> aval de un Comité de Ética o de Bioética, se debe declarar lo siguiente:</w:t>
      </w:r>
    </w:p>
    <w:p w14:paraId="3D0210A7" w14:textId="77777777" w:rsidR="00957598" w:rsidRDefault="00957598">
      <w:pPr>
        <w:tabs>
          <w:tab w:val="left" w:pos="567"/>
        </w:tabs>
        <w:ind w:left="0" w:right="-40" w:hanging="2"/>
        <w:jc w:val="both"/>
        <w:rPr>
          <w:rFonts w:ascii="Arial Narrow" w:eastAsia="Arial Narrow" w:hAnsi="Arial Narrow" w:cs="Arial Narrow"/>
          <w:sz w:val="22"/>
          <w:szCs w:val="22"/>
        </w:rPr>
      </w:pPr>
    </w:p>
    <w:p w14:paraId="13459C81" w14:textId="77777777" w:rsidR="00957598" w:rsidRDefault="00000000">
      <w:pP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Informo a MINCIENCIAS </w:t>
      </w:r>
      <w:r>
        <w:rPr>
          <w:rFonts w:ascii="Arial Narrow" w:eastAsia="Arial Narrow" w:hAnsi="Arial Narrow" w:cs="Arial Narrow"/>
          <w:sz w:val="22"/>
          <w:szCs w:val="22"/>
        </w:rPr>
        <w:t xml:space="preserve">que el proyecto titulado </w:t>
      </w:r>
      <w:r>
        <w:rPr>
          <w:rFonts w:ascii="Arial Narrow" w:eastAsia="Arial Narrow" w:hAnsi="Arial Narrow" w:cs="Arial Narrow"/>
          <w:color w:val="00CC00"/>
          <w:sz w:val="22"/>
          <w:szCs w:val="22"/>
        </w:rPr>
        <w:t xml:space="preserve">(escriba el nombre del proyecto), </w:t>
      </w:r>
      <w:r>
        <w:rPr>
          <w:rFonts w:ascii="Arial Narrow" w:hAnsi="Arial Narrow" w:cs="Arial"/>
          <w:sz w:val="22"/>
          <w:szCs w:val="22"/>
        </w:rPr>
        <w:t xml:space="preserve">presentado a la convocatoria </w:t>
      </w:r>
      <w:r>
        <w:rPr>
          <w:rFonts w:ascii="Arial Narrow" w:eastAsia="Arial Unicode MS" w:hAnsi="Arial Narrow" w:cs="Arial"/>
          <w:bCs/>
          <w:color w:val="00CC00"/>
          <w:sz w:val="22"/>
          <w:szCs w:val="22"/>
          <w:lang w:eastAsia="es-ES"/>
        </w:rPr>
        <w:t>(nombre de la convocatoria)</w:t>
      </w:r>
      <w:r>
        <w:rPr>
          <w:rFonts w:ascii="Arial Narrow" w:hAnsi="Arial Narrow" w:cs="Arial"/>
          <w:sz w:val="22"/>
          <w:szCs w:val="22"/>
        </w:rPr>
        <w:t xml:space="preserve"> de 20</w:t>
      </w:r>
      <w:r>
        <w:rPr>
          <w:rFonts w:ascii="Arial Narrow" w:eastAsia="Arial Unicode MS" w:hAnsi="Arial Narrow" w:cs="Arial"/>
          <w:bCs/>
          <w:color w:val="000000"/>
          <w:sz w:val="22"/>
          <w:szCs w:val="22"/>
          <w:lang w:eastAsia="es-ES"/>
        </w:rPr>
        <w:t>2</w:t>
      </w:r>
      <w:r>
        <w:rPr>
          <w:rFonts w:ascii="Arial Narrow" w:eastAsia="Arial Unicode MS" w:hAnsi="Arial Narrow" w:cs="Arial"/>
          <w:bCs/>
          <w:color w:val="00CC00"/>
          <w:sz w:val="22"/>
          <w:szCs w:val="22"/>
          <w:lang w:eastAsia="es-ES"/>
        </w:rPr>
        <w:t>X</w:t>
      </w:r>
      <w:r>
        <w:rPr>
          <w:rFonts w:ascii="Arial Narrow" w:eastAsia="Arial Narrow" w:hAnsi="Arial Narrow" w:cs="Arial Narrow"/>
          <w:color w:val="000000"/>
          <w:sz w:val="22"/>
          <w:szCs w:val="22"/>
        </w:rPr>
        <w:t xml:space="preserve">, no requiere del aval de un Comité de Ética o Bioética dado que: i) No se utilizará ningún recurso vivo, agentes o muestras biológicas, </w:t>
      </w:r>
      <w:proofErr w:type="spellStart"/>
      <w:r>
        <w:rPr>
          <w:rFonts w:ascii="Arial Narrow" w:eastAsia="Arial Narrow" w:hAnsi="Arial Narrow" w:cs="Arial Narrow"/>
          <w:color w:val="000000"/>
          <w:sz w:val="22"/>
          <w:szCs w:val="22"/>
        </w:rPr>
        <w:t>ii</w:t>
      </w:r>
      <w:proofErr w:type="spellEnd"/>
      <w:r>
        <w:rPr>
          <w:rFonts w:ascii="Arial Narrow" w:eastAsia="Arial Narrow" w:hAnsi="Arial Narrow" w:cs="Arial Narrow"/>
          <w:color w:val="000000"/>
          <w:sz w:val="22"/>
          <w:szCs w:val="22"/>
        </w:rPr>
        <w:t xml:space="preserve">) Datos personales, entrevistas o encuestas, </w:t>
      </w:r>
      <w:proofErr w:type="spellStart"/>
      <w:r>
        <w:rPr>
          <w:rFonts w:ascii="Arial Narrow" w:eastAsia="Arial Narrow" w:hAnsi="Arial Narrow" w:cs="Arial Narrow"/>
          <w:color w:val="000000"/>
          <w:sz w:val="22"/>
          <w:szCs w:val="22"/>
        </w:rPr>
        <w:t>iii</w:t>
      </w:r>
      <w:proofErr w:type="spellEnd"/>
      <w:r>
        <w:rPr>
          <w:rFonts w:ascii="Arial Narrow" w:eastAsia="Arial Narrow" w:hAnsi="Arial Narrow" w:cs="Arial Narrow"/>
          <w:color w:val="000000"/>
          <w:sz w:val="22"/>
          <w:szCs w:val="22"/>
        </w:rPr>
        <w:t>) No representa ningún riesgo sobre la vida, el ambiente o los derechos humanos.</w:t>
      </w:r>
    </w:p>
    <w:p w14:paraId="7091BF6D" w14:textId="77777777" w:rsidR="00957598" w:rsidRDefault="00957598">
      <w:pPr>
        <w:ind w:left="0" w:hanging="2"/>
        <w:jc w:val="both"/>
        <w:rPr>
          <w:rFonts w:ascii="Arial Narrow" w:eastAsia="Arial Narrow" w:hAnsi="Arial Narrow" w:cs="Arial Narrow"/>
          <w:sz w:val="22"/>
          <w:szCs w:val="22"/>
        </w:rPr>
      </w:pPr>
    </w:p>
    <w:p w14:paraId="2269AC24" w14:textId="77777777" w:rsidR="00957598" w:rsidRDefault="00000000">
      <w:pPr>
        <w:ind w:left="0" w:hanging="2"/>
        <w:jc w:val="both"/>
        <w:rPr>
          <w:rFonts w:ascii="Arial Narrow" w:eastAsia="Arial Narrow" w:hAnsi="Arial Narrow" w:cs="Arial Narrow"/>
          <w:sz w:val="22"/>
          <w:szCs w:val="22"/>
        </w:rPr>
      </w:pPr>
      <w:proofErr w:type="gramStart"/>
      <w:r>
        <w:rPr>
          <w:rFonts w:ascii="Arial Narrow" w:eastAsia="Arial Narrow" w:hAnsi="Arial Narrow" w:cs="Arial Narrow"/>
          <w:b/>
          <w:i/>
          <w:color w:val="FF0000"/>
          <w:sz w:val="22"/>
          <w:szCs w:val="22"/>
        </w:rPr>
        <w:t>En caso que</w:t>
      </w:r>
      <w:proofErr w:type="gramEnd"/>
      <w:r>
        <w:rPr>
          <w:rFonts w:ascii="Arial Narrow" w:eastAsia="Arial Narrow" w:hAnsi="Arial Narrow" w:cs="Arial Narrow"/>
          <w:b/>
          <w:i/>
          <w:color w:val="FF0000"/>
          <w:sz w:val="22"/>
          <w:szCs w:val="22"/>
        </w:rPr>
        <w:t xml:space="preserve"> la entidad considere que el proyecto </w:t>
      </w:r>
      <w:r>
        <w:rPr>
          <w:rFonts w:ascii="Arial Narrow" w:eastAsia="Arial Narrow" w:hAnsi="Arial Narrow" w:cs="Arial Narrow"/>
          <w:b/>
          <w:i/>
          <w:color w:val="FF0000"/>
          <w:sz w:val="22"/>
          <w:szCs w:val="22"/>
          <w:u w:val="single"/>
        </w:rPr>
        <w:t>requiere</w:t>
      </w:r>
      <w:r>
        <w:rPr>
          <w:rFonts w:ascii="Arial Narrow" w:eastAsia="Arial Narrow" w:hAnsi="Arial Narrow" w:cs="Arial Narrow"/>
          <w:b/>
          <w:i/>
          <w:color w:val="FF0000"/>
          <w:sz w:val="22"/>
          <w:szCs w:val="22"/>
        </w:rPr>
        <w:t xml:space="preserve"> aval de un Comité de Ética o de Bioética –debidamente constituido-, se sugiere declarar lo siguiente:</w:t>
      </w:r>
    </w:p>
    <w:p w14:paraId="4AFD9826" w14:textId="77777777" w:rsidR="00957598" w:rsidRDefault="00957598">
      <w:pPr>
        <w:ind w:left="0" w:hanging="2"/>
        <w:jc w:val="both"/>
        <w:rPr>
          <w:rFonts w:ascii="Arial Narrow" w:eastAsia="Arial Narrow" w:hAnsi="Arial Narrow" w:cs="Arial Narrow"/>
          <w:sz w:val="22"/>
          <w:szCs w:val="22"/>
        </w:rPr>
      </w:pPr>
    </w:p>
    <w:p w14:paraId="7DC2D70C" w14:textId="77777777" w:rsidR="00957598" w:rsidRDefault="00000000">
      <w:pP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Informo a MINCIENCIAS </w:t>
      </w:r>
      <w:r>
        <w:rPr>
          <w:rFonts w:ascii="Arial Narrow" w:eastAsia="Arial Narrow" w:hAnsi="Arial Narrow" w:cs="Arial Narrow"/>
          <w:sz w:val="22"/>
          <w:szCs w:val="22"/>
        </w:rPr>
        <w:t xml:space="preserve">que el proyecto titulado </w:t>
      </w:r>
      <w:r>
        <w:rPr>
          <w:rFonts w:ascii="Arial Narrow" w:eastAsia="Arial Narrow" w:hAnsi="Arial Narrow" w:cs="Arial Narrow"/>
          <w:color w:val="00CC00"/>
          <w:sz w:val="22"/>
          <w:szCs w:val="22"/>
        </w:rPr>
        <w:t>(escriba el nombre del proyecto)</w:t>
      </w:r>
      <w:r>
        <w:rPr>
          <w:rFonts w:ascii="Arial Narrow" w:eastAsia="Arial Narrow" w:hAnsi="Arial Narrow" w:cs="Arial Narrow"/>
          <w:color w:val="000000"/>
          <w:sz w:val="22"/>
          <w:szCs w:val="22"/>
        </w:rPr>
        <w:t xml:space="preserve"> </w:t>
      </w:r>
      <w:r>
        <w:rPr>
          <w:rFonts w:ascii="Arial Narrow" w:hAnsi="Arial Narrow" w:cs="Arial"/>
          <w:sz w:val="22"/>
          <w:szCs w:val="22"/>
        </w:rPr>
        <w:t xml:space="preserve">presentado a la convocatoria </w:t>
      </w:r>
      <w:r>
        <w:rPr>
          <w:rFonts w:ascii="Arial Narrow" w:eastAsia="Arial Unicode MS" w:hAnsi="Arial Narrow" w:cs="Arial"/>
          <w:bCs/>
          <w:color w:val="00CC00"/>
          <w:sz w:val="22"/>
          <w:szCs w:val="22"/>
          <w:lang w:eastAsia="es-ES"/>
        </w:rPr>
        <w:t>(nombre de la convocatoria)</w:t>
      </w:r>
      <w:r>
        <w:rPr>
          <w:rFonts w:ascii="Arial Narrow" w:hAnsi="Arial Narrow" w:cs="Arial"/>
          <w:sz w:val="22"/>
          <w:szCs w:val="22"/>
        </w:rPr>
        <w:t xml:space="preserve"> de 20</w:t>
      </w:r>
      <w:r>
        <w:rPr>
          <w:rFonts w:ascii="Arial Narrow" w:eastAsia="Arial Unicode MS" w:hAnsi="Arial Narrow" w:cs="Arial"/>
          <w:bCs/>
          <w:color w:val="000000"/>
          <w:sz w:val="22"/>
          <w:szCs w:val="22"/>
          <w:lang w:eastAsia="es-ES"/>
        </w:rPr>
        <w:t>2</w:t>
      </w:r>
      <w:r>
        <w:rPr>
          <w:rFonts w:ascii="Arial Narrow" w:eastAsia="Arial Unicode MS" w:hAnsi="Arial Narrow" w:cs="Arial"/>
          <w:bCs/>
          <w:color w:val="00CC00"/>
          <w:sz w:val="22"/>
          <w:szCs w:val="22"/>
          <w:lang w:eastAsia="es-ES"/>
        </w:rPr>
        <w:t>X</w:t>
      </w:r>
      <w:r>
        <w:rPr>
          <w:rFonts w:ascii="Arial Narrow" w:eastAsia="Arial Narrow" w:hAnsi="Arial Narrow" w:cs="Arial Narrow"/>
          <w:color w:val="000000"/>
          <w:sz w:val="22"/>
          <w:szCs w:val="22"/>
        </w:rPr>
        <w:t xml:space="preserve">, será revisado por un Comité de Ética/Bioética debidamente constituido, y en caso de resultar elegible, se presentará para la etapa de cumplimiento de requisitos del SGR el aval correspondiente del Comité de Ética/Bioética y acto administrativo de constitución </w:t>
      </w:r>
      <w:proofErr w:type="gramStart"/>
      <w:r>
        <w:rPr>
          <w:rFonts w:ascii="Arial Narrow" w:eastAsia="Arial Narrow" w:hAnsi="Arial Narrow" w:cs="Arial Narrow"/>
          <w:color w:val="000000"/>
          <w:sz w:val="22"/>
          <w:szCs w:val="22"/>
        </w:rPr>
        <w:t>del mismo</w:t>
      </w:r>
      <w:proofErr w:type="gramEnd"/>
      <w:r>
        <w:rPr>
          <w:rFonts w:ascii="Arial Narrow" w:eastAsia="Arial Narrow" w:hAnsi="Arial Narrow" w:cs="Arial Narrow"/>
          <w:color w:val="000000"/>
          <w:sz w:val="22"/>
          <w:szCs w:val="22"/>
        </w:rPr>
        <w:t xml:space="preserve"> según lo establecido los términos de referencia.</w:t>
      </w:r>
    </w:p>
    <w:p w14:paraId="36C0E11E" w14:textId="77777777" w:rsidR="00957598" w:rsidRDefault="00957598">
      <w:pPr>
        <w:spacing w:before="60" w:after="60" w:line="240" w:lineRule="auto"/>
        <w:ind w:left="0" w:hanging="2"/>
        <w:jc w:val="both"/>
        <w:rPr>
          <w:rFonts w:ascii="Arial Narrow" w:eastAsia="Arial Narrow" w:hAnsi="Arial Narrow" w:cs="Arial Narrow"/>
          <w:b/>
          <w:sz w:val="22"/>
          <w:szCs w:val="22"/>
        </w:rPr>
      </w:pPr>
    </w:p>
    <w:p w14:paraId="20891C2F" w14:textId="77777777" w:rsidR="00957598" w:rsidRDefault="00000000">
      <w:pPr>
        <w:spacing w:before="60" w:after="60" w:line="240" w:lineRule="auto"/>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3. </w:t>
      </w:r>
      <w:r>
        <w:rPr>
          <w:rFonts w:ascii="Arial Narrow" w:eastAsia="Arial Narrow" w:hAnsi="Arial Narrow" w:cs="Arial Narrow"/>
          <w:b/>
          <w:color w:val="000000"/>
          <w:sz w:val="22"/>
          <w:szCs w:val="22"/>
        </w:rPr>
        <w:t>Contrapartida:</w:t>
      </w:r>
    </w:p>
    <w:p w14:paraId="470AFA36" w14:textId="77777777" w:rsidR="00957598" w:rsidRDefault="00000000">
      <w:pP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establece el compromiso que en caso de que el proyecto sea elegible, y sea viabilizado, priorizado y aprobado por parte del OCAD de la Asignación de Ciencia, Tecnología e Innovación del Sistema General de Regalías, las entidades que conforman la Alianza Estratégica aportarán los recursos como contrapartida que han sido diligenciados en el documento de presupuesto anexado en el Sistema Integral de Gestión de Proyectos –SIGP-. Para evidenciar dicha información, se describe a continuación los aportes de contrapartida comprometidos en el marco del proyecto.</w:t>
      </w:r>
    </w:p>
    <w:p w14:paraId="0B2DB9DE" w14:textId="77777777" w:rsidR="00957598" w:rsidRDefault="00957598">
      <w:pPr>
        <w:spacing w:before="60" w:after="60" w:line="240" w:lineRule="auto"/>
        <w:ind w:left="0" w:hanging="2"/>
        <w:jc w:val="both"/>
        <w:rPr>
          <w:rFonts w:ascii="Arial Narrow" w:eastAsia="Arial Narrow" w:hAnsi="Arial Narrow" w:cs="Arial Narrow"/>
          <w:color w:val="000000"/>
          <w:sz w:val="22"/>
          <w:szCs w:val="22"/>
        </w:rPr>
      </w:pPr>
    </w:p>
    <w:tbl>
      <w:tblPr>
        <w:tblStyle w:val="Style58"/>
        <w:tblW w:w="9904" w:type="dxa"/>
        <w:jc w:val="center"/>
        <w:tblInd w:w="0" w:type="dxa"/>
        <w:tblLayout w:type="fixed"/>
        <w:tblLook w:val="04A0" w:firstRow="1" w:lastRow="0" w:firstColumn="1" w:lastColumn="0" w:noHBand="0" w:noVBand="1"/>
      </w:tblPr>
      <w:tblGrid>
        <w:gridCol w:w="1710"/>
        <w:gridCol w:w="1233"/>
        <w:gridCol w:w="1418"/>
        <w:gridCol w:w="1417"/>
        <w:gridCol w:w="1276"/>
        <w:gridCol w:w="1418"/>
        <w:gridCol w:w="1432"/>
      </w:tblGrid>
      <w:tr w:rsidR="00957598" w14:paraId="1BEECA31" w14:textId="77777777">
        <w:trPr>
          <w:trHeight w:val="204"/>
          <w:jc w:val="center"/>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041BA" w14:textId="77777777" w:rsidR="00957598" w:rsidRDefault="00000000">
            <w:pP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Entidad</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672BB" w14:textId="77777777" w:rsidR="00957598" w:rsidRDefault="00000000">
            <w:pP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Total</w:t>
            </w:r>
          </w:p>
        </w:tc>
        <w:tc>
          <w:tcPr>
            <w:tcW w:w="1418" w:type="dxa"/>
            <w:vMerge w:val="restart"/>
            <w:tcBorders>
              <w:top w:val="single" w:sz="4" w:space="0" w:color="000000"/>
              <w:left w:val="single" w:sz="4" w:space="0" w:color="000000"/>
              <w:right w:val="single" w:sz="4" w:space="0" w:color="000000"/>
            </w:tcBorders>
            <w:vAlign w:val="center"/>
          </w:tcPr>
          <w:p w14:paraId="3E0C5B02" w14:textId="77777777" w:rsidR="00957598" w:rsidRDefault="00000000">
            <w:pPr>
              <w:spacing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Total</w:t>
            </w:r>
          </w:p>
        </w:tc>
        <w:tc>
          <w:tcPr>
            <w:tcW w:w="55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24DA" w14:textId="77777777" w:rsidR="00957598" w:rsidRDefault="00000000">
            <w:pP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Monto de contrapartida</w:t>
            </w:r>
          </w:p>
        </w:tc>
      </w:tr>
      <w:tr w:rsidR="00957598" w14:paraId="42BC8D46" w14:textId="77777777">
        <w:trPr>
          <w:trHeight w:val="87"/>
          <w:jc w:val="center"/>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F6B2E" w14:textId="77777777" w:rsidR="00957598" w:rsidRDefault="00957598">
            <w:pPr>
              <w:widowControl w:val="0"/>
              <w:spacing w:line="276" w:lineRule="auto"/>
              <w:ind w:left="0" w:hanging="2"/>
              <w:rPr>
                <w:rFonts w:ascii="Arial Narrow" w:eastAsia="Arial Narrow" w:hAnsi="Arial Narrow" w:cs="Arial Narrow"/>
                <w:color w:val="000000"/>
                <w:sz w:val="22"/>
                <w:szCs w:val="22"/>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F9216" w14:textId="77777777" w:rsidR="00957598" w:rsidRDefault="00957598">
            <w:pPr>
              <w:widowControl w:val="0"/>
              <w:spacing w:line="276" w:lineRule="auto"/>
              <w:ind w:left="0" w:hanging="2"/>
              <w:rPr>
                <w:rFonts w:ascii="Arial Narrow" w:eastAsia="Arial Narrow" w:hAnsi="Arial Narrow" w:cs="Arial Narrow"/>
                <w:color w:val="000000"/>
                <w:sz w:val="22"/>
                <w:szCs w:val="22"/>
              </w:rPr>
            </w:pPr>
          </w:p>
        </w:tc>
        <w:tc>
          <w:tcPr>
            <w:tcW w:w="1418" w:type="dxa"/>
            <w:vMerge/>
            <w:tcBorders>
              <w:top w:val="single" w:sz="4" w:space="0" w:color="000000"/>
              <w:left w:val="single" w:sz="4" w:space="0" w:color="000000"/>
              <w:right w:val="single" w:sz="4" w:space="0" w:color="000000"/>
            </w:tcBorders>
            <w:vAlign w:val="center"/>
          </w:tcPr>
          <w:p w14:paraId="39A42FAF" w14:textId="77777777" w:rsidR="00957598" w:rsidRDefault="00957598">
            <w:pPr>
              <w:widowControl w:val="0"/>
              <w:spacing w:line="276" w:lineRule="auto"/>
              <w:ind w:left="0" w:hanging="2"/>
              <w:rPr>
                <w:rFonts w:ascii="Arial Narrow" w:eastAsia="Arial Narrow" w:hAnsi="Arial Narrow" w:cs="Arial Narrow"/>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6104F" w14:textId="77777777" w:rsidR="00957598" w:rsidRDefault="00000000">
            <w:pP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Especie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C8855" w14:textId="77777777" w:rsidR="00957598" w:rsidRDefault="00000000">
            <w:pPr>
              <w:spacing w:before="60" w:after="60" w:line="240" w:lineRule="auto"/>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Especie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F26F" w14:textId="77777777" w:rsidR="00957598" w:rsidRDefault="00000000">
            <w:pP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Efectivo</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F3FBA" w14:textId="77777777" w:rsidR="00957598" w:rsidRDefault="00000000">
            <w:pP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Efectivo</w:t>
            </w:r>
          </w:p>
        </w:tc>
      </w:tr>
      <w:tr w:rsidR="00957598" w14:paraId="68D572C3" w14:textId="77777777">
        <w:trPr>
          <w:trHeight w:val="348"/>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93F0" w14:textId="77777777" w:rsidR="00957598" w:rsidRDefault="00000000">
            <w:pP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(Nombre de la entidad)</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C5267" w14:textId="77777777" w:rsidR="00957598" w:rsidRDefault="00000000">
            <w:pP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3A6208B1" w14:textId="77777777" w:rsidR="00957598" w:rsidRDefault="00000000">
            <w:pPr>
              <w:spacing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44EE2" w14:textId="77777777" w:rsidR="00957598" w:rsidRDefault="00000000">
            <w:pP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3131D" w14:textId="77777777" w:rsidR="00957598" w:rsidRDefault="00000000">
            <w:pP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0FF4D" w14:textId="77777777" w:rsidR="00957598" w:rsidRDefault="00000000">
            <w:pP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EF68D" w14:textId="77777777" w:rsidR="00957598" w:rsidRDefault="00000000">
            <w:pPr>
              <w:spacing w:before="60" w:after="60" w:line="240" w:lineRule="auto"/>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r>
    </w:tbl>
    <w:p w14:paraId="5FA08020" w14:textId="77777777" w:rsidR="00957598" w:rsidRDefault="00957598">
      <w:pPr>
        <w:spacing w:before="60" w:after="60" w:line="240" w:lineRule="auto"/>
        <w:ind w:left="0" w:hanging="2"/>
        <w:jc w:val="both"/>
        <w:rPr>
          <w:rFonts w:ascii="Arial Narrow" w:eastAsia="Arial Narrow" w:hAnsi="Arial Narrow" w:cs="Arial Narrow"/>
          <w:b/>
          <w:color w:val="000000"/>
          <w:sz w:val="22"/>
          <w:szCs w:val="22"/>
        </w:rPr>
      </w:pPr>
    </w:p>
    <w:p w14:paraId="2B602AEF" w14:textId="77777777" w:rsidR="00957598" w:rsidRDefault="00000000">
      <w:pP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sz w:val="22"/>
          <w:szCs w:val="22"/>
        </w:rPr>
        <w:t xml:space="preserve">4. </w:t>
      </w:r>
      <w:r>
        <w:rPr>
          <w:rFonts w:ascii="Arial Narrow" w:eastAsia="Arial Narrow" w:hAnsi="Arial Narrow" w:cs="Arial Narrow"/>
          <w:b/>
          <w:color w:val="000000"/>
          <w:sz w:val="22"/>
          <w:szCs w:val="22"/>
        </w:rPr>
        <w:t>Aspectos ambientales:</w:t>
      </w:r>
    </w:p>
    <w:p w14:paraId="235BEE77" w14:textId="77777777" w:rsidR="00957598" w:rsidRDefault="00000000">
      <w:pPr>
        <w:spacing w:before="60" w:after="6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Declaro</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ante MINCIENCIAS, que conozco y comprendo la normativa ambiental vigente referente a licencias ambientales, consulta previa y contrato de acceso a recursos genéticos y/o productos derivados. En el evento que el proyecto llegue a ser elegible, me comprometo a cumplir con la normativa vigente y a mantener los documentos que así lo demuestren, en caso de que los entes de control los lleguen a requerir. De esta manera me comprometo a responder ante MINCIENCIAS y ante el OCAD de la Asignación de Ciencia, Tecnología e Innovación del Sistema General de Regalías, por cualquier demanda, litigio presente o eventual, reclamación judicial o extrajudicial, formulada por el incumplimiento de la norma al inicio y ejecución del proyecto.</w:t>
      </w:r>
    </w:p>
    <w:p w14:paraId="18D80454" w14:textId="77777777" w:rsidR="00957598" w:rsidRDefault="00957598">
      <w:pPr>
        <w:spacing w:before="60" w:after="60" w:line="240" w:lineRule="auto"/>
        <w:ind w:left="0" w:hanging="2"/>
        <w:jc w:val="both"/>
        <w:rPr>
          <w:rFonts w:ascii="Arial Narrow" w:eastAsia="Arial Narrow" w:hAnsi="Arial Narrow" w:cs="Arial Narrow"/>
          <w:b/>
          <w:color w:val="000000"/>
          <w:sz w:val="22"/>
          <w:szCs w:val="22"/>
        </w:rPr>
      </w:pPr>
    </w:p>
    <w:p w14:paraId="322ACDBA" w14:textId="77777777" w:rsidR="00957598" w:rsidRDefault="00000000">
      <w:pPr>
        <w:tabs>
          <w:tab w:val="left" w:pos="567"/>
        </w:tabs>
        <w:spacing w:before="60" w:line="240" w:lineRule="auto"/>
        <w:ind w:left="0" w:right="-40" w:hanging="2"/>
        <w:jc w:val="both"/>
        <w:rPr>
          <w:rFonts w:ascii="Arial Narrow" w:eastAsia="Arial Narrow" w:hAnsi="Arial Narrow" w:cs="Arial Narrow"/>
          <w:b/>
          <w:color w:val="000000"/>
          <w:sz w:val="22"/>
          <w:szCs w:val="22"/>
        </w:rPr>
      </w:pPr>
      <w:r>
        <w:rPr>
          <w:rFonts w:ascii="Arial Narrow" w:eastAsia="Arial Narrow" w:hAnsi="Arial Narrow" w:cs="Arial Narrow"/>
          <w:b/>
          <w:sz w:val="22"/>
          <w:szCs w:val="22"/>
        </w:rPr>
        <w:t>5. Tiempo estimado para la ejecución técnica y financiera.</w:t>
      </w:r>
    </w:p>
    <w:p w14:paraId="2F232FCA" w14:textId="77777777" w:rsidR="00957598" w:rsidRDefault="00000000">
      <w:pPr>
        <w:tabs>
          <w:tab w:val="left" w:pos="567"/>
        </w:tabs>
        <w:spacing w:before="60"/>
        <w:ind w:left="0" w:right="-40" w:hanging="2"/>
        <w:jc w:val="both"/>
        <w:rPr>
          <w:rFonts w:ascii="Arial Narrow" w:eastAsia="Arial Narrow" w:hAnsi="Arial Narrow" w:cs="Arial Narrow"/>
          <w:color w:val="FF0000"/>
          <w:sz w:val="22"/>
          <w:szCs w:val="22"/>
        </w:rPr>
      </w:pPr>
      <w:r>
        <w:rPr>
          <w:rFonts w:ascii="Arial Narrow" w:eastAsia="Arial Narrow" w:hAnsi="Arial Narrow" w:cs="Arial Narrow"/>
          <w:sz w:val="22"/>
          <w:szCs w:val="22"/>
        </w:rPr>
        <w:t>El tiempo estimado para la ejecución técnica y financiera del proyecto es de: (</w:t>
      </w:r>
      <w:r>
        <w:rPr>
          <w:rFonts w:ascii="Arial Narrow" w:eastAsia="Arial Narrow" w:hAnsi="Arial Narrow" w:cs="Arial Narrow"/>
          <w:color w:val="00CC00"/>
          <w:sz w:val="22"/>
          <w:szCs w:val="22"/>
        </w:rPr>
        <w:t>XX</w:t>
      </w:r>
      <w:r>
        <w:rPr>
          <w:rFonts w:ascii="Arial Narrow" w:eastAsia="Arial Narrow" w:hAnsi="Arial Narrow" w:cs="Arial Narrow"/>
          <w:sz w:val="22"/>
          <w:szCs w:val="22"/>
        </w:rPr>
        <w:t xml:space="preserve"> meses) </w:t>
      </w:r>
      <w:r>
        <w:rPr>
          <w:rFonts w:ascii="Arial Narrow" w:eastAsia="Arial Narrow" w:hAnsi="Arial Narrow" w:cs="Arial Narrow"/>
          <w:color w:val="FF0000"/>
          <w:sz w:val="22"/>
          <w:szCs w:val="22"/>
        </w:rPr>
        <w:t>(Esta información deberá verse reflejada en el contenido del proyecto)</w:t>
      </w:r>
    </w:p>
    <w:p w14:paraId="73ED1C57" w14:textId="77777777" w:rsidR="00957598" w:rsidRDefault="00957598">
      <w:pPr>
        <w:tabs>
          <w:tab w:val="left" w:pos="567"/>
        </w:tabs>
        <w:spacing w:before="60"/>
        <w:ind w:left="0" w:right="-40" w:hanging="2"/>
        <w:jc w:val="both"/>
        <w:rPr>
          <w:rFonts w:ascii="Arial Narrow" w:eastAsia="Arial Narrow" w:hAnsi="Arial Narrow" w:cs="Arial Narrow"/>
          <w:color w:val="00CC00"/>
          <w:sz w:val="22"/>
          <w:szCs w:val="22"/>
        </w:rPr>
      </w:pPr>
    </w:p>
    <w:p w14:paraId="6A652C24" w14:textId="77777777" w:rsidR="00957598" w:rsidRDefault="00000000">
      <w:pPr>
        <w:tabs>
          <w:tab w:val="left" w:pos="567"/>
        </w:tabs>
        <w:spacing w:before="60" w:line="240" w:lineRule="auto"/>
        <w:ind w:left="0" w:right="-40" w:hanging="2"/>
        <w:jc w:val="both"/>
        <w:rPr>
          <w:rFonts w:ascii="Arial Narrow" w:eastAsia="Arial Narrow" w:hAnsi="Arial Narrow" w:cs="Arial Narrow"/>
          <w:b/>
          <w:sz w:val="22"/>
          <w:szCs w:val="22"/>
        </w:rPr>
      </w:pPr>
      <w:r>
        <w:rPr>
          <w:rFonts w:ascii="Arial Narrow" w:eastAsia="Arial Narrow" w:hAnsi="Arial Narrow" w:cs="Arial Narrow"/>
          <w:b/>
          <w:sz w:val="22"/>
          <w:szCs w:val="22"/>
        </w:rPr>
        <w:t>6. Sector al que corresponde el proyecto de inversión</w:t>
      </w:r>
    </w:p>
    <w:p w14:paraId="465B48B4" w14:textId="77777777" w:rsidR="00957598" w:rsidRDefault="00000000">
      <w:pPr>
        <w:tabs>
          <w:tab w:val="left" w:pos="567"/>
        </w:tabs>
        <w:spacing w:before="60"/>
        <w:ind w:left="0" w:right="-40" w:hanging="2"/>
        <w:jc w:val="both"/>
        <w:rPr>
          <w:rFonts w:ascii="Arial Narrow" w:eastAsia="Arial Narrow" w:hAnsi="Arial Narrow" w:cs="Arial Narrow"/>
          <w:color w:val="FF0000"/>
          <w:sz w:val="22"/>
          <w:szCs w:val="22"/>
        </w:rPr>
      </w:pPr>
      <w:bookmarkStart w:id="0" w:name="_heading=h.gjdgxs" w:colFirst="0" w:colLast="0"/>
      <w:bookmarkEnd w:id="0"/>
      <w:r>
        <w:rPr>
          <w:rFonts w:ascii="Arial Narrow" w:eastAsia="Arial Narrow" w:hAnsi="Arial Narrow" w:cs="Arial Narrow"/>
          <w:sz w:val="22"/>
          <w:szCs w:val="22"/>
        </w:rPr>
        <w:t xml:space="preserve">Teniendo en cuenta el Manual de Clasificación de la Inversión Pública, el proyecto propuesto se encuentra enmarcado en el Sector 39 </w:t>
      </w:r>
      <w:r>
        <w:rPr>
          <w:rFonts w:ascii="Arial Narrow" w:eastAsia="Arial Narrow" w:hAnsi="Arial Narrow" w:cs="Arial Narrow"/>
          <w:color w:val="202124"/>
          <w:sz w:val="22"/>
          <w:szCs w:val="22"/>
          <w:highlight w:val="white"/>
        </w:rPr>
        <w:t>(Ciencia, Tecnología e Innovación)</w:t>
      </w:r>
    </w:p>
    <w:p w14:paraId="3701033F" w14:textId="77777777" w:rsidR="00957598" w:rsidRDefault="00957598">
      <w:pPr>
        <w:tabs>
          <w:tab w:val="left" w:pos="567"/>
        </w:tabs>
        <w:spacing w:before="60"/>
        <w:ind w:left="0" w:right="-40" w:hanging="2"/>
        <w:jc w:val="both"/>
        <w:rPr>
          <w:rFonts w:ascii="Arial Narrow" w:eastAsia="Arial Narrow" w:hAnsi="Arial Narrow" w:cs="Arial Narrow"/>
          <w:color w:val="000000"/>
          <w:sz w:val="22"/>
          <w:szCs w:val="22"/>
        </w:rPr>
      </w:pPr>
    </w:p>
    <w:p w14:paraId="3CE66A45" w14:textId="77777777" w:rsidR="00957598" w:rsidRDefault="00000000">
      <w:pPr>
        <w:tabs>
          <w:tab w:val="left" w:pos="567"/>
        </w:tabs>
        <w:spacing w:before="60" w:line="240" w:lineRule="auto"/>
        <w:ind w:left="0" w:right="-40" w:hanging="2"/>
        <w:jc w:val="both"/>
        <w:rPr>
          <w:rFonts w:ascii="Arial Narrow" w:eastAsia="Arial Narrow" w:hAnsi="Arial Narrow" w:cs="Arial Narrow"/>
          <w:b/>
          <w:sz w:val="22"/>
          <w:szCs w:val="22"/>
        </w:rPr>
      </w:pPr>
      <w:r>
        <w:rPr>
          <w:rFonts w:ascii="Arial Narrow" w:eastAsia="Arial Narrow" w:hAnsi="Arial Narrow" w:cs="Arial Narrow"/>
          <w:b/>
          <w:sz w:val="22"/>
          <w:szCs w:val="22"/>
        </w:rPr>
        <w:t>7. Fase del proyecto</w:t>
      </w:r>
    </w:p>
    <w:p w14:paraId="6E879F7F" w14:textId="77777777" w:rsidR="00957598" w:rsidRDefault="00000000">
      <w:pPr>
        <w:tabs>
          <w:tab w:val="left" w:pos="567"/>
        </w:tabs>
        <w:spacing w:before="60"/>
        <w:ind w:left="0" w:right="-4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Atendiendo el Decreto 1821 de 2020 “Por el cual se expide el Decreto Único Reglamentario del Sistema General de Regalías”, el proyecto se encuentra identificado en la Fase III etapa de inversión. La información que evidencia la identificación del perfil mencionado se encuentra en el contenido del proyecto. </w:t>
      </w:r>
    </w:p>
    <w:p w14:paraId="63FEC172" w14:textId="77777777" w:rsidR="00957598" w:rsidRDefault="00957598">
      <w:pPr>
        <w:spacing w:before="60" w:after="60" w:line="240" w:lineRule="auto"/>
        <w:ind w:left="0" w:hanging="2"/>
        <w:jc w:val="both"/>
        <w:rPr>
          <w:rFonts w:ascii="Arial Narrow" w:eastAsia="Arial Narrow" w:hAnsi="Arial Narrow" w:cs="Arial Narrow"/>
          <w:color w:val="000000"/>
          <w:sz w:val="22"/>
          <w:szCs w:val="22"/>
        </w:rPr>
      </w:pPr>
    </w:p>
    <w:p w14:paraId="3F502B6C" w14:textId="77777777" w:rsidR="00957598" w:rsidRDefault="00000000">
      <w:pPr>
        <w:spacing w:before="60" w:after="60" w:line="240" w:lineRule="auto"/>
        <w:ind w:left="0" w:hanging="2"/>
        <w:jc w:val="both"/>
        <w:rPr>
          <w:rFonts w:ascii="Arial Narrow" w:eastAsia="Arial Narrow" w:hAnsi="Arial Narrow" w:cs="Arial Narrow"/>
          <w:b/>
          <w:color w:val="000000"/>
          <w:sz w:val="22"/>
          <w:szCs w:val="22"/>
        </w:rPr>
      </w:pPr>
      <w:r>
        <w:rPr>
          <w:rFonts w:ascii="Arial Narrow" w:eastAsia="Arial Narrow" w:hAnsi="Arial Narrow" w:cs="Arial Narrow"/>
          <w:b/>
          <w:sz w:val="22"/>
          <w:szCs w:val="22"/>
        </w:rPr>
        <w:t xml:space="preserve">8. </w:t>
      </w:r>
      <w:r>
        <w:rPr>
          <w:rFonts w:ascii="Arial Narrow" w:eastAsia="Arial Narrow" w:hAnsi="Arial Narrow" w:cs="Arial Narrow"/>
          <w:b/>
          <w:color w:val="000000"/>
          <w:sz w:val="22"/>
          <w:szCs w:val="22"/>
        </w:rPr>
        <w:t>De la aceptación de las condiciones y términos de referencia que establece MINCIENCIAS</w:t>
      </w:r>
    </w:p>
    <w:p w14:paraId="019EB57D" w14:textId="77777777" w:rsidR="00957598" w:rsidRDefault="00000000">
      <w:pPr>
        <w:spacing w:before="60" w:line="240" w:lineRule="auto"/>
        <w:ind w:left="0" w:hanging="2"/>
        <w:jc w:val="both"/>
        <w:rPr>
          <w:rFonts w:ascii="Arial Narrow" w:eastAsia="Arial Narrow" w:hAnsi="Arial Narrow" w:cs="Arial Narrow"/>
          <w:sz w:val="22"/>
          <w:szCs w:val="22"/>
        </w:rPr>
      </w:pPr>
      <w:r>
        <w:rPr>
          <w:rFonts w:ascii="Arial Narrow" w:eastAsia="Arial Narrow" w:hAnsi="Arial Narrow" w:cs="Arial Narrow"/>
          <w:color w:val="000000"/>
          <w:sz w:val="22"/>
          <w:szCs w:val="22"/>
        </w:rPr>
        <w:t>Los abajo firmantes declaran y aceptan que:</w:t>
      </w:r>
    </w:p>
    <w:p w14:paraId="40A53B6D" w14:textId="77777777" w:rsidR="00957598" w:rsidRDefault="00000000">
      <w:pPr>
        <w:numPr>
          <w:ilvl w:val="0"/>
          <w:numId w:val="2"/>
        </w:numPr>
        <w:spacing w:before="60" w:line="240" w:lineRule="auto"/>
        <w:ind w:leftChars="0" w:left="426" w:firstLineChars="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Tienen poder y/o representación legal para firmar y presentar el proyecto. </w:t>
      </w:r>
    </w:p>
    <w:p w14:paraId="1DE59539" w14:textId="77777777" w:rsidR="00957598" w:rsidRDefault="00000000">
      <w:pPr>
        <w:numPr>
          <w:ilvl w:val="0"/>
          <w:numId w:val="2"/>
        </w:numPr>
        <w:spacing w:line="240" w:lineRule="auto"/>
        <w:ind w:leftChars="0" w:left="426" w:firstLineChars="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Este proyecto y el contrato/convenio que llegue a celebrarse en caso de financiación, compromete totalmente a la(s) persona(s) jurídica(s) que legalmente represento. </w:t>
      </w:r>
    </w:p>
    <w:p w14:paraId="0B9A7BBC" w14:textId="77777777" w:rsidR="00957598" w:rsidRDefault="00000000">
      <w:pPr>
        <w:numPr>
          <w:ilvl w:val="0"/>
          <w:numId w:val="2"/>
        </w:numPr>
        <w:spacing w:line="240" w:lineRule="auto"/>
        <w:ind w:leftChars="0" w:left="426" w:firstLineChars="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información suministrada es veraz y no fija condiciones artificiales. </w:t>
      </w:r>
    </w:p>
    <w:p w14:paraId="40898E79" w14:textId="77777777" w:rsidR="00957598" w:rsidRDefault="00000000">
      <w:pPr>
        <w:numPr>
          <w:ilvl w:val="0"/>
          <w:numId w:val="2"/>
        </w:numPr>
        <w:spacing w:line="240" w:lineRule="auto"/>
        <w:ind w:leftChars="0" w:left="426" w:firstLineChars="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Que cualquier omisión o inconsistencia en la que hayan podido incurrir y que pueda influir en el proyecto, no les eximirá de la obligación de asumir las responsabilidades que les llegue a corresponder como futuros contratistas y renuncian a cualquier reclamación, reembolso o ajuste de cualquier naturaleza, por cualquier situación que surja y no haya sido contemplada </w:t>
      </w:r>
      <w:proofErr w:type="gramStart"/>
      <w:r>
        <w:rPr>
          <w:rFonts w:ascii="Arial Narrow" w:eastAsia="Arial Narrow" w:hAnsi="Arial Narrow" w:cs="Arial Narrow"/>
          <w:color w:val="000000"/>
          <w:sz w:val="22"/>
          <w:szCs w:val="22"/>
        </w:rPr>
        <w:t>en razón de</w:t>
      </w:r>
      <w:proofErr w:type="gramEnd"/>
      <w:r>
        <w:rPr>
          <w:rFonts w:ascii="Arial Narrow" w:eastAsia="Arial Narrow" w:hAnsi="Arial Narrow" w:cs="Arial Narrow"/>
          <w:color w:val="000000"/>
          <w:sz w:val="22"/>
          <w:szCs w:val="22"/>
        </w:rPr>
        <w:t xml:space="preserve"> la falta de diligencia en la obtención de la información.</w:t>
      </w:r>
    </w:p>
    <w:p w14:paraId="782B941E" w14:textId="77777777" w:rsidR="00957598" w:rsidRDefault="00000000">
      <w:pPr>
        <w:numPr>
          <w:ilvl w:val="0"/>
          <w:numId w:val="2"/>
        </w:numPr>
        <w:spacing w:line="240" w:lineRule="auto"/>
        <w:ind w:leftChars="0" w:left="426" w:firstLineChars="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No se encuentran incursos en ninguna de las causales de inhabilidad y/o </w:t>
      </w:r>
      <w:proofErr w:type="gramStart"/>
      <w:r>
        <w:rPr>
          <w:rFonts w:ascii="Arial Narrow" w:eastAsia="Arial Narrow" w:hAnsi="Arial Narrow" w:cs="Arial Narrow"/>
          <w:color w:val="000000"/>
          <w:sz w:val="22"/>
          <w:szCs w:val="22"/>
        </w:rPr>
        <w:t>incompatibilidad establecidas</w:t>
      </w:r>
      <w:proofErr w:type="gramEnd"/>
      <w:r>
        <w:rPr>
          <w:rFonts w:ascii="Arial Narrow" w:eastAsia="Arial Narrow" w:hAnsi="Arial Narrow" w:cs="Arial Narrow"/>
          <w:color w:val="000000"/>
          <w:sz w:val="22"/>
          <w:szCs w:val="22"/>
        </w:rPr>
        <w:t xml:space="preserve"> en el Estatuto General de Contratación y demás normas legales pertinentes.</w:t>
      </w:r>
    </w:p>
    <w:p w14:paraId="3ADE2CC6" w14:textId="77777777" w:rsidR="00957598" w:rsidRDefault="00000000">
      <w:pPr>
        <w:numPr>
          <w:ilvl w:val="0"/>
          <w:numId w:val="2"/>
        </w:numPr>
        <w:spacing w:line="240" w:lineRule="auto"/>
        <w:ind w:leftChars="0" w:left="426" w:firstLineChars="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Que autorizan a MINCIENCIAS para que verifique la información aportada en el proyecto.</w:t>
      </w:r>
    </w:p>
    <w:p w14:paraId="786874BA" w14:textId="77777777" w:rsidR="00957598" w:rsidRDefault="00000000">
      <w:pPr>
        <w:numPr>
          <w:ilvl w:val="0"/>
          <w:numId w:val="2"/>
        </w:numPr>
        <w:spacing w:line="240" w:lineRule="auto"/>
        <w:ind w:leftChars="0" w:left="426" w:firstLineChars="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encuentran al día con las obligaciones y compromisos adquiridos con MINCIENCIAS.</w:t>
      </w:r>
    </w:p>
    <w:p w14:paraId="5A530ABD" w14:textId="77777777" w:rsidR="00957598" w:rsidRDefault="00000000">
      <w:pPr>
        <w:numPr>
          <w:ilvl w:val="0"/>
          <w:numId w:val="2"/>
        </w:numPr>
        <w:spacing w:line="240" w:lineRule="auto"/>
        <w:ind w:leftChars="0" w:left="426" w:firstLineChars="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proyecto no está siendo financiado con recursos de MINCIENCIAS, del Sistema General de Regalías (SGR), o con otras fuentes de financiación.</w:t>
      </w:r>
    </w:p>
    <w:p w14:paraId="3ECFE893" w14:textId="77777777" w:rsidR="00957598" w:rsidRDefault="00957598">
      <w:pPr>
        <w:spacing w:after="60" w:line="240" w:lineRule="auto"/>
        <w:ind w:left="0" w:hanging="2"/>
        <w:jc w:val="both"/>
        <w:rPr>
          <w:rFonts w:ascii="Arial Narrow" w:eastAsia="Arial Narrow" w:hAnsi="Arial Narrow" w:cs="Arial Narrow"/>
          <w:color w:val="000000"/>
          <w:sz w:val="22"/>
          <w:szCs w:val="22"/>
        </w:rPr>
      </w:pPr>
    </w:p>
    <w:p w14:paraId="491A292B" w14:textId="77777777" w:rsidR="00957598" w:rsidRDefault="00000000">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Además, </w:t>
      </w:r>
      <w:r>
        <w:rPr>
          <w:rFonts w:ascii="Arial Narrow" w:eastAsia="Arial Narrow" w:hAnsi="Arial Narrow" w:cs="Arial Narrow"/>
          <w:b/>
          <w:sz w:val="22"/>
          <w:szCs w:val="22"/>
          <w:u w:val="single"/>
        </w:rPr>
        <w:t>ACEPTAMOS</w:t>
      </w:r>
      <w:r>
        <w:rPr>
          <w:rFonts w:ascii="Arial Narrow" w:eastAsia="Arial Narrow" w:hAnsi="Arial Narrow" w:cs="Arial Narrow"/>
          <w:sz w:val="22"/>
          <w:szCs w:val="22"/>
        </w:rPr>
        <w:t xml:space="preserve"> expresa e irrevocablemente que conocemos detalladamente las características, requisitos y condiciones de la</w:t>
      </w:r>
      <w:r>
        <w:rPr>
          <w:rFonts w:ascii="Arial Narrow" w:hAnsi="Arial Narrow" w:cs="Arial"/>
          <w:sz w:val="22"/>
          <w:szCs w:val="22"/>
        </w:rPr>
        <w:t xml:space="preserve"> convocatoria </w:t>
      </w:r>
      <w:r>
        <w:rPr>
          <w:rFonts w:ascii="Arial Narrow" w:eastAsia="Arial Unicode MS" w:hAnsi="Arial Narrow" w:cs="Arial"/>
          <w:bCs/>
          <w:color w:val="00CC00"/>
          <w:sz w:val="22"/>
          <w:szCs w:val="22"/>
          <w:lang w:val="es-ES" w:eastAsia="es-ES"/>
        </w:rPr>
        <w:t>(nombre de la convocatoria)</w:t>
      </w:r>
      <w:r>
        <w:rPr>
          <w:rFonts w:ascii="Arial Narrow" w:hAnsi="Arial Narrow" w:cs="Arial"/>
          <w:sz w:val="22"/>
          <w:szCs w:val="22"/>
          <w:lang w:val="es-ES"/>
        </w:rPr>
        <w:t>,</w:t>
      </w:r>
      <w:r>
        <w:rPr>
          <w:rFonts w:ascii="Arial Narrow" w:eastAsia="Arial Narrow" w:hAnsi="Arial Narrow" w:cs="Arial Narrow"/>
          <w:sz w:val="22"/>
          <w:szCs w:val="22"/>
        </w:rPr>
        <w:t xml:space="preserve"> de manera que nos sometemos a lo establecido en los Términos de Referencia y los anexos determinados por MINCIENCIAS para el desarrollo de </w:t>
      </w:r>
      <w:proofErr w:type="gramStart"/>
      <w:r>
        <w:rPr>
          <w:rFonts w:ascii="Arial Narrow" w:eastAsia="Arial Narrow" w:hAnsi="Arial Narrow" w:cs="Arial Narrow"/>
          <w:sz w:val="22"/>
          <w:szCs w:val="22"/>
        </w:rPr>
        <w:t>la misma</w:t>
      </w:r>
      <w:proofErr w:type="gramEnd"/>
      <w:r>
        <w:rPr>
          <w:rFonts w:ascii="Arial Narrow" w:eastAsia="Arial Narrow" w:hAnsi="Arial Narrow" w:cs="Arial Narrow"/>
          <w:sz w:val="22"/>
          <w:szCs w:val="22"/>
        </w:rPr>
        <w:t>.</w:t>
      </w:r>
    </w:p>
    <w:p w14:paraId="0BAA2154" w14:textId="77777777" w:rsidR="00957598" w:rsidRDefault="00000000">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br/>
        <w:t xml:space="preserve">Declaramos que la información suministrada es veraz, corresponde a la realidad y es </w:t>
      </w:r>
      <w:r>
        <w:rPr>
          <w:rFonts w:ascii="Arial Narrow" w:eastAsia="Arial Narrow" w:hAnsi="Arial Narrow" w:cs="Arial Narrow"/>
          <w:color w:val="000000"/>
          <w:sz w:val="22"/>
          <w:szCs w:val="22"/>
        </w:rPr>
        <w:t>coherente con lo consignado en el Sistema Integral de Gestión de Proyectos - SIGP. En caso de encontrarse alguna incoherencia o inconsistencia en la información o documentación suministrada, MINCIENCIAS podrá en cualquier momento, rechazar</w:t>
      </w:r>
      <w:r>
        <w:rPr>
          <w:rFonts w:ascii="Arial Narrow" w:eastAsia="Arial Narrow" w:hAnsi="Arial Narrow" w:cs="Arial Narrow"/>
          <w:sz w:val="22"/>
          <w:szCs w:val="22"/>
        </w:rPr>
        <w:t xml:space="preserve"> este proyecto o finiquitar el beneficio, sin perjuicio de las acciones legales correspondientes.</w:t>
      </w:r>
    </w:p>
    <w:p w14:paraId="18CD4AAA" w14:textId="77777777" w:rsidR="00957598" w:rsidRDefault="00957598">
      <w:pPr>
        <w:shd w:val="clear" w:color="auto" w:fill="FFFFFF"/>
        <w:ind w:left="0" w:hanging="2"/>
        <w:jc w:val="both"/>
        <w:rPr>
          <w:rFonts w:ascii="Arial Narrow" w:eastAsia="Arial Narrow" w:hAnsi="Arial Narrow" w:cs="Arial Narrow"/>
          <w:sz w:val="22"/>
          <w:szCs w:val="22"/>
        </w:rPr>
      </w:pPr>
    </w:p>
    <w:p w14:paraId="16B6299C" w14:textId="77777777" w:rsidR="00957598" w:rsidRDefault="00000000">
      <w:pPr>
        <w:shd w:val="clear" w:color="auto" w:fill="FFFFFF"/>
        <w:spacing w:line="240" w:lineRule="auto"/>
        <w:ind w:left="0" w:hanging="2"/>
        <w:jc w:val="both"/>
        <w:rPr>
          <w:rFonts w:ascii="Arial Narrow" w:eastAsia="Arial Narrow" w:hAnsi="Arial Narrow" w:cs="Arial Narrow"/>
          <w:sz w:val="22"/>
          <w:szCs w:val="22"/>
        </w:rPr>
      </w:pPr>
      <w:sdt>
        <w:sdtPr>
          <w:tag w:val="goog_rdk_0"/>
          <w:id w:val="-1507894005"/>
        </w:sdtPr>
        <w:sdtContent/>
      </w:sdt>
      <w:r>
        <w:rPr>
          <w:rFonts w:ascii="Arial Narrow" w:eastAsia="Arial Narrow" w:hAnsi="Arial Narrow" w:cs="Arial Narrow"/>
          <w:b/>
          <w:sz w:val="22"/>
          <w:szCs w:val="22"/>
        </w:rPr>
        <w:t>9. Intención de acuerdo de propiedad intelectual</w:t>
      </w:r>
    </w:p>
    <w:p w14:paraId="3E9B687F" w14:textId="77777777" w:rsidR="00957598" w:rsidRDefault="00957598">
      <w:pPr>
        <w:shd w:val="clear" w:color="auto" w:fill="FFFFFF"/>
        <w:ind w:left="0" w:hanging="2"/>
        <w:jc w:val="both"/>
        <w:rPr>
          <w:rFonts w:ascii="Arial Narrow" w:eastAsia="Arial Narrow" w:hAnsi="Arial Narrow" w:cs="Arial Narrow"/>
          <w:sz w:val="22"/>
          <w:szCs w:val="22"/>
        </w:rPr>
      </w:pPr>
    </w:p>
    <w:p w14:paraId="22026E88" w14:textId="77777777" w:rsidR="00612167" w:rsidRPr="00612167" w:rsidRDefault="00612167" w:rsidP="00612167">
      <w:pPr>
        <w:overflowPunct/>
        <w:autoSpaceDE/>
        <w:spacing w:after="200" w:line="240" w:lineRule="auto"/>
        <w:ind w:leftChars="0" w:left="0" w:right="48" w:firstLineChars="0" w:hanging="2"/>
        <w:jc w:val="both"/>
        <w:textAlignment w:val="auto"/>
        <w:outlineLvl w:val="9"/>
        <w:rPr>
          <w:position w:val="0"/>
          <w:sz w:val="24"/>
          <w:szCs w:val="24"/>
          <w:lang w:eastAsia="es-MX"/>
        </w:rPr>
      </w:pPr>
      <w:r w:rsidRPr="00612167">
        <w:rPr>
          <w:rFonts w:ascii="Arial Narrow" w:hAnsi="Arial Narrow"/>
          <w:color w:val="000000"/>
          <w:position w:val="0"/>
          <w:sz w:val="22"/>
          <w:szCs w:val="22"/>
          <w:lang w:eastAsia="es-MX"/>
        </w:rPr>
        <w:t xml:space="preserve">El Ministerio de Ciencia, Tecnología e Innovación como entidad financiadora cede a quien adelante y ejecute el proyecto, la titularidad de los derechos de propiedad intelectual que le corresponden sobre los resultados del proyecto, en virtud del artículo 170 de la Ley 2294 de 2023. La entidad ejecutante se compromete a definir los siguientes aspectos respecto de la gestión de dicha propiedad intelectual: i) La distribución de los derechos patrimoniales sobre todos y cada uno de los entregables generados, se establecerá de acuerdo con el porcentaje de los aportes desembolsables y no desembolsables que las partes ejecutantes realicen, los cuales se determinarán en el acta de liquidación del contrato. </w:t>
      </w:r>
      <w:proofErr w:type="spellStart"/>
      <w:r w:rsidRPr="00612167">
        <w:rPr>
          <w:rFonts w:ascii="Arial Narrow" w:hAnsi="Arial Narrow"/>
          <w:color w:val="000000"/>
          <w:position w:val="0"/>
          <w:sz w:val="22"/>
          <w:szCs w:val="22"/>
          <w:lang w:eastAsia="es-MX"/>
        </w:rPr>
        <w:t>ii</w:t>
      </w:r>
      <w:proofErr w:type="spellEnd"/>
      <w:r w:rsidRPr="00612167">
        <w:rPr>
          <w:rFonts w:ascii="Arial Narrow" w:hAnsi="Arial Narrow"/>
          <w:color w:val="000000"/>
          <w:position w:val="0"/>
          <w:sz w:val="22"/>
          <w:szCs w:val="22"/>
          <w:lang w:eastAsia="es-MX"/>
        </w:rPr>
        <w:t xml:space="preserve"> De igual manera cualquiera de las partes podrá iniciar los mecanismos de protección correspondientes garantizando el respeto de los porcentajes que a cada una las partes corresponden sobre los resultados, por su parte las demás entidades se comprometen a disponer de los recursos que sean necesarios para facilitar y apoyar que se conceda por la autoridad competente el mecanismo de protección que se determine. </w:t>
      </w:r>
      <w:proofErr w:type="spellStart"/>
      <w:r w:rsidRPr="00612167">
        <w:rPr>
          <w:rFonts w:ascii="Arial Narrow" w:hAnsi="Arial Narrow"/>
          <w:color w:val="000000"/>
          <w:position w:val="0"/>
          <w:sz w:val="22"/>
          <w:szCs w:val="22"/>
          <w:lang w:eastAsia="es-MX"/>
        </w:rPr>
        <w:t>iii</w:t>
      </w:r>
      <w:proofErr w:type="spellEnd"/>
      <w:r w:rsidRPr="00612167">
        <w:rPr>
          <w:rFonts w:ascii="Arial Narrow" w:hAnsi="Arial Narrow"/>
          <w:color w:val="000000"/>
          <w:position w:val="0"/>
          <w:sz w:val="22"/>
          <w:szCs w:val="22"/>
          <w:lang w:eastAsia="es-MX"/>
        </w:rPr>
        <w:t xml:space="preserve">) La custodia y cuidado de los productos tecnológicos, prototipos, que se materialicen estará a cargo de ____________________ durante la duración del proyecto. A la finalización y liquidación de </w:t>
      </w:r>
      <w:proofErr w:type="gramStart"/>
      <w:r w:rsidRPr="00612167">
        <w:rPr>
          <w:rFonts w:ascii="Arial Narrow" w:hAnsi="Arial Narrow"/>
          <w:color w:val="000000"/>
          <w:position w:val="0"/>
          <w:sz w:val="22"/>
          <w:szCs w:val="22"/>
          <w:lang w:eastAsia="es-MX"/>
        </w:rPr>
        <w:t>los mismos</w:t>
      </w:r>
      <w:proofErr w:type="gramEnd"/>
      <w:r w:rsidRPr="00612167">
        <w:rPr>
          <w:rFonts w:ascii="Arial Narrow" w:hAnsi="Arial Narrow"/>
          <w:color w:val="000000"/>
          <w:position w:val="0"/>
          <w:sz w:val="22"/>
          <w:szCs w:val="22"/>
          <w:lang w:eastAsia="es-MX"/>
        </w:rPr>
        <w:t xml:space="preserve">, se definirá la custodia y cuidado de tales bienes. </w:t>
      </w:r>
      <w:proofErr w:type="spellStart"/>
      <w:r w:rsidRPr="00612167">
        <w:rPr>
          <w:rFonts w:ascii="Arial Narrow" w:hAnsi="Arial Narrow"/>
          <w:color w:val="000000"/>
          <w:position w:val="0"/>
          <w:sz w:val="22"/>
          <w:szCs w:val="22"/>
          <w:lang w:eastAsia="es-MX"/>
        </w:rPr>
        <w:t>iv</w:t>
      </w:r>
      <w:proofErr w:type="spellEnd"/>
      <w:r w:rsidRPr="00612167">
        <w:rPr>
          <w:rFonts w:ascii="Arial Narrow" w:hAnsi="Arial Narrow"/>
          <w:color w:val="000000"/>
          <w:position w:val="0"/>
          <w:sz w:val="22"/>
          <w:szCs w:val="22"/>
          <w:lang w:eastAsia="es-MX"/>
        </w:rPr>
        <w:t xml:space="preserve">) Ninguna de las partes podrá publicar, comunicar, divulgar, revelar ni permitir que los investigadores y personal vinculado al contrato publiquen, comuniquen, revelen o utilicen la información resultado </w:t>
      </w:r>
      <w:proofErr w:type="gramStart"/>
      <w:r w:rsidRPr="00612167">
        <w:rPr>
          <w:rFonts w:ascii="Arial Narrow" w:hAnsi="Arial Narrow"/>
          <w:color w:val="000000"/>
          <w:position w:val="0"/>
          <w:sz w:val="22"/>
          <w:szCs w:val="22"/>
          <w:lang w:eastAsia="es-MX"/>
        </w:rPr>
        <w:t>del mismo</w:t>
      </w:r>
      <w:proofErr w:type="gramEnd"/>
      <w:r w:rsidRPr="00612167">
        <w:rPr>
          <w:rFonts w:ascii="Arial Narrow" w:hAnsi="Arial Narrow"/>
          <w:color w:val="000000"/>
          <w:position w:val="0"/>
          <w:sz w:val="22"/>
          <w:szCs w:val="22"/>
          <w:lang w:eastAsia="es-MX"/>
        </w:rPr>
        <w:t>, sin previo aviso y aprobación por escrito. vi) Sin perjuicio de lo anterior las partes podrán efectuar modificaciones al presente documento de acuerdo con las condiciones de desarrollo del proyecto.</w:t>
      </w:r>
    </w:p>
    <w:p w14:paraId="52570A22" w14:textId="77777777" w:rsidR="00612167" w:rsidRPr="00612167" w:rsidRDefault="00612167" w:rsidP="00612167">
      <w:pPr>
        <w:overflowPunct/>
        <w:autoSpaceDE/>
        <w:spacing w:after="200" w:line="240" w:lineRule="auto"/>
        <w:ind w:leftChars="0" w:left="0" w:right="48" w:firstLineChars="0" w:firstLine="0"/>
        <w:jc w:val="both"/>
        <w:textAlignment w:val="auto"/>
        <w:outlineLvl w:val="9"/>
        <w:rPr>
          <w:position w:val="0"/>
          <w:sz w:val="24"/>
          <w:szCs w:val="24"/>
          <w:lang w:eastAsia="es-MX"/>
        </w:rPr>
      </w:pPr>
      <w:r w:rsidRPr="00612167">
        <w:rPr>
          <w:rFonts w:ascii="Arial Narrow" w:hAnsi="Arial Narrow"/>
          <w:color w:val="000000"/>
          <w:position w:val="0"/>
          <w:sz w:val="22"/>
          <w:szCs w:val="22"/>
          <w:lang w:eastAsia="es-MX"/>
        </w:rPr>
        <w:t xml:space="preserve">En el caso de realizarse explotación y se obtengan ganancias económicas de los derechos de propiedad intelectual mencionados, las partes que adelanten y ejecuten el contrato deberán: i) acordar con la entidad financiadora un porcentaje de las ganancias obtenidas en la explotación de la Propiedad Intelectual de la cual es titular, caso en el cual deberá ser acordado con la Entidad Financiadora; o </w:t>
      </w:r>
      <w:proofErr w:type="spellStart"/>
      <w:r w:rsidRPr="00612167">
        <w:rPr>
          <w:rFonts w:ascii="Arial Narrow" w:hAnsi="Arial Narrow"/>
          <w:color w:val="000000"/>
          <w:position w:val="0"/>
          <w:sz w:val="22"/>
          <w:szCs w:val="22"/>
          <w:lang w:eastAsia="es-MX"/>
        </w:rPr>
        <w:t>ii</w:t>
      </w:r>
      <w:proofErr w:type="spellEnd"/>
      <w:r w:rsidRPr="00612167">
        <w:rPr>
          <w:rFonts w:ascii="Arial Narrow" w:hAnsi="Arial Narrow"/>
          <w:color w:val="000000"/>
          <w:position w:val="0"/>
          <w:sz w:val="22"/>
          <w:szCs w:val="22"/>
          <w:lang w:eastAsia="es-MX"/>
        </w:rPr>
        <w:t>) donar el porcentaje a favor del Estado, con la posibilidad de acceder al mismo descuento que se causa para inversiones realizadas en investigación, desarrollo tecnológico o innovación conforme a la normativa vigente aplicable. En cualquiera de las opciones, cuando se realice la explotación de dichos derechos, será obligación de quien adelante y ejecute el proyecto, informar a la entidad financiadora dicha situación, para los efectos pertinentes.</w:t>
      </w:r>
    </w:p>
    <w:p w14:paraId="702CAA11" w14:textId="77777777" w:rsidR="00612167" w:rsidRPr="00612167" w:rsidRDefault="00612167" w:rsidP="00612167">
      <w:pPr>
        <w:overflowPunct/>
        <w:autoSpaceDE/>
        <w:spacing w:after="200" w:line="240" w:lineRule="auto"/>
        <w:ind w:leftChars="0" w:left="0" w:right="48" w:firstLineChars="0" w:firstLine="0"/>
        <w:jc w:val="both"/>
        <w:textAlignment w:val="auto"/>
        <w:outlineLvl w:val="9"/>
        <w:rPr>
          <w:position w:val="0"/>
          <w:sz w:val="24"/>
          <w:szCs w:val="24"/>
          <w:lang w:eastAsia="es-MX"/>
        </w:rPr>
      </w:pPr>
      <w:r w:rsidRPr="00612167">
        <w:rPr>
          <w:rFonts w:ascii="Arial Narrow" w:hAnsi="Arial Narrow"/>
          <w:b/>
          <w:bCs/>
          <w:color w:val="000000"/>
          <w:position w:val="0"/>
          <w:sz w:val="22"/>
          <w:szCs w:val="22"/>
          <w:lang w:eastAsia="es-MX"/>
        </w:rPr>
        <w:lastRenderedPageBreak/>
        <w:t>PARÁGRAFO PRIMERO</w:t>
      </w:r>
      <w:r w:rsidRPr="00612167">
        <w:rPr>
          <w:rFonts w:ascii="Arial Narrow" w:hAnsi="Arial Narrow"/>
          <w:color w:val="000000"/>
          <w:position w:val="0"/>
          <w:sz w:val="22"/>
          <w:szCs w:val="22"/>
          <w:lang w:eastAsia="es-MX"/>
        </w:rPr>
        <w:t>. El Ministerio de Ciencia, Tecnología e Innovación se reserva el derecho de obtener una licencia no exclusiva y gratuita sobre los derechos de propiedad intelectual derivados del desarrollo del presente convenio/contrato.</w:t>
      </w:r>
    </w:p>
    <w:p w14:paraId="7C8547B5" w14:textId="77777777" w:rsidR="00612167" w:rsidRPr="00612167" w:rsidRDefault="00612167" w:rsidP="00612167">
      <w:pPr>
        <w:overflowPunct/>
        <w:autoSpaceDE/>
        <w:spacing w:after="200" w:line="240" w:lineRule="auto"/>
        <w:ind w:leftChars="0" w:left="0" w:right="48" w:firstLineChars="0" w:firstLine="0"/>
        <w:jc w:val="both"/>
        <w:textAlignment w:val="auto"/>
        <w:outlineLvl w:val="9"/>
        <w:rPr>
          <w:position w:val="0"/>
          <w:sz w:val="24"/>
          <w:szCs w:val="24"/>
          <w:lang w:eastAsia="es-MX"/>
        </w:rPr>
      </w:pPr>
      <w:r w:rsidRPr="00612167">
        <w:rPr>
          <w:rFonts w:ascii="Arial Narrow" w:hAnsi="Arial Narrow"/>
          <w:b/>
          <w:bCs/>
          <w:color w:val="000000"/>
          <w:position w:val="0"/>
          <w:sz w:val="22"/>
          <w:szCs w:val="22"/>
          <w:lang w:eastAsia="es-MX"/>
        </w:rPr>
        <w:t>PARÁGRAFO SEGUNDO</w:t>
      </w:r>
      <w:r w:rsidRPr="00612167">
        <w:rPr>
          <w:rFonts w:ascii="Arial Narrow" w:hAnsi="Arial Narrow"/>
          <w:color w:val="000000"/>
          <w:position w:val="0"/>
          <w:sz w:val="22"/>
          <w:szCs w:val="22"/>
          <w:lang w:eastAsia="es-MX"/>
        </w:rPr>
        <w:t>. En caso de presentarse motivos de seguridad y defensa nacional, el titular (o titulares) de los derechos de propiedad intelectual derivados de la presente convocatoria deberá(n) ceder a título gratuito y sin limitación alguna al Estado, los derechos de propiedad intelectual que le correspondan. </w:t>
      </w:r>
    </w:p>
    <w:p w14:paraId="201CDC92" w14:textId="77777777" w:rsidR="00612167" w:rsidRPr="00612167" w:rsidRDefault="00612167" w:rsidP="00612167">
      <w:pPr>
        <w:overflowPunct/>
        <w:autoSpaceDE/>
        <w:spacing w:after="200" w:line="240" w:lineRule="auto"/>
        <w:ind w:leftChars="0" w:left="0" w:right="48" w:firstLineChars="0" w:firstLine="0"/>
        <w:jc w:val="both"/>
        <w:textAlignment w:val="auto"/>
        <w:outlineLvl w:val="9"/>
        <w:rPr>
          <w:position w:val="0"/>
          <w:sz w:val="24"/>
          <w:szCs w:val="24"/>
          <w:lang w:eastAsia="es-MX"/>
        </w:rPr>
      </w:pPr>
      <w:r w:rsidRPr="00612167">
        <w:rPr>
          <w:rFonts w:ascii="Arial Narrow" w:hAnsi="Arial Narrow"/>
          <w:b/>
          <w:bCs/>
          <w:color w:val="000000"/>
          <w:position w:val="0"/>
          <w:sz w:val="22"/>
          <w:szCs w:val="22"/>
          <w:lang w:eastAsia="es-MX"/>
        </w:rPr>
        <w:t>PARÁGRAFO TERCERO.</w:t>
      </w:r>
      <w:r w:rsidRPr="00612167">
        <w:rPr>
          <w:rFonts w:ascii="Arial Narrow" w:hAnsi="Arial Narrow"/>
          <w:color w:val="000000"/>
          <w:position w:val="0"/>
          <w:sz w:val="22"/>
          <w:szCs w:val="22"/>
          <w:lang w:eastAsia="es-MX"/>
        </w:rPr>
        <w:t xml:space="preserve"> En cualquier evento o medio de divulgación utilizado para difundir los resultados del proyecto y/o programa ejecutado, se deberá dar el respectivo crédito al Ministerio de Ciencia, Tecnología e Innovación (y la entidad cooperante si aplica), incluyendo su imagen institucional de acuerdo con la guía de uso de la marca oficial.”</w:t>
      </w:r>
    </w:p>
    <w:p w14:paraId="0E46A396" w14:textId="77777777" w:rsidR="00612167" w:rsidRPr="00612167" w:rsidRDefault="00612167" w:rsidP="00612167">
      <w:pPr>
        <w:overflowPunct/>
        <w:autoSpaceDE/>
        <w:spacing w:after="200" w:line="240" w:lineRule="auto"/>
        <w:ind w:leftChars="0" w:left="0" w:right="40" w:firstLineChars="0" w:firstLine="0"/>
        <w:jc w:val="both"/>
        <w:textAlignment w:val="auto"/>
        <w:outlineLvl w:val="9"/>
        <w:rPr>
          <w:position w:val="0"/>
          <w:sz w:val="24"/>
          <w:szCs w:val="24"/>
          <w:lang w:eastAsia="es-MX"/>
        </w:rPr>
      </w:pPr>
      <w:r w:rsidRPr="00612167">
        <w:rPr>
          <w:rFonts w:ascii="Arial Narrow" w:hAnsi="Arial Narrow"/>
          <w:b/>
          <w:bCs/>
          <w:color w:val="000000"/>
          <w:position w:val="0"/>
          <w:sz w:val="22"/>
          <w:szCs w:val="22"/>
          <w:lang w:eastAsia="es-MX"/>
        </w:rPr>
        <w:t xml:space="preserve">PARÁGRAFO CUARTO. </w:t>
      </w:r>
      <w:r w:rsidRPr="00612167">
        <w:rPr>
          <w:rFonts w:ascii="Arial Narrow" w:hAnsi="Arial Narrow"/>
          <w:color w:val="000000"/>
          <w:position w:val="0"/>
          <w:sz w:val="22"/>
          <w:szCs w:val="22"/>
          <w:lang w:eastAsia="es-MX"/>
        </w:rPr>
        <w:t>En todo caso, las entidades ejecutantes respetarán los derechos morales de las personas que participen en los proyectos derivados de la presente convocatoria.</w:t>
      </w:r>
    </w:p>
    <w:p w14:paraId="46FE5D1A" w14:textId="77777777" w:rsidR="00612167" w:rsidRPr="00612167" w:rsidRDefault="00612167" w:rsidP="00612167">
      <w:pPr>
        <w:overflowPunct/>
        <w:autoSpaceDE/>
        <w:spacing w:line="240" w:lineRule="auto"/>
        <w:ind w:leftChars="0" w:left="0" w:firstLineChars="0" w:hanging="2"/>
        <w:textAlignment w:val="auto"/>
        <w:outlineLvl w:val="9"/>
        <w:rPr>
          <w:position w:val="0"/>
          <w:sz w:val="24"/>
          <w:szCs w:val="24"/>
          <w:lang w:eastAsia="es-MX"/>
        </w:rPr>
      </w:pPr>
    </w:p>
    <w:p w14:paraId="3A66BC5E" w14:textId="77777777" w:rsidR="00612167" w:rsidRDefault="00612167" w:rsidP="00612167">
      <w:pPr>
        <w:shd w:val="clear" w:color="auto" w:fill="FFFFFF"/>
        <w:ind w:leftChars="0" w:left="0" w:firstLineChars="0" w:firstLine="0"/>
        <w:jc w:val="both"/>
        <w:rPr>
          <w:rFonts w:ascii="Arial Narrow" w:eastAsia="Arial Narrow" w:hAnsi="Arial Narrow" w:cs="Arial Narrow"/>
          <w:sz w:val="22"/>
          <w:szCs w:val="22"/>
        </w:rPr>
      </w:pPr>
    </w:p>
    <w:p w14:paraId="6B04AF25" w14:textId="77777777" w:rsidR="00957598" w:rsidRDefault="00000000">
      <w:pPr>
        <w:shd w:val="clear" w:color="auto" w:fill="FFFFFF"/>
        <w:spacing w:line="240" w:lineRule="auto"/>
        <w:ind w:left="0" w:hanging="2"/>
        <w:jc w:val="both"/>
        <w:rPr>
          <w:rFonts w:ascii="Arial Narrow" w:eastAsia="Arial Narrow" w:hAnsi="Arial Narrow" w:cs="Arial Narrow"/>
          <w:b/>
          <w:sz w:val="22"/>
          <w:szCs w:val="22"/>
        </w:rPr>
      </w:pPr>
      <w:bookmarkStart w:id="1" w:name="_heading=h.30j0zll" w:colFirst="0" w:colLast="0"/>
      <w:bookmarkEnd w:id="1"/>
      <w:r>
        <w:rPr>
          <w:rFonts w:ascii="Arial Narrow" w:eastAsia="Arial Narrow" w:hAnsi="Arial Narrow" w:cs="Arial Narrow"/>
          <w:b/>
          <w:sz w:val="22"/>
          <w:szCs w:val="22"/>
        </w:rPr>
        <w:t>10. Modelo de Gobernanza</w:t>
      </w:r>
    </w:p>
    <w:p w14:paraId="2DC00492" w14:textId="77777777" w:rsidR="00957598" w:rsidRDefault="00000000">
      <w:pPr>
        <w:shd w:val="clear" w:color="auto" w:fill="FFFFFF"/>
        <w:ind w:left="0" w:hanging="2"/>
        <w:jc w:val="both"/>
        <w:rPr>
          <w:rFonts w:ascii="Arial Narrow" w:eastAsia="Arial Narrow" w:hAnsi="Arial Narrow" w:cs="Arial Narrow"/>
          <w:b/>
          <w:bCs/>
          <w:sz w:val="22"/>
          <w:szCs w:val="22"/>
        </w:rPr>
      </w:pPr>
      <w:r>
        <w:rPr>
          <w:rFonts w:ascii="Arial Narrow" w:eastAsia="Arial Narrow" w:hAnsi="Arial Narrow" w:cs="Arial Narrow"/>
          <w:b/>
          <w:bCs/>
          <w:sz w:val="22"/>
          <w:szCs w:val="22"/>
        </w:rPr>
        <w:t>Formato de obligatorio diligenciamiento cuando el proponente de las convocatorias públicas, abiertas y competitivas para la Asignación de Ciencia, Tecnología e Innovación del Sistema General de Regalías se presenta en alianza con otras entidades, de conformidad con el numeral 4 del artículo 1.2.3.1.1. del Decreto 1821 de 2020.</w:t>
      </w:r>
    </w:p>
    <w:p w14:paraId="3A7C1EB2" w14:textId="77777777" w:rsidR="00957598" w:rsidRDefault="00957598">
      <w:pPr>
        <w:shd w:val="clear" w:color="auto" w:fill="FFFFFF"/>
        <w:ind w:left="0" w:hanging="2"/>
        <w:jc w:val="both"/>
        <w:rPr>
          <w:rFonts w:ascii="Arial Narrow" w:eastAsia="Arial Narrow" w:hAnsi="Arial Narrow" w:cs="Arial Narrow"/>
          <w:b/>
          <w:sz w:val="22"/>
          <w:szCs w:val="22"/>
        </w:rPr>
      </w:pPr>
    </w:p>
    <w:tbl>
      <w:tblPr>
        <w:tblStyle w:val="Style59"/>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5"/>
        <w:gridCol w:w="1245"/>
        <w:gridCol w:w="1485"/>
        <w:gridCol w:w="2730"/>
        <w:gridCol w:w="2730"/>
      </w:tblGrid>
      <w:tr w:rsidR="00957598" w14:paraId="43672027" w14:textId="77777777">
        <w:trPr>
          <w:trHeight w:val="372"/>
        </w:trPr>
        <w:tc>
          <w:tcPr>
            <w:tcW w:w="9825" w:type="dxa"/>
            <w:gridSpan w:val="5"/>
            <w:shd w:val="clear" w:color="auto" w:fill="2C6235"/>
          </w:tcPr>
          <w:p w14:paraId="46B25B58"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de Gobernanza</w:t>
            </w:r>
          </w:p>
        </w:tc>
      </w:tr>
      <w:tr w:rsidR="00957598" w14:paraId="1C662384" w14:textId="77777777">
        <w:tc>
          <w:tcPr>
            <w:tcW w:w="2880" w:type="dxa"/>
            <w:gridSpan w:val="2"/>
            <w:shd w:val="clear" w:color="auto" w:fill="auto"/>
          </w:tcPr>
          <w:p w14:paraId="66494232" w14:textId="77777777" w:rsidR="00957598" w:rsidRDefault="00000000">
            <w:pPr>
              <w:spacing w:before="200" w:after="200"/>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Nombre del proyecto:</w:t>
            </w:r>
          </w:p>
        </w:tc>
        <w:tc>
          <w:tcPr>
            <w:tcW w:w="6945" w:type="dxa"/>
            <w:gridSpan w:val="3"/>
            <w:shd w:val="clear" w:color="auto" w:fill="auto"/>
          </w:tcPr>
          <w:p w14:paraId="237D63B0" w14:textId="77777777" w:rsidR="00957598" w:rsidRDefault="00957598">
            <w:pPr>
              <w:ind w:left="0" w:hanging="2"/>
              <w:jc w:val="center"/>
              <w:rPr>
                <w:rFonts w:ascii="Arial Narrow" w:eastAsia="Arial Narrow" w:hAnsi="Arial Narrow" w:cs="Arial Narrow"/>
                <w:b/>
                <w:sz w:val="22"/>
                <w:szCs w:val="22"/>
              </w:rPr>
            </w:pPr>
          </w:p>
        </w:tc>
      </w:tr>
      <w:tr w:rsidR="00957598" w14:paraId="1CDD8D7A" w14:textId="77777777">
        <w:tc>
          <w:tcPr>
            <w:tcW w:w="9825" w:type="dxa"/>
            <w:gridSpan w:val="5"/>
            <w:shd w:val="clear" w:color="auto" w:fill="2C6235"/>
          </w:tcPr>
          <w:p w14:paraId="156D4ADC"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Participantes</w:t>
            </w:r>
          </w:p>
        </w:tc>
      </w:tr>
      <w:tr w:rsidR="00957598" w14:paraId="5356FEF2" w14:textId="77777777">
        <w:tc>
          <w:tcPr>
            <w:tcW w:w="1635" w:type="dxa"/>
            <w:vMerge w:val="restart"/>
            <w:shd w:val="clear" w:color="auto" w:fill="2C6235"/>
            <w:vAlign w:val="center"/>
          </w:tcPr>
          <w:p w14:paraId="7A893398"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Proponente</w:t>
            </w:r>
          </w:p>
        </w:tc>
        <w:tc>
          <w:tcPr>
            <w:tcW w:w="8190" w:type="dxa"/>
            <w:gridSpan w:val="4"/>
            <w:shd w:val="clear" w:color="auto" w:fill="auto"/>
          </w:tcPr>
          <w:p w14:paraId="7C8D49D9"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957598" w14:paraId="36F1E46D" w14:textId="77777777">
        <w:tc>
          <w:tcPr>
            <w:tcW w:w="1635" w:type="dxa"/>
            <w:vMerge/>
            <w:shd w:val="clear" w:color="auto" w:fill="2C6235"/>
            <w:vAlign w:val="center"/>
          </w:tcPr>
          <w:p w14:paraId="4B7F6028" w14:textId="77777777" w:rsidR="00957598" w:rsidRDefault="00957598">
            <w:pPr>
              <w:widowControl w:val="0"/>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7098BAFD" w14:textId="77777777" w:rsidR="00957598" w:rsidRDefault="00000000">
            <w:pPr>
              <w:spacing w:before="200" w:after="200"/>
              <w:ind w:left="0" w:hanging="2"/>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2E4A81A9"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7B5CECB5"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957598" w14:paraId="6002DF07" w14:textId="77777777">
        <w:tc>
          <w:tcPr>
            <w:tcW w:w="1635" w:type="dxa"/>
            <w:vMerge/>
            <w:shd w:val="clear" w:color="auto" w:fill="2C6235"/>
            <w:vAlign w:val="center"/>
          </w:tcPr>
          <w:p w14:paraId="78D4E90F" w14:textId="77777777" w:rsidR="00957598" w:rsidRDefault="00957598">
            <w:pPr>
              <w:widowControl w:val="0"/>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1AFDDEE2"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185C5673"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296D4528"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957598" w14:paraId="02B7C67A" w14:textId="77777777">
        <w:tc>
          <w:tcPr>
            <w:tcW w:w="1635" w:type="dxa"/>
            <w:vMerge w:val="restart"/>
            <w:shd w:val="clear" w:color="auto" w:fill="2C6235"/>
            <w:vAlign w:val="center"/>
          </w:tcPr>
          <w:p w14:paraId="69330507"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1</w:t>
            </w:r>
          </w:p>
        </w:tc>
        <w:tc>
          <w:tcPr>
            <w:tcW w:w="8190" w:type="dxa"/>
            <w:gridSpan w:val="4"/>
            <w:shd w:val="clear" w:color="auto" w:fill="auto"/>
          </w:tcPr>
          <w:p w14:paraId="6554D68D"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957598" w14:paraId="042BCD83" w14:textId="77777777">
        <w:tc>
          <w:tcPr>
            <w:tcW w:w="1635" w:type="dxa"/>
            <w:vMerge/>
            <w:shd w:val="clear" w:color="auto" w:fill="2C6235"/>
            <w:vAlign w:val="center"/>
          </w:tcPr>
          <w:p w14:paraId="5F45F555" w14:textId="77777777" w:rsidR="00957598" w:rsidRDefault="00957598">
            <w:pPr>
              <w:widowControl w:val="0"/>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19E1B4DF" w14:textId="77777777" w:rsidR="00957598" w:rsidRDefault="00000000">
            <w:pPr>
              <w:spacing w:before="200" w:after="200"/>
              <w:ind w:left="0" w:hanging="2"/>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02E48437"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13B0E41C"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957598" w14:paraId="0FBE442D" w14:textId="77777777">
        <w:tc>
          <w:tcPr>
            <w:tcW w:w="1635" w:type="dxa"/>
            <w:vMerge/>
            <w:shd w:val="clear" w:color="auto" w:fill="2C6235"/>
            <w:vAlign w:val="center"/>
          </w:tcPr>
          <w:p w14:paraId="1F77BBB6" w14:textId="77777777" w:rsidR="00957598" w:rsidRDefault="00957598">
            <w:pPr>
              <w:widowControl w:val="0"/>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4F68F388"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08538E03"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087BC842"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957598" w14:paraId="52DAD5A4" w14:textId="77777777">
        <w:tc>
          <w:tcPr>
            <w:tcW w:w="1635" w:type="dxa"/>
            <w:vMerge w:val="restart"/>
            <w:shd w:val="clear" w:color="auto" w:fill="2C6235"/>
            <w:vAlign w:val="center"/>
          </w:tcPr>
          <w:p w14:paraId="114A2EAB"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2</w:t>
            </w:r>
          </w:p>
        </w:tc>
        <w:tc>
          <w:tcPr>
            <w:tcW w:w="8190" w:type="dxa"/>
            <w:gridSpan w:val="4"/>
            <w:shd w:val="clear" w:color="auto" w:fill="auto"/>
          </w:tcPr>
          <w:p w14:paraId="65ED1210"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957598" w14:paraId="746B19B6" w14:textId="77777777">
        <w:tc>
          <w:tcPr>
            <w:tcW w:w="1635" w:type="dxa"/>
            <w:vMerge/>
            <w:shd w:val="clear" w:color="auto" w:fill="2C6235"/>
            <w:vAlign w:val="center"/>
          </w:tcPr>
          <w:p w14:paraId="3042C8A6" w14:textId="77777777" w:rsidR="00957598" w:rsidRDefault="00957598">
            <w:pPr>
              <w:widowControl w:val="0"/>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0D185A81" w14:textId="77777777" w:rsidR="00957598" w:rsidRDefault="00000000">
            <w:pPr>
              <w:spacing w:before="200" w:after="200"/>
              <w:ind w:left="0" w:hanging="2"/>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7A54C44D"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20FBBC14"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957598" w14:paraId="710809A0" w14:textId="77777777">
        <w:tc>
          <w:tcPr>
            <w:tcW w:w="1635" w:type="dxa"/>
            <w:vMerge/>
            <w:shd w:val="clear" w:color="auto" w:fill="2C6235"/>
            <w:vAlign w:val="center"/>
          </w:tcPr>
          <w:p w14:paraId="4BC66223" w14:textId="77777777" w:rsidR="00957598" w:rsidRDefault="00957598">
            <w:pPr>
              <w:widowControl w:val="0"/>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14AFBED8"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35392E0D"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6DA86A6F"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957598" w14:paraId="3722D151" w14:textId="77777777">
        <w:tc>
          <w:tcPr>
            <w:tcW w:w="1635" w:type="dxa"/>
            <w:vMerge w:val="restart"/>
            <w:shd w:val="clear" w:color="auto" w:fill="2C6235"/>
            <w:vAlign w:val="center"/>
          </w:tcPr>
          <w:p w14:paraId="5C662F24"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3</w:t>
            </w:r>
          </w:p>
        </w:tc>
        <w:tc>
          <w:tcPr>
            <w:tcW w:w="8190" w:type="dxa"/>
            <w:gridSpan w:val="4"/>
            <w:shd w:val="clear" w:color="auto" w:fill="auto"/>
          </w:tcPr>
          <w:p w14:paraId="572B6732"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957598" w14:paraId="3FB92410" w14:textId="77777777">
        <w:tc>
          <w:tcPr>
            <w:tcW w:w="1635" w:type="dxa"/>
            <w:vMerge/>
            <w:shd w:val="clear" w:color="auto" w:fill="2C6235"/>
            <w:vAlign w:val="center"/>
          </w:tcPr>
          <w:p w14:paraId="4DC4D655" w14:textId="77777777" w:rsidR="00957598" w:rsidRDefault="00957598">
            <w:pPr>
              <w:widowControl w:val="0"/>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135F66C7" w14:textId="77777777" w:rsidR="00957598" w:rsidRDefault="00000000">
            <w:pPr>
              <w:spacing w:before="200" w:after="200"/>
              <w:ind w:left="0" w:hanging="2"/>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4DF6A959"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0ACB98FF"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957598" w14:paraId="37E6A16C" w14:textId="77777777">
        <w:tc>
          <w:tcPr>
            <w:tcW w:w="1635" w:type="dxa"/>
            <w:vMerge/>
            <w:shd w:val="clear" w:color="auto" w:fill="2C6235"/>
            <w:vAlign w:val="center"/>
          </w:tcPr>
          <w:p w14:paraId="3CA940D8" w14:textId="77777777" w:rsidR="00957598" w:rsidRDefault="00957598">
            <w:pPr>
              <w:widowControl w:val="0"/>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44297FCD"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0718B371"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59A8B2F7"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957598" w14:paraId="0EC60769" w14:textId="77777777">
        <w:tc>
          <w:tcPr>
            <w:tcW w:w="1635" w:type="dxa"/>
            <w:vMerge w:val="restart"/>
            <w:shd w:val="clear" w:color="auto" w:fill="2C6235"/>
            <w:vAlign w:val="center"/>
          </w:tcPr>
          <w:p w14:paraId="25CB7118"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Aliado n</w:t>
            </w:r>
          </w:p>
        </w:tc>
        <w:tc>
          <w:tcPr>
            <w:tcW w:w="8190" w:type="dxa"/>
            <w:gridSpan w:val="4"/>
            <w:shd w:val="clear" w:color="auto" w:fill="auto"/>
          </w:tcPr>
          <w:p w14:paraId="08BE7CCA"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Nombre o razón social:</w:t>
            </w:r>
          </w:p>
        </w:tc>
      </w:tr>
      <w:tr w:rsidR="00957598" w14:paraId="3D5CE77F" w14:textId="77777777">
        <w:tc>
          <w:tcPr>
            <w:tcW w:w="1635" w:type="dxa"/>
            <w:vMerge/>
            <w:shd w:val="clear" w:color="auto" w:fill="2C6235"/>
            <w:vAlign w:val="center"/>
          </w:tcPr>
          <w:p w14:paraId="5E16F932" w14:textId="77777777" w:rsidR="00957598" w:rsidRDefault="00957598">
            <w:pPr>
              <w:widowControl w:val="0"/>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3262D9E4" w14:textId="77777777" w:rsidR="00957598" w:rsidRDefault="00000000">
            <w:pPr>
              <w:spacing w:before="200" w:after="200"/>
              <w:ind w:left="0" w:hanging="2"/>
              <w:rPr>
                <w:rFonts w:ascii="Arial Narrow" w:eastAsia="Arial Narrow" w:hAnsi="Arial Narrow" w:cs="Arial Narrow"/>
                <w:b/>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shd w:val="clear" w:color="auto" w:fill="auto"/>
          </w:tcPr>
          <w:p w14:paraId="154DDACB"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Representante Legal:</w:t>
            </w:r>
          </w:p>
        </w:tc>
        <w:tc>
          <w:tcPr>
            <w:tcW w:w="2730" w:type="dxa"/>
            <w:shd w:val="clear" w:color="auto" w:fill="auto"/>
          </w:tcPr>
          <w:p w14:paraId="66CF64DA"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E-mail: </w:t>
            </w:r>
          </w:p>
        </w:tc>
      </w:tr>
      <w:tr w:rsidR="00957598" w14:paraId="3DE9EF48" w14:textId="77777777">
        <w:tc>
          <w:tcPr>
            <w:tcW w:w="1635" w:type="dxa"/>
            <w:vMerge/>
            <w:shd w:val="clear" w:color="auto" w:fill="2C6235"/>
            <w:vAlign w:val="center"/>
          </w:tcPr>
          <w:p w14:paraId="3029C6FC" w14:textId="77777777" w:rsidR="00957598" w:rsidRDefault="00957598">
            <w:pPr>
              <w:widowControl w:val="0"/>
              <w:spacing w:line="276" w:lineRule="auto"/>
              <w:ind w:left="0" w:hanging="2"/>
              <w:rPr>
                <w:rFonts w:ascii="Arial Narrow" w:eastAsia="Arial Narrow" w:hAnsi="Arial Narrow" w:cs="Arial Narrow"/>
                <w:b/>
                <w:color w:val="FFFFFF"/>
                <w:sz w:val="22"/>
                <w:szCs w:val="22"/>
              </w:rPr>
            </w:pPr>
          </w:p>
        </w:tc>
        <w:tc>
          <w:tcPr>
            <w:tcW w:w="2730" w:type="dxa"/>
            <w:gridSpan w:val="2"/>
            <w:shd w:val="clear" w:color="auto" w:fill="auto"/>
          </w:tcPr>
          <w:p w14:paraId="4DC36ED6"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Dirección:</w:t>
            </w:r>
          </w:p>
        </w:tc>
        <w:tc>
          <w:tcPr>
            <w:tcW w:w="2730" w:type="dxa"/>
            <w:shd w:val="clear" w:color="auto" w:fill="auto"/>
          </w:tcPr>
          <w:p w14:paraId="5D7FF7E9"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Ciudad: </w:t>
            </w:r>
          </w:p>
        </w:tc>
        <w:tc>
          <w:tcPr>
            <w:tcW w:w="2730" w:type="dxa"/>
            <w:shd w:val="clear" w:color="auto" w:fill="auto"/>
          </w:tcPr>
          <w:p w14:paraId="11567C44" w14:textId="77777777" w:rsidR="00957598" w:rsidRDefault="00000000">
            <w:pPr>
              <w:spacing w:before="200" w:after="200"/>
              <w:ind w:left="0" w:hanging="2"/>
              <w:rPr>
                <w:rFonts w:ascii="Arial Narrow" w:eastAsia="Arial Narrow" w:hAnsi="Arial Narrow" w:cs="Arial Narrow"/>
                <w:b/>
                <w:sz w:val="22"/>
                <w:szCs w:val="22"/>
              </w:rPr>
            </w:pPr>
            <w:r>
              <w:rPr>
                <w:rFonts w:ascii="Arial Narrow" w:eastAsia="Arial Narrow" w:hAnsi="Arial Narrow" w:cs="Arial Narrow"/>
                <w:b/>
                <w:sz w:val="22"/>
                <w:szCs w:val="22"/>
              </w:rPr>
              <w:t>Teléfono:</w:t>
            </w:r>
          </w:p>
        </w:tc>
      </w:tr>
      <w:tr w:rsidR="00957598" w14:paraId="15D9204E" w14:textId="77777777">
        <w:tc>
          <w:tcPr>
            <w:tcW w:w="9825" w:type="dxa"/>
            <w:gridSpan w:val="5"/>
            <w:shd w:val="clear" w:color="auto" w:fill="2C6235"/>
          </w:tcPr>
          <w:p w14:paraId="528D67EF"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Fundamentos de la alianza</w:t>
            </w:r>
          </w:p>
        </w:tc>
      </w:tr>
      <w:tr w:rsidR="00957598" w14:paraId="6929CDD3" w14:textId="77777777">
        <w:trPr>
          <w:trHeight w:val="837"/>
        </w:trPr>
        <w:tc>
          <w:tcPr>
            <w:tcW w:w="9825" w:type="dxa"/>
            <w:gridSpan w:val="5"/>
            <w:shd w:val="clear" w:color="auto" w:fill="auto"/>
          </w:tcPr>
          <w:p w14:paraId="45B91A11" w14:textId="77777777" w:rsidR="00957598" w:rsidRDefault="00000000">
            <w:pPr>
              <w:spacing w:before="200" w:after="20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Los representantes legales de las entidades firmantes del presente documento manifestamos expresamente nuestra voluntad de conformar la presente alianza y en virtud de la misma, a cumplir con todas las normas y lineamientos del Sistema General de Regalías que sean aplicables para la Asignación de Ciencia, Tecnología e Innovación desde la presentación y hasta el cierre definitivo de la ejecución del proyecto de inversión, en el caso de ser viabilizado, priorizado y aprobado por el Órgano Colegiado de Administración y Decisión de Ciencia, Tecnología e Innovación del Sistema General de Regalías. Así mismo, nos comprometemos a cumplir con las responsabilidades adquiridas en virtud de la presente alianza.</w:t>
            </w:r>
          </w:p>
        </w:tc>
      </w:tr>
      <w:tr w:rsidR="00957598" w14:paraId="0F82F81B" w14:textId="77777777">
        <w:tc>
          <w:tcPr>
            <w:tcW w:w="2880" w:type="dxa"/>
            <w:gridSpan w:val="2"/>
            <w:shd w:val="clear" w:color="auto" w:fill="2C6235"/>
          </w:tcPr>
          <w:p w14:paraId="03C9F4B8" w14:textId="77777777" w:rsidR="00957598" w:rsidRDefault="00000000">
            <w:pPr>
              <w:ind w:left="0" w:hanging="2"/>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Objeto de la Alianza</w:t>
            </w:r>
          </w:p>
        </w:tc>
        <w:tc>
          <w:tcPr>
            <w:tcW w:w="6945" w:type="dxa"/>
            <w:gridSpan w:val="3"/>
            <w:shd w:val="clear" w:color="auto" w:fill="auto"/>
          </w:tcPr>
          <w:p w14:paraId="75BDDAE2" w14:textId="77777777" w:rsidR="00957598" w:rsidRDefault="00957598">
            <w:pPr>
              <w:ind w:left="0" w:hanging="2"/>
              <w:jc w:val="center"/>
              <w:rPr>
                <w:rFonts w:ascii="Arial Narrow" w:eastAsia="Arial Narrow" w:hAnsi="Arial Narrow" w:cs="Arial Narrow"/>
                <w:b/>
                <w:color w:val="FFFFFF"/>
                <w:sz w:val="22"/>
                <w:szCs w:val="22"/>
              </w:rPr>
            </w:pPr>
          </w:p>
        </w:tc>
      </w:tr>
      <w:tr w:rsidR="00957598" w14:paraId="777A4BA1" w14:textId="77777777">
        <w:tc>
          <w:tcPr>
            <w:tcW w:w="2880" w:type="dxa"/>
            <w:gridSpan w:val="2"/>
            <w:shd w:val="clear" w:color="auto" w:fill="2C6235"/>
          </w:tcPr>
          <w:p w14:paraId="2E74DBC8"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Responsabilidades Generales de los miembros de la Alianza</w:t>
            </w:r>
          </w:p>
        </w:tc>
        <w:tc>
          <w:tcPr>
            <w:tcW w:w="6945" w:type="dxa"/>
            <w:gridSpan w:val="3"/>
            <w:shd w:val="clear" w:color="auto" w:fill="auto"/>
          </w:tcPr>
          <w:p w14:paraId="5420556E" w14:textId="77777777" w:rsidR="00957598" w:rsidRDefault="00957598">
            <w:pPr>
              <w:ind w:left="0" w:hanging="2"/>
              <w:jc w:val="center"/>
              <w:rPr>
                <w:rFonts w:ascii="Arial Narrow" w:eastAsia="Arial Narrow" w:hAnsi="Arial Narrow" w:cs="Arial Narrow"/>
                <w:b/>
                <w:color w:val="FFFFFF"/>
                <w:sz w:val="22"/>
                <w:szCs w:val="22"/>
              </w:rPr>
            </w:pPr>
          </w:p>
        </w:tc>
      </w:tr>
      <w:tr w:rsidR="00957598" w14:paraId="03A8EA70" w14:textId="77777777">
        <w:tc>
          <w:tcPr>
            <w:tcW w:w="9825" w:type="dxa"/>
            <w:gridSpan w:val="5"/>
            <w:shd w:val="clear" w:color="auto" w:fill="2C6235"/>
          </w:tcPr>
          <w:p w14:paraId="29B44432"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Estructura de coordinación y cooperación interinstitucional</w:t>
            </w:r>
          </w:p>
        </w:tc>
      </w:tr>
      <w:tr w:rsidR="00957598" w14:paraId="2521E4C9" w14:textId="77777777">
        <w:tc>
          <w:tcPr>
            <w:tcW w:w="2880" w:type="dxa"/>
            <w:gridSpan w:val="2"/>
            <w:shd w:val="clear" w:color="auto" w:fill="2C6235"/>
            <w:vAlign w:val="center"/>
          </w:tcPr>
          <w:p w14:paraId="02368DFA"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Dirección o coordinación general del proyecto:</w:t>
            </w:r>
          </w:p>
        </w:tc>
        <w:tc>
          <w:tcPr>
            <w:tcW w:w="6945" w:type="dxa"/>
            <w:gridSpan w:val="3"/>
            <w:shd w:val="clear" w:color="auto" w:fill="auto"/>
            <w:vAlign w:val="bottom"/>
          </w:tcPr>
          <w:p w14:paraId="01F167A5" w14:textId="77777777" w:rsidR="00957598"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957598" w14:paraId="3CD6CAFD" w14:textId="77777777">
        <w:tc>
          <w:tcPr>
            <w:tcW w:w="2880" w:type="dxa"/>
            <w:gridSpan w:val="2"/>
            <w:shd w:val="clear" w:color="auto" w:fill="2C6235"/>
            <w:vAlign w:val="center"/>
          </w:tcPr>
          <w:p w14:paraId="2052B434"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Coordinación administrativa del proyecto:</w:t>
            </w:r>
          </w:p>
        </w:tc>
        <w:tc>
          <w:tcPr>
            <w:tcW w:w="6945" w:type="dxa"/>
            <w:gridSpan w:val="3"/>
            <w:shd w:val="clear" w:color="auto" w:fill="auto"/>
            <w:vAlign w:val="bottom"/>
          </w:tcPr>
          <w:p w14:paraId="1FD80223" w14:textId="77777777" w:rsidR="00957598"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957598" w14:paraId="40CCA3E5" w14:textId="77777777">
        <w:tc>
          <w:tcPr>
            <w:tcW w:w="2880" w:type="dxa"/>
            <w:gridSpan w:val="2"/>
            <w:shd w:val="clear" w:color="auto" w:fill="2C6235"/>
            <w:vAlign w:val="center"/>
          </w:tcPr>
          <w:p w14:paraId="17361053"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lastRenderedPageBreak/>
              <w:t>Coordinación técnica y/o científica del proyecto:</w:t>
            </w:r>
          </w:p>
        </w:tc>
        <w:tc>
          <w:tcPr>
            <w:tcW w:w="6945" w:type="dxa"/>
            <w:gridSpan w:val="3"/>
            <w:shd w:val="clear" w:color="auto" w:fill="auto"/>
            <w:vAlign w:val="bottom"/>
          </w:tcPr>
          <w:p w14:paraId="101CED6A" w14:textId="77777777" w:rsidR="00957598"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957598" w14:paraId="24772884" w14:textId="77777777">
        <w:tc>
          <w:tcPr>
            <w:tcW w:w="2880" w:type="dxa"/>
            <w:gridSpan w:val="2"/>
            <w:shd w:val="clear" w:color="auto" w:fill="2C6235"/>
            <w:vAlign w:val="center"/>
          </w:tcPr>
          <w:p w14:paraId="05B85E5D"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Coordinación financiera del proyecto:</w:t>
            </w:r>
          </w:p>
        </w:tc>
        <w:tc>
          <w:tcPr>
            <w:tcW w:w="6945" w:type="dxa"/>
            <w:gridSpan w:val="3"/>
            <w:shd w:val="clear" w:color="auto" w:fill="auto"/>
            <w:vAlign w:val="bottom"/>
          </w:tcPr>
          <w:p w14:paraId="0D08C4EB" w14:textId="77777777" w:rsidR="00957598"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957598" w14:paraId="5EE9C7FE" w14:textId="77777777">
        <w:tc>
          <w:tcPr>
            <w:tcW w:w="2880" w:type="dxa"/>
            <w:gridSpan w:val="2"/>
            <w:shd w:val="clear" w:color="auto" w:fill="2C6235"/>
            <w:vAlign w:val="center"/>
          </w:tcPr>
          <w:p w14:paraId="0A5A0BD3"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Otras responsabilidades o instancias acordadas:</w:t>
            </w:r>
          </w:p>
        </w:tc>
        <w:tc>
          <w:tcPr>
            <w:tcW w:w="6945" w:type="dxa"/>
            <w:gridSpan w:val="3"/>
            <w:shd w:val="clear" w:color="auto" w:fill="auto"/>
            <w:vAlign w:val="bottom"/>
          </w:tcPr>
          <w:p w14:paraId="3B845626" w14:textId="77777777" w:rsidR="00957598"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957598" w14:paraId="265096D5" w14:textId="77777777">
        <w:tc>
          <w:tcPr>
            <w:tcW w:w="9825" w:type="dxa"/>
            <w:gridSpan w:val="5"/>
            <w:shd w:val="clear" w:color="auto" w:fill="2C6235"/>
            <w:vAlign w:val="center"/>
          </w:tcPr>
          <w:p w14:paraId="49AA5375"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de operación formal de la alianza</w:t>
            </w:r>
          </w:p>
        </w:tc>
      </w:tr>
      <w:tr w:rsidR="00957598" w14:paraId="263D0EE5" w14:textId="77777777">
        <w:trPr>
          <w:trHeight w:val="1699"/>
        </w:trPr>
        <w:tc>
          <w:tcPr>
            <w:tcW w:w="2880" w:type="dxa"/>
            <w:gridSpan w:val="2"/>
            <w:shd w:val="clear" w:color="auto" w:fill="2C6235"/>
            <w:vAlign w:val="center"/>
          </w:tcPr>
          <w:p w14:paraId="7CB72F5C"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Régimen legal aplicable:</w:t>
            </w:r>
          </w:p>
        </w:tc>
        <w:tc>
          <w:tcPr>
            <w:tcW w:w="6945" w:type="dxa"/>
            <w:gridSpan w:val="3"/>
            <w:shd w:val="clear" w:color="auto" w:fill="auto"/>
            <w:vAlign w:val="center"/>
          </w:tcPr>
          <w:p w14:paraId="1AA0CF4A" w14:textId="77777777" w:rsidR="00957598" w:rsidRDefault="00000000">
            <w:pPr>
              <w:spacing w:before="200" w:after="20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Toda actividad de la alianza está sometida al marco normativo del Sistema General de Regalías contenido en los artículos 360 y 361 de la Constitución Política, la Ley 2056 de 2020, el Decreto 1821 de 2020 y la guía de orientaciones transitorias para la gestión de proyectos de inversión definida por el Departamento Nacional de Planeación, y las normas que las modifiquen o sustituyan, así como las resoluciones, lineamientos y procedimientos que establezca MINCIENCIAS para las convocatorias públicas, abiertas y competitivas de la Asignación de Ciencia, Tecnología e Innovación del Sistema General de Regalías. </w:t>
            </w:r>
          </w:p>
        </w:tc>
      </w:tr>
      <w:tr w:rsidR="00957598" w14:paraId="61E35DD8" w14:textId="77777777">
        <w:tc>
          <w:tcPr>
            <w:tcW w:w="2880" w:type="dxa"/>
            <w:gridSpan w:val="2"/>
            <w:shd w:val="clear" w:color="auto" w:fill="2C6235"/>
            <w:vAlign w:val="center"/>
          </w:tcPr>
          <w:p w14:paraId="0F7125D6"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Administrativo</w:t>
            </w:r>
          </w:p>
        </w:tc>
        <w:tc>
          <w:tcPr>
            <w:tcW w:w="6945" w:type="dxa"/>
            <w:gridSpan w:val="3"/>
            <w:shd w:val="clear" w:color="auto" w:fill="auto"/>
            <w:vAlign w:val="bottom"/>
          </w:tcPr>
          <w:p w14:paraId="02C53087" w14:textId="77777777" w:rsidR="00957598"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Explique brevemente el modelo y las herramientas administrativas que aplicará la alianza, la distribución de responsabilidades en lo administrativo y los mecanismos de seguimiento y control.</w:t>
            </w:r>
          </w:p>
        </w:tc>
      </w:tr>
      <w:tr w:rsidR="00957598" w14:paraId="6AD8A2AB" w14:textId="77777777">
        <w:tc>
          <w:tcPr>
            <w:tcW w:w="2880" w:type="dxa"/>
            <w:gridSpan w:val="2"/>
            <w:shd w:val="clear" w:color="auto" w:fill="2C6235"/>
            <w:vAlign w:val="center"/>
          </w:tcPr>
          <w:p w14:paraId="6A940727"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Modelo Financiero</w:t>
            </w:r>
          </w:p>
        </w:tc>
        <w:tc>
          <w:tcPr>
            <w:tcW w:w="6945" w:type="dxa"/>
            <w:gridSpan w:val="3"/>
            <w:shd w:val="clear" w:color="auto" w:fill="auto"/>
            <w:vAlign w:val="bottom"/>
          </w:tcPr>
          <w:p w14:paraId="4BE35249" w14:textId="77777777" w:rsidR="00957598"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Explique brevemente el modelo y las herramientas financieras que aplicará la alianza, la distribución de responsabilidades en el manejo de los recursos y los mecanismos de seguimiento y control.</w:t>
            </w:r>
          </w:p>
        </w:tc>
      </w:tr>
      <w:tr w:rsidR="00957598" w14:paraId="2695042C" w14:textId="77777777">
        <w:tc>
          <w:tcPr>
            <w:tcW w:w="2880" w:type="dxa"/>
            <w:gridSpan w:val="2"/>
            <w:shd w:val="clear" w:color="auto" w:fill="2C6235"/>
            <w:vAlign w:val="center"/>
          </w:tcPr>
          <w:p w14:paraId="13E56665"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Reglas de propiedad intelectual</w:t>
            </w:r>
          </w:p>
        </w:tc>
        <w:tc>
          <w:tcPr>
            <w:tcW w:w="6945" w:type="dxa"/>
            <w:gridSpan w:val="3"/>
            <w:shd w:val="clear" w:color="auto" w:fill="auto"/>
            <w:vAlign w:val="bottom"/>
          </w:tcPr>
          <w:p w14:paraId="6295F64C" w14:textId="77777777" w:rsidR="00957598" w:rsidRDefault="00000000">
            <w:pPr>
              <w:spacing w:before="200" w:after="20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Los proyectos se regirán por las siguientes reglas de propiedad intelectual:</w:t>
            </w:r>
          </w:p>
          <w:p w14:paraId="694DAB45" w14:textId="31D88F89" w:rsidR="00612167" w:rsidRPr="00612167" w:rsidRDefault="00612167" w:rsidP="00612167">
            <w:pPr>
              <w:numPr>
                <w:ilvl w:val="0"/>
                <w:numId w:val="3"/>
              </w:numPr>
              <w:ind w:leftChars="0" w:firstLineChars="0"/>
              <w:jc w:val="both"/>
              <w:rPr>
                <w:rFonts w:ascii="Arial Narrow" w:eastAsia="Arial Narrow" w:hAnsi="Arial Narrow" w:cs="Arial Narrow"/>
                <w:sz w:val="22"/>
                <w:szCs w:val="22"/>
              </w:rPr>
            </w:pPr>
            <w:r w:rsidRPr="00612167">
              <w:rPr>
                <w:rFonts w:ascii="Arial Narrow" w:eastAsia="Arial Narrow" w:hAnsi="Arial Narrow" w:cs="Arial Narrow"/>
                <w:sz w:val="22"/>
                <w:szCs w:val="22"/>
              </w:rPr>
              <w:t>En el evento en que se llegaren a generar derechos de propiedad intelectual sobre los resultados que se obtengan o se pudieran obtener en proyectos que no se consideren investigación y desarrollo de ciencia, tecnología e innovación, sino otro tipo de actividades, la titularidad sobre los mismos se regirá por lo acordado entre las entidades que desarrollen o ejecuten el proyecto, de acuerdo con la voluntad de las partes y de conformidad con la normatividad vigente aplicable al caso.</w:t>
            </w:r>
          </w:p>
          <w:p w14:paraId="63B05F7D" w14:textId="5C075AC0" w:rsidR="00612167" w:rsidRPr="00612167" w:rsidRDefault="00612167" w:rsidP="00612167">
            <w:pPr>
              <w:numPr>
                <w:ilvl w:val="0"/>
                <w:numId w:val="3"/>
              </w:numPr>
              <w:ind w:leftChars="0" w:firstLineChars="0"/>
              <w:jc w:val="both"/>
              <w:rPr>
                <w:rFonts w:ascii="Arial Narrow" w:eastAsia="Arial Narrow" w:hAnsi="Arial Narrow" w:cs="Arial Narrow"/>
                <w:sz w:val="22"/>
                <w:szCs w:val="22"/>
              </w:rPr>
            </w:pPr>
            <w:r w:rsidRPr="00612167">
              <w:rPr>
                <w:rFonts w:ascii="Arial Narrow" w:eastAsia="Arial Narrow" w:hAnsi="Arial Narrow" w:cs="Arial Narrow"/>
                <w:sz w:val="22"/>
                <w:szCs w:val="22"/>
              </w:rPr>
              <w:t xml:space="preserve">Para el caso específico de las convocatorias de Beneficios Tributarios, y en particular las que consisten en un financiamiento indirecto, los resultados que pudiesen ser susceptibles de protección mediante propiedad intelectual </w:t>
            </w:r>
            <w:r w:rsidRPr="00612167">
              <w:rPr>
                <w:rFonts w:ascii="Arial Narrow" w:eastAsia="Arial Narrow" w:hAnsi="Arial Narrow" w:cs="Arial Narrow"/>
                <w:sz w:val="22"/>
                <w:szCs w:val="22"/>
              </w:rPr>
              <w:lastRenderedPageBreak/>
              <w:t>que deriven de la ejecución de los proyectos, se entenderán cedidos a las entidades ejecutoras, salvo en los casos establecidos en la ley.</w:t>
            </w:r>
          </w:p>
          <w:p w14:paraId="004C2E0F" w14:textId="21316BBE" w:rsidR="00612167" w:rsidRPr="00612167" w:rsidRDefault="00612167" w:rsidP="00612167">
            <w:pPr>
              <w:numPr>
                <w:ilvl w:val="0"/>
                <w:numId w:val="3"/>
              </w:numPr>
              <w:ind w:leftChars="0" w:firstLineChars="0"/>
              <w:jc w:val="both"/>
              <w:rPr>
                <w:rFonts w:ascii="Arial Narrow" w:eastAsia="Arial Narrow" w:hAnsi="Arial Narrow" w:cs="Arial Narrow"/>
                <w:sz w:val="22"/>
                <w:szCs w:val="22"/>
              </w:rPr>
            </w:pPr>
            <w:r w:rsidRPr="00612167">
              <w:rPr>
                <w:rFonts w:ascii="Arial Narrow" w:eastAsia="Arial Narrow" w:hAnsi="Arial Narrow" w:cs="Arial Narrow"/>
                <w:sz w:val="22"/>
                <w:szCs w:val="22"/>
              </w:rPr>
              <w:t>En todo caso, el Ministerio de Ciencia, Tecnología e Innovación y el OCAD de CTeI del Sistema General de Regalías respetarán los derechos morales de las personas naturales que participen en los proyectos derivados de la presente convocatoria.</w:t>
            </w:r>
          </w:p>
          <w:p w14:paraId="526C7A19" w14:textId="7FFF1264" w:rsidR="00957598" w:rsidRDefault="00612167" w:rsidP="00612167">
            <w:pPr>
              <w:numPr>
                <w:ilvl w:val="0"/>
                <w:numId w:val="3"/>
              </w:numPr>
              <w:spacing w:after="200"/>
              <w:ind w:leftChars="0" w:firstLineChars="0"/>
              <w:jc w:val="both"/>
              <w:rPr>
                <w:rFonts w:ascii="Arial Narrow" w:eastAsia="Arial Narrow" w:hAnsi="Arial Narrow" w:cs="Arial Narrow"/>
                <w:sz w:val="22"/>
                <w:szCs w:val="22"/>
              </w:rPr>
            </w:pPr>
            <w:r w:rsidRPr="00612167">
              <w:rPr>
                <w:rFonts w:ascii="Arial Narrow" w:eastAsia="Arial Narrow" w:hAnsi="Arial Narrow" w:cs="Arial Narrow"/>
                <w:sz w:val="22"/>
                <w:szCs w:val="22"/>
              </w:rPr>
              <w:t>En cualquier evento o medio de divulgación utilizado para difundir los resultados del proyecto se deberá dar el respectivo crédito al Ministerio de Ciencia, Tecnología e Innovación y al Sistema General de Regalías de acuerdo los lineamientos imagen institucional de acuerdo con la guía de uso de la marca oficial de las entidades.</w:t>
            </w:r>
          </w:p>
        </w:tc>
      </w:tr>
      <w:tr w:rsidR="00957598" w14:paraId="1EF6A154" w14:textId="77777777">
        <w:trPr>
          <w:trHeight w:val="432"/>
        </w:trPr>
        <w:tc>
          <w:tcPr>
            <w:tcW w:w="9825" w:type="dxa"/>
            <w:gridSpan w:val="5"/>
            <w:shd w:val="clear" w:color="auto" w:fill="2C6235"/>
            <w:vAlign w:val="center"/>
          </w:tcPr>
          <w:p w14:paraId="3DCDE5D3"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lastRenderedPageBreak/>
              <w:t xml:space="preserve">Sostenibilidad </w:t>
            </w:r>
          </w:p>
        </w:tc>
      </w:tr>
      <w:tr w:rsidR="00957598" w14:paraId="37A890B9" w14:textId="77777777">
        <w:tc>
          <w:tcPr>
            <w:tcW w:w="9825" w:type="dxa"/>
            <w:gridSpan w:val="5"/>
            <w:shd w:val="clear" w:color="auto" w:fill="auto"/>
            <w:vAlign w:val="bottom"/>
          </w:tcPr>
          <w:p w14:paraId="7697C68A" w14:textId="77777777" w:rsidR="00957598"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De acuerdo con lo establecido en el numeral 3 del artículo 29 de la Ley 2056 de 2020, la sostenibilidad entendida como la posibilidad de financiar la operación y funcionamiento del proyecto con ingresos de naturaleza permanentes. Explique brevemente el modelo y las herramientas de sostenibilidad que aplicará la alianza, así como la distribución de responsabilidades y los mecanismos de seguimiento y control.</w:t>
            </w:r>
          </w:p>
        </w:tc>
      </w:tr>
      <w:tr w:rsidR="00957598" w14:paraId="0A48E9DB" w14:textId="77777777">
        <w:tc>
          <w:tcPr>
            <w:tcW w:w="2880" w:type="dxa"/>
            <w:gridSpan w:val="2"/>
            <w:shd w:val="clear" w:color="auto" w:fill="2C6235"/>
            <w:vAlign w:val="center"/>
          </w:tcPr>
          <w:p w14:paraId="58C4D4F5"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Reglas adicionales pactadas entre las partes:</w:t>
            </w:r>
          </w:p>
        </w:tc>
        <w:tc>
          <w:tcPr>
            <w:tcW w:w="6945" w:type="dxa"/>
            <w:gridSpan w:val="3"/>
            <w:shd w:val="clear" w:color="auto" w:fill="auto"/>
            <w:vAlign w:val="bottom"/>
          </w:tcPr>
          <w:p w14:paraId="122AAD59" w14:textId="77777777" w:rsidR="00957598" w:rsidRDefault="00000000">
            <w:pPr>
              <w:spacing w:before="200" w:after="200"/>
              <w:ind w:left="0" w:hanging="2"/>
              <w:jc w:val="both"/>
              <w:rPr>
                <w:rFonts w:ascii="Arial Narrow" w:eastAsia="Arial Narrow" w:hAnsi="Arial Narrow" w:cs="Arial Narrow"/>
                <w:color w:val="00FF00"/>
                <w:sz w:val="22"/>
                <w:szCs w:val="22"/>
              </w:rPr>
            </w:pPr>
            <w:r>
              <w:rPr>
                <w:rFonts w:ascii="Arial Narrow" w:eastAsia="Arial Narrow" w:hAnsi="Arial Narrow" w:cs="Arial Narrow"/>
                <w:color w:val="00FF00"/>
                <w:sz w:val="22"/>
                <w:szCs w:val="22"/>
              </w:rPr>
              <w:t>Este espacio NO ES OBLIGATORIO. Indique aquí si en virtud de la autonomía de la voluntad negocial y los parámetros legales colombianos, los participantes de la alianza acordaron reglas adicionales o específicas para la asignación y distribución de derechos derivados de la propiedad intelectual de los productos y resultados del proyecto. Agregue en documento aparte si lo requiere.</w:t>
            </w:r>
          </w:p>
        </w:tc>
      </w:tr>
      <w:tr w:rsidR="00957598" w14:paraId="79CD561F" w14:textId="77777777">
        <w:tc>
          <w:tcPr>
            <w:tcW w:w="9825" w:type="dxa"/>
            <w:gridSpan w:val="5"/>
            <w:shd w:val="clear" w:color="auto" w:fill="2C6235"/>
            <w:vAlign w:val="center"/>
          </w:tcPr>
          <w:p w14:paraId="2A4024B7"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Mecanismos de coordinación técnica</w:t>
            </w:r>
          </w:p>
        </w:tc>
      </w:tr>
      <w:tr w:rsidR="00957598" w14:paraId="36AA4397" w14:textId="77777777">
        <w:tc>
          <w:tcPr>
            <w:tcW w:w="2880" w:type="dxa"/>
            <w:gridSpan w:val="2"/>
            <w:shd w:val="clear" w:color="auto" w:fill="2C6235"/>
            <w:vAlign w:val="center"/>
          </w:tcPr>
          <w:p w14:paraId="556DD4B4"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¿Qué procedimiento utilizaron para la toma de decisiones sobre la ejecución técnica del proyecto?</w:t>
            </w:r>
          </w:p>
        </w:tc>
        <w:tc>
          <w:tcPr>
            <w:tcW w:w="6945" w:type="dxa"/>
            <w:gridSpan w:val="3"/>
            <w:shd w:val="clear" w:color="auto" w:fill="auto"/>
            <w:vAlign w:val="bottom"/>
          </w:tcPr>
          <w:p w14:paraId="7185D787" w14:textId="77777777" w:rsidR="00957598" w:rsidRDefault="00957598">
            <w:pPr>
              <w:spacing w:before="200" w:after="200"/>
              <w:ind w:left="0" w:hanging="2"/>
              <w:jc w:val="center"/>
              <w:rPr>
                <w:rFonts w:ascii="Arial Narrow" w:eastAsia="Arial Narrow" w:hAnsi="Arial Narrow" w:cs="Arial Narrow"/>
                <w:b/>
                <w:color w:val="FFFFFF"/>
                <w:sz w:val="22"/>
                <w:szCs w:val="22"/>
              </w:rPr>
            </w:pPr>
          </w:p>
        </w:tc>
      </w:tr>
      <w:tr w:rsidR="00957598" w14:paraId="2C21F420" w14:textId="77777777">
        <w:tc>
          <w:tcPr>
            <w:tcW w:w="2880" w:type="dxa"/>
            <w:gridSpan w:val="2"/>
            <w:shd w:val="clear" w:color="auto" w:fill="2C6235"/>
            <w:vAlign w:val="center"/>
          </w:tcPr>
          <w:p w14:paraId="3CEFC0E9"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¿Qué canales de comunicación usarán entre los miembros de la alianza?</w:t>
            </w:r>
          </w:p>
        </w:tc>
        <w:tc>
          <w:tcPr>
            <w:tcW w:w="6945" w:type="dxa"/>
            <w:gridSpan w:val="3"/>
            <w:shd w:val="clear" w:color="auto" w:fill="auto"/>
            <w:vAlign w:val="bottom"/>
          </w:tcPr>
          <w:p w14:paraId="54C8884E" w14:textId="77777777" w:rsidR="00957598" w:rsidRDefault="00957598">
            <w:pPr>
              <w:spacing w:before="200" w:after="200"/>
              <w:ind w:left="0" w:hanging="2"/>
              <w:jc w:val="center"/>
              <w:rPr>
                <w:rFonts w:ascii="Arial Narrow" w:eastAsia="Arial Narrow" w:hAnsi="Arial Narrow" w:cs="Arial Narrow"/>
                <w:b/>
                <w:color w:val="FFFFFF"/>
                <w:sz w:val="22"/>
                <w:szCs w:val="22"/>
              </w:rPr>
            </w:pPr>
          </w:p>
        </w:tc>
      </w:tr>
      <w:tr w:rsidR="00957598" w14:paraId="44E143C0" w14:textId="77777777">
        <w:tc>
          <w:tcPr>
            <w:tcW w:w="2880" w:type="dxa"/>
            <w:gridSpan w:val="2"/>
            <w:shd w:val="clear" w:color="auto" w:fill="2C6235"/>
            <w:vAlign w:val="center"/>
          </w:tcPr>
          <w:p w14:paraId="2D9F36A9"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Describa el esquema de seguimiento y control técnico que utilizarán:</w:t>
            </w:r>
          </w:p>
        </w:tc>
        <w:tc>
          <w:tcPr>
            <w:tcW w:w="6945" w:type="dxa"/>
            <w:gridSpan w:val="3"/>
            <w:shd w:val="clear" w:color="auto" w:fill="auto"/>
            <w:vAlign w:val="bottom"/>
          </w:tcPr>
          <w:p w14:paraId="5000AC5D" w14:textId="77777777" w:rsidR="00957598" w:rsidRDefault="00957598">
            <w:pPr>
              <w:spacing w:before="200" w:after="200"/>
              <w:ind w:left="0" w:hanging="2"/>
              <w:jc w:val="center"/>
              <w:rPr>
                <w:rFonts w:ascii="Arial Narrow" w:eastAsia="Arial Narrow" w:hAnsi="Arial Narrow" w:cs="Arial Narrow"/>
                <w:b/>
                <w:color w:val="FFFFFF"/>
                <w:sz w:val="22"/>
                <w:szCs w:val="22"/>
              </w:rPr>
            </w:pPr>
          </w:p>
        </w:tc>
      </w:tr>
      <w:tr w:rsidR="00957598" w14:paraId="3D64C2A8" w14:textId="77777777">
        <w:trPr>
          <w:trHeight w:val="734"/>
        </w:trPr>
        <w:tc>
          <w:tcPr>
            <w:tcW w:w="2880" w:type="dxa"/>
            <w:gridSpan w:val="2"/>
            <w:shd w:val="clear" w:color="auto" w:fill="2C6235"/>
            <w:vAlign w:val="center"/>
          </w:tcPr>
          <w:p w14:paraId="10F10008"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¿Qué procedimiento utilizarán para la solución de controversias?</w:t>
            </w:r>
          </w:p>
        </w:tc>
        <w:tc>
          <w:tcPr>
            <w:tcW w:w="6945" w:type="dxa"/>
            <w:gridSpan w:val="3"/>
            <w:shd w:val="clear" w:color="auto" w:fill="auto"/>
            <w:vAlign w:val="bottom"/>
          </w:tcPr>
          <w:p w14:paraId="089B003C" w14:textId="77777777" w:rsidR="00957598" w:rsidRDefault="00957598">
            <w:pPr>
              <w:spacing w:before="200" w:after="200"/>
              <w:ind w:left="0" w:hanging="2"/>
              <w:jc w:val="center"/>
              <w:rPr>
                <w:rFonts w:ascii="Arial Narrow" w:eastAsia="Arial Narrow" w:hAnsi="Arial Narrow" w:cs="Arial Narrow"/>
                <w:b/>
                <w:color w:val="FFFFFF"/>
                <w:sz w:val="22"/>
                <w:szCs w:val="22"/>
              </w:rPr>
            </w:pPr>
          </w:p>
        </w:tc>
      </w:tr>
      <w:tr w:rsidR="00957598" w14:paraId="157E1103" w14:textId="77777777">
        <w:tc>
          <w:tcPr>
            <w:tcW w:w="2880" w:type="dxa"/>
            <w:gridSpan w:val="2"/>
            <w:shd w:val="clear" w:color="auto" w:fill="2C6235"/>
            <w:vAlign w:val="center"/>
          </w:tcPr>
          <w:p w14:paraId="5D8C7E19"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Otros mecanismos de coordinación técnica definidos entre los miembros de la alianza:</w:t>
            </w:r>
          </w:p>
        </w:tc>
        <w:tc>
          <w:tcPr>
            <w:tcW w:w="6945" w:type="dxa"/>
            <w:gridSpan w:val="3"/>
            <w:shd w:val="clear" w:color="auto" w:fill="auto"/>
            <w:vAlign w:val="center"/>
          </w:tcPr>
          <w:p w14:paraId="71CE6177" w14:textId="77777777" w:rsidR="00957598" w:rsidRDefault="00957598">
            <w:pPr>
              <w:spacing w:before="200" w:after="200"/>
              <w:ind w:left="0" w:hanging="2"/>
              <w:jc w:val="both"/>
              <w:rPr>
                <w:rFonts w:ascii="Arial Narrow" w:eastAsia="Arial Narrow" w:hAnsi="Arial Narrow" w:cs="Arial Narrow"/>
                <w:color w:val="00CC00"/>
                <w:sz w:val="22"/>
                <w:szCs w:val="22"/>
              </w:rPr>
            </w:pPr>
          </w:p>
        </w:tc>
      </w:tr>
      <w:tr w:rsidR="00957598" w14:paraId="06041D1C" w14:textId="77777777">
        <w:tc>
          <w:tcPr>
            <w:tcW w:w="9825" w:type="dxa"/>
            <w:gridSpan w:val="5"/>
            <w:shd w:val="clear" w:color="auto" w:fill="2C6235"/>
            <w:vAlign w:val="center"/>
          </w:tcPr>
          <w:p w14:paraId="205F6075"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lastRenderedPageBreak/>
              <w:t>Mecanismo de gestión de adquisiciones y transferencia de bienes y servicios</w:t>
            </w:r>
          </w:p>
        </w:tc>
      </w:tr>
      <w:tr w:rsidR="00957598" w14:paraId="2F77928C" w14:textId="77777777">
        <w:tc>
          <w:tcPr>
            <w:tcW w:w="2880" w:type="dxa"/>
            <w:gridSpan w:val="2"/>
            <w:shd w:val="clear" w:color="auto" w:fill="2C6235"/>
            <w:vAlign w:val="center"/>
          </w:tcPr>
          <w:p w14:paraId="66DD5BEA"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Modalidades en la que se realizarán las adquisiciones y transferencia de bienes y servicios:</w:t>
            </w:r>
          </w:p>
        </w:tc>
        <w:tc>
          <w:tcPr>
            <w:tcW w:w="6945" w:type="dxa"/>
            <w:gridSpan w:val="3"/>
            <w:shd w:val="clear" w:color="auto" w:fill="auto"/>
            <w:vAlign w:val="center"/>
          </w:tcPr>
          <w:p w14:paraId="551C084F" w14:textId="77777777" w:rsidR="00957598"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Definir la modalidad contractual que se espera utilizar: Convenio de cooperación, Contrato, Acuerdo privado, etc.</w:t>
            </w:r>
          </w:p>
        </w:tc>
      </w:tr>
      <w:tr w:rsidR="00957598" w14:paraId="5C93F613" w14:textId="77777777">
        <w:tc>
          <w:tcPr>
            <w:tcW w:w="2880" w:type="dxa"/>
            <w:gridSpan w:val="2"/>
            <w:shd w:val="clear" w:color="auto" w:fill="2C6235"/>
            <w:vAlign w:val="center"/>
          </w:tcPr>
          <w:p w14:paraId="193DC227"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Títulos a que se adquieren o se transfieren los bienes:</w:t>
            </w:r>
          </w:p>
        </w:tc>
        <w:tc>
          <w:tcPr>
            <w:tcW w:w="6945" w:type="dxa"/>
            <w:gridSpan w:val="3"/>
            <w:shd w:val="clear" w:color="auto" w:fill="auto"/>
            <w:vAlign w:val="center"/>
          </w:tcPr>
          <w:p w14:paraId="714E1BF8" w14:textId="77777777" w:rsidR="00957598"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Definir la modalidad que se espera utilizar: Compra, Arrendamiento, Comodato, etc.</w:t>
            </w:r>
          </w:p>
        </w:tc>
      </w:tr>
      <w:tr w:rsidR="00957598" w14:paraId="3BA7015E" w14:textId="77777777">
        <w:tc>
          <w:tcPr>
            <w:tcW w:w="2880" w:type="dxa"/>
            <w:gridSpan w:val="2"/>
            <w:shd w:val="clear" w:color="auto" w:fill="2C6235"/>
            <w:vAlign w:val="center"/>
          </w:tcPr>
          <w:p w14:paraId="33540FD8"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Características de los bienes y servicios:</w:t>
            </w:r>
          </w:p>
        </w:tc>
        <w:tc>
          <w:tcPr>
            <w:tcW w:w="6945" w:type="dxa"/>
            <w:gridSpan w:val="3"/>
            <w:shd w:val="clear" w:color="auto" w:fill="auto"/>
            <w:vAlign w:val="center"/>
          </w:tcPr>
          <w:p w14:paraId="3AF09C3F" w14:textId="77777777" w:rsidR="00957598"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las características de los bienes o servicios a adquirir, sin indicar casa comercial o referencia</w:t>
            </w:r>
          </w:p>
        </w:tc>
      </w:tr>
      <w:tr w:rsidR="00957598" w14:paraId="58D3DA06" w14:textId="77777777">
        <w:tc>
          <w:tcPr>
            <w:tcW w:w="2880" w:type="dxa"/>
            <w:gridSpan w:val="2"/>
            <w:shd w:val="clear" w:color="auto" w:fill="2C6235"/>
            <w:vAlign w:val="center"/>
          </w:tcPr>
          <w:p w14:paraId="10EC3CE2" w14:textId="77777777" w:rsidR="00957598" w:rsidRDefault="00000000">
            <w:pPr>
              <w:ind w:left="0" w:hanging="2"/>
              <w:jc w:val="both"/>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Otros mecanismos de gestión definidos entre los miembros de la alianza:</w:t>
            </w:r>
          </w:p>
        </w:tc>
        <w:tc>
          <w:tcPr>
            <w:tcW w:w="6945" w:type="dxa"/>
            <w:gridSpan w:val="3"/>
            <w:shd w:val="clear" w:color="auto" w:fill="auto"/>
            <w:vAlign w:val="center"/>
          </w:tcPr>
          <w:p w14:paraId="51E85363" w14:textId="77777777" w:rsidR="00957598" w:rsidRDefault="00000000">
            <w:pPr>
              <w:spacing w:before="200" w:after="200"/>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Este espacio NO ES OBLIGATORIO. Diligencie sólo en caso de contar con información adicional.</w:t>
            </w:r>
          </w:p>
        </w:tc>
      </w:tr>
      <w:tr w:rsidR="00957598" w14:paraId="494413EA" w14:textId="77777777">
        <w:tc>
          <w:tcPr>
            <w:tcW w:w="9825" w:type="dxa"/>
            <w:gridSpan w:val="5"/>
            <w:shd w:val="clear" w:color="auto" w:fill="2C6235"/>
            <w:vAlign w:val="center"/>
          </w:tcPr>
          <w:p w14:paraId="526008F2" w14:textId="77777777" w:rsidR="00957598" w:rsidRDefault="00000000">
            <w:pPr>
              <w:ind w:left="0" w:hanging="2"/>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t>Observaciones y constancias de los miembros</w:t>
            </w:r>
          </w:p>
        </w:tc>
      </w:tr>
      <w:tr w:rsidR="00957598" w14:paraId="0E77BBBF" w14:textId="77777777">
        <w:tc>
          <w:tcPr>
            <w:tcW w:w="9825" w:type="dxa"/>
            <w:gridSpan w:val="5"/>
            <w:shd w:val="clear" w:color="auto" w:fill="auto"/>
            <w:vAlign w:val="bottom"/>
          </w:tcPr>
          <w:p w14:paraId="53BCD657" w14:textId="77777777" w:rsidR="00957598" w:rsidRDefault="00000000">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Este espacio NO ES OBLIGATORIO. Diligencie sólo en caso de considerar observaciones o constancias. En caso tal, indique el nombre de la entidad que diligencia.</w:t>
            </w:r>
          </w:p>
        </w:tc>
      </w:tr>
    </w:tbl>
    <w:p w14:paraId="226A56B2" w14:textId="77777777" w:rsidR="00957598" w:rsidRDefault="00957598">
      <w:pPr>
        <w:shd w:val="clear" w:color="auto" w:fill="FFFFFF"/>
        <w:ind w:left="0" w:hanging="2"/>
        <w:jc w:val="both"/>
        <w:rPr>
          <w:rFonts w:ascii="Arial Narrow" w:eastAsia="Arial Narrow" w:hAnsi="Arial Narrow" w:cs="Arial Narrow"/>
          <w:b/>
          <w:sz w:val="22"/>
          <w:szCs w:val="22"/>
        </w:rPr>
      </w:pPr>
    </w:p>
    <w:p w14:paraId="648CA901" w14:textId="77777777" w:rsidR="00957598" w:rsidRDefault="00000000">
      <w:pPr>
        <w:shd w:val="clear" w:color="auto" w:fill="FFFFFF"/>
        <w:spacing w:line="240" w:lineRule="auto"/>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11. Corresponsabilidad Jurídica frente a los documentos presentados </w:t>
      </w:r>
    </w:p>
    <w:p w14:paraId="033C6A00" w14:textId="77777777" w:rsidR="00957598" w:rsidRDefault="00000000">
      <w:pPr>
        <w:shd w:val="clear" w:color="auto" w:fill="FFFFFF"/>
        <w:ind w:left="0" w:hanging="2"/>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Las partes abajo firmantes se responsabilizan frente a la validez y confiabilidad de los documentos y soportes presentados. </w:t>
      </w:r>
      <w:r>
        <w:rPr>
          <w:rFonts w:ascii="Arial Narrow" w:eastAsia="Arial Narrow" w:hAnsi="Arial Narrow" w:cs="Arial Narrow"/>
          <w:color w:val="000000"/>
          <w:sz w:val="22"/>
          <w:szCs w:val="22"/>
        </w:rPr>
        <w:t>Declaro que toda la información y soportes proporcionados, son válidos, confiables y pueden ser verificados, en cualquier momento. En caso de encontrar inconsistencias entre la información proporcionada por el/los solicitantes/s. MINCIENCIAS, adelantará las acciones reglamentarias y legales pertinentes en contra de el/</w:t>
      </w:r>
      <w:proofErr w:type="gramStart"/>
      <w:r>
        <w:rPr>
          <w:rFonts w:ascii="Arial Narrow" w:eastAsia="Arial Narrow" w:hAnsi="Arial Narrow" w:cs="Arial Narrow"/>
          <w:color w:val="000000"/>
          <w:sz w:val="22"/>
          <w:szCs w:val="22"/>
        </w:rPr>
        <w:t>los solicitante</w:t>
      </w:r>
      <w:proofErr w:type="gramEnd"/>
      <w:r>
        <w:rPr>
          <w:rFonts w:ascii="Arial Narrow" w:eastAsia="Arial Narrow" w:hAnsi="Arial Narrow" w:cs="Arial Narrow"/>
          <w:color w:val="000000"/>
          <w:sz w:val="22"/>
          <w:szCs w:val="22"/>
        </w:rPr>
        <w:t>/s.</w:t>
      </w:r>
    </w:p>
    <w:p w14:paraId="3FBB4549" w14:textId="77777777" w:rsidR="00957598" w:rsidRDefault="00957598">
      <w:pPr>
        <w:ind w:left="0" w:hanging="2"/>
        <w:jc w:val="both"/>
        <w:rPr>
          <w:rFonts w:ascii="Arial Narrow" w:eastAsia="Arial Narrow" w:hAnsi="Arial Narrow" w:cs="Arial Narrow"/>
          <w:sz w:val="22"/>
          <w:szCs w:val="22"/>
        </w:rPr>
      </w:pPr>
    </w:p>
    <w:p w14:paraId="0E5DDFB6" w14:textId="77777777" w:rsidR="00957598" w:rsidRDefault="00000000">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Atentamente, </w:t>
      </w:r>
    </w:p>
    <w:p w14:paraId="425BF999" w14:textId="77777777" w:rsidR="00957598" w:rsidRDefault="00957598">
      <w:pPr>
        <w:ind w:left="0" w:hanging="2"/>
        <w:jc w:val="both"/>
        <w:rPr>
          <w:rFonts w:ascii="Arial Narrow" w:eastAsia="Arial Narrow" w:hAnsi="Arial Narrow" w:cs="Arial Narrow"/>
          <w:color w:val="0000FF"/>
          <w:sz w:val="22"/>
          <w:szCs w:val="22"/>
        </w:rPr>
      </w:pPr>
    </w:p>
    <w:p w14:paraId="5D832A10" w14:textId="77777777" w:rsidR="00957598" w:rsidRDefault="00957598">
      <w:pPr>
        <w:ind w:left="0" w:hanging="2"/>
        <w:jc w:val="both"/>
        <w:rPr>
          <w:rFonts w:ascii="Arial Narrow" w:eastAsia="Arial Narrow" w:hAnsi="Arial Narrow" w:cs="Arial Narrow"/>
          <w:color w:val="0000FF"/>
          <w:sz w:val="22"/>
          <w:szCs w:val="22"/>
        </w:rPr>
      </w:pPr>
    </w:p>
    <w:p w14:paraId="0BF18C98" w14:textId="77777777" w:rsidR="00957598" w:rsidRDefault="00957598">
      <w:pPr>
        <w:ind w:left="0" w:hanging="2"/>
        <w:jc w:val="both"/>
        <w:rPr>
          <w:rFonts w:ascii="Arial Narrow" w:eastAsia="Arial Narrow" w:hAnsi="Arial Narrow" w:cs="Arial Narrow"/>
          <w:color w:val="00CC00"/>
          <w:sz w:val="22"/>
          <w:szCs w:val="22"/>
        </w:rPr>
      </w:pPr>
    </w:p>
    <w:p w14:paraId="4CAB6275" w14:textId="77777777" w:rsidR="00957598" w:rsidRDefault="00957598">
      <w:pPr>
        <w:ind w:left="0" w:hanging="2"/>
        <w:jc w:val="both"/>
        <w:rPr>
          <w:rFonts w:ascii="Arial Narrow" w:eastAsia="Arial Narrow" w:hAnsi="Arial Narrow" w:cs="Arial Narrow"/>
          <w:color w:val="00CC00"/>
          <w:sz w:val="22"/>
          <w:szCs w:val="22"/>
        </w:rPr>
      </w:pPr>
    </w:p>
    <w:p w14:paraId="65ED0808" w14:textId="77777777" w:rsidR="00957598" w:rsidRDefault="00000000">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5159F977"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03C42CEA"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PROPONENTE</w:t>
      </w:r>
    </w:p>
    <w:p w14:paraId="17FBC8F4"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3158F81B"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CARGO</w:t>
      </w:r>
    </w:p>
    <w:p w14:paraId="3D32F7E1"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PROPONENTE</w:t>
      </w:r>
    </w:p>
    <w:p w14:paraId="675C44EF"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59CD68A1" w14:textId="77777777" w:rsidR="00957598" w:rsidRDefault="00000000">
      <w:pPr>
        <w:spacing w:line="240" w:lineRule="auto"/>
        <w:ind w:left="0" w:hanging="2"/>
        <w:jc w:val="both"/>
        <w:rPr>
          <w:rFonts w:ascii="Arial Narrow" w:eastAsia="Arial Narrow" w:hAnsi="Arial Narrow" w:cs="Arial Narrow"/>
          <w:b/>
          <w:color w:val="00CC00"/>
          <w:sz w:val="22"/>
          <w:szCs w:val="22"/>
        </w:rPr>
      </w:pPr>
      <w:r>
        <w:rPr>
          <w:rFonts w:ascii="Arial Narrow" w:eastAsia="Arial Narrow" w:hAnsi="Arial Narrow" w:cs="Arial Narrow"/>
          <w:color w:val="00CC00"/>
          <w:sz w:val="22"/>
          <w:szCs w:val="22"/>
        </w:rPr>
        <w:t>TELÉFONO</w:t>
      </w:r>
    </w:p>
    <w:p w14:paraId="3833C03B" w14:textId="77777777" w:rsidR="00957598" w:rsidRDefault="00957598">
      <w:pPr>
        <w:spacing w:line="240" w:lineRule="auto"/>
        <w:ind w:left="0" w:hanging="2"/>
        <w:jc w:val="both"/>
        <w:rPr>
          <w:rFonts w:ascii="Arial Narrow" w:eastAsia="Arial Narrow" w:hAnsi="Arial Narrow" w:cs="Arial Narrow"/>
          <w:color w:val="00CC00"/>
          <w:sz w:val="22"/>
          <w:szCs w:val="22"/>
        </w:rPr>
      </w:pPr>
    </w:p>
    <w:p w14:paraId="346265CF" w14:textId="77777777" w:rsidR="00957598" w:rsidRDefault="00957598">
      <w:pPr>
        <w:spacing w:line="240" w:lineRule="auto"/>
        <w:ind w:left="0" w:hanging="2"/>
        <w:jc w:val="both"/>
        <w:rPr>
          <w:rFonts w:ascii="Arial Narrow" w:eastAsia="Arial Narrow" w:hAnsi="Arial Narrow" w:cs="Arial Narrow"/>
          <w:color w:val="00CC00"/>
          <w:sz w:val="22"/>
          <w:szCs w:val="22"/>
        </w:rPr>
      </w:pPr>
    </w:p>
    <w:p w14:paraId="3DE88FE4" w14:textId="77777777" w:rsidR="00957598" w:rsidRDefault="00957598">
      <w:pPr>
        <w:ind w:left="0" w:hanging="2"/>
        <w:jc w:val="both"/>
        <w:rPr>
          <w:rFonts w:ascii="Arial Narrow" w:eastAsia="Arial Narrow" w:hAnsi="Arial Narrow" w:cs="Arial Narrow"/>
          <w:color w:val="00CC00"/>
          <w:sz w:val="22"/>
          <w:szCs w:val="22"/>
        </w:rPr>
      </w:pPr>
    </w:p>
    <w:p w14:paraId="1DE4E191" w14:textId="77777777" w:rsidR="00957598" w:rsidRDefault="00957598">
      <w:pPr>
        <w:ind w:left="0" w:hanging="2"/>
        <w:jc w:val="both"/>
        <w:rPr>
          <w:rFonts w:ascii="Arial Narrow" w:eastAsia="Arial Narrow" w:hAnsi="Arial Narrow" w:cs="Arial Narrow"/>
          <w:color w:val="00CC00"/>
          <w:sz w:val="22"/>
          <w:szCs w:val="22"/>
        </w:rPr>
      </w:pPr>
    </w:p>
    <w:p w14:paraId="70AE32F1" w14:textId="77777777" w:rsidR="00957598" w:rsidRDefault="00000000">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65E53B63"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26243E47"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lastRenderedPageBreak/>
        <w:t>NOMBRE DEL REPRESENTANTE LEGAL ENTIDAD ALIADA 1</w:t>
      </w:r>
    </w:p>
    <w:p w14:paraId="5775E031"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60268CB1"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CARGO</w:t>
      </w:r>
    </w:p>
    <w:p w14:paraId="41F05AC9"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ALIADA 1</w:t>
      </w:r>
    </w:p>
    <w:p w14:paraId="3CD7ADDB"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3935866C"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TELÉFONO</w:t>
      </w:r>
    </w:p>
    <w:p w14:paraId="5572AB3C" w14:textId="77777777" w:rsidR="00957598" w:rsidRDefault="00957598">
      <w:pPr>
        <w:spacing w:line="240" w:lineRule="auto"/>
        <w:ind w:left="0" w:hanging="2"/>
        <w:jc w:val="both"/>
        <w:rPr>
          <w:rFonts w:ascii="Arial Narrow" w:eastAsia="Arial Narrow" w:hAnsi="Arial Narrow" w:cs="Arial Narrow"/>
          <w:color w:val="00CC00"/>
          <w:sz w:val="22"/>
          <w:szCs w:val="22"/>
        </w:rPr>
      </w:pPr>
    </w:p>
    <w:p w14:paraId="2B1FFA02" w14:textId="77777777" w:rsidR="00957598" w:rsidRDefault="00957598">
      <w:pPr>
        <w:ind w:left="0" w:hanging="2"/>
        <w:jc w:val="both"/>
        <w:rPr>
          <w:rFonts w:ascii="Arial Narrow" w:eastAsia="Arial Narrow" w:hAnsi="Arial Narrow" w:cs="Arial Narrow"/>
          <w:color w:val="00CC00"/>
          <w:sz w:val="22"/>
          <w:szCs w:val="22"/>
        </w:rPr>
      </w:pPr>
    </w:p>
    <w:p w14:paraId="04C6F712" w14:textId="77777777" w:rsidR="00957598" w:rsidRDefault="00957598">
      <w:pPr>
        <w:ind w:left="0" w:hanging="2"/>
        <w:jc w:val="both"/>
        <w:rPr>
          <w:rFonts w:ascii="Arial Narrow" w:eastAsia="Arial Narrow" w:hAnsi="Arial Narrow" w:cs="Arial Narrow"/>
          <w:color w:val="00CC00"/>
          <w:sz w:val="22"/>
          <w:szCs w:val="22"/>
        </w:rPr>
      </w:pPr>
    </w:p>
    <w:p w14:paraId="600126EF" w14:textId="77777777" w:rsidR="00957598" w:rsidRDefault="00957598">
      <w:pPr>
        <w:ind w:left="0" w:hanging="2"/>
        <w:jc w:val="both"/>
        <w:rPr>
          <w:rFonts w:ascii="Arial Narrow" w:eastAsia="Arial Narrow" w:hAnsi="Arial Narrow" w:cs="Arial Narrow"/>
          <w:color w:val="00CC00"/>
          <w:sz w:val="22"/>
          <w:szCs w:val="22"/>
        </w:rPr>
      </w:pPr>
    </w:p>
    <w:p w14:paraId="273F7DE9" w14:textId="77777777" w:rsidR="00957598" w:rsidRDefault="00000000">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49CE1A60"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02D6C0B3"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ALIADA 2</w:t>
      </w:r>
    </w:p>
    <w:p w14:paraId="03AB551E"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5EED1B51"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CARGO</w:t>
      </w:r>
    </w:p>
    <w:p w14:paraId="493DE4D5"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ALIADA n</w:t>
      </w:r>
    </w:p>
    <w:p w14:paraId="668097F1" w14:textId="77777777" w:rsidR="00957598" w:rsidRDefault="00000000">
      <w:pP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6E51ED36" w14:textId="77777777" w:rsidR="00957598" w:rsidRDefault="00000000">
      <w:pP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TELÉFONO</w:t>
      </w:r>
    </w:p>
    <w:sectPr w:rsidR="00957598" w:rsidSect="00546C8A">
      <w:headerReference w:type="even" r:id="rId9"/>
      <w:headerReference w:type="default" r:id="rId10"/>
      <w:footerReference w:type="even" r:id="rId11"/>
      <w:footerReference w:type="default" r:id="rId12"/>
      <w:headerReference w:type="first" r:id="rId13"/>
      <w:footerReference w:type="first" r:id="rId14"/>
      <w:pgSz w:w="12240" w:h="15840"/>
      <w:pgMar w:top="850" w:right="1133" w:bottom="1417" w:left="113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F1F80" w14:textId="77777777" w:rsidR="00140E04" w:rsidRDefault="00140E04">
      <w:pPr>
        <w:spacing w:line="240" w:lineRule="auto"/>
        <w:ind w:left="0" w:hanging="2"/>
      </w:pPr>
      <w:r>
        <w:separator/>
      </w:r>
    </w:p>
  </w:endnote>
  <w:endnote w:type="continuationSeparator" w:id="0">
    <w:p w14:paraId="7624C350" w14:textId="77777777" w:rsidR="00140E04" w:rsidRDefault="00140E0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Helvetica-Bold">
    <w:charset w:val="00"/>
    <w:family w:val="auto"/>
    <w:pitch w:val="variable"/>
    <w:sig w:usb0="00000001" w:usb1="52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F7FFAEFF" w:usb1="F9DFFFFF" w:usb2="0000007F" w:usb3="00000000" w:csb0="203F01FF" w:csb1="DFFF0000"/>
  </w:font>
  <w:font w:name="Arial Narrow">
    <w:panose1 w:val="020B0606020202030204"/>
    <w:charset w:val="00"/>
    <w:family w:val="swiss"/>
    <w:pitch w:val="variable"/>
    <w:sig w:usb0="00000287" w:usb1="00000800" w:usb2="00000000" w:usb3="00000000" w:csb0="0000009F" w:csb1="00000000"/>
  </w:font>
  <w:font w:name="Helvetica Neue">
    <w:altName w:val="Sylfaen"/>
    <w:charset w:val="00"/>
    <w:family w:val="auto"/>
    <w:pitch w:val="default"/>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6D9F9" w14:textId="77777777" w:rsidR="00546C8A" w:rsidRDefault="00546C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929E" w14:textId="77777777" w:rsidR="00957598" w:rsidRDefault="00000000">
    <w:pPr>
      <w:tabs>
        <w:tab w:val="center" w:pos="0"/>
        <w:tab w:val="right" w:pos="8504"/>
      </w:tabs>
      <w:ind w:left="0" w:hanging="2"/>
      <w:rPr>
        <w:rFonts w:ascii="Arial" w:eastAsia="Arial" w:hAnsi="Arial" w:cs="Arial"/>
        <w:sz w:val="16"/>
        <w:szCs w:val="16"/>
      </w:rPr>
    </w:pPr>
    <w:r>
      <w:rPr>
        <w:noProof/>
      </w:rPr>
      <mc:AlternateContent>
        <mc:Choice Requires="wps">
          <w:drawing>
            <wp:anchor distT="45720" distB="45720" distL="114300" distR="114300" simplePos="0" relativeHeight="251660288" behindDoc="0" locked="0" layoutInCell="1" allowOverlap="1" wp14:anchorId="1669ADAD" wp14:editId="6F388E27">
              <wp:simplePos x="0" y="0"/>
              <wp:positionH relativeFrom="column">
                <wp:posOffset>50800</wp:posOffset>
              </wp:positionH>
              <wp:positionV relativeFrom="paragraph">
                <wp:posOffset>20320</wp:posOffset>
              </wp:positionV>
              <wp:extent cx="5926455" cy="237490"/>
              <wp:effectExtent l="0" t="0" r="0" b="0"/>
              <wp:wrapSquare wrapText="bothSides"/>
              <wp:docPr id="1031" name="Rectángulo 1031"/>
              <wp:cNvGraphicFramePr/>
              <a:graphic xmlns:a="http://schemas.openxmlformats.org/drawingml/2006/main">
                <a:graphicData uri="http://schemas.microsoft.com/office/word/2010/wordprocessingShape">
                  <wps:wsp>
                    <wps:cNvSpPr/>
                    <wps:spPr>
                      <a:xfrm>
                        <a:off x="2392298" y="3670780"/>
                        <a:ext cx="5907405" cy="218440"/>
                      </a:xfrm>
                      <a:prstGeom prst="rect">
                        <a:avLst/>
                      </a:prstGeom>
                      <a:noFill/>
                      <a:ln>
                        <a:noFill/>
                      </a:ln>
                    </wps:spPr>
                    <wps:txbx>
                      <w:txbxContent>
                        <w:p w14:paraId="19588A98" w14:textId="77777777" w:rsidR="00957598" w:rsidRDefault="00000000">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74C9A10A" w14:textId="77777777" w:rsidR="00957598" w:rsidRDefault="00957598">
                          <w:pPr>
                            <w:spacing w:line="240" w:lineRule="auto"/>
                            <w:ind w:left="0" w:hanging="2"/>
                            <w:jc w:val="center"/>
                          </w:pPr>
                        </w:p>
                        <w:p w14:paraId="7633E2D5" w14:textId="77777777" w:rsidR="00957598" w:rsidRDefault="0095759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669ADAD" id="Rectángulo 1031" o:spid="_x0000_s1026" style="position:absolute;margin-left:4pt;margin-top:1.6pt;width:466.65pt;height:18.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MVvAEAAFoDAAAOAAAAZHJzL2Uyb0RvYy54bWysU9tu2zAMfR+wfxD0vvhSp0mMOMWwIsOA&#10;YgvQ9QMUWYoF2JJGKrHz96MVt8nWt2EvMiUeHJ5D0uuHoWvZSQEaZyuezVLOlJWuNvZQ8Zef209L&#10;zjAIW4vWWVXxs0L+sPn4Yd37UuWucW2tgBGJxbL3FW9C8GWSoGxUJ3DmvLKU1A46EegKh6QG0RN7&#10;1yZ5mt4nvYPag5MKkV4fL0m+ifxaKxl+aI0qsLbipC3EE+K5H89ksxblAYRvjJxkiH9Q0Qljqegb&#10;1aMIgh3BvKPqjASHToeZdF3itDZSRQ/kJkv/cvPcCK+iF2oO+rc24f+jld9Pz34H1IbeY4kUji4G&#10;Dd34JX1sqHh+t8rzFU3yXPG7+0W6WE6NU0NgkgDzVboo0jlnkhB5tiyKCEiuTB4wfFWuY2NQcaDB&#10;xH6J0xMGqk7QV8hY2Lqtads4nNb+8UDA8SW5yh2jMOyHycPe1ecdMPRya6jWk8CwE0BDzTjradAV&#10;x19HAYqz9pulTq6yIiflIV6K+SKlNYHbzP42I6xsHO1P4OwSfglxmy4aPx+D0yb6GVVdpExiaYDR&#10;5rRs44bc3iPq+ktsfgMAAP//AwBQSwMEFAAGAAgAAAAhADVqNMLaAAAABgEAAA8AAABkcnMvZG93&#10;bnJldi54bWxMjzFPwzAUhHck/oP1kNionTZEJc1LhRAMjKQMjG78SKLaz1HstOm/x0wwnu509121&#10;X5wVZ5rC4BkhWykQxK03A3cIn4e3hy2IEDUbbT0TwpUC7Ovbm0qXxl/4g85N7EQq4VBqhD7GsZQy&#10;tD05HVZ+JE7et5+cjklOnTSTvqRyZ+VaqUI6PXBa6PVILz21p2Z2CCNZM9u8UV+tfJ04K94P8vqI&#10;eH+3PO9ARFriXxh+8RM61Inp6Gc2QViEbXoSETZrEMl9yrMNiCNCrgqQdSX/49c/AAAA//8DAFBL&#10;AQItABQABgAIAAAAIQC2gziS/gAAAOEBAAATAAAAAAAAAAAAAAAAAAAAAABbQ29udGVudF9UeXBl&#10;c10ueG1sUEsBAi0AFAAGAAgAAAAhADj9If/WAAAAlAEAAAsAAAAAAAAAAAAAAAAALwEAAF9yZWxz&#10;Ly5yZWxzUEsBAi0AFAAGAAgAAAAhAIBrkxW8AQAAWgMAAA4AAAAAAAAAAAAAAAAALgIAAGRycy9l&#10;Mm9Eb2MueG1sUEsBAi0AFAAGAAgAAAAhADVqNMLaAAAABgEAAA8AAAAAAAAAAAAAAAAAFgQAAGRy&#10;cy9kb3ducmV2LnhtbFBLBQYAAAAABAAEAPMAAAAdBQAAAAA=&#10;" filled="f" stroked="f">
              <v:textbox inset="2.53958mm,1.2694mm,2.53958mm,1.2694mm">
                <w:txbxContent>
                  <w:p w14:paraId="19588A98" w14:textId="77777777" w:rsidR="00957598" w:rsidRDefault="00000000">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74C9A10A" w14:textId="77777777" w:rsidR="00957598" w:rsidRDefault="00957598">
                    <w:pPr>
                      <w:spacing w:line="240" w:lineRule="auto"/>
                      <w:ind w:left="0" w:hanging="2"/>
                      <w:jc w:val="center"/>
                    </w:pPr>
                  </w:p>
                  <w:p w14:paraId="7633E2D5" w14:textId="77777777" w:rsidR="00957598" w:rsidRDefault="00957598">
                    <w:pPr>
                      <w:spacing w:line="240" w:lineRule="auto"/>
                      <w:ind w:left="0" w:hanging="2"/>
                    </w:pPr>
                  </w:p>
                </w:txbxContent>
              </v:textbox>
              <w10:wrap type="square"/>
            </v:rect>
          </w:pict>
        </mc:Fallback>
      </mc:AlternateContent>
    </w:r>
    <w:r>
      <w:rPr>
        <w:noProof/>
      </w:rPr>
      <w:drawing>
        <wp:anchor distT="0" distB="0" distL="114300" distR="114300" simplePos="0" relativeHeight="251661312" behindDoc="0" locked="0" layoutInCell="1" allowOverlap="1" wp14:anchorId="67B252DF" wp14:editId="3F2213A6">
          <wp:simplePos x="0" y="0"/>
          <wp:positionH relativeFrom="column">
            <wp:posOffset>4618990</wp:posOffset>
          </wp:positionH>
          <wp:positionV relativeFrom="paragraph">
            <wp:posOffset>307975</wp:posOffset>
          </wp:positionV>
          <wp:extent cx="1139825" cy="695325"/>
          <wp:effectExtent l="0" t="0" r="0" b="0"/>
          <wp:wrapSquare wrapText="bothSides"/>
          <wp:docPr id="96705914" name="image2.png" descr="Imagen que contiene Texto&#10;&#10;&#10;&#10;&#10;&#10;&#10;&#10;&#10;&#10;&#10;&#10;&#10;&#10;&#10;&#10;Descripción generada automáticamente"/>
          <wp:cNvGraphicFramePr/>
          <a:graphic xmlns:a="http://schemas.openxmlformats.org/drawingml/2006/main">
            <a:graphicData uri="http://schemas.openxmlformats.org/drawingml/2006/picture">
              <pic:pic xmlns:pic="http://schemas.openxmlformats.org/drawingml/2006/picture">
                <pic:nvPicPr>
                  <pic:cNvPr id="1034" name="image2.png" descr="Imagen que contiene Texto&#10;&#10;&#10;&#10;&#10;&#10;&#10;&#10;&#10;&#10;&#10;&#10;&#10;&#10;&#10;&#10;Descripción generada automáticamente"/>
                  <pic:cNvPicPr preferRelativeResize="0"/>
                </pic:nvPicPr>
                <pic:blipFill>
                  <a:blip r:embed="rId1"/>
                  <a:srcRect r="48351"/>
                  <a:stretch>
                    <a:fillRect/>
                  </a:stretch>
                </pic:blipFill>
                <pic:spPr>
                  <a:xfrm>
                    <a:off x="0" y="0"/>
                    <a:ext cx="1139825" cy="695325"/>
                  </a:xfrm>
                  <a:prstGeom prst="rect">
                    <a:avLst/>
                  </a:prstGeom>
                </pic:spPr>
              </pic:pic>
            </a:graphicData>
          </a:graphic>
        </wp:anchor>
      </w:drawing>
    </w:r>
  </w:p>
  <w:p w14:paraId="247FA76B" w14:textId="77777777" w:rsidR="00957598" w:rsidRDefault="00000000">
    <w:pPr>
      <w:tabs>
        <w:tab w:val="center" w:pos="0"/>
        <w:tab w:val="right" w:pos="8504"/>
      </w:tabs>
      <w:ind w:left="0" w:hanging="2"/>
      <w:rPr>
        <w:sz w:val="16"/>
        <w:szCs w:val="16"/>
      </w:rPr>
    </w:pPr>
    <w:r>
      <w:rPr>
        <w:rFonts w:ascii="Arial Narrow" w:eastAsia="Arial Narrow" w:hAnsi="Arial Narrow" w:cs="Arial Narrow"/>
        <w:sz w:val="16"/>
        <w:szCs w:val="16"/>
      </w:rPr>
      <w:t>Código: M801PR01F01</w:t>
    </w:r>
  </w:p>
  <w:p w14:paraId="50467C8D" w14:textId="77777777" w:rsidR="00957598" w:rsidRDefault="00000000">
    <w:pPr>
      <w:tabs>
        <w:tab w:val="center" w:pos="0"/>
        <w:tab w:val="right" w:pos="8504"/>
      </w:tabs>
      <w:ind w:left="0" w:hanging="2"/>
      <w:rPr>
        <w:rFonts w:ascii="Arial Narrow" w:eastAsia="Arial Narrow" w:hAnsi="Arial Narrow" w:cs="Arial Narrow"/>
        <w:sz w:val="16"/>
        <w:szCs w:val="16"/>
      </w:rPr>
    </w:pPr>
    <w:r>
      <w:rPr>
        <w:rFonts w:ascii="Arial Narrow" w:eastAsia="Arial Narrow" w:hAnsi="Arial Narrow" w:cs="Arial Narrow"/>
        <w:sz w:val="16"/>
        <w:szCs w:val="16"/>
      </w:rPr>
      <w:t>Versión: 01</w:t>
    </w:r>
  </w:p>
  <w:p w14:paraId="3B250E68" w14:textId="77777777" w:rsidR="00957598" w:rsidRDefault="00000000">
    <w:pPr>
      <w:tabs>
        <w:tab w:val="center" w:pos="0"/>
        <w:tab w:val="right" w:pos="8504"/>
      </w:tabs>
      <w:ind w:left="0" w:hanging="2"/>
      <w:rPr>
        <w:rFonts w:ascii="Arial Narrow" w:eastAsia="Arial Narrow" w:hAnsi="Arial Narrow" w:cs="Arial Narrow"/>
        <w:color w:val="808080"/>
        <w:sz w:val="16"/>
        <w:szCs w:val="16"/>
      </w:rPr>
    </w:pPr>
    <w:r>
      <w:rPr>
        <w:rFonts w:ascii="Arial Narrow" w:eastAsia="Arial Narrow" w:hAnsi="Arial Narrow" w:cs="Arial Narrow"/>
        <w:sz w:val="16"/>
        <w:szCs w:val="16"/>
      </w:rPr>
      <w:t>Vigente desde 2021-11-30</w:t>
    </w:r>
  </w:p>
  <w:p w14:paraId="17A675D0" w14:textId="77777777" w:rsidR="00957598" w:rsidRDefault="00000000">
    <w:pPr>
      <w:tabs>
        <w:tab w:val="center" w:pos="0"/>
        <w:tab w:val="right" w:pos="8504"/>
      </w:tabs>
      <w:ind w:left="0" w:hanging="2"/>
      <w:jc w:val="center"/>
      <w:rPr>
        <w:rFonts w:ascii="Arial" w:eastAsia="Arial" w:hAnsi="Arial" w:cs="Arial"/>
        <w:sz w:val="16"/>
        <w:szCs w:val="16"/>
      </w:rPr>
    </w:pP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Pr>
        <w:rFonts w:ascii="Arial" w:eastAsia="Arial" w:hAnsi="Arial" w:cs="Arial"/>
        <w:sz w:val="16"/>
        <w:szCs w:val="16"/>
      </w:rPr>
      <w:t>1</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sz w:val="16"/>
        <w:szCs w:val="16"/>
      </w:rPr>
      <w:t>2</w:t>
    </w:r>
    <w:r>
      <w:rPr>
        <w:rFonts w:ascii="Arial" w:eastAsia="Arial" w:hAnsi="Arial" w:cs="Arial"/>
        <w:sz w:val="16"/>
        <w:szCs w:val="16"/>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26C3" w14:textId="77777777" w:rsidR="00546C8A" w:rsidRDefault="00546C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EC7F8" w14:textId="77777777" w:rsidR="00140E04" w:rsidRDefault="00140E04">
      <w:pPr>
        <w:spacing w:line="240" w:lineRule="auto"/>
        <w:ind w:left="0" w:hanging="2"/>
      </w:pPr>
      <w:r>
        <w:separator/>
      </w:r>
    </w:p>
  </w:footnote>
  <w:footnote w:type="continuationSeparator" w:id="0">
    <w:p w14:paraId="3F574D81" w14:textId="77777777" w:rsidR="00140E04" w:rsidRDefault="00140E0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65F32" w14:textId="77777777" w:rsidR="00546C8A" w:rsidRDefault="00546C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161B" w14:textId="586CC64B" w:rsidR="00957598" w:rsidRDefault="00546C8A" w:rsidP="00546C8A">
    <w:pPr>
      <w:spacing w:line="240" w:lineRule="auto"/>
      <w:ind w:leftChars="0" w:left="6480" w:firstLineChars="0" w:firstLine="720"/>
      <w:rPr>
        <w:rFonts w:ascii="Helvetica Neue" w:eastAsia="Helvetica Neue" w:hAnsi="Helvetica Neue" w:cs="Helvetica Neue"/>
        <w:color w:val="000000"/>
      </w:rPr>
    </w:pPr>
    <w:r>
      <w:rPr>
        <w:rFonts w:ascii="Arial Narrow" w:eastAsia="Arial Narrow" w:hAnsi="Arial Narrow" w:cs="Arial Narrow"/>
        <w:noProof/>
        <w:lang w:eastAsia="es-CO"/>
      </w:rPr>
      <w:drawing>
        <wp:inline distT="114300" distB="114300" distL="114300" distR="114300" wp14:anchorId="73EC9D60" wp14:editId="4AC50015">
          <wp:extent cx="1247775" cy="1162050"/>
          <wp:effectExtent l="0" t="0" r="0" b="0"/>
          <wp:docPr id="1650975795" name="image2.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956601303" name="image2.png" descr="Logotipo&#10;&#10;Descripción generada automáticamente con confianza baja"/>
                  <pic:cNvPicPr preferRelativeResize="0"/>
                </pic:nvPicPr>
                <pic:blipFill>
                  <a:blip r:embed="rId1"/>
                  <a:srcRect/>
                  <a:stretch>
                    <a:fillRect/>
                  </a:stretch>
                </pic:blipFill>
                <pic:spPr>
                  <a:xfrm>
                    <a:off x="0" y="0"/>
                    <a:ext cx="1247775" cy="1162050"/>
                  </a:xfrm>
                  <a:prstGeom prst="rect">
                    <a:avLst/>
                  </a:prstGeom>
                  <a:ln/>
                </pic:spPr>
              </pic:pic>
            </a:graphicData>
          </a:graphic>
        </wp:inline>
      </w:drawing>
    </w:r>
    <w:r w:rsidR="00000000">
      <w:rPr>
        <w:rFonts w:ascii="Arial Narrow" w:eastAsia="Arial Narrow" w:hAnsi="Arial Narrow" w:cs="Arial Narrow"/>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1CEF7" w14:textId="77777777" w:rsidR="00546C8A" w:rsidRDefault="00546C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A0D8A"/>
    <w:multiLevelType w:val="multilevel"/>
    <w:tmpl w:val="269A0D8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0112E7D"/>
    <w:multiLevelType w:val="multilevel"/>
    <w:tmpl w:val="30112E7D"/>
    <w:lvl w:ilvl="0">
      <w:start w:val="1"/>
      <w:numFmt w:val="decimal"/>
      <w:pStyle w:val="Listaconnmero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B03536F"/>
    <w:multiLevelType w:val="multilevel"/>
    <w:tmpl w:val="5B03536F"/>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62294796">
    <w:abstractNumId w:val="1"/>
  </w:num>
  <w:num w:numId="2" w16cid:durableId="813061394">
    <w:abstractNumId w:val="0"/>
  </w:num>
  <w:num w:numId="3" w16cid:durableId="884752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E8"/>
    <w:rsid w:val="00030A6A"/>
    <w:rsid w:val="000A5FE8"/>
    <w:rsid w:val="00140E04"/>
    <w:rsid w:val="00214D95"/>
    <w:rsid w:val="00224AD7"/>
    <w:rsid w:val="00242F18"/>
    <w:rsid w:val="00252547"/>
    <w:rsid w:val="002E09DA"/>
    <w:rsid w:val="00390AB9"/>
    <w:rsid w:val="003C04D0"/>
    <w:rsid w:val="003F3C28"/>
    <w:rsid w:val="00437C8B"/>
    <w:rsid w:val="0046628A"/>
    <w:rsid w:val="004962F6"/>
    <w:rsid w:val="004C4D7F"/>
    <w:rsid w:val="004E400D"/>
    <w:rsid w:val="00546C8A"/>
    <w:rsid w:val="0057574B"/>
    <w:rsid w:val="005A4745"/>
    <w:rsid w:val="00612167"/>
    <w:rsid w:val="006314FE"/>
    <w:rsid w:val="00682C62"/>
    <w:rsid w:val="006F12A4"/>
    <w:rsid w:val="008078D6"/>
    <w:rsid w:val="00920C36"/>
    <w:rsid w:val="00957598"/>
    <w:rsid w:val="009B1913"/>
    <w:rsid w:val="009C3932"/>
    <w:rsid w:val="009E42DE"/>
    <w:rsid w:val="00A17826"/>
    <w:rsid w:val="00BA5F63"/>
    <w:rsid w:val="00BE263C"/>
    <w:rsid w:val="00C04DC2"/>
    <w:rsid w:val="00D25D9F"/>
    <w:rsid w:val="00D56A5E"/>
    <w:rsid w:val="00F14ABB"/>
    <w:rsid w:val="00FA603D"/>
    <w:rsid w:val="12ED3EB5"/>
  </w:rsids>
  <m:mathPr>
    <m:mathFont m:val="Cambria Math"/>
    <m:brkBin m:val="before"/>
    <m:brkBinSub m:val="--"/>
    <m:smallFrac m:val="0"/>
    <m:dispDef/>
    <m:lMargin m:val="0"/>
    <m:rMargin m:val="0"/>
    <m:defJc m:val="centerGroup"/>
    <m:wrapIndent m:val="1440"/>
    <m:intLim m:val="subSup"/>
    <m:naryLim m:val="undOvr"/>
  </m:mathPr>
  <w:themeFontLang w:val="es-CO"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25043"/>
  <w15:docId w15:val="{496EF375-5ADB-D543-B739-39D38F34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nhideWhenUsed="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spacing w:line="1" w:lineRule="atLeast"/>
      <w:ind w:leftChars="-1" w:left="-1" w:hangingChars="1" w:hanging="1"/>
      <w:textAlignment w:val="baseline"/>
      <w:outlineLvl w:val="0"/>
    </w:pPr>
    <w:rPr>
      <w:position w:val="-1"/>
      <w:lang w:eastAsia="ar-SA"/>
    </w:rPr>
  </w:style>
  <w:style w:type="paragraph" w:styleId="Ttulo1">
    <w:name w:val="heading 1"/>
    <w:basedOn w:val="Normal"/>
    <w:next w:val="Normal"/>
    <w:link w:val="Ttulo1Car"/>
    <w:uiPriority w:val="9"/>
    <w:qFormat/>
    <w:pPr>
      <w:keepNext/>
      <w:shd w:val="clear" w:color="auto" w:fill="2D6336"/>
      <w:spacing w:line="240" w:lineRule="auto"/>
      <w:ind w:left="-2" w:firstLineChars="0" w:firstLine="0"/>
      <w:jc w:val="center"/>
    </w:pPr>
    <w:rPr>
      <w:rFonts w:ascii="Calibri" w:eastAsia="Calibri" w:hAnsi="Calibri" w:cs="Calibri"/>
      <w:b/>
      <w:bCs/>
      <w:color w:val="FFFFFF" w:themeColor="background1"/>
      <w:sz w:val="22"/>
      <w:szCs w:val="2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uppressAutoHyphens/>
      <w:spacing w:before="200" w:line="240" w:lineRule="auto"/>
      <w:ind w:leftChars="0" w:left="0" w:firstLineChars="0" w:firstLine="0"/>
      <w:outlineLvl w:val="2"/>
    </w:pPr>
    <w:rPr>
      <w:rFonts w:ascii="Cambria" w:hAnsi="Cambria"/>
      <w:b/>
      <w:bCs/>
      <w:color w:val="4F81BD"/>
      <w:position w:val="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uppressAutoHyphens/>
      <w:spacing w:line="240" w:lineRule="auto"/>
      <w:ind w:leftChars="0" w:left="0" w:firstLineChars="0" w:firstLine="0"/>
      <w:outlineLvl w:val="9"/>
    </w:pPr>
    <w:rPr>
      <w:rFonts w:ascii="Tahoma" w:hAnsi="Tahoma" w:cs="Tahoma"/>
      <w:position w:val="0"/>
      <w:sz w:val="16"/>
      <w:szCs w:val="16"/>
    </w:rPr>
  </w:style>
  <w:style w:type="paragraph" w:styleId="Textoindependiente">
    <w:name w:val="Body Text"/>
    <w:basedOn w:val="Normal"/>
    <w:link w:val="TextoindependienteCar"/>
    <w:pPr>
      <w:suppressAutoHyphens/>
      <w:spacing w:line="240" w:lineRule="auto"/>
      <w:ind w:leftChars="0" w:left="0" w:firstLineChars="0" w:firstLine="0"/>
      <w:jc w:val="both"/>
      <w:outlineLvl w:val="9"/>
    </w:pPr>
    <w:rPr>
      <w:rFonts w:ascii="Helvetica" w:hAnsi="Helvetica"/>
      <w:color w:val="000000"/>
      <w:position w:val="0"/>
      <w:sz w:val="24"/>
    </w:rPr>
  </w:style>
  <w:style w:type="character" w:styleId="Refdecomentario">
    <w:name w:val="annotation reference"/>
    <w:uiPriority w:val="99"/>
    <w:semiHidden/>
    <w:unhideWhenUsed/>
    <w:rPr>
      <w:sz w:val="18"/>
      <w:szCs w:val="18"/>
    </w:rPr>
  </w:style>
  <w:style w:type="paragraph" w:styleId="Textocomentario">
    <w:name w:val="annotation text"/>
    <w:basedOn w:val="Normal"/>
    <w:link w:val="TextocomentarioCar"/>
    <w:uiPriority w:val="99"/>
    <w:unhideWhenUsed/>
    <w:pPr>
      <w:suppressAutoHyphens/>
      <w:spacing w:line="240" w:lineRule="auto"/>
      <w:ind w:leftChars="0" w:left="0" w:firstLineChars="0" w:firstLine="0"/>
      <w:outlineLvl w:val="9"/>
    </w:pPr>
    <w:rPr>
      <w:position w:val="0"/>
      <w:sz w:val="24"/>
      <w:szCs w:val="24"/>
    </w:rPr>
  </w:style>
  <w:style w:type="paragraph" w:styleId="Asuntodelcomentario">
    <w:name w:val="annotation subject"/>
    <w:basedOn w:val="Textocomentario"/>
    <w:next w:val="Textocomentario"/>
    <w:link w:val="AsuntodelcomentarioCar"/>
    <w:uiPriority w:val="99"/>
    <w:semiHidden/>
    <w:unhideWhenUsed/>
    <w:rPr>
      <w:b/>
      <w:bCs/>
      <w:sz w:val="20"/>
      <w:szCs w:val="20"/>
    </w:rPr>
  </w:style>
  <w:style w:type="paragraph" w:styleId="Piedepgina">
    <w:name w:val="footer"/>
    <w:basedOn w:val="Normal"/>
    <w:link w:val="PiedepginaCar"/>
    <w:unhideWhenUsed/>
    <w:qFormat/>
    <w:pPr>
      <w:tabs>
        <w:tab w:val="center" w:pos="4419"/>
        <w:tab w:val="right" w:pos="8838"/>
      </w:tabs>
      <w:overflowPunct/>
      <w:autoSpaceDE/>
      <w:spacing w:line="240" w:lineRule="auto"/>
      <w:ind w:leftChars="0" w:left="0" w:firstLineChars="0" w:firstLine="0"/>
      <w:textAlignment w:val="auto"/>
      <w:outlineLvl w:val="9"/>
    </w:pPr>
    <w:rPr>
      <w:rFonts w:asciiTheme="minorHAnsi" w:eastAsiaTheme="minorHAnsi" w:hAnsiTheme="minorHAnsi" w:cstheme="minorBidi"/>
      <w:position w:val="0"/>
      <w:sz w:val="24"/>
      <w:szCs w:val="24"/>
      <w:lang w:eastAsia="en-US"/>
    </w:rPr>
  </w:style>
  <w:style w:type="paragraph" w:styleId="Textonotapie">
    <w:name w:val="footnote text"/>
    <w:basedOn w:val="Normal"/>
    <w:link w:val="TextonotapieCar"/>
    <w:semiHidden/>
    <w:pPr>
      <w:suppressAutoHyphens/>
      <w:spacing w:line="240" w:lineRule="auto"/>
      <w:ind w:leftChars="0" w:left="0" w:firstLineChars="0" w:firstLine="0"/>
      <w:outlineLvl w:val="9"/>
    </w:pPr>
    <w:rPr>
      <w:position w:val="0"/>
    </w:rPr>
  </w:style>
  <w:style w:type="paragraph" w:styleId="Encabezado">
    <w:name w:val="header"/>
    <w:basedOn w:val="Normal"/>
    <w:link w:val="EncabezadoCar"/>
    <w:unhideWhenUsed/>
    <w:pPr>
      <w:tabs>
        <w:tab w:val="center" w:pos="4419"/>
        <w:tab w:val="right" w:pos="8838"/>
      </w:tabs>
      <w:overflowPunct/>
      <w:autoSpaceDE/>
      <w:spacing w:line="240" w:lineRule="auto"/>
      <w:ind w:leftChars="0" w:left="0" w:firstLineChars="0" w:firstLine="0"/>
      <w:textAlignment w:val="auto"/>
      <w:outlineLvl w:val="9"/>
    </w:pPr>
    <w:rPr>
      <w:rFonts w:asciiTheme="minorHAnsi" w:eastAsiaTheme="minorHAnsi" w:hAnsiTheme="minorHAnsi" w:cstheme="minorBidi"/>
      <w:position w:val="0"/>
      <w:sz w:val="24"/>
      <w:szCs w:val="24"/>
      <w:lang w:eastAsia="en-US"/>
    </w:rPr>
  </w:style>
  <w:style w:type="character" w:styleId="CitaHTML">
    <w:name w:val="HTML Cite"/>
    <w:uiPriority w:val="99"/>
    <w:unhideWhenUsed/>
    <w:rPr>
      <w:i/>
      <w:iCs/>
    </w:rPr>
  </w:style>
  <w:style w:type="character" w:styleId="Hipervnculo">
    <w:name w:val="Hyperlink"/>
    <w:rPr>
      <w:rFonts w:cs="Times New Roman"/>
      <w:color w:val="0000FF"/>
      <w:u w:val="single"/>
    </w:rPr>
  </w:style>
  <w:style w:type="paragraph" w:styleId="Listaconnmeros">
    <w:name w:val="List Number"/>
    <w:basedOn w:val="Normal"/>
    <w:pPr>
      <w:numPr>
        <w:numId w:val="1"/>
      </w:numPr>
      <w:suppressAutoHyphens/>
      <w:overflowPunct/>
      <w:autoSpaceDE/>
      <w:spacing w:line="240" w:lineRule="auto"/>
      <w:ind w:leftChars="0" w:left="0" w:firstLineChars="0" w:firstLine="0"/>
      <w:contextualSpacing/>
      <w:textAlignment w:val="auto"/>
      <w:outlineLvl w:val="9"/>
    </w:pPr>
    <w:rPr>
      <w:position w:val="0"/>
      <w:lang w:val="es-ES"/>
    </w:rPr>
  </w:style>
  <w:style w:type="paragraph" w:styleId="NormalWeb">
    <w:name w:val="Normal (Web)"/>
    <w:basedOn w:val="Normal"/>
    <w:uiPriority w:val="99"/>
    <w:unhideWhenUsed/>
    <w:pPr>
      <w:overflowPunct/>
      <w:autoSpaceDE/>
      <w:spacing w:before="100" w:beforeAutospacing="1" w:after="100" w:afterAutospacing="1" w:line="240" w:lineRule="auto"/>
      <w:ind w:leftChars="0" w:left="0" w:firstLineChars="0" w:firstLine="0"/>
      <w:textAlignment w:val="auto"/>
      <w:outlineLvl w:val="9"/>
    </w:pPr>
    <w:rPr>
      <w:position w:val="0"/>
      <w:sz w:val="24"/>
      <w:szCs w:val="24"/>
      <w:lang w:eastAsia="es-CO"/>
    </w:rPr>
  </w:style>
  <w:style w:type="paragraph" w:styleId="Subttulo">
    <w:name w:val="Subtitle"/>
    <w:basedOn w:val="Normal"/>
    <w:next w:val="Normal"/>
    <w:link w:val="SubttuloCar"/>
    <w:uiPriority w:val="11"/>
    <w:qFormat/>
    <w:pPr>
      <w:spacing w:line="240" w:lineRule="auto"/>
      <w:ind w:left="0"/>
    </w:pPr>
    <w:rPr>
      <w:rFonts w:ascii="Cambria" w:eastAsia="Cambria" w:hAnsi="Cambria" w:cs="Cambria"/>
      <w:i/>
      <w:color w:val="4F81BD"/>
      <w:sz w:val="24"/>
      <w:szCs w:val="24"/>
    </w:rPr>
  </w:style>
  <w:style w:type="table" w:styleId="Tablaconcuadrcula">
    <w:name w:val="Table Grid"/>
    <w:basedOn w:val="Tabla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Subttulo"/>
    <w:link w:val="TtuloCar"/>
    <w:uiPriority w:val="10"/>
    <w:qFormat/>
    <w:pPr>
      <w:suppressAutoHyphens/>
      <w:spacing w:line="240" w:lineRule="auto"/>
      <w:ind w:leftChars="0" w:left="0" w:firstLineChars="0" w:firstLine="0"/>
      <w:jc w:val="center"/>
      <w:outlineLvl w:val="9"/>
    </w:pPr>
    <w:rPr>
      <w:rFonts w:ascii="Helvetica-Bold" w:hAnsi="Helvetica-Bold"/>
      <w:b/>
      <w:color w:val="000000"/>
      <w:position w:val="0"/>
      <w:sz w:val="24"/>
    </w:rPr>
  </w:style>
  <w:style w:type="paragraph" w:styleId="TDC1">
    <w:name w:val="toc 1"/>
    <w:basedOn w:val="Normal"/>
    <w:next w:val="Normal"/>
    <w:uiPriority w:val="39"/>
    <w:unhideWhenUsed/>
    <w:pPr>
      <w:suppressAutoHyphens/>
      <w:spacing w:line="240" w:lineRule="auto"/>
      <w:ind w:leftChars="0" w:left="0" w:firstLineChars="0" w:firstLine="0"/>
      <w:outlineLvl w:val="9"/>
    </w:pPr>
    <w:rPr>
      <w:position w:val="0"/>
    </w:rPr>
  </w:style>
  <w:style w:type="table" w:customStyle="1" w:styleId="TableNormal1">
    <w:name w:val="Table Normal1"/>
    <w:qFormat/>
    <w:tblPr>
      <w:tblCellMar>
        <w:top w:w="0" w:type="dxa"/>
        <w:left w:w="0" w:type="dxa"/>
        <w:bottom w:w="0" w:type="dxa"/>
        <w:right w:w="0" w:type="dxa"/>
      </w:tblCellMar>
    </w:tblPr>
  </w:style>
  <w:style w:type="character" w:customStyle="1" w:styleId="EncabezadoCar">
    <w:name w:val="Encabezado Car"/>
    <w:basedOn w:val="Fuentedeprrafopredeter"/>
    <w:link w:val="Encabezado"/>
    <w:qFormat/>
  </w:style>
  <w:style w:type="character" w:customStyle="1" w:styleId="PiedepginaCar">
    <w:name w:val="Pie de página Car"/>
    <w:basedOn w:val="Fuentedeprrafopredeter"/>
    <w:link w:val="Piedepgina"/>
  </w:style>
  <w:style w:type="character" w:customStyle="1" w:styleId="Ttulo1Car">
    <w:name w:val="Título 1 Car"/>
    <w:basedOn w:val="Fuentedeprrafopredeter"/>
    <w:link w:val="Ttulo1"/>
    <w:uiPriority w:val="9"/>
    <w:qFormat/>
    <w:rPr>
      <w:rFonts w:ascii="Calibri" w:eastAsia="Calibri" w:hAnsi="Calibri" w:cs="Calibri"/>
      <w:b/>
      <w:bCs/>
      <w:color w:val="FFFFFF" w:themeColor="background1"/>
      <w:position w:val="-1"/>
      <w:sz w:val="22"/>
      <w:szCs w:val="22"/>
      <w:shd w:val="clear" w:color="auto" w:fill="2D6336"/>
      <w:lang w:eastAsia="ar-SA"/>
    </w:rPr>
  </w:style>
  <w:style w:type="paragraph" w:customStyle="1" w:styleId="Default">
    <w:name w:val="Default"/>
    <w:pPr>
      <w:autoSpaceDE w:val="0"/>
      <w:autoSpaceDN w:val="0"/>
      <w:adjustRightInd w:val="0"/>
      <w:ind w:hanging="1"/>
    </w:pPr>
    <w:rPr>
      <w:rFonts w:ascii="Arial" w:eastAsia="Calibri" w:hAnsi="Arial" w:cs="Arial"/>
      <w:color w:val="000000"/>
      <w:lang w:eastAsia="es-CO"/>
    </w:rPr>
  </w:style>
  <w:style w:type="paragraph" w:styleId="Prrafodelista">
    <w:name w:val="List Paragraph"/>
    <w:basedOn w:val="Normal"/>
    <w:link w:val="PrrafodelistaCar"/>
    <w:uiPriority w:val="34"/>
    <w:qFormat/>
    <w:pPr>
      <w:overflowPunct/>
      <w:autoSpaceDE/>
      <w:spacing w:line="240" w:lineRule="auto"/>
      <w:ind w:leftChars="0" w:left="720" w:firstLineChars="0" w:firstLine="0"/>
      <w:contextualSpacing/>
      <w:textAlignment w:val="auto"/>
      <w:outlineLvl w:val="9"/>
    </w:pPr>
    <w:rPr>
      <w:rFonts w:ascii="Calibri" w:eastAsia="Calibri" w:hAnsi="Calibri" w:cs="Calibri"/>
      <w:position w:val="0"/>
      <w:sz w:val="24"/>
      <w:szCs w:val="24"/>
      <w:lang w:eastAsia="es-CO"/>
    </w:rPr>
  </w:style>
  <w:style w:type="character" w:customStyle="1" w:styleId="Ttulo3Car">
    <w:name w:val="Título 3 Car"/>
    <w:basedOn w:val="Fuentedeprrafopredeter"/>
    <w:link w:val="Ttulo3"/>
    <w:uiPriority w:val="9"/>
    <w:semiHidden/>
    <w:rPr>
      <w:rFonts w:ascii="Cambria" w:eastAsia="Times New Roman" w:hAnsi="Cambria" w:cs="Times New Roman"/>
      <w:b/>
      <w:bCs/>
      <w:color w:val="4F81BD"/>
      <w:sz w:val="20"/>
      <w:szCs w:val="20"/>
      <w:lang w:eastAsia="ar-SA"/>
    </w:rPr>
  </w:style>
  <w:style w:type="character" w:customStyle="1" w:styleId="TextoindependienteCar">
    <w:name w:val="Texto independiente Car"/>
    <w:basedOn w:val="Fuentedeprrafopredeter"/>
    <w:link w:val="Textoindependiente"/>
    <w:rPr>
      <w:rFonts w:ascii="Helvetica" w:eastAsia="Times New Roman" w:hAnsi="Helvetica" w:cs="Times New Roman"/>
      <w:color w:val="000000"/>
      <w:szCs w:val="20"/>
      <w:lang w:eastAsia="ar-SA"/>
    </w:rPr>
  </w:style>
  <w:style w:type="character" w:customStyle="1" w:styleId="TtuloCar">
    <w:name w:val="Título Car"/>
    <w:basedOn w:val="Fuentedeprrafopredeter"/>
    <w:link w:val="Ttulo"/>
    <w:rPr>
      <w:rFonts w:ascii="Helvetica-Bold" w:eastAsia="Times New Roman" w:hAnsi="Helvetica-Bold" w:cs="Times New Roman"/>
      <w:b/>
      <w:color w:val="000000"/>
      <w:szCs w:val="20"/>
      <w:lang w:eastAsia="ar-SA"/>
    </w:rPr>
  </w:style>
  <w:style w:type="paragraph" w:customStyle="1" w:styleId="Textoindependiente21">
    <w:name w:val="Texto independiente 21"/>
    <w:basedOn w:val="Normal"/>
    <w:pPr>
      <w:suppressAutoHyphens/>
      <w:spacing w:line="240" w:lineRule="auto"/>
      <w:ind w:leftChars="0" w:left="0" w:firstLineChars="0" w:firstLine="0"/>
      <w:outlineLvl w:val="9"/>
    </w:pPr>
    <w:rPr>
      <w:rFonts w:ascii="Arial" w:hAnsi="Arial"/>
      <w:position w:val="0"/>
      <w:sz w:val="24"/>
    </w:rPr>
  </w:style>
  <w:style w:type="paragraph" w:customStyle="1" w:styleId="Textoindependiente31">
    <w:name w:val="Texto independiente 31"/>
    <w:basedOn w:val="Normal"/>
    <w:pPr>
      <w:widowControl w:val="0"/>
      <w:suppressAutoHyphens/>
      <w:spacing w:after="120" w:line="240" w:lineRule="auto"/>
      <w:ind w:leftChars="0" w:left="0" w:firstLineChars="0" w:firstLine="0"/>
      <w:jc w:val="both"/>
      <w:outlineLvl w:val="9"/>
    </w:pPr>
    <w:rPr>
      <w:rFonts w:ascii="Arial" w:hAnsi="Arial"/>
      <w:position w:val="0"/>
      <w:sz w:val="24"/>
    </w:rPr>
  </w:style>
  <w:style w:type="character" w:customStyle="1" w:styleId="TextonotapieCar">
    <w:name w:val="Texto nota pie Car"/>
    <w:basedOn w:val="Fuentedeprrafopredeter"/>
    <w:link w:val="Textonotapie"/>
    <w:semiHidden/>
    <w:rPr>
      <w:rFonts w:ascii="Times New Roman" w:eastAsia="Times New Roman" w:hAnsi="Times New Roman" w:cs="Times New Roman"/>
      <w:sz w:val="20"/>
      <w:szCs w:val="20"/>
      <w:lang w:eastAsia="ar-SA"/>
    </w:rPr>
  </w:style>
  <w:style w:type="paragraph" w:customStyle="1" w:styleId="Listavistosa-nfasis13">
    <w:name w:val="Lista vistosa - Énfasis 13"/>
    <w:basedOn w:val="Normal"/>
    <w:uiPriority w:val="99"/>
    <w:qFormat/>
    <w:pPr>
      <w:overflowPunct/>
      <w:autoSpaceDE/>
      <w:spacing w:line="240" w:lineRule="auto"/>
      <w:ind w:leftChars="0" w:left="708" w:firstLineChars="0" w:firstLine="0"/>
      <w:textAlignment w:val="auto"/>
      <w:outlineLvl w:val="9"/>
    </w:pPr>
    <w:rPr>
      <w:position w:val="0"/>
      <w:sz w:val="24"/>
      <w:szCs w:val="24"/>
      <w:lang w:val="es-ES" w:eastAsia="es-ES"/>
    </w:rPr>
  </w:style>
  <w:style w:type="character" w:customStyle="1" w:styleId="SubttuloCar">
    <w:name w:val="Subtítulo Car"/>
    <w:basedOn w:val="Fuentedeprrafopredeter"/>
    <w:link w:val="Subttulo"/>
    <w:uiPriority w:val="11"/>
    <w:rPr>
      <w:rFonts w:ascii="Cambria" w:eastAsia="Times New Roman" w:hAnsi="Cambria" w:cs="Times New Roman"/>
      <w:i/>
      <w:iCs/>
      <w:color w:val="4F81BD"/>
      <w:spacing w:val="15"/>
      <w:lang w:eastAsia="ar-SA"/>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eastAsia="ar-SA"/>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lang w:eastAsia="ar-SA"/>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eastAsia="ar-SA"/>
    </w:rPr>
  </w:style>
  <w:style w:type="paragraph" w:customStyle="1" w:styleId="DefaultStyle">
    <w:name w:val="Default Style"/>
    <w:pPr>
      <w:suppressAutoHyphens/>
      <w:spacing w:after="200" w:line="100" w:lineRule="atLeast"/>
      <w:ind w:hanging="1"/>
      <w:textAlignment w:val="baseline"/>
    </w:pPr>
    <w:rPr>
      <w:color w:val="000000"/>
      <w:lang w:eastAsia="es-CO"/>
    </w:rPr>
  </w:style>
  <w:style w:type="paragraph" w:customStyle="1" w:styleId="WW-Default">
    <w:name w:val="WW-Default"/>
    <w:pPr>
      <w:suppressAutoHyphens/>
      <w:overflowPunct w:val="0"/>
      <w:autoSpaceDE w:val="0"/>
      <w:ind w:hanging="1"/>
      <w:textAlignment w:val="baseline"/>
    </w:pPr>
    <w:rPr>
      <w:rFonts w:ascii="Symbol" w:eastAsia="Arial" w:hAnsi="Symbol"/>
      <w:color w:val="000000"/>
      <w:lang w:val="es-ES" w:eastAsia="ar-SA"/>
    </w:rPr>
  </w:style>
  <w:style w:type="paragraph" w:styleId="Sinespaciado">
    <w:name w:val="No Spacing"/>
    <w:uiPriority w:val="1"/>
    <w:qFormat/>
    <w:pPr>
      <w:ind w:hanging="1"/>
    </w:pPr>
    <w:rPr>
      <w:lang w:eastAsia="es-ES"/>
    </w:rPr>
  </w:style>
  <w:style w:type="paragraph" w:customStyle="1" w:styleId="Standard">
    <w:name w:val="Standard"/>
    <w:pPr>
      <w:suppressAutoHyphens/>
      <w:autoSpaceDN w:val="0"/>
      <w:ind w:hanging="1"/>
      <w:textAlignment w:val="baseline"/>
    </w:pPr>
    <w:rPr>
      <w:kern w:val="3"/>
      <w:lang w:val="es-ES" w:eastAsia="es-CO"/>
    </w:rPr>
  </w:style>
  <w:style w:type="character" w:customStyle="1" w:styleId="PrrafodelistaCar">
    <w:name w:val="Párrafo de lista Car"/>
    <w:link w:val="Prrafodelista"/>
    <w:uiPriority w:val="34"/>
    <w:rPr>
      <w:rFonts w:ascii="Calibri" w:eastAsia="Calibri" w:hAnsi="Calibri" w:cs="Calibri"/>
      <w:lang w:eastAsia="es-CO"/>
    </w:rPr>
  </w:style>
  <w:style w:type="paragraph" w:customStyle="1" w:styleId="ERI">
    <w:name w:val="ERI"/>
    <w:basedOn w:val="Ttulo1"/>
    <w:link w:val="ERICar"/>
    <w:qFormat/>
    <w:pPr>
      <w:shd w:val="clear" w:color="auto" w:fill="008080"/>
      <w:suppressAutoHyphens/>
      <w:spacing w:before="240" w:after="60"/>
      <w:ind w:leftChars="0" w:left="0"/>
    </w:pPr>
    <w:rPr>
      <w:rFonts w:ascii="Calibri Light" w:eastAsia="Times New Roman" w:hAnsi="Calibri Light" w:cs="Arial"/>
      <w:b w:val="0"/>
      <w:color w:val="FFFFFF"/>
      <w:kern w:val="32"/>
      <w:position w:val="0"/>
    </w:rPr>
  </w:style>
  <w:style w:type="paragraph" w:customStyle="1" w:styleId="TtuloTDC1">
    <w:name w:val="Título TDC1"/>
    <w:basedOn w:val="Ttulo1"/>
    <w:next w:val="Normal"/>
    <w:uiPriority w:val="39"/>
    <w:unhideWhenUsed/>
    <w:qFormat/>
    <w:pPr>
      <w:keepLines/>
      <w:shd w:val="clear" w:color="auto" w:fill="auto"/>
      <w:overflowPunct/>
      <w:autoSpaceDE/>
      <w:spacing w:before="240" w:line="259" w:lineRule="auto"/>
      <w:ind w:leftChars="0" w:left="0"/>
      <w:jc w:val="left"/>
      <w:textAlignment w:val="auto"/>
      <w:outlineLvl w:val="9"/>
    </w:pPr>
    <w:rPr>
      <w:rFonts w:ascii="Calibri Light" w:eastAsia="Times New Roman" w:hAnsi="Calibri Light" w:cs="Times New Roman"/>
      <w:b w:val="0"/>
      <w:bCs w:val="0"/>
      <w:color w:val="2E74B5"/>
      <w:position w:val="0"/>
      <w:sz w:val="32"/>
      <w:szCs w:val="32"/>
      <w:lang w:eastAsia="es-CO"/>
    </w:rPr>
  </w:style>
  <w:style w:type="character" w:customStyle="1" w:styleId="ERICar">
    <w:name w:val="ERI Car"/>
    <w:link w:val="ERI"/>
    <w:rPr>
      <w:rFonts w:ascii="Calibri Light" w:eastAsia="Times New Roman" w:hAnsi="Calibri Light" w:cs="Arial"/>
      <w:bCs/>
      <w:color w:val="FFFFFF"/>
      <w:kern w:val="32"/>
      <w:sz w:val="22"/>
      <w:szCs w:val="22"/>
      <w:shd w:val="clear" w:color="auto" w:fill="008080"/>
      <w:lang w:eastAsia="ar-SA"/>
    </w:rPr>
  </w:style>
  <w:style w:type="character" w:customStyle="1" w:styleId="apple-converted-space">
    <w:name w:val="apple-converted-space"/>
  </w:style>
  <w:style w:type="paragraph" w:customStyle="1" w:styleId="Bibliografa1">
    <w:name w:val="Bibliografía1"/>
    <w:basedOn w:val="Normal"/>
    <w:next w:val="Normal"/>
    <w:uiPriority w:val="37"/>
    <w:unhideWhenUsed/>
    <w:pPr>
      <w:suppressAutoHyphens/>
      <w:spacing w:line="240" w:lineRule="auto"/>
      <w:ind w:leftChars="0" w:left="0" w:firstLineChars="0" w:firstLine="0"/>
      <w:outlineLvl w:val="9"/>
    </w:pPr>
    <w:rPr>
      <w:position w:val="0"/>
    </w:rPr>
  </w:style>
  <w:style w:type="character" w:customStyle="1" w:styleId="PuestoCar">
    <w:name w:val="Puesto Car"/>
    <w:rPr>
      <w:rFonts w:ascii="Helvetica-Bold" w:eastAsia="Times New Roman" w:hAnsi="Helvetica-Bold"/>
      <w:b/>
      <w:color w:val="000000"/>
      <w:sz w:val="24"/>
      <w:lang w:eastAsia="ar-SA"/>
    </w:rPr>
  </w:style>
  <w:style w:type="paragraph" w:customStyle="1" w:styleId="EstiloEstiloTtulo1LatinaArial11pt11pt">
    <w:name w:val="Estilo Estilo Título 1 + (Latina) Arial 11 pt + 11 pt"/>
    <w:basedOn w:val="Normal"/>
    <w:uiPriority w:val="99"/>
    <w:pPr>
      <w:keepNext/>
      <w:overflowPunct/>
      <w:autoSpaceDE/>
      <w:spacing w:line="240" w:lineRule="auto"/>
      <w:ind w:leftChars="0" w:left="0" w:firstLineChars="0" w:firstLine="0"/>
      <w:jc w:val="center"/>
      <w:textAlignment w:val="auto"/>
    </w:pPr>
    <w:rPr>
      <w:rFonts w:ascii="Arial" w:eastAsia="Arial Unicode MS" w:hAnsi="Arial"/>
      <w:b/>
      <w:bCs/>
      <w:position w:val="0"/>
      <w:sz w:val="22"/>
      <w:szCs w:val="24"/>
      <w:lang w:val="es-ES" w:eastAsia="es-ES"/>
    </w:rPr>
  </w:style>
  <w:style w:type="character" w:customStyle="1" w:styleId="normaltextrun">
    <w:name w:val="normaltextrun"/>
  </w:style>
  <w:style w:type="character" w:customStyle="1" w:styleId="eop">
    <w:name w:val="eop"/>
  </w:style>
  <w:style w:type="paragraph" w:customStyle="1" w:styleId="paragraph">
    <w:name w:val="paragraph"/>
    <w:basedOn w:val="Normal"/>
    <w:pPr>
      <w:overflowPunct/>
      <w:autoSpaceDE/>
      <w:spacing w:before="100" w:beforeAutospacing="1" w:after="100" w:afterAutospacing="1" w:line="240" w:lineRule="auto"/>
      <w:ind w:leftChars="0" w:left="0" w:firstLineChars="0" w:firstLine="0"/>
      <w:textAlignment w:val="auto"/>
      <w:outlineLvl w:val="9"/>
    </w:pPr>
    <w:rPr>
      <w:position w:val="0"/>
      <w:sz w:val="24"/>
      <w:szCs w:val="24"/>
      <w:lang w:eastAsia="es-CO"/>
    </w:rPr>
  </w:style>
  <w:style w:type="character" w:customStyle="1" w:styleId="findhit">
    <w:name w:val="findhit"/>
    <w:basedOn w:val="Fuentedeprrafopredeter"/>
  </w:style>
  <w:style w:type="table" w:customStyle="1" w:styleId="Style58">
    <w:name w:val="_Style 58"/>
    <w:basedOn w:val="TableNormal1"/>
    <w:tblPr>
      <w:tblCellMar>
        <w:left w:w="10" w:type="dxa"/>
        <w:right w:w="10" w:type="dxa"/>
      </w:tblCellMar>
    </w:tblPr>
  </w:style>
  <w:style w:type="table" w:customStyle="1" w:styleId="Style59">
    <w:name w:val="_Style 59"/>
    <w:basedOn w:val="TableNormal1"/>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73681">
      <w:bodyDiv w:val="1"/>
      <w:marLeft w:val="0"/>
      <w:marRight w:val="0"/>
      <w:marTop w:val="0"/>
      <w:marBottom w:val="0"/>
      <w:divBdr>
        <w:top w:val="none" w:sz="0" w:space="0" w:color="auto"/>
        <w:left w:val="none" w:sz="0" w:space="0" w:color="auto"/>
        <w:bottom w:val="none" w:sz="0" w:space="0" w:color="auto"/>
        <w:right w:val="none" w:sz="0" w:space="0" w:color="auto"/>
      </w:divBdr>
    </w:div>
    <w:div w:id="1265459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QxsBOJlET1FQ5iojRpQQJtk1wQ==">CgMxLjAaJwoBMBIiCiAIBCocCgtBQUFBNTdvZG1UaxAIGgtBQUFBNTdvZG1UayKVAwoLQUFBQTU3b2RtVGsS4wIKC0FBQUE1N29kbVRrEgtBQUFBNTdvZG1Uaxo/Cgl0ZXh0L2h0bWwSMkNvbnN1bHRhciBjb24gUHJvcGllZGFkIEludGVsZWN0dWFsIGVzdGUgcMOhcnJhZm8uIkAKCnRleHQvcGxhaW4SMkNvbnN1bHRhciBjb24gUHJvcGllZGFkIEludGVsZWN0dWFsIGVzdGUgcMOhcnJhZm8uKhsiFTEwMTc2MDk0NDk1MTI0OTYxOTU3OCgAOAAwyYn4mK0xOMmJ+JitMUo/Cgp0ZXh0L3BsYWluEjE5LiBJbnRlbmNpw7NuIGRlIGFjdWVyZG8gZGUgcHJvcGllZGFkIGludGVsZWN0dWFsWgxpNmpnODV6NnhsajhyAiAAeACaAQYIABAAGACqATQSMkNvbnN1bHRhciBjb24gUHJvcGllZGFkIEludGVsZWN0dWFsIGVzdGUgcMOhcnJhZm8usAEAuAEAGMmJ+JitMSDJifiYrTEwAEIQa2l4LmlmdDlocnNlcmNrNzIIaC5namRneHMyCWguMzBqMHpsbDgAciExaXVKeDBuQXJHVVFGemRlMk8yVlhBVkZFeXBnbWNNMWM=</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3187</Words>
  <Characters>17534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Katerine Carrillo Castro</dc:creator>
  <cp:lastModifiedBy>Nidia Esperanza López Torres</cp:lastModifiedBy>
  <cp:revision>13</cp:revision>
  <dcterms:created xsi:type="dcterms:W3CDTF">2024-03-11T14:03:00Z</dcterms:created>
  <dcterms:modified xsi:type="dcterms:W3CDTF">2024-07-05T20:09:00Z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C1789705D4804A0D947274F078842ECE_13</vt:lpwstr>
  </property>
</Properties>
</file>