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E1AA" w14:textId="385E49B7" w:rsidR="004A71E7" w:rsidRPr="000A4A13" w:rsidRDefault="000A4A13" w:rsidP="000A4A13">
      <w:pPr>
        <w:jc w:val="center"/>
        <w:rPr>
          <w:b/>
          <w:bCs/>
          <w:sz w:val="24"/>
          <w:szCs w:val="24"/>
          <w:lang w:val="es-ES"/>
        </w:rPr>
      </w:pPr>
      <w:r w:rsidRPr="000A4A13">
        <w:rPr>
          <w:b/>
          <w:bCs/>
          <w:sz w:val="24"/>
          <w:szCs w:val="24"/>
          <w:lang w:val="es-ES"/>
        </w:rPr>
        <w:t>ANEXO 2.</w:t>
      </w:r>
    </w:p>
    <w:p w14:paraId="143ECBC6" w14:textId="100CC642" w:rsidR="000A4A13" w:rsidRPr="000A4A13" w:rsidRDefault="000A4A13" w:rsidP="000A4A13">
      <w:pPr>
        <w:jc w:val="center"/>
        <w:rPr>
          <w:b/>
          <w:bCs/>
          <w:sz w:val="24"/>
          <w:szCs w:val="24"/>
          <w:lang w:val="es-ES"/>
        </w:rPr>
      </w:pPr>
      <w:r w:rsidRPr="000A4A13">
        <w:rPr>
          <w:b/>
          <w:bCs/>
          <w:sz w:val="24"/>
          <w:szCs w:val="24"/>
          <w:lang w:val="es-ES"/>
        </w:rPr>
        <w:t>Reconocimiento vigente por parte del Ministerio de Ciencia, Tecnología e Innovación del grupo de investigación aliado postulante.</w:t>
      </w:r>
    </w:p>
    <w:p w14:paraId="551E7C3C" w14:textId="0D90F4B9" w:rsidR="000A4A13" w:rsidRDefault="000A4A13">
      <w:pPr>
        <w:rPr>
          <w:lang w:val="es-ES"/>
        </w:rPr>
      </w:pPr>
    </w:p>
    <w:p w14:paraId="0D091867" w14:textId="5264644B" w:rsidR="000A4A13" w:rsidRPr="000A4A13" w:rsidRDefault="000A4A13">
      <w:pPr>
        <w:rPr>
          <w:lang w:val="es-ES"/>
        </w:rPr>
      </w:pPr>
      <w:r>
        <w:rPr>
          <w:lang w:val="es-ES"/>
        </w:rPr>
        <w:t xml:space="preserve">Por favor poner aquí el pantallazo de la Plataforma </w:t>
      </w:r>
      <w:proofErr w:type="spellStart"/>
      <w:r>
        <w:rPr>
          <w:lang w:val="es-ES"/>
        </w:rPr>
        <w:t>ScienTI</w:t>
      </w:r>
      <w:proofErr w:type="spellEnd"/>
      <w:r>
        <w:rPr>
          <w:lang w:val="es-ES"/>
        </w:rPr>
        <w:t xml:space="preserve"> con el registro del grupo de investigación aliado.</w:t>
      </w:r>
    </w:p>
    <w:sectPr w:rsidR="000A4A13" w:rsidRPr="000A4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A13"/>
    <w:rsid w:val="000A4A13"/>
    <w:rsid w:val="001B2C70"/>
    <w:rsid w:val="004058FB"/>
    <w:rsid w:val="004A71E7"/>
    <w:rsid w:val="00CD2A96"/>
    <w:rsid w:val="00C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CA7"/>
  <w15:chartTrackingRefBased/>
  <w15:docId w15:val="{391F4913-C0E5-44D6-A14E-E0F0D92F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Patricia Bonilla Ramírez</dc:creator>
  <cp:keywords/>
  <dc:description/>
  <cp:lastModifiedBy>Angela Patricia Bonilla Ramírez</cp:lastModifiedBy>
  <cp:revision>1</cp:revision>
  <dcterms:created xsi:type="dcterms:W3CDTF">2022-04-25T13:21:00Z</dcterms:created>
  <dcterms:modified xsi:type="dcterms:W3CDTF">2022-04-25T13:36:00Z</dcterms:modified>
</cp:coreProperties>
</file>